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2A0A0" w14:textId="0CD0FCE0" w:rsidR="00762B47" w:rsidRPr="00D70D0E" w:rsidRDefault="002558B0" w:rsidP="002558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0D0E">
        <w:rPr>
          <w:rFonts w:ascii="Arial" w:hAnsi="Arial" w:cs="Arial"/>
          <w:sz w:val="20"/>
          <w:szCs w:val="20"/>
        </w:rPr>
        <w:t xml:space="preserve">Просим поставить плюсики на интересующие Вас темы и лекторов </w:t>
      </w:r>
    </w:p>
    <w:p w14:paraId="7DCD1FC4" w14:textId="6ED5E12F" w:rsidR="006F5FE4" w:rsidRDefault="00D70D0E" w:rsidP="002558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70D0E">
        <w:rPr>
          <w:rFonts w:ascii="Arial" w:hAnsi="Arial" w:cs="Arial"/>
          <w:sz w:val="20"/>
          <w:szCs w:val="20"/>
        </w:rPr>
        <w:t>Темы взяты с Ваших анкет</w:t>
      </w:r>
      <w:r w:rsidR="006F5FE4">
        <w:rPr>
          <w:rFonts w:ascii="Arial" w:hAnsi="Arial" w:cs="Arial"/>
          <w:sz w:val="20"/>
          <w:szCs w:val="20"/>
        </w:rPr>
        <w:t>, бумажные, которые участники заполняют на семинарах</w:t>
      </w:r>
      <w:r w:rsidRPr="00D70D0E">
        <w:rPr>
          <w:rFonts w:ascii="Arial" w:hAnsi="Arial" w:cs="Arial"/>
          <w:sz w:val="20"/>
          <w:szCs w:val="20"/>
        </w:rPr>
        <w:t xml:space="preserve"> (сортировка по убыванию, т.е. сначала идут темы, набравшие больше голосов)</w:t>
      </w:r>
      <w:r w:rsidR="006F5FE4">
        <w:rPr>
          <w:rFonts w:ascii="Arial" w:hAnsi="Arial" w:cs="Arial"/>
          <w:sz w:val="20"/>
          <w:szCs w:val="20"/>
        </w:rPr>
        <w:t>. Мы контрольно еще раз узнаем у Вас темы, т.к. многие отправляют сотрудников.</w:t>
      </w:r>
    </w:p>
    <w:p w14:paraId="5354BA6C" w14:textId="77777777" w:rsidR="006F5FE4" w:rsidRDefault="006F5FE4" w:rsidP="002558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B10B4C" w14:textId="35ECAA79" w:rsidR="00D70D0E" w:rsidRDefault="006F5FE4" w:rsidP="002558B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 итогам данного опроса – темы, набравшие </w:t>
      </w:r>
      <w:proofErr w:type="gramStart"/>
      <w:r>
        <w:rPr>
          <w:rFonts w:ascii="Arial" w:hAnsi="Arial" w:cs="Arial"/>
          <w:sz w:val="20"/>
          <w:szCs w:val="20"/>
        </w:rPr>
        <w:t>максимальное количество голосов</w:t>
      </w:r>
      <w:proofErr w:type="gramEnd"/>
      <w:r>
        <w:rPr>
          <w:rFonts w:ascii="Arial" w:hAnsi="Arial" w:cs="Arial"/>
          <w:sz w:val="20"/>
          <w:szCs w:val="20"/>
        </w:rPr>
        <w:t xml:space="preserve"> будут подняты вверх (ближе по датам) </w:t>
      </w:r>
    </w:p>
    <w:p w14:paraId="7CA9353D" w14:textId="77777777" w:rsidR="00D70D0E" w:rsidRPr="00D70D0E" w:rsidRDefault="00D70D0E" w:rsidP="002558B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6281" w:type="dxa"/>
        <w:tblInd w:w="-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503"/>
        <w:gridCol w:w="893"/>
        <w:gridCol w:w="850"/>
        <w:gridCol w:w="847"/>
        <w:gridCol w:w="1286"/>
        <w:gridCol w:w="991"/>
        <w:gridCol w:w="1006"/>
        <w:gridCol w:w="581"/>
        <w:gridCol w:w="709"/>
        <w:gridCol w:w="992"/>
        <w:gridCol w:w="708"/>
        <w:gridCol w:w="877"/>
        <w:gridCol w:w="834"/>
        <w:gridCol w:w="1524"/>
        <w:gridCol w:w="1397"/>
      </w:tblGrid>
      <w:tr w:rsidR="00D70D0E" w:rsidRPr="00D12C8C" w14:paraId="0A405D26" w14:textId="3F9B222D" w:rsidTr="00D70D0E">
        <w:trPr>
          <w:trHeight w:val="300"/>
        </w:trPr>
        <w:tc>
          <w:tcPr>
            <w:tcW w:w="283" w:type="dxa"/>
          </w:tcPr>
          <w:p w14:paraId="06ECB58C" w14:textId="17E0FBF1" w:rsidR="00D70D0E" w:rsidRPr="00D12C8C" w:rsidRDefault="00D70D0E" w:rsidP="00D70D0E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GoBack" w:colFirst="4" w:colLast="5"/>
            <w:r w:rsidRPr="00D12C8C">
              <w:rPr>
                <w:rFonts w:ascii="Arial" w:hAnsi="Arial" w:cs="Arial"/>
                <w:b/>
                <w:sz w:val="14"/>
                <w:szCs w:val="14"/>
              </w:rPr>
              <w:t>№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8E461" w14:textId="24485B8B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Тема:</w:t>
            </w:r>
          </w:p>
        </w:tc>
        <w:tc>
          <w:tcPr>
            <w:tcW w:w="893" w:type="dxa"/>
          </w:tcPr>
          <w:p w14:paraId="14F91FE5" w14:textId="1225CB71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Грата</w:t>
            </w:r>
          </w:p>
        </w:tc>
        <w:tc>
          <w:tcPr>
            <w:tcW w:w="850" w:type="dxa"/>
          </w:tcPr>
          <w:p w14:paraId="34494C04" w14:textId="4EFA5EE7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Эрнст энд Янг</w:t>
            </w:r>
          </w:p>
        </w:tc>
        <w:tc>
          <w:tcPr>
            <w:tcW w:w="847" w:type="dxa"/>
          </w:tcPr>
          <w:p w14:paraId="57DFDC93" w14:textId="1CC1BA3B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 xml:space="preserve">КГД </w:t>
            </w:r>
          </w:p>
        </w:tc>
        <w:tc>
          <w:tcPr>
            <w:tcW w:w="1286" w:type="dxa"/>
          </w:tcPr>
          <w:p w14:paraId="69E70A38" w14:textId="77777777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МИИР/</w:t>
            </w:r>
          </w:p>
          <w:p w14:paraId="174AE557" w14:textId="77777777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МНЭ/</w:t>
            </w:r>
          </w:p>
          <w:p w14:paraId="422E93F7" w14:textId="3D0581A1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Минтруда (указать)</w:t>
            </w:r>
          </w:p>
        </w:tc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374D" w14:textId="138DCE43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Рамазанова Э.Х.</w:t>
            </w:r>
          </w:p>
        </w:tc>
        <w:tc>
          <w:tcPr>
            <w:tcW w:w="1006" w:type="dxa"/>
          </w:tcPr>
          <w:p w14:paraId="18CC6B8D" w14:textId="77777777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Коломейцева Е.Б.</w:t>
            </w:r>
          </w:p>
        </w:tc>
        <w:tc>
          <w:tcPr>
            <w:tcW w:w="581" w:type="dxa"/>
          </w:tcPr>
          <w:p w14:paraId="7546CD3F" w14:textId="77777777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Ким С.Х.</w:t>
            </w:r>
          </w:p>
        </w:tc>
        <w:tc>
          <w:tcPr>
            <w:tcW w:w="709" w:type="dxa"/>
          </w:tcPr>
          <w:p w14:paraId="383CDF9A" w14:textId="77777777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Мычкина О.В.</w:t>
            </w:r>
          </w:p>
        </w:tc>
        <w:tc>
          <w:tcPr>
            <w:tcW w:w="992" w:type="dxa"/>
          </w:tcPr>
          <w:p w14:paraId="307B5208" w14:textId="77777777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Ибрагимов А.А.</w:t>
            </w:r>
          </w:p>
          <w:p w14:paraId="125AD836" w14:textId="34FC7CD1" w:rsidR="00707DCB" w:rsidRPr="00D12C8C" w:rsidRDefault="00707DCB" w:rsidP="002558B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D12C8C">
              <w:rPr>
                <w:rFonts w:ascii="Arial" w:hAnsi="Arial" w:cs="Arial"/>
                <w:bCs/>
                <w:sz w:val="14"/>
                <w:szCs w:val="14"/>
                <w:lang w:val="en-US"/>
              </w:rPr>
              <w:t>Big7</w:t>
            </w:r>
          </w:p>
        </w:tc>
        <w:tc>
          <w:tcPr>
            <w:tcW w:w="708" w:type="dxa"/>
          </w:tcPr>
          <w:p w14:paraId="42254B1C" w14:textId="77777777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 xml:space="preserve">Орыспаева </w:t>
            </w:r>
          </w:p>
          <w:p w14:paraId="2BBF538E" w14:textId="77777777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С.Ю.</w:t>
            </w:r>
          </w:p>
        </w:tc>
        <w:tc>
          <w:tcPr>
            <w:tcW w:w="877" w:type="dxa"/>
          </w:tcPr>
          <w:p w14:paraId="12F8C1C7" w14:textId="77777777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Гилева Н.В.</w:t>
            </w:r>
          </w:p>
        </w:tc>
        <w:tc>
          <w:tcPr>
            <w:tcW w:w="834" w:type="dxa"/>
          </w:tcPr>
          <w:p w14:paraId="2328B23B" w14:textId="3B38A15D" w:rsidR="00D70D0E" w:rsidRPr="00D12C8C" w:rsidRDefault="00D70D0E" w:rsidP="00D12C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Баженов</w:t>
            </w:r>
            <w:r w:rsidR="00D12C8C" w:rsidRPr="00D12C8C">
              <w:rPr>
                <w:rFonts w:ascii="Arial" w:hAnsi="Arial" w:cs="Arial"/>
                <w:b/>
                <w:sz w:val="20"/>
                <w:szCs w:val="20"/>
              </w:rPr>
              <w:t xml:space="preserve"> М., </w:t>
            </w:r>
            <w:r w:rsidR="00D12C8C" w:rsidRPr="00D12C8C">
              <w:rPr>
                <w:rFonts w:ascii="Arial" w:hAnsi="Arial" w:cs="Arial"/>
                <w:bCs/>
                <w:sz w:val="14"/>
                <w:szCs w:val="14"/>
              </w:rPr>
              <w:t>налоговый юрист</w:t>
            </w:r>
          </w:p>
        </w:tc>
        <w:tc>
          <w:tcPr>
            <w:tcW w:w="1524" w:type="dxa"/>
            <w:shd w:val="clear" w:color="auto" w:fill="B4C6E7" w:themeFill="accent5" w:themeFillTint="66"/>
          </w:tcPr>
          <w:p w14:paraId="551E661E" w14:textId="77777777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Кого предпочитаете Вы? Ваш лектор</w:t>
            </w:r>
          </w:p>
        </w:tc>
        <w:tc>
          <w:tcPr>
            <w:tcW w:w="1397" w:type="dxa"/>
            <w:shd w:val="clear" w:color="auto" w:fill="B4C6E7" w:themeFill="accent5" w:themeFillTint="66"/>
          </w:tcPr>
          <w:p w14:paraId="3D7AE47A" w14:textId="762A986F" w:rsidR="00D70D0E" w:rsidRPr="00D12C8C" w:rsidRDefault="00D70D0E" w:rsidP="00255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C8C">
              <w:rPr>
                <w:rFonts w:ascii="Arial" w:hAnsi="Arial" w:cs="Arial"/>
                <w:b/>
                <w:sz w:val="20"/>
                <w:szCs w:val="20"/>
              </w:rPr>
              <w:t>Кого предпочитаете Вы? Ваш лектор</w:t>
            </w:r>
          </w:p>
        </w:tc>
      </w:tr>
      <w:tr w:rsidR="00D70D0E" w:rsidRPr="00D70D0E" w14:paraId="269AF0E5" w14:textId="2E9BE4C7" w:rsidTr="00D70D0E">
        <w:trPr>
          <w:trHeight w:val="300"/>
        </w:trPr>
        <w:tc>
          <w:tcPr>
            <w:tcW w:w="283" w:type="dxa"/>
          </w:tcPr>
          <w:p w14:paraId="320CAEC5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2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6D2D" w14:textId="41FD6B5D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bookmarkStart w:id="1" w:name="_Hlk23415264"/>
            <w:r w:rsidRPr="00D70D0E">
              <w:rPr>
                <w:rFonts w:ascii="Arial" w:hAnsi="Arial" w:cs="Arial"/>
                <w:sz w:val="20"/>
                <w:szCs w:val="20"/>
                <w:lang w:val="kk-KZ"/>
              </w:rPr>
              <w:t>ВАША ТЕМА</w:t>
            </w:r>
          </w:p>
        </w:tc>
        <w:tc>
          <w:tcPr>
            <w:tcW w:w="893" w:type="dxa"/>
            <w:shd w:val="clear" w:color="auto" w:fill="auto"/>
          </w:tcPr>
          <w:p w14:paraId="5AF01C6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87F93E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615B07D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7C48E95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BDA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39D2598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55C0AAE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B68BE6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C5E2E0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418482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2953EA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4290C2B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5265CDF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DA4729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1F245FE1" w14:textId="18CC216F" w:rsidTr="00D70D0E">
        <w:trPr>
          <w:trHeight w:val="300"/>
        </w:trPr>
        <w:tc>
          <w:tcPr>
            <w:tcW w:w="283" w:type="dxa"/>
          </w:tcPr>
          <w:p w14:paraId="3C30FD89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bookmarkEnd w:id="1"/>
        <w:tc>
          <w:tcPr>
            <w:tcW w:w="2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4B4A" w14:textId="2B998932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D70D0E">
              <w:rPr>
                <w:rFonts w:ascii="Arial" w:hAnsi="Arial" w:cs="Arial"/>
                <w:sz w:val="20"/>
                <w:szCs w:val="20"/>
                <w:lang w:val="kk-KZ"/>
              </w:rPr>
              <w:t>ВАША ТЕМА</w:t>
            </w:r>
          </w:p>
        </w:tc>
        <w:tc>
          <w:tcPr>
            <w:tcW w:w="893" w:type="dxa"/>
            <w:shd w:val="clear" w:color="auto" w:fill="auto"/>
          </w:tcPr>
          <w:p w14:paraId="7CA35AB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1DC93B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261BE75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1785D05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53A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5F702B2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6D33F43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D2DEB8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B08CC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11685B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18139C6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4363479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500D092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A2B635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2DB77578" w14:textId="1D8F9791" w:rsidTr="00D70D0E">
        <w:trPr>
          <w:trHeight w:val="300"/>
        </w:trPr>
        <w:tc>
          <w:tcPr>
            <w:tcW w:w="283" w:type="dxa"/>
          </w:tcPr>
          <w:p w14:paraId="18075595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hAnsi="Arial" w:cs="Arial"/>
                <w:sz w:val="14"/>
                <w:szCs w:val="14"/>
                <w:lang w:val="kk-KZ"/>
              </w:rPr>
            </w:pPr>
          </w:p>
        </w:tc>
        <w:tc>
          <w:tcPr>
            <w:tcW w:w="2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1C46" w14:textId="3E7B375A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D70D0E">
              <w:rPr>
                <w:rFonts w:ascii="Arial" w:hAnsi="Arial" w:cs="Arial"/>
                <w:sz w:val="20"/>
                <w:szCs w:val="20"/>
                <w:lang w:val="kk-KZ"/>
              </w:rPr>
              <w:t>ВАША ТЕМА</w:t>
            </w:r>
          </w:p>
        </w:tc>
        <w:tc>
          <w:tcPr>
            <w:tcW w:w="893" w:type="dxa"/>
            <w:shd w:val="clear" w:color="auto" w:fill="auto"/>
          </w:tcPr>
          <w:p w14:paraId="63C0816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B30E2F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4D8037C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4AE8DEE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34C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42E59F3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7E1A261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C3559F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5CA19F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5524D5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616E59D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617ABA9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2C860D4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8B652A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6D234645" w14:textId="77777777" w:rsidTr="00D70D0E">
        <w:trPr>
          <w:trHeight w:val="300"/>
        </w:trPr>
        <w:tc>
          <w:tcPr>
            <w:tcW w:w="283" w:type="dxa"/>
          </w:tcPr>
          <w:p w14:paraId="5FD70C89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294E" w14:textId="6C6AFF75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Форма 300 и </w:t>
            </w:r>
            <w:proofErr w:type="gramStart"/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100 .</w:t>
            </w:r>
            <w:proofErr w:type="gramEnd"/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Разбор типичных ошибок. Камеральный контроль, раздельный учет, как собрать 300 форму</w:t>
            </w:r>
          </w:p>
        </w:tc>
        <w:tc>
          <w:tcPr>
            <w:tcW w:w="893" w:type="dxa"/>
            <w:shd w:val="clear" w:color="auto" w:fill="auto"/>
          </w:tcPr>
          <w:p w14:paraId="78ED75E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8D1976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2BA94A5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1896C1B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E4A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205A733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4904018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9BBFA2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B79718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D05386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4C52E5D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2348827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2FC2A1E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8CA8A2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6728EEAF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AC4C57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9DC4" w14:textId="5808C64D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Обзор МСФО с примерами</w:t>
            </w:r>
          </w:p>
        </w:tc>
        <w:tc>
          <w:tcPr>
            <w:tcW w:w="893" w:type="dxa"/>
            <w:shd w:val="clear" w:color="auto" w:fill="auto"/>
          </w:tcPr>
          <w:p w14:paraId="3A68569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FCE0E3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2F04DC8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688DF55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29C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2C4EC98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659715A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026123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F9689F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D36F66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096F5F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4A6752A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78D9F06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BE7D02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5A5A2047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A3272A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0E48" w14:textId="63F993AC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МСФО (IAS) 2 «Запасы»</w:t>
            </w:r>
          </w:p>
        </w:tc>
        <w:tc>
          <w:tcPr>
            <w:tcW w:w="893" w:type="dxa"/>
            <w:shd w:val="clear" w:color="auto" w:fill="auto"/>
          </w:tcPr>
          <w:p w14:paraId="650AE64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31110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6B670E3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6B99115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542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0119424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410F6D6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7E53F0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0AF7B0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70ECD8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3DF05B3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48E711E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63A5F5F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0D945D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08D55102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105FA7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1A56" w14:textId="262275DD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МСФО (IAS) 21 «Влияние изменений обменных курсов валют» (читать тут)</w:t>
            </w:r>
          </w:p>
        </w:tc>
        <w:tc>
          <w:tcPr>
            <w:tcW w:w="893" w:type="dxa"/>
            <w:shd w:val="clear" w:color="auto" w:fill="auto"/>
          </w:tcPr>
          <w:p w14:paraId="4920273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18D37E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51A596D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5898A9B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C1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560F864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2C9EE12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630781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C7B41B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F963C3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190DF5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3DD448B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13F6A55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830F28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1BF25326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8BA42D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681B" w14:textId="76323E44" w:rsidR="00D70D0E" w:rsidRPr="00D70D0E" w:rsidRDefault="00D12C8C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hyperlink r:id="rId5" w:history="1">
              <w:r w:rsidR="00D70D0E" w:rsidRPr="002558B0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МСФО (IFRS) 9 «Финансовые инструменты» (о финансовых активах)</w:t>
              </w:r>
            </w:hyperlink>
          </w:p>
        </w:tc>
        <w:tc>
          <w:tcPr>
            <w:tcW w:w="893" w:type="dxa"/>
            <w:shd w:val="clear" w:color="auto" w:fill="auto"/>
          </w:tcPr>
          <w:p w14:paraId="3753BE5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2BA8E4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69F16F9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6E5200D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18E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5483968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5733C5B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834C82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BF0909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6E7985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2DCC373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0E70264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7F78788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BB5E3D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12B0214C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E7E83D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9A71" w14:textId="0826145D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МСФО (IFRS) 15 «Выручка по договорам с покупателями» </w:t>
            </w:r>
          </w:p>
        </w:tc>
        <w:tc>
          <w:tcPr>
            <w:tcW w:w="893" w:type="dxa"/>
            <w:shd w:val="clear" w:color="auto" w:fill="auto"/>
          </w:tcPr>
          <w:p w14:paraId="736DBF6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45406B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36936F7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51288DF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AECC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38B9B8E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47F6408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D15EB4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CF109F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6193C6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312E065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4DB52A4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A24430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C2D58B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610E731B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EF343E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0D6C" w14:textId="56C530D5" w:rsidR="00D70D0E" w:rsidRPr="00D70D0E" w:rsidRDefault="00D12C8C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hyperlink r:id="rId6" w:history="1">
              <w:r w:rsidR="00D70D0E" w:rsidRPr="002558B0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МСФО (IFRS) 16 «Аренда» - Эффект IFRS </w:t>
              </w:r>
              <w:proofErr w:type="gramStart"/>
              <w:r w:rsidR="00D70D0E" w:rsidRPr="002558B0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16  на</w:t>
              </w:r>
              <w:proofErr w:type="gramEnd"/>
              <w:r w:rsidR="00D70D0E" w:rsidRPr="002558B0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 налоговый учет</w:t>
              </w:r>
            </w:hyperlink>
          </w:p>
        </w:tc>
        <w:tc>
          <w:tcPr>
            <w:tcW w:w="893" w:type="dxa"/>
            <w:shd w:val="clear" w:color="auto" w:fill="auto"/>
          </w:tcPr>
          <w:p w14:paraId="58E18D2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FF1BFE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585AEDF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3368AED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72B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02C810A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50337F0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29E124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2F341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EEEF09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0F9173B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5A11855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6D35C54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2DE311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2E6F3B68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244D44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1F0A" w14:textId="24B418B3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0D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МАРКИРОВКА. </w:t>
            </w: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Обязательная маркировка товаров. Как встретить реформу в полной готовности?</w:t>
            </w:r>
          </w:p>
        </w:tc>
        <w:tc>
          <w:tcPr>
            <w:tcW w:w="893" w:type="dxa"/>
            <w:shd w:val="clear" w:color="auto" w:fill="auto"/>
          </w:tcPr>
          <w:p w14:paraId="0B6C9F9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1345A3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30751C4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17CAFA7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11F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27D6A71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70D5268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34B91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DADF82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616DF7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687C18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3117539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66EDDC7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E304FB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11DC406D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DD599F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B0FEB0" w14:textId="77777777" w:rsidR="00D70D0E" w:rsidRPr="00EB08A8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0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Налоговое планирование и УГОЛОВНО-ПРАВОВЫЕ РИСКИ ДЛЯ БИЗНЕСА</w:t>
            </w:r>
          </w:p>
          <w:p w14:paraId="7C46DE64" w14:textId="165DD1BC" w:rsidR="00EB08A8" w:rsidRPr="00EB08A8" w:rsidRDefault="00EB08A8" w:rsidP="0025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0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налоговая оптимизация: принципы дозволенного, предупреждение налоговых рисков</w:t>
            </w:r>
          </w:p>
        </w:tc>
        <w:tc>
          <w:tcPr>
            <w:tcW w:w="893" w:type="dxa"/>
            <w:shd w:val="clear" w:color="auto" w:fill="auto"/>
          </w:tcPr>
          <w:p w14:paraId="45CEABD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4A27D1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08A6BBF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7F85EB4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59B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559D8CA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182ABD9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AB7FD2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78B7C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53061D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7C25F5D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5755A55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0BB562F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8A2351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574C497E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76F8B6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3971D4" w14:textId="1DC3F411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Зарплатные налоги (расчет ЭОС) с 2020 года и порядок исчисления их по каждому виду</w:t>
            </w:r>
          </w:p>
        </w:tc>
        <w:tc>
          <w:tcPr>
            <w:tcW w:w="893" w:type="dxa"/>
            <w:shd w:val="clear" w:color="auto" w:fill="auto"/>
          </w:tcPr>
          <w:p w14:paraId="6FD085D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AC63C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497D745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6CE4B7F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9B4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2A5FB17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3427E99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A38102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3D0960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417D60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217A4AF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6B9BCF8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5376804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4233F9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57E6AAFA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22D145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AC5059" w14:textId="5FBE7EFC" w:rsidR="00D70D0E" w:rsidRPr="00D70D0E" w:rsidRDefault="0058214A" w:rsidP="002558B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5821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Учет расчетов с подотчетными лицами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r w:rsidR="00D70D0E"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учета командировочных и представительских расходов</w:t>
            </w:r>
          </w:p>
        </w:tc>
        <w:tc>
          <w:tcPr>
            <w:tcW w:w="893" w:type="dxa"/>
            <w:shd w:val="clear" w:color="auto" w:fill="auto"/>
          </w:tcPr>
          <w:p w14:paraId="01933D8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8AD0E3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7205F13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6904F0D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30F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78F8560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6A097D1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910FC3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BA9163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0C6DB7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77DED5D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3ABFC43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69D6997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8CB3CC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5EC6C601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A08DF0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A241E" w14:textId="36E9A307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Трудовой кодекс</w:t>
            </w:r>
            <w:r w:rsidR="004532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r w:rsidR="004532C7">
              <w:t xml:space="preserve"> </w:t>
            </w:r>
            <w:r w:rsidR="004532C7" w:rsidRPr="004532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Незаконная практика применения трудового законодательства РК финансовыми службами</w:t>
            </w:r>
          </w:p>
        </w:tc>
        <w:tc>
          <w:tcPr>
            <w:tcW w:w="893" w:type="dxa"/>
            <w:shd w:val="clear" w:color="auto" w:fill="auto"/>
          </w:tcPr>
          <w:p w14:paraId="1C8870F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961591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66A3A02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2E438EA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3CA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33580EB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543A3F8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A2FF5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2AB7B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AD7FFF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B84727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0327114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0CCD809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2CA1CF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057E5D4B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8CCDFB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A6F673" w14:textId="0A721498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СНТ</w:t>
            </w:r>
            <w:r w:rsidRPr="00D70D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сопроводительные накладные с 2020</w:t>
            </w:r>
          </w:p>
        </w:tc>
        <w:tc>
          <w:tcPr>
            <w:tcW w:w="893" w:type="dxa"/>
            <w:shd w:val="clear" w:color="auto" w:fill="auto"/>
          </w:tcPr>
          <w:p w14:paraId="4249445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FCF77A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252EF8E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16103DB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6AD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6B991C5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6BE0113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E01310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C3202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EB64C7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32A1581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72BC330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8FD9B5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43DE4C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322D6A3A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0A1255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0AA2E" w14:textId="15C6E9F5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Налогообложение нерезидентов (MHI, BEPS, изменения в НК, роялти, доступ в инет, облагаемые услуги)</w:t>
            </w:r>
          </w:p>
        </w:tc>
        <w:tc>
          <w:tcPr>
            <w:tcW w:w="893" w:type="dxa"/>
            <w:shd w:val="clear" w:color="auto" w:fill="auto"/>
          </w:tcPr>
          <w:p w14:paraId="270D5FA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71B8BA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06C9FE9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0E385D5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1A9D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74BCC79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0942A23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C55B2E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BC439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77A009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1E75DA6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2A478B3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15B3830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2B5C40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32C9244A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613B4B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10352" w14:textId="1C6DEE72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Налогообложение нерезидентов физических лиц (в том числе по ГПХ)</w:t>
            </w:r>
          </w:p>
        </w:tc>
        <w:tc>
          <w:tcPr>
            <w:tcW w:w="893" w:type="dxa"/>
            <w:shd w:val="clear" w:color="auto" w:fill="auto"/>
          </w:tcPr>
          <w:p w14:paraId="25F928D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2A1C2C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72BB6A3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1AE5E8B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90C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3FEA671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1E82174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FC2F08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491612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849CCC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124272A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1A35EBA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219F38B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44FC1C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7D268DDF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856723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0B9D" w14:textId="6D2C88B5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Споры по договорам, судебная практика, исполнительное производство, Медиация</w:t>
            </w:r>
          </w:p>
        </w:tc>
        <w:tc>
          <w:tcPr>
            <w:tcW w:w="893" w:type="dxa"/>
            <w:shd w:val="clear" w:color="auto" w:fill="auto"/>
          </w:tcPr>
          <w:p w14:paraId="3D0472F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BBE51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394FADD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40CDFEA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3BA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38EDDC8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1831CC8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97F6A2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818F6B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0BED24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2395E64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48B00EA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252E125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382D4B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3D4012B0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60E0FF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1DA2B7" w14:textId="78D28C64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Бухгалтерский и налоговый учет основных средств</w:t>
            </w:r>
          </w:p>
        </w:tc>
        <w:tc>
          <w:tcPr>
            <w:tcW w:w="893" w:type="dxa"/>
            <w:shd w:val="clear" w:color="auto" w:fill="auto"/>
          </w:tcPr>
          <w:p w14:paraId="4AF8265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E2B11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0FB18E8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29B4FD6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FD2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667F016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3166DC9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22A2BF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6E617D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42CB2C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31D232F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67F9DE9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77DCE47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035065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330C4422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47B54D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9CBDE" w14:textId="5FA47C76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учет фиксированных активов, амортизация, вычеты по КПН</w:t>
            </w:r>
          </w:p>
        </w:tc>
        <w:tc>
          <w:tcPr>
            <w:tcW w:w="893" w:type="dxa"/>
            <w:shd w:val="clear" w:color="auto" w:fill="auto"/>
          </w:tcPr>
          <w:p w14:paraId="1EAEED0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7C6DB5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62D85C6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215D110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922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028CE75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7294996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9CEBEB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B786F3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64E816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3CC7BED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55EFFC6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72B359F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8ED19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0985C6E0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82DE6D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ACDB" w14:textId="3F666C23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proofErr w:type="spellStart"/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Excel</w:t>
            </w:r>
            <w:proofErr w:type="spellEnd"/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1C73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дательный </w:t>
            </w:r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анализ в </w:t>
            </w:r>
            <w:proofErr w:type="spellStart"/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эксель</w:t>
            </w:r>
            <w:proofErr w:type="spellEnd"/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макросы, еще больше функций с базами данных</w:t>
            </w:r>
          </w:p>
        </w:tc>
        <w:tc>
          <w:tcPr>
            <w:tcW w:w="893" w:type="dxa"/>
            <w:shd w:val="clear" w:color="auto" w:fill="auto"/>
          </w:tcPr>
          <w:p w14:paraId="7A5A4BF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52106B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0F0A848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218BDD6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A90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0038723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1083771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E7B5FA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E12674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3106B9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47FBD88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23AE324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6CCC482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3F7EE8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3979735B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077EFB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242A" w14:textId="3F9BD357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Местные налоги (земля, имущество, реклама, эмиссия)</w:t>
            </w:r>
          </w:p>
        </w:tc>
        <w:tc>
          <w:tcPr>
            <w:tcW w:w="893" w:type="dxa"/>
            <w:shd w:val="clear" w:color="auto" w:fill="auto"/>
          </w:tcPr>
          <w:p w14:paraId="4E17403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D07599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4E05E1D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52B6784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474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268983C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0491609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832EE3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4E8EB9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6A33AF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1F196B7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2D3CC9B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1013334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BA2A3F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3E0789F0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EF211D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331E" w14:textId="329F3CE0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ru-RU"/>
              </w:rPr>
            </w:pPr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ЭСФ+АВР техническая часть.  </w:t>
            </w:r>
            <w:proofErr w:type="gramStart"/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Стенд </w:t>
            </w:r>
            <w:r w:rsidRPr="00D70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70D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Детально разобрать ВС</w:t>
            </w:r>
          </w:p>
        </w:tc>
        <w:tc>
          <w:tcPr>
            <w:tcW w:w="893" w:type="dxa"/>
            <w:shd w:val="clear" w:color="auto" w:fill="auto"/>
          </w:tcPr>
          <w:p w14:paraId="76F4BD3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60B02F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0F7D28A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4F8E4D1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2A5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7631955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673BB0C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7F9B1B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2370C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7AA5E3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2DEDD26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17AD928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78DA5DF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C52C2C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15D3F5FA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4F7C50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9461" w14:textId="65281DC1" w:rsidR="00D70D0E" w:rsidRPr="004532C7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ККМ</w:t>
            </w:r>
            <w:r w:rsidR="00453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="004532C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POS</w:t>
            </w:r>
            <w:r w:rsidR="004532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-терминалы</w:t>
            </w:r>
          </w:p>
        </w:tc>
        <w:tc>
          <w:tcPr>
            <w:tcW w:w="893" w:type="dxa"/>
            <w:shd w:val="clear" w:color="auto" w:fill="auto"/>
          </w:tcPr>
          <w:p w14:paraId="7F1A4B3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EC37D9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1CB65EE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1B62A0B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C1E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3166CB6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4F96E3A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AA822F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F52E28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9CA469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2002E30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29CB502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77CF3AF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41507A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4078E2B5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E5157E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903CE7" w14:textId="2C60DC02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Pr="00D70D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СИКУДА – электронное таможенное декларирование</w:t>
            </w:r>
          </w:p>
        </w:tc>
        <w:tc>
          <w:tcPr>
            <w:tcW w:w="893" w:type="dxa"/>
            <w:shd w:val="clear" w:color="auto" w:fill="auto"/>
          </w:tcPr>
          <w:p w14:paraId="5B7D55E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254DBE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3C85F39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79DF595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959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553E3E7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4FEFEE3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292A5A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EE999D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2BF79F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76B7B12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00151C7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44F294B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94112B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4A" w:rsidRPr="00D70D0E" w14:paraId="703E6091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29541F" w14:textId="77777777" w:rsidR="0058214A" w:rsidRPr="00D70D0E" w:rsidRDefault="0058214A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CE893" w14:textId="28982284" w:rsidR="0058214A" w:rsidRPr="002558B0" w:rsidRDefault="0058214A" w:rsidP="0025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Таможенное законодательство </w:t>
            </w:r>
          </w:p>
        </w:tc>
        <w:tc>
          <w:tcPr>
            <w:tcW w:w="893" w:type="dxa"/>
            <w:shd w:val="clear" w:color="auto" w:fill="auto"/>
          </w:tcPr>
          <w:p w14:paraId="74C33BE5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0DDC0FF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5641B367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318C5C2C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DC8C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7EF1DB85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1F7F767A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7F0F537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1FC4972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69A8E07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224786E0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2D0DFB3F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0C6C5863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3877FCB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44A40742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4E4F76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9E11DE" w14:textId="6176314D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КИК (порядок идентификации, расчет прибыли и налога)</w:t>
            </w:r>
          </w:p>
        </w:tc>
        <w:tc>
          <w:tcPr>
            <w:tcW w:w="893" w:type="dxa"/>
            <w:shd w:val="clear" w:color="auto" w:fill="auto"/>
          </w:tcPr>
          <w:p w14:paraId="632062D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C7DA3C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2B0208C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0817865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C5D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0576D9B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3B8A0AF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9D3209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394F9B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53C032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A51886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04EB52E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52D74BB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87FA9D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0B8253DE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F19D77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A0CF2" w14:textId="6D4B1856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Местная отчетность, ТЦО, ОЭСР глубже</w:t>
            </w:r>
          </w:p>
        </w:tc>
        <w:tc>
          <w:tcPr>
            <w:tcW w:w="893" w:type="dxa"/>
            <w:shd w:val="clear" w:color="auto" w:fill="auto"/>
          </w:tcPr>
          <w:p w14:paraId="761F5D6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5023A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197547B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434DF7B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5AC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31189E0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187401B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572644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07EDF3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E46743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0FE501A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5F7E28D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05F0CFC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25ED79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4D0FF39C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CBAE3F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8171D" w14:textId="7432D2BE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ТЦ (методика определения трансфертной цены для финансовых структур)</w:t>
            </w:r>
          </w:p>
        </w:tc>
        <w:tc>
          <w:tcPr>
            <w:tcW w:w="893" w:type="dxa"/>
            <w:shd w:val="clear" w:color="auto" w:fill="auto"/>
          </w:tcPr>
          <w:p w14:paraId="79FB652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C63770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4ED9DCB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16F674B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38F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193B78C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19955FB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2856E6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3EA5D5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10B6AE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E10343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2EB12E2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5E43684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B043FC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653D7669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37B5E6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018F98" w14:textId="0CE87E08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0D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ТЦ </w:t>
            </w: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транспортным перевозкам</w:t>
            </w:r>
          </w:p>
        </w:tc>
        <w:tc>
          <w:tcPr>
            <w:tcW w:w="893" w:type="dxa"/>
            <w:shd w:val="clear" w:color="auto" w:fill="auto"/>
          </w:tcPr>
          <w:p w14:paraId="6EEEB7F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13B75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2A6CC11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29389CA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3BF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3E0D3A0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1C7794E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297450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03F9D0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377983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2E184AA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74F5CBF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149F1CB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71CC1A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7EBE471E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DBC7F0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47F14" w14:textId="4A4A0CD9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Изменения в НК с 2020года</w:t>
            </w:r>
          </w:p>
        </w:tc>
        <w:tc>
          <w:tcPr>
            <w:tcW w:w="893" w:type="dxa"/>
            <w:shd w:val="clear" w:color="auto" w:fill="auto"/>
          </w:tcPr>
          <w:p w14:paraId="1BBBC91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E1DE18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2B62D48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09805E5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0FE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295E60F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24BAB3F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9976C4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1213C8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31AE57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19E321A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398F392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469017B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0EB523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1C0A0DE9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2E5092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828602" w14:textId="2B91F344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Налоговый кодекс</w:t>
            </w:r>
          </w:p>
        </w:tc>
        <w:tc>
          <w:tcPr>
            <w:tcW w:w="893" w:type="dxa"/>
            <w:shd w:val="clear" w:color="auto" w:fill="auto"/>
          </w:tcPr>
          <w:p w14:paraId="055BB9F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AFA1E4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5867A88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1BB9727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881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2939737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1C0F239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BD4909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4BC216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059AAB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3AF6B03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24D29BA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EA90FB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6CC70A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11325929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87D16F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E795C" w14:textId="77777777" w:rsid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Налогообложение бонусов и премий от резидентов РК и нерезидентов</w:t>
            </w:r>
            <w:r w:rsidR="00A46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65919BD3" w14:textId="77777777" w:rsidR="00EB08A8" w:rsidRDefault="00EB08A8" w:rsidP="0025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8C45E50" w14:textId="1E13EA09" w:rsidR="00EB08A8" w:rsidRPr="00D70D0E" w:rsidRDefault="00EB08A8" w:rsidP="0025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Агентские комиссии</w:t>
            </w:r>
          </w:p>
        </w:tc>
        <w:tc>
          <w:tcPr>
            <w:tcW w:w="893" w:type="dxa"/>
            <w:shd w:val="clear" w:color="auto" w:fill="auto"/>
          </w:tcPr>
          <w:p w14:paraId="3063058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1D78CB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253E3AA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5F5DAB6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77B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6CABC91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154EBC9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8A4E38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8B8F47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A86D42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1185464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40E65D3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6093337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A2A3B5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25DDBE52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C32CE4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68837" w14:textId="3B6820E8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Влияние различных ситуаций по критериям налогового риска</w:t>
            </w:r>
          </w:p>
        </w:tc>
        <w:tc>
          <w:tcPr>
            <w:tcW w:w="893" w:type="dxa"/>
            <w:shd w:val="clear" w:color="auto" w:fill="auto"/>
          </w:tcPr>
          <w:p w14:paraId="2C546E2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E120B7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554F548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5F6BDAD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9C0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69EAD47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70E6FF4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8DD0DC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3667F3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E2AEE0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1FFA008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54F2CBD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018251D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F8B80E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64E9208F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DB135D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DB140C" w14:textId="6E9DDAAD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Индексация</w:t>
            </w:r>
          </w:p>
        </w:tc>
        <w:tc>
          <w:tcPr>
            <w:tcW w:w="893" w:type="dxa"/>
            <w:shd w:val="clear" w:color="auto" w:fill="auto"/>
          </w:tcPr>
          <w:p w14:paraId="5D9CFC6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8BF8C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16D3995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4EAEC7D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760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1E59BC7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73A0BCC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87644E7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C3E377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9E1EF0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B9C891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1F43CFC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07870DB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326DC9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6D9A2BA1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99E001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30562" w14:textId="47829BA5" w:rsidR="00D70D0E" w:rsidRPr="00D70D0E" w:rsidRDefault="00D70D0E" w:rsidP="0025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8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Курсовая разница по займам от нерезидента</w:t>
            </w:r>
          </w:p>
        </w:tc>
        <w:tc>
          <w:tcPr>
            <w:tcW w:w="893" w:type="dxa"/>
            <w:shd w:val="clear" w:color="auto" w:fill="auto"/>
          </w:tcPr>
          <w:p w14:paraId="49426EF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4A80F4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0E5F52A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79F21F5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1F0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1176481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01B7377A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CD7F67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418424D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1B45E90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1F9C84F2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52A4E818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1B68B2B1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A9BFF3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D0E" w:rsidRPr="00D70D0E" w14:paraId="6E1B8E28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1FF606" w14:textId="77777777" w:rsidR="00D70D0E" w:rsidRPr="00D70D0E" w:rsidRDefault="00D70D0E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BB581C" w14:textId="648F2684" w:rsidR="00D70D0E" w:rsidRPr="00D70D0E" w:rsidRDefault="0058214A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Отчетность в сфере недропользования/ЛКУ</w:t>
            </w:r>
          </w:p>
        </w:tc>
        <w:tc>
          <w:tcPr>
            <w:tcW w:w="893" w:type="dxa"/>
            <w:shd w:val="clear" w:color="auto" w:fill="auto"/>
          </w:tcPr>
          <w:p w14:paraId="0230211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B72069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307367C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56624D5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51A5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0F71D2B4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1CACF9D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2FA6F26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86D2CE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B52060B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44BED2B3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67A5FCDC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65E269F9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A085E6F" w14:textId="77777777" w:rsidR="00D70D0E" w:rsidRPr="00D70D0E" w:rsidRDefault="00D70D0E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4A" w:rsidRPr="00D70D0E" w14:paraId="296D53C7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6E4CEE" w14:textId="77777777" w:rsidR="0058214A" w:rsidRPr="00D70D0E" w:rsidRDefault="0058214A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8A4B9B" w14:textId="0E2F2866" w:rsidR="0058214A" w:rsidRDefault="0058214A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Внутренние нормативные документы/Делопроизводство</w:t>
            </w:r>
          </w:p>
        </w:tc>
        <w:tc>
          <w:tcPr>
            <w:tcW w:w="893" w:type="dxa"/>
            <w:shd w:val="clear" w:color="auto" w:fill="auto"/>
          </w:tcPr>
          <w:p w14:paraId="1C8370F9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991B700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66268431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6EAA3C1E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2F75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5B1645FD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0087D461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5EB3C11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C6C462C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0CCDDE0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0E68B6B1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62354F62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2334D73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52F0F5D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4A" w:rsidRPr="00D70D0E" w14:paraId="3DF6D4FD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68929E" w14:textId="77777777" w:rsidR="0058214A" w:rsidRPr="00D70D0E" w:rsidRDefault="0058214A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CD9428" w14:textId="3A4538D1" w:rsidR="0058214A" w:rsidRDefault="0058214A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Госзакупки</w:t>
            </w:r>
          </w:p>
        </w:tc>
        <w:tc>
          <w:tcPr>
            <w:tcW w:w="893" w:type="dxa"/>
            <w:shd w:val="clear" w:color="auto" w:fill="auto"/>
          </w:tcPr>
          <w:p w14:paraId="25B9BDCA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1B2C094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2192D193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187EA5C8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B808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2962E499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51E88551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04F560E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EA54AEC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63838E6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35EB7804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25680E97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2404883B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CEAFCF3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4A" w:rsidRPr="00D70D0E" w14:paraId="4A1E77D4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AF2F30" w14:textId="77777777" w:rsidR="0058214A" w:rsidRPr="00D70D0E" w:rsidRDefault="0058214A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238A7" w14:textId="60465023" w:rsidR="0058214A" w:rsidRDefault="0058214A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финансовой отчетности</w:t>
            </w:r>
          </w:p>
        </w:tc>
        <w:tc>
          <w:tcPr>
            <w:tcW w:w="893" w:type="dxa"/>
            <w:shd w:val="clear" w:color="auto" w:fill="auto"/>
          </w:tcPr>
          <w:p w14:paraId="77342DF0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7D35723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71C2926F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5078996B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89B2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1F8933C1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6D932E87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26CF2D2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8AC2CD7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0412A0B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4EF6BE17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6AE746E1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45970D5D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EE88AB7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4A" w:rsidRPr="00D70D0E" w14:paraId="197D92E7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A91AF0" w14:textId="77777777" w:rsidR="0058214A" w:rsidRPr="00D70D0E" w:rsidRDefault="0058214A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B35EB" w14:textId="07CF7EB2" w:rsidR="0058214A" w:rsidRDefault="0058214A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Договорное право</w:t>
            </w:r>
          </w:p>
        </w:tc>
        <w:tc>
          <w:tcPr>
            <w:tcW w:w="893" w:type="dxa"/>
            <w:shd w:val="clear" w:color="auto" w:fill="auto"/>
          </w:tcPr>
          <w:p w14:paraId="3DD02BD9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62EF580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028D2F42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7D5A9EE9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49BC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4C0C69DE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134648CF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A63FAE7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89D3142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1777371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E946DF2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7F4ACA15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733785E1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4180B7D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4A" w:rsidRPr="00D70D0E" w14:paraId="6DFE72CD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2DC3C4" w14:textId="77777777" w:rsidR="0058214A" w:rsidRPr="00D70D0E" w:rsidRDefault="0058214A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C1A16" w14:textId="0A073180" w:rsidR="0058214A" w:rsidRDefault="0058214A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КПН, НДС, ИПН</w:t>
            </w:r>
            <w:r w:rsidR="00A4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разработчиками</w:t>
            </w:r>
          </w:p>
        </w:tc>
        <w:tc>
          <w:tcPr>
            <w:tcW w:w="893" w:type="dxa"/>
            <w:shd w:val="clear" w:color="auto" w:fill="auto"/>
          </w:tcPr>
          <w:p w14:paraId="1C417657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665B1DD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56651EFC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00629021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E8A6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0ECD1E06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6E057563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275536B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A0E24D5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BA7EDFA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14614732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72F5058E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CE301DC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BCB36B3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14A" w:rsidRPr="00D70D0E" w14:paraId="04F17E66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ED5106" w14:textId="77777777" w:rsidR="0058214A" w:rsidRPr="00D70D0E" w:rsidRDefault="0058214A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49F6D8" w14:textId="020B2BA7" w:rsidR="0058214A" w:rsidRDefault="00A46734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НДС+НДС в ЕАЭС</w:t>
            </w:r>
          </w:p>
        </w:tc>
        <w:tc>
          <w:tcPr>
            <w:tcW w:w="893" w:type="dxa"/>
            <w:shd w:val="clear" w:color="auto" w:fill="auto"/>
          </w:tcPr>
          <w:p w14:paraId="3C8FA7FE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E2C87EC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3D6761F8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42263D09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938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3AD17936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1123EDBA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A63BBA2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F21FF21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645878D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146E2203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601B953F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1D3968A8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E70B58C" w14:textId="77777777" w:rsidR="0058214A" w:rsidRPr="00D70D0E" w:rsidRDefault="0058214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2EA" w:rsidRPr="00D70D0E" w14:paraId="0E845238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8425C6" w14:textId="77777777" w:rsidR="008F42EA" w:rsidRPr="00D70D0E" w:rsidRDefault="008F42EA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AA1EB4" w14:textId="0D9A4A35" w:rsidR="008F42EA" w:rsidRPr="00A46734" w:rsidRDefault="008F42EA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Сравнение КПН+НДС и камеральный контроль с разработчиками</w:t>
            </w:r>
          </w:p>
        </w:tc>
        <w:tc>
          <w:tcPr>
            <w:tcW w:w="893" w:type="dxa"/>
            <w:shd w:val="clear" w:color="auto" w:fill="auto"/>
          </w:tcPr>
          <w:p w14:paraId="6268D04E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A0C3645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718AF185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7A607034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D6284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5C7943E2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332E1E74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B530A75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BC4D478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917A848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3B9F9DD6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7576DFC0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6C72ADC0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06809943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FE4" w:rsidRPr="00D70D0E" w14:paraId="6ECB46F8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8CADEC" w14:textId="77777777" w:rsidR="006F5FE4" w:rsidRPr="00D70D0E" w:rsidRDefault="006F5FE4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F90029" w14:textId="74D4B69F" w:rsidR="006F5FE4" w:rsidRPr="00A46734" w:rsidRDefault="006F5FE4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Контрольный счет по НДС</w:t>
            </w:r>
          </w:p>
        </w:tc>
        <w:tc>
          <w:tcPr>
            <w:tcW w:w="893" w:type="dxa"/>
            <w:shd w:val="clear" w:color="auto" w:fill="auto"/>
          </w:tcPr>
          <w:p w14:paraId="3D882566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0F8150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0CE0A9F1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21E427CB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54C9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07DC8C26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32F93B36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E61634E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92B7544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33E6195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7B326D96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58A3193D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040C1BD8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F94E969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FE4" w:rsidRPr="00D70D0E" w14:paraId="159CFA79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6E9288" w14:textId="77777777" w:rsidR="006F5FE4" w:rsidRPr="00D70D0E" w:rsidRDefault="006F5FE4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F81764" w14:textId="4B0528FB" w:rsidR="006F5FE4" w:rsidRPr="00A46734" w:rsidRDefault="006F5FE4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НДС для экспедиторов</w:t>
            </w:r>
          </w:p>
        </w:tc>
        <w:tc>
          <w:tcPr>
            <w:tcW w:w="893" w:type="dxa"/>
            <w:shd w:val="clear" w:color="auto" w:fill="auto"/>
          </w:tcPr>
          <w:p w14:paraId="43A622B5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78E4940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089D11BE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0CBE524F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6195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4B749CDF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53B2E7B5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16FFCA6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03C2361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E26071E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43EC03A8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50552450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6D5EFA8F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FBF368F" w14:textId="77777777" w:rsidR="006F5FE4" w:rsidRPr="00D70D0E" w:rsidRDefault="006F5FE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734" w:rsidRPr="00D70D0E" w14:paraId="7B264DED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851664" w14:textId="77777777" w:rsidR="00A46734" w:rsidRPr="00D70D0E" w:rsidRDefault="00A46734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8E16F" w14:textId="52F2D7D9" w:rsidR="00A46734" w:rsidRDefault="00A46734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467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Бухгалтерский и налоговый учет экспортно-импортных операций, в т.ч. в рамках Договора ЕАЭС</w:t>
            </w:r>
          </w:p>
        </w:tc>
        <w:tc>
          <w:tcPr>
            <w:tcW w:w="893" w:type="dxa"/>
            <w:shd w:val="clear" w:color="auto" w:fill="auto"/>
          </w:tcPr>
          <w:p w14:paraId="20AD1068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A5B1849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03BF6C55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61ABBB1D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3742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7EF28BC8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39E96953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A7A5DC2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36BB5B0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6261573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E11C7EC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6B2F9F32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1CFB21AD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69479B86" w14:textId="77777777" w:rsidR="00A46734" w:rsidRPr="00D70D0E" w:rsidRDefault="00A46734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2EA" w:rsidRPr="00D70D0E" w14:paraId="481388D1" w14:textId="77777777" w:rsidTr="00D70D0E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DE37FE" w14:textId="77777777" w:rsidR="008F42EA" w:rsidRPr="00D70D0E" w:rsidRDefault="008F42EA" w:rsidP="00D70D0E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16EB1C" w14:textId="46E1F203" w:rsidR="008F42EA" w:rsidRPr="00A46734" w:rsidRDefault="008F42EA" w:rsidP="0025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4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893" w:type="dxa"/>
            <w:shd w:val="clear" w:color="auto" w:fill="auto"/>
          </w:tcPr>
          <w:p w14:paraId="594650DC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998F0E5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14:paraId="7B5E6D62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shd w:val="clear" w:color="auto" w:fill="auto"/>
          </w:tcPr>
          <w:p w14:paraId="709753E4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4570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05C6E462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shd w:val="clear" w:color="auto" w:fill="auto"/>
          </w:tcPr>
          <w:p w14:paraId="3A343F78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173BD75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037E355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B1905B5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9FC96D1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auto"/>
          </w:tcPr>
          <w:p w14:paraId="4A32B441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163A03C6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AAF7475" w14:textId="77777777" w:rsidR="008F42EA" w:rsidRPr="00D70D0E" w:rsidRDefault="008F42EA" w:rsidP="002558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6013D9D" w14:textId="77777777" w:rsidR="00D60034" w:rsidRPr="00D70D0E" w:rsidRDefault="00D60034" w:rsidP="002558B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60034" w:rsidRPr="00D70D0E" w:rsidSect="00D6003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6DF0"/>
    <w:multiLevelType w:val="hybridMultilevel"/>
    <w:tmpl w:val="AB7E9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47"/>
    <w:rsid w:val="000551E5"/>
    <w:rsid w:val="000F2FB3"/>
    <w:rsid w:val="001C739C"/>
    <w:rsid w:val="001C7785"/>
    <w:rsid w:val="001D0B8E"/>
    <w:rsid w:val="001D595D"/>
    <w:rsid w:val="001D59DC"/>
    <w:rsid w:val="00245BC8"/>
    <w:rsid w:val="002558B0"/>
    <w:rsid w:val="004532C7"/>
    <w:rsid w:val="004C5B7B"/>
    <w:rsid w:val="00521893"/>
    <w:rsid w:val="0058214A"/>
    <w:rsid w:val="00635470"/>
    <w:rsid w:val="00636C05"/>
    <w:rsid w:val="0064762F"/>
    <w:rsid w:val="006F5FE4"/>
    <w:rsid w:val="00707DCB"/>
    <w:rsid w:val="007213A1"/>
    <w:rsid w:val="00740E6F"/>
    <w:rsid w:val="00762B47"/>
    <w:rsid w:val="007B34BF"/>
    <w:rsid w:val="008836CD"/>
    <w:rsid w:val="008D08AB"/>
    <w:rsid w:val="008F42EA"/>
    <w:rsid w:val="009C5A45"/>
    <w:rsid w:val="00A46734"/>
    <w:rsid w:val="00A87840"/>
    <w:rsid w:val="00AE7DBF"/>
    <w:rsid w:val="00BB07CB"/>
    <w:rsid w:val="00CD6DB8"/>
    <w:rsid w:val="00D12C8C"/>
    <w:rsid w:val="00D37A10"/>
    <w:rsid w:val="00D60034"/>
    <w:rsid w:val="00D70D0E"/>
    <w:rsid w:val="00D930DF"/>
    <w:rsid w:val="00E029BF"/>
    <w:rsid w:val="00E26DBF"/>
    <w:rsid w:val="00EB08A8"/>
    <w:rsid w:val="00ED32BC"/>
    <w:rsid w:val="00F9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CA5F"/>
  <w15:chartTrackingRefBased/>
  <w15:docId w15:val="{122EF07E-344C-48A6-B9BB-6BAC2341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2B4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B4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62B47"/>
    <w:rPr>
      <w:color w:val="0563C1"/>
      <w:u w:val="single"/>
    </w:rPr>
  </w:style>
  <w:style w:type="character" w:styleId="a4">
    <w:name w:val="Strong"/>
    <w:basedOn w:val="a0"/>
    <w:uiPriority w:val="22"/>
    <w:qFormat/>
    <w:rsid w:val="00762B47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7B34BF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25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2558B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7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fo-dipifr.ru/ifrs-16-leases-novyj-mezhdunarodnyj-standart-po-uchetu-dogovorov-arendy/" TargetMode="External"/><Relationship Id="rId5" Type="http://schemas.openxmlformats.org/officeDocument/2006/relationships/hyperlink" Target="http://msfo-dipifr.ru/msfo-ifrs-9-klassifikaciya-i-uchet-finansovyx-aktiv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Bolpi</dc:creator>
  <cp:keywords/>
  <dc:description/>
  <cp:lastModifiedBy>ka Bolpi</cp:lastModifiedBy>
  <cp:revision>10</cp:revision>
  <dcterms:created xsi:type="dcterms:W3CDTF">2019-10-31T06:05:00Z</dcterms:created>
  <dcterms:modified xsi:type="dcterms:W3CDTF">2019-10-31T06:53:00Z</dcterms:modified>
</cp:coreProperties>
</file>