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5B" w:rsidRDefault="0096725B" w:rsidP="00097859">
      <w:pPr>
        <w:pStyle w:val="a5"/>
        <w:ind w:left="6663"/>
        <w:rPr>
          <w:rFonts w:ascii="Times New Roman" w:eastAsiaTheme="minorEastAsia" w:hAnsi="Times New Roman" w:cstheme="minorBidi"/>
          <w:b/>
          <w:iCs w:val="0"/>
          <w:sz w:val="28"/>
          <w:szCs w:val="28"/>
        </w:rPr>
      </w:pPr>
      <w:r>
        <w:rPr>
          <w:rFonts w:ascii="Times New Roman" w:eastAsiaTheme="minorEastAsia" w:hAnsi="Times New Roman" w:cstheme="minorBidi"/>
          <w:b/>
          <w:iCs w:val="0"/>
          <w:sz w:val="28"/>
          <w:szCs w:val="28"/>
        </w:rPr>
        <w:t>Премьер-</w:t>
      </w:r>
      <w:r w:rsidR="00D55279">
        <w:rPr>
          <w:rFonts w:ascii="Times New Roman" w:eastAsiaTheme="minorEastAsia" w:hAnsi="Times New Roman" w:cstheme="minorBidi"/>
          <w:b/>
          <w:iCs w:val="0"/>
          <w:sz w:val="28"/>
          <w:szCs w:val="28"/>
          <w:lang w:val="kk-KZ"/>
        </w:rPr>
        <w:t>М</w:t>
      </w:r>
      <w:proofErr w:type="spellStart"/>
      <w:r>
        <w:rPr>
          <w:rFonts w:ascii="Times New Roman" w:eastAsiaTheme="minorEastAsia" w:hAnsi="Times New Roman" w:cstheme="minorBidi"/>
          <w:b/>
          <w:iCs w:val="0"/>
          <w:sz w:val="28"/>
          <w:szCs w:val="28"/>
        </w:rPr>
        <w:t>инистру</w:t>
      </w:r>
      <w:proofErr w:type="spellEnd"/>
    </w:p>
    <w:p w:rsidR="0096725B" w:rsidRDefault="0096725B" w:rsidP="00097859">
      <w:pPr>
        <w:pStyle w:val="a5"/>
        <w:ind w:left="6663"/>
        <w:rPr>
          <w:rFonts w:ascii="Times New Roman" w:eastAsiaTheme="minorEastAsia" w:hAnsi="Times New Roman" w:cstheme="minorBidi"/>
          <w:b/>
          <w:iCs w:val="0"/>
          <w:sz w:val="28"/>
          <w:szCs w:val="28"/>
        </w:rPr>
      </w:pPr>
      <w:r>
        <w:rPr>
          <w:rFonts w:ascii="Times New Roman" w:eastAsiaTheme="minorEastAsia" w:hAnsi="Times New Roman" w:cstheme="minorBidi"/>
          <w:b/>
          <w:iCs w:val="0"/>
          <w:sz w:val="28"/>
          <w:szCs w:val="28"/>
        </w:rPr>
        <w:t>Республики Казахстан</w:t>
      </w:r>
    </w:p>
    <w:p w:rsidR="0096725B" w:rsidRDefault="003824E3" w:rsidP="00097859">
      <w:pPr>
        <w:pStyle w:val="a5"/>
        <w:ind w:left="6663"/>
        <w:rPr>
          <w:rFonts w:ascii="Times New Roman" w:eastAsiaTheme="minorEastAsia" w:hAnsi="Times New Roman" w:cstheme="minorBidi"/>
          <w:b/>
          <w:iCs w:val="0"/>
          <w:sz w:val="28"/>
          <w:szCs w:val="28"/>
          <w:lang w:val="kk-KZ"/>
        </w:rPr>
      </w:pPr>
      <w:r>
        <w:rPr>
          <w:rFonts w:ascii="Times New Roman" w:eastAsiaTheme="minorEastAsia" w:hAnsi="Times New Roman" w:cstheme="minorBidi"/>
          <w:b/>
          <w:iCs w:val="0"/>
          <w:sz w:val="28"/>
          <w:szCs w:val="28"/>
          <w:lang w:val="kk-KZ"/>
        </w:rPr>
        <w:t>Мамину А. У.</w:t>
      </w:r>
    </w:p>
    <w:p w:rsidR="0096725B" w:rsidRDefault="0096725B" w:rsidP="001701C9">
      <w:pPr>
        <w:pStyle w:val="a5"/>
        <w:jc w:val="center"/>
        <w:rPr>
          <w:rFonts w:ascii="Times New Roman" w:eastAsiaTheme="minorEastAsia" w:hAnsi="Times New Roman" w:cstheme="minorBidi"/>
          <w:b/>
          <w:iCs w:val="0"/>
          <w:sz w:val="28"/>
          <w:szCs w:val="28"/>
        </w:rPr>
      </w:pPr>
    </w:p>
    <w:p w:rsidR="0079098A" w:rsidRDefault="0079098A" w:rsidP="001701C9">
      <w:pPr>
        <w:pStyle w:val="a5"/>
        <w:jc w:val="center"/>
        <w:rPr>
          <w:rFonts w:ascii="Times New Roman" w:eastAsiaTheme="minorEastAsia" w:hAnsi="Times New Roman" w:cstheme="minorBidi"/>
          <w:b/>
          <w:iCs w:val="0"/>
          <w:sz w:val="28"/>
          <w:szCs w:val="28"/>
        </w:rPr>
      </w:pPr>
    </w:p>
    <w:p w:rsidR="0079098A" w:rsidRDefault="0079098A" w:rsidP="001701C9">
      <w:pPr>
        <w:pStyle w:val="a5"/>
        <w:jc w:val="center"/>
        <w:rPr>
          <w:rFonts w:ascii="Times New Roman" w:eastAsiaTheme="minorEastAsia" w:hAnsi="Times New Roman" w:cstheme="minorBidi"/>
          <w:b/>
          <w:iCs w:val="0"/>
          <w:sz w:val="28"/>
          <w:szCs w:val="28"/>
        </w:rPr>
      </w:pPr>
    </w:p>
    <w:p w:rsidR="0079098A" w:rsidRDefault="0079098A" w:rsidP="001701C9">
      <w:pPr>
        <w:pStyle w:val="a5"/>
        <w:jc w:val="center"/>
        <w:rPr>
          <w:rFonts w:ascii="Times New Roman" w:eastAsiaTheme="minorEastAsia" w:hAnsi="Times New Roman" w:cstheme="minorBidi"/>
          <w:b/>
          <w:iCs w:val="0"/>
          <w:sz w:val="28"/>
          <w:szCs w:val="28"/>
        </w:rPr>
      </w:pPr>
    </w:p>
    <w:p w:rsidR="0096725B" w:rsidRPr="0096725B" w:rsidRDefault="00B6270B" w:rsidP="001701C9">
      <w:pPr>
        <w:pStyle w:val="a5"/>
        <w:jc w:val="center"/>
        <w:rPr>
          <w:rFonts w:ascii="Times New Roman" w:eastAsiaTheme="minorEastAsia" w:hAnsi="Times New Roman" w:cstheme="minorBidi"/>
          <w:b/>
          <w:iCs w:val="0"/>
          <w:sz w:val="28"/>
          <w:szCs w:val="28"/>
        </w:rPr>
      </w:pPr>
      <w:r w:rsidRPr="0096725B">
        <w:rPr>
          <w:rFonts w:ascii="Times New Roman" w:eastAsiaTheme="minorEastAsia" w:hAnsi="Times New Roman" w:cstheme="minorBidi"/>
          <w:b/>
          <w:iCs w:val="0"/>
          <w:sz w:val="28"/>
          <w:szCs w:val="28"/>
        </w:rPr>
        <w:t xml:space="preserve">ПОЯСНИТЕЛЬНАЯ ЗАПИСКА </w:t>
      </w:r>
    </w:p>
    <w:p w:rsidR="007823AA" w:rsidRPr="007823AA" w:rsidRDefault="007823AA" w:rsidP="004131A3">
      <w:pPr>
        <w:pStyle w:val="a5"/>
        <w:jc w:val="center"/>
        <w:rPr>
          <w:rFonts w:ascii="Times New Roman" w:eastAsiaTheme="minorEastAsia" w:hAnsi="Times New Roman" w:cstheme="minorBidi"/>
          <w:b/>
          <w:iCs w:val="0"/>
          <w:sz w:val="28"/>
          <w:szCs w:val="28"/>
        </w:rPr>
      </w:pPr>
      <w:r w:rsidRPr="007823AA">
        <w:rPr>
          <w:rFonts w:ascii="Times New Roman" w:eastAsiaTheme="minorEastAsia" w:hAnsi="Times New Roman" w:cstheme="minorBidi"/>
          <w:b/>
          <w:iCs w:val="0"/>
          <w:sz w:val="28"/>
          <w:szCs w:val="28"/>
        </w:rPr>
        <w:t>к проекту постановления Правительства Республики Казахстан</w:t>
      </w:r>
    </w:p>
    <w:p w:rsidR="00FC5217" w:rsidRPr="009D5A46" w:rsidRDefault="00977A45" w:rsidP="00FC5217">
      <w:pPr>
        <w:spacing w:after="0" w:line="240" w:lineRule="auto"/>
        <w:ind w:firstLine="709"/>
        <w:jc w:val="center"/>
        <w:rPr>
          <w:rFonts w:ascii="Times New Roman" w:hAnsi="Times New Roman"/>
          <w:b/>
          <w:sz w:val="28"/>
          <w:szCs w:val="28"/>
          <w:highlight w:val="yellow"/>
        </w:rPr>
      </w:pPr>
      <w:r w:rsidRPr="00977A45">
        <w:rPr>
          <w:rFonts w:ascii="Times New Roman" w:hAnsi="Times New Roman"/>
          <w:b/>
          <w:sz w:val="28"/>
          <w:szCs w:val="28"/>
        </w:rPr>
        <w:t>«О проекте Закона Республики Казахстан «</w:t>
      </w:r>
      <w:r w:rsidR="00FB24B6" w:rsidRPr="00DA3893">
        <w:rPr>
          <w:rFonts w:ascii="Times New Roman" w:hAnsi="Times New Roman" w:cs="Times New Roman"/>
          <w:b/>
          <w:bCs/>
          <w:color w:val="000000"/>
          <w:sz w:val="28"/>
          <w:szCs w:val="28"/>
        </w:rPr>
        <w:t xml:space="preserve">О ратификации </w:t>
      </w:r>
      <w:r w:rsidR="00FB24B6">
        <w:rPr>
          <w:rFonts w:ascii="Times New Roman" w:hAnsi="Times New Roman"/>
          <w:b/>
          <w:sz w:val="28"/>
          <w:szCs w:val="28"/>
        </w:rPr>
        <w:t xml:space="preserve">Конвенции </w:t>
      </w:r>
      <w:r w:rsidR="00FB24B6" w:rsidRPr="005E3D4C">
        <w:rPr>
          <w:rFonts w:ascii="Times New Roman" w:hAnsi="Times New Roman"/>
          <w:b/>
          <w:sz w:val="28"/>
          <w:szCs w:val="28"/>
        </w:rPr>
        <w:t xml:space="preserve">между Правительством Республики Казахстан и Правительством Республики Кипр об </w:t>
      </w:r>
      <w:proofErr w:type="spellStart"/>
      <w:r w:rsidR="00FB24B6" w:rsidRPr="005E3D4C">
        <w:rPr>
          <w:rFonts w:ascii="Times New Roman" w:hAnsi="Times New Roman"/>
          <w:b/>
          <w:sz w:val="28"/>
          <w:szCs w:val="28"/>
        </w:rPr>
        <w:t>избежании</w:t>
      </w:r>
      <w:proofErr w:type="spellEnd"/>
      <w:r w:rsidR="00FB24B6" w:rsidRPr="005E3D4C">
        <w:rPr>
          <w:rFonts w:ascii="Times New Roman" w:hAnsi="Times New Roman"/>
          <w:b/>
          <w:sz w:val="28"/>
          <w:szCs w:val="28"/>
        </w:rPr>
        <w:t xml:space="preserve"> двойного налогообложения и предотвращении уклонения от налогообложения в отношении налогов на доходы </w:t>
      </w:r>
      <w:r w:rsidR="00FB24B6">
        <w:rPr>
          <w:rFonts w:ascii="Times New Roman" w:hAnsi="Times New Roman"/>
          <w:b/>
          <w:sz w:val="28"/>
          <w:szCs w:val="28"/>
        </w:rPr>
        <w:t>и Протокол к ней</w:t>
      </w:r>
      <w:r w:rsidR="004131A3" w:rsidRPr="009D5A46">
        <w:rPr>
          <w:rFonts w:ascii="Times New Roman" w:hAnsi="Times New Roman"/>
          <w:b/>
          <w:sz w:val="28"/>
          <w:szCs w:val="28"/>
          <w:highlight w:val="yellow"/>
        </w:rPr>
        <w:t xml:space="preserve">, совершенные </w:t>
      </w:r>
    </w:p>
    <w:p w:rsidR="00322F5F" w:rsidRDefault="00FC5217" w:rsidP="00FC5217">
      <w:pPr>
        <w:spacing w:after="0" w:line="240" w:lineRule="auto"/>
        <w:ind w:firstLine="709"/>
        <w:jc w:val="center"/>
        <w:rPr>
          <w:rFonts w:ascii="Times New Roman" w:hAnsi="Times New Roman"/>
          <w:b/>
          <w:iCs/>
          <w:sz w:val="28"/>
          <w:szCs w:val="28"/>
        </w:rPr>
      </w:pPr>
      <w:r w:rsidRPr="009D5A46">
        <w:rPr>
          <w:rFonts w:ascii="Times New Roman" w:hAnsi="Times New Roman"/>
          <w:b/>
          <w:sz w:val="28"/>
          <w:szCs w:val="28"/>
          <w:highlight w:val="yellow"/>
        </w:rPr>
        <w:t>15 мая 2019 года</w:t>
      </w:r>
      <w:r w:rsidR="00977A45" w:rsidRPr="009D5A46">
        <w:rPr>
          <w:rFonts w:ascii="Times New Roman" w:hAnsi="Times New Roman"/>
          <w:b/>
          <w:sz w:val="28"/>
          <w:szCs w:val="28"/>
          <w:highlight w:val="yellow"/>
        </w:rPr>
        <w:t>»</w:t>
      </w:r>
    </w:p>
    <w:p w:rsidR="002C0291" w:rsidRDefault="002C0291" w:rsidP="007823AA">
      <w:pPr>
        <w:pStyle w:val="a5"/>
        <w:jc w:val="center"/>
        <w:rPr>
          <w:rFonts w:ascii="Times New Roman" w:hAnsi="Times New Roman"/>
          <w:b/>
          <w:sz w:val="28"/>
          <w:szCs w:val="28"/>
        </w:rPr>
      </w:pPr>
    </w:p>
    <w:p w:rsidR="0079098A" w:rsidRPr="00322F5F" w:rsidRDefault="0079098A" w:rsidP="007823AA">
      <w:pPr>
        <w:pStyle w:val="a5"/>
        <w:jc w:val="center"/>
        <w:rPr>
          <w:rFonts w:ascii="Times New Roman" w:hAnsi="Times New Roman"/>
          <w:b/>
          <w:sz w:val="28"/>
          <w:szCs w:val="28"/>
        </w:rPr>
      </w:pPr>
    </w:p>
    <w:p w:rsidR="002C0291" w:rsidRPr="004736E3" w:rsidRDefault="00AA0723" w:rsidP="004736E3">
      <w:pPr>
        <w:pStyle w:val="a5"/>
        <w:ind w:firstLine="708"/>
        <w:jc w:val="both"/>
        <w:rPr>
          <w:rFonts w:ascii="Times New Roman" w:hAnsi="Times New Roman" w:cs="Times New Roman"/>
          <w:color w:val="000000"/>
          <w:sz w:val="28"/>
          <w:szCs w:val="28"/>
        </w:rPr>
      </w:pPr>
      <w:r>
        <w:rPr>
          <w:rFonts w:ascii="Times New Roman" w:hAnsi="Times New Roman"/>
          <w:color w:val="000000"/>
          <w:spacing w:val="1"/>
          <w:sz w:val="28"/>
          <w:szCs w:val="28"/>
          <w:shd w:val="clear" w:color="auto" w:fill="FFFFFF"/>
        </w:rPr>
        <w:t>П</w:t>
      </w:r>
      <w:r w:rsidR="000B5AC6" w:rsidRPr="00B544E9">
        <w:rPr>
          <w:rFonts w:ascii="Times New Roman" w:hAnsi="Times New Roman"/>
          <w:color w:val="000000"/>
          <w:spacing w:val="1"/>
          <w:sz w:val="28"/>
          <w:szCs w:val="28"/>
          <w:shd w:val="clear" w:color="auto" w:fill="FFFFFF"/>
        </w:rPr>
        <w:t xml:space="preserve">роектом постановления </w:t>
      </w:r>
      <w:r w:rsidR="004736E3" w:rsidRPr="004736E3">
        <w:rPr>
          <w:rFonts w:ascii="Times New Roman" w:eastAsiaTheme="minorEastAsia" w:hAnsi="Times New Roman" w:cstheme="minorBidi"/>
          <w:iCs w:val="0"/>
          <w:sz w:val="28"/>
          <w:szCs w:val="28"/>
        </w:rPr>
        <w:t xml:space="preserve">Правительства Республики Казахстан </w:t>
      </w:r>
      <w:r w:rsidR="00B32742">
        <w:rPr>
          <w:rFonts w:ascii="Times New Roman" w:eastAsiaTheme="minorEastAsia" w:hAnsi="Times New Roman" w:cstheme="minorBidi"/>
          <w:iCs w:val="0"/>
          <w:sz w:val="28"/>
          <w:szCs w:val="28"/>
        </w:rPr>
        <w:t xml:space="preserve">                      </w:t>
      </w:r>
      <w:r w:rsidR="004736E3" w:rsidRPr="004736E3">
        <w:rPr>
          <w:rFonts w:ascii="Times New Roman" w:eastAsiaTheme="minorEastAsia" w:hAnsi="Times New Roman" w:cstheme="minorBidi"/>
          <w:iCs w:val="0"/>
          <w:sz w:val="28"/>
          <w:szCs w:val="28"/>
        </w:rPr>
        <w:t>«</w:t>
      </w:r>
      <w:r w:rsidR="00977A45" w:rsidRPr="00977A45">
        <w:rPr>
          <w:rFonts w:ascii="Times New Roman" w:eastAsiaTheme="minorEastAsia" w:hAnsi="Times New Roman" w:cstheme="minorBidi"/>
          <w:iCs w:val="0"/>
          <w:sz w:val="28"/>
          <w:szCs w:val="28"/>
        </w:rPr>
        <w:t>О проекте Закона Республики Казахстан «</w:t>
      </w:r>
      <w:r w:rsidR="00FB24B6" w:rsidRPr="00FB24B6">
        <w:rPr>
          <w:rFonts w:ascii="Times New Roman" w:eastAsiaTheme="minorEastAsia" w:hAnsi="Times New Roman" w:cstheme="minorBidi"/>
          <w:iCs w:val="0"/>
          <w:sz w:val="28"/>
          <w:szCs w:val="28"/>
        </w:rPr>
        <w:t xml:space="preserve">О ратификации Конвенции между Правительством Республики Казахстан и Правительством Республики Кипр </w:t>
      </w:r>
      <w:proofErr w:type="gramStart"/>
      <w:r w:rsidR="00FB24B6" w:rsidRPr="00FB24B6">
        <w:rPr>
          <w:rFonts w:ascii="Times New Roman" w:eastAsiaTheme="minorEastAsia" w:hAnsi="Times New Roman" w:cstheme="minorBidi"/>
          <w:iCs w:val="0"/>
          <w:sz w:val="28"/>
          <w:szCs w:val="28"/>
        </w:rPr>
        <w:t>об</w:t>
      </w:r>
      <w:proofErr w:type="gramEnd"/>
      <w:r w:rsidR="00FB24B6" w:rsidRPr="00FB24B6">
        <w:rPr>
          <w:rFonts w:ascii="Times New Roman" w:eastAsiaTheme="minorEastAsia" w:hAnsi="Times New Roman" w:cstheme="minorBidi"/>
          <w:iCs w:val="0"/>
          <w:sz w:val="28"/>
          <w:szCs w:val="28"/>
        </w:rPr>
        <w:t xml:space="preserve"> </w:t>
      </w:r>
      <w:proofErr w:type="spellStart"/>
      <w:r w:rsidR="00FB24B6" w:rsidRPr="00FB24B6">
        <w:rPr>
          <w:rFonts w:ascii="Times New Roman" w:eastAsiaTheme="minorEastAsia" w:hAnsi="Times New Roman" w:cstheme="minorBidi"/>
          <w:iCs w:val="0"/>
          <w:sz w:val="28"/>
          <w:szCs w:val="28"/>
        </w:rPr>
        <w:t>избежании</w:t>
      </w:r>
      <w:proofErr w:type="spellEnd"/>
      <w:r w:rsidR="00FB24B6" w:rsidRPr="00FB24B6">
        <w:rPr>
          <w:rFonts w:ascii="Times New Roman" w:eastAsiaTheme="minorEastAsia" w:hAnsi="Times New Roman" w:cstheme="minorBidi"/>
          <w:iCs w:val="0"/>
          <w:sz w:val="28"/>
          <w:szCs w:val="28"/>
        </w:rPr>
        <w:t xml:space="preserve"> двойного налогообложения и </w:t>
      </w:r>
      <w:proofErr w:type="gramStart"/>
      <w:r w:rsidR="00FB24B6" w:rsidRPr="00FB24B6">
        <w:rPr>
          <w:rFonts w:ascii="Times New Roman" w:eastAsiaTheme="minorEastAsia" w:hAnsi="Times New Roman" w:cstheme="minorBidi"/>
          <w:iCs w:val="0"/>
          <w:sz w:val="28"/>
          <w:szCs w:val="28"/>
        </w:rPr>
        <w:t>предотвращении</w:t>
      </w:r>
      <w:proofErr w:type="gramEnd"/>
      <w:r w:rsidR="00FB24B6" w:rsidRPr="00FB24B6">
        <w:rPr>
          <w:rFonts w:ascii="Times New Roman" w:eastAsiaTheme="minorEastAsia" w:hAnsi="Times New Roman" w:cstheme="minorBidi"/>
          <w:iCs w:val="0"/>
          <w:sz w:val="28"/>
          <w:szCs w:val="28"/>
        </w:rPr>
        <w:t xml:space="preserve"> уклонения от налогообложения в отношении налогов на доходы и Протокол к ней</w:t>
      </w:r>
      <w:r w:rsidR="004736E3" w:rsidRPr="004736E3">
        <w:rPr>
          <w:rFonts w:ascii="Times New Roman" w:eastAsiaTheme="minorEastAsia" w:hAnsi="Times New Roman" w:cstheme="minorBidi"/>
          <w:iCs w:val="0"/>
          <w:sz w:val="28"/>
          <w:szCs w:val="28"/>
        </w:rPr>
        <w:t>»</w:t>
      </w:r>
      <w:r w:rsidR="00AE137C" w:rsidRPr="004736E3">
        <w:rPr>
          <w:rFonts w:ascii="Times New Roman" w:hAnsi="Times New Roman"/>
          <w:color w:val="000000"/>
          <w:sz w:val="28"/>
          <w:szCs w:val="28"/>
        </w:rPr>
        <w:t xml:space="preserve"> </w:t>
      </w:r>
      <w:r w:rsidR="004131A3">
        <w:rPr>
          <w:rFonts w:ascii="Times New Roman" w:hAnsi="Times New Roman"/>
          <w:color w:val="000000"/>
          <w:sz w:val="28"/>
          <w:szCs w:val="28"/>
        </w:rPr>
        <w:br/>
      </w:r>
      <w:r w:rsidR="002C0291" w:rsidRPr="004736E3">
        <w:rPr>
          <w:rFonts w:ascii="Times New Roman" w:hAnsi="Times New Roman"/>
          <w:color w:val="000000"/>
          <w:sz w:val="28"/>
          <w:szCs w:val="28"/>
        </w:rPr>
        <w:t>(далее – Про</w:t>
      </w:r>
      <w:r w:rsidR="00977A45">
        <w:rPr>
          <w:rFonts w:ascii="Times New Roman" w:hAnsi="Times New Roman"/>
          <w:color w:val="000000"/>
          <w:sz w:val="28"/>
          <w:szCs w:val="28"/>
        </w:rPr>
        <w:t>ект</w:t>
      </w:r>
      <w:r w:rsidR="002C0291" w:rsidRPr="004736E3">
        <w:rPr>
          <w:rFonts w:ascii="Times New Roman" w:hAnsi="Times New Roman"/>
          <w:color w:val="000000"/>
          <w:sz w:val="28"/>
          <w:szCs w:val="28"/>
        </w:rPr>
        <w:t>)</w:t>
      </w:r>
      <w:r w:rsidR="004736E3" w:rsidRPr="004736E3">
        <w:rPr>
          <w:rFonts w:ascii="Times New Roman" w:hAnsi="Times New Roman"/>
          <w:color w:val="000000"/>
          <w:sz w:val="28"/>
          <w:szCs w:val="28"/>
        </w:rPr>
        <w:t xml:space="preserve"> </w:t>
      </w:r>
      <w:r w:rsidR="000B5AC6" w:rsidRPr="00B544E9">
        <w:rPr>
          <w:rFonts w:ascii="Times New Roman" w:hAnsi="Times New Roman"/>
          <w:color w:val="000000"/>
          <w:spacing w:val="1"/>
          <w:sz w:val="28"/>
          <w:szCs w:val="28"/>
          <w:shd w:val="clear" w:color="auto" w:fill="FFFFFF"/>
        </w:rPr>
        <w:t xml:space="preserve">предусматривается ратифицировать ранее </w:t>
      </w:r>
      <w:r w:rsidR="00186EDF">
        <w:rPr>
          <w:rFonts w:ascii="Times New Roman" w:hAnsi="Times New Roman"/>
          <w:color w:val="000000"/>
          <w:spacing w:val="1"/>
          <w:sz w:val="28"/>
          <w:szCs w:val="28"/>
          <w:shd w:val="clear" w:color="auto" w:fill="FFFFFF"/>
        </w:rPr>
        <w:t>совершенн</w:t>
      </w:r>
      <w:r w:rsidR="00B824A3">
        <w:rPr>
          <w:rFonts w:ascii="Times New Roman" w:hAnsi="Times New Roman"/>
          <w:color w:val="000000"/>
          <w:spacing w:val="1"/>
          <w:sz w:val="28"/>
          <w:szCs w:val="28"/>
          <w:shd w:val="clear" w:color="auto" w:fill="FFFFFF"/>
        </w:rPr>
        <w:t>ую</w:t>
      </w:r>
      <w:r w:rsidR="000B5AC6" w:rsidRPr="00B544E9">
        <w:rPr>
          <w:rFonts w:ascii="Times New Roman" w:hAnsi="Times New Roman"/>
          <w:color w:val="000000"/>
          <w:spacing w:val="1"/>
          <w:sz w:val="28"/>
          <w:szCs w:val="28"/>
          <w:shd w:val="clear" w:color="auto" w:fill="FFFFFF"/>
        </w:rPr>
        <w:t xml:space="preserve"> </w:t>
      </w:r>
      <w:r w:rsidR="00B824A3">
        <w:rPr>
          <w:rFonts w:ascii="Times New Roman" w:hAnsi="Times New Roman"/>
          <w:color w:val="000000"/>
          <w:spacing w:val="1"/>
          <w:sz w:val="28"/>
          <w:szCs w:val="28"/>
          <w:shd w:val="clear" w:color="auto" w:fill="FFFFFF"/>
        </w:rPr>
        <w:t>Конвенцию</w:t>
      </w:r>
      <w:r w:rsidR="00961853">
        <w:rPr>
          <w:rFonts w:ascii="Times New Roman" w:hAnsi="Times New Roman"/>
          <w:color w:val="000000"/>
          <w:spacing w:val="1"/>
          <w:sz w:val="28"/>
          <w:szCs w:val="28"/>
          <w:shd w:val="clear" w:color="auto" w:fill="FFFFFF"/>
        </w:rPr>
        <w:t xml:space="preserve"> от 15 мая 2019 года в городе </w:t>
      </w:r>
      <w:proofErr w:type="spellStart"/>
      <w:r w:rsidR="00961853">
        <w:rPr>
          <w:rFonts w:ascii="Times New Roman" w:hAnsi="Times New Roman"/>
          <w:color w:val="000000"/>
          <w:spacing w:val="1"/>
          <w:sz w:val="28"/>
          <w:szCs w:val="28"/>
          <w:shd w:val="clear" w:color="auto" w:fill="FFFFFF"/>
        </w:rPr>
        <w:t>Нур</w:t>
      </w:r>
      <w:proofErr w:type="spellEnd"/>
      <w:r w:rsidR="00961853">
        <w:rPr>
          <w:rFonts w:ascii="Times New Roman" w:hAnsi="Times New Roman"/>
          <w:color w:val="000000"/>
          <w:spacing w:val="1"/>
          <w:sz w:val="28"/>
          <w:szCs w:val="28"/>
          <w:shd w:val="clear" w:color="auto" w:fill="FFFFFF"/>
        </w:rPr>
        <w:t>-Султан</w:t>
      </w:r>
      <w:r w:rsidR="002E28D0">
        <w:rPr>
          <w:rFonts w:ascii="Times New Roman" w:hAnsi="Times New Roman"/>
          <w:color w:val="000000"/>
          <w:spacing w:val="1"/>
          <w:sz w:val="28"/>
          <w:szCs w:val="28"/>
          <w:shd w:val="clear" w:color="auto" w:fill="FFFFFF"/>
        </w:rPr>
        <w:t>е</w:t>
      </w:r>
      <w:r w:rsidR="00961853">
        <w:rPr>
          <w:rFonts w:ascii="Times New Roman" w:hAnsi="Times New Roman"/>
          <w:color w:val="000000"/>
          <w:spacing w:val="1"/>
          <w:sz w:val="28"/>
          <w:szCs w:val="28"/>
          <w:shd w:val="clear" w:color="auto" w:fill="FFFFFF"/>
        </w:rPr>
        <w:t xml:space="preserve"> в рамках визита Министра иностранных дел Республики Кипр в Республику Казахстан</w:t>
      </w:r>
      <w:r w:rsidR="002C0291" w:rsidRPr="004736E3">
        <w:rPr>
          <w:rFonts w:ascii="Times New Roman" w:hAnsi="Times New Roman" w:cs="Times New Roman"/>
          <w:color w:val="000000"/>
          <w:sz w:val="28"/>
          <w:szCs w:val="28"/>
        </w:rPr>
        <w:t>.</w:t>
      </w:r>
    </w:p>
    <w:p w:rsidR="000B5AC6" w:rsidRDefault="004131A3" w:rsidP="000B5AC6">
      <w:pPr>
        <w:spacing w:after="0" w:line="240" w:lineRule="auto"/>
        <w:ind w:firstLine="709"/>
        <w:jc w:val="both"/>
        <w:rPr>
          <w:rFonts w:ascii="Times New Roman" w:hAnsi="Times New Roman"/>
          <w:sz w:val="28"/>
          <w:szCs w:val="28"/>
        </w:rPr>
      </w:pPr>
      <w:r>
        <w:rPr>
          <w:rFonts w:ascii="Times New Roman" w:hAnsi="Times New Roman"/>
          <w:color w:val="000000"/>
          <w:spacing w:val="1"/>
          <w:sz w:val="28"/>
          <w:szCs w:val="28"/>
          <w:shd w:val="clear" w:color="auto" w:fill="FFFFFF"/>
        </w:rPr>
        <w:t xml:space="preserve">Принятие данного </w:t>
      </w:r>
      <w:r w:rsidRPr="002E28D0">
        <w:rPr>
          <w:rFonts w:ascii="Times New Roman" w:eastAsia="Times New Roman" w:hAnsi="Times New Roman" w:cs="Courier New"/>
          <w:iCs/>
          <w:color w:val="000000"/>
          <w:spacing w:val="1"/>
          <w:sz w:val="28"/>
          <w:szCs w:val="28"/>
          <w:shd w:val="clear" w:color="auto" w:fill="FFFFFF"/>
        </w:rPr>
        <w:t>П</w:t>
      </w:r>
      <w:r w:rsidR="000B5AC6" w:rsidRPr="00A35EF2">
        <w:rPr>
          <w:rFonts w:ascii="Times New Roman" w:eastAsia="Times New Roman" w:hAnsi="Times New Roman" w:cs="Courier New"/>
          <w:iCs/>
          <w:color w:val="000000"/>
          <w:spacing w:val="1"/>
          <w:sz w:val="28"/>
          <w:szCs w:val="28"/>
          <w:shd w:val="clear" w:color="auto" w:fill="FFFFFF"/>
        </w:rPr>
        <w:t xml:space="preserve">роекта основывается на </w:t>
      </w:r>
      <w:r w:rsidR="00A35EF2" w:rsidRPr="00A35EF2">
        <w:rPr>
          <w:rFonts w:ascii="Times New Roman" w:eastAsia="Times New Roman" w:hAnsi="Times New Roman" w:cs="Courier New"/>
          <w:iCs/>
          <w:color w:val="000000"/>
          <w:spacing w:val="1"/>
          <w:sz w:val="28"/>
          <w:szCs w:val="28"/>
          <w:shd w:val="clear" w:color="auto" w:fill="FFFFFF"/>
        </w:rPr>
        <w:t>под</w:t>
      </w:r>
      <w:r w:rsidR="004E164B">
        <w:rPr>
          <w:rFonts w:ascii="Times New Roman" w:eastAsia="Times New Roman" w:hAnsi="Times New Roman" w:cs="Courier New"/>
          <w:iCs/>
          <w:color w:val="000000"/>
          <w:spacing w:val="1"/>
          <w:sz w:val="28"/>
          <w:szCs w:val="28"/>
          <w:shd w:val="clear" w:color="auto" w:fill="FFFFFF"/>
        </w:rPr>
        <w:t xml:space="preserve">пункте </w:t>
      </w:r>
      <w:r w:rsidR="004E164B">
        <w:rPr>
          <w:rFonts w:ascii="Times New Roman" w:eastAsia="Times New Roman" w:hAnsi="Times New Roman" w:cs="Courier New"/>
          <w:iCs/>
          <w:color w:val="000000"/>
          <w:spacing w:val="1"/>
          <w:sz w:val="28"/>
          <w:szCs w:val="28"/>
          <w:shd w:val="clear" w:color="auto" w:fill="FFFFFF"/>
          <w:lang w:val="kk-KZ"/>
        </w:rPr>
        <w:t>9</w:t>
      </w:r>
      <w:r w:rsidR="000B5AC6" w:rsidRPr="00A35EF2">
        <w:rPr>
          <w:rFonts w:ascii="Times New Roman" w:eastAsia="Times New Roman" w:hAnsi="Times New Roman" w:cs="Courier New"/>
          <w:iCs/>
          <w:color w:val="000000"/>
          <w:spacing w:val="1"/>
          <w:sz w:val="28"/>
          <w:szCs w:val="28"/>
          <w:shd w:val="clear" w:color="auto" w:fill="FFFFFF"/>
        </w:rPr>
        <w:t xml:space="preserve"> статьи 11 Закона Республики Казахстан 30 мая 2005 года «О международных </w:t>
      </w:r>
      <w:r w:rsidRPr="00A35EF2">
        <w:rPr>
          <w:rFonts w:ascii="Times New Roman" w:eastAsia="Times New Roman" w:hAnsi="Times New Roman" w:cs="Courier New"/>
          <w:iCs/>
          <w:color w:val="000000"/>
          <w:spacing w:val="1"/>
          <w:sz w:val="28"/>
          <w:szCs w:val="28"/>
          <w:shd w:val="clear" w:color="auto" w:fill="FFFFFF"/>
        </w:rPr>
        <w:t>договорах Республ</w:t>
      </w:r>
      <w:r w:rsidRPr="004E164B">
        <w:rPr>
          <w:rFonts w:ascii="Times New Roman" w:hAnsi="Times New Roman"/>
          <w:sz w:val="28"/>
          <w:szCs w:val="28"/>
        </w:rPr>
        <w:t xml:space="preserve">ики Казахстан», согласно </w:t>
      </w:r>
      <w:r w:rsidRPr="000E74CE">
        <w:rPr>
          <w:rFonts w:ascii="Times New Roman" w:hAnsi="Times New Roman"/>
          <w:sz w:val="28"/>
          <w:szCs w:val="28"/>
          <w:highlight w:val="yellow"/>
        </w:rPr>
        <w:t>которому</w:t>
      </w:r>
      <w:r w:rsidR="00A35EF2" w:rsidRPr="000E74CE">
        <w:rPr>
          <w:rFonts w:ascii="Times New Roman" w:hAnsi="Times New Roman"/>
          <w:sz w:val="28"/>
          <w:szCs w:val="28"/>
          <w:highlight w:val="yellow"/>
        </w:rPr>
        <w:t xml:space="preserve"> </w:t>
      </w:r>
      <w:r w:rsidR="004E164B" w:rsidRPr="000E74CE">
        <w:rPr>
          <w:rFonts w:ascii="Times New Roman" w:hAnsi="Times New Roman"/>
          <w:sz w:val="28"/>
          <w:szCs w:val="28"/>
          <w:highlight w:val="yellow"/>
          <w:lang w:val="kk-KZ"/>
        </w:rPr>
        <w:t>р</w:t>
      </w:r>
      <w:proofErr w:type="spellStart"/>
      <w:r w:rsidR="004E164B" w:rsidRPr="000E74CE">
        <w:rPr>
          <w:rFonts w:ascii="Times New Roman" w:hAnsi="Times New Roman"/>
          <w:sz w:val="28"/>
          <w:szCs w:val="28"/>
          <w:highlight w:val="yellow"/>
        </w:rPr>
        <w:t>атификации</w:t>
      </w:r>
      <w:proofErr w:type="spellEnd"/>
      <w:r w:rsidR="004E164B" w:rsidRPr="000E74CE">
        <w:rPr>
          <w:rFonts w:ascii="Times New Roman" w:hAnsi="Times New Roman"/>
          <w:sz w:val="28"/>
          <w:szCs w:val="28"/>
          <w:highlight w:val="yellow"/>
        </w:rPr>
        <w:t xml:space="preserve"> подлежат международные </w:t>
      </w:r>
      <w:proofErr w:type="gramStart"/>
      <w:r w:rsidR="004E164B" w:rsidRPr="000E74CE">
        <w:rPr>
          <w:rFonts w:ascii="Times New Roman" w:hAnsi="Times New Roman"/>
          <w:sz w:val="28"/>
          <w:szCs w:val="28"/>
          <w:highlight w:val="yellow"/>
        </w:rPr>
        <w:t>договоры</w:t>
      </w:r>
      <w:proofErr w:type="gramEnd"/>
      <w:r w:rsidR="004E164B" w:rsidRPr="000E74CE">
        <w:rPr>
          <w:rFonts w:ascii="Times New Roman" w:hAnsi="Times New Roman"/>
          <w:sz w:val="28"/>
          <w:szCs w:val="28"/>
          <w:highlight w:val="yellow"/>
          <w:lang w:val="kk-KZ"/>
        </w:rPr>
        <w:t xml:space="preserve"> </w:t>
      </w:r>
      <w:r w:rsidR="004E164B" w:rsidRPr="000E74CE">
        <w:rPr>
          <w:rFonts w:ascii="Times New Roman" w:hAnsi="Times New Roman"/>
          <w:sz w:val="28"/>
          <w:szCs w:val="28"/>
          <w:highlight w:val="yellow"/>
          <w:lang w:val="kk-KZ"/>
        </w:rPr>
        <w:t xml:space="preserve">если международные договоры предусматривают, что такое согласие выражается </w:t>
      </w:r>
      <w:r w:rsidR="004E164B" w:rsidRPr="000E74CE">
        <w:rPr>
          <w:rFonts w:ascii="Times New Roman" w:eastAsia="Times New Roman" w:hAnsi="Times New Roman" w:cs="Courier New"/>
          <w:iCs/>
          <w:color w:val="000000"/>
          <w:spacing w:val="1"/>
          <w:sz w:val="28"/>
          <w:szCs w:val="28"/>
          <w:highlight w:val="yellow"/>
          <w:shd w:val="clear" w:color="auto" w:fill="FFFFFF"/>
        </w:rPr>
        <w:t>ратификацией</w:t>
      </w:r>
      <w:r w:rsidR="00A35EF2" w:rsidRPr="000E74CE">
        <w:rPr>
          <w:rFonts w:ascii="Times New Roman" w:eastAsia="Times New Roman" w:hAnsi="Times New Roman" w:cs="Courier New"/>
          <w:iCs/>
          <w:color w:val="000000"/>
          <w:spacing w:val="1"/>
          <w:sz w:val="28"/>
          <w:szCs w:val="28"/>
          <w:highlight w:val="yellow"/>
          <w:shd w:val="clear" w:color="auto" w:fill="FFFFFF"/>
        </w:rPr>
        <w:t>.</w:t>
      </w:r>
      <w:bookmarkStart w:id="0" w:name="_GoBack"/>
      <w:bookmarkEnd w:id="0"/>
    </w:p>
    <w:p w:rsidR="00B824A3" w:rsidRDefault="00B824A3" w:rsidP="000B5AC6">
      <w:pPr>
        <w:spacing w:after="0" w:line="24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lang w:val="kk-KZ"/>
        </w:rPr>
        <w:t>Проект разработан Министерством финансов Республики Казахстан.</w:t>
      </w:r>
    </w:p>
    <w:p w:rsidR="00A7796B" w:rsidRDefault="00A7796B" w:rsidP="00A7796B">
      <w:pPr>
        <w:spacing w:after="0" w:line="240" w:lineRule="auto"/>
        <w:ind w:firstLine="709"/>
        <w:jc w:val="both"/>
        <w:rPr>
          <w:rFonts w:ascii="Times New Roman" w:hAnsi="Times New Roman" w:cs="Times New Roman"/>
          <w:sz w:val="28"/>
          <w:szCs w:val="28"/>
          <w:lang w:val="kk-KZ"/>
        </w:rPr>
      </w:pPr>
      <w:r w:rsidRPr="00B6270B">
        <w:rPr>
          <w:rFonts w:ascii="Times New Roman" w:hAnsi="Times New Roman" w:cs="Times New Roman"/>
          <w:color w:val="000000"/>
          <w:spacing w:val="1"/>
          <w:sz w:val="28"/>
          <w:szCs w:val="28"/>
          <w:shd w:val="clear" w:color="auto" w:fill="FFFFFF"/>
          <w:lang w:val="kk-KZ"/>
        </w:rPr>
        <w:t xml:space="preserve">Целью </w:t>
      </w:r>
      <w:r>
        <w:rPr>
          <w:rFonts w:ascii="Times New Roman" w:hAnsi="Times New Roman" w:cs="Times New Roman"/>
          <w:color w:val="000000"/>
          <w:spacing w:val="1"/>
          <w:sz w:val="28"/>
          <w:szCs w:val="28"/>
          <w:shd w:val="clear" w:color="auto" w:fill="FFFFFF"/>
          <w:lang w:val="kk-KZ"/>
        </w:rPr>
        <w:t>Проекта</w:t>
      </w:r>
      <w:r w:rsidRPr="00322F5F">
        <w:rPr>
          <w:rFonts w:ascii="Times New Roman" w:hAnsi="Times New Roman" w:cs="Times New Roman"/>
          <w:color w:val="000000"/>
          <w:spacing w:val="1"/>
          <w:sz w:val="28"/>
          <w:szCs w:val="28"/>
          <w:shd w:val="clear" w:color="auto" w:fill="FFFFFF"/>
          <w:lang w:val="kk-KZ"/>
        </w:rPr>
        <w:t xml:space="preserve"> </w:t>
      </w:r>
      <w:r>
        <w:rPr>
          <w:rFonts w:ascii="Times New Roman" w:hAnsi="Times New Roman" w:cs="Times New Roman"/>
          <w:color w:val="000000"/>
          <w:spacing w:val="1"/>
          <w:sz w:val="28"/>
          <w:szCs w:val="28"/>
          <w:shd w:val="clear" w:color="auto" w:fill="FFFFFF"/>
          <w:lang w:val="kk-KZ"/>
        </w:rPr>
        <w:t xml:space="preserve">является </w:t>
      </w:r>
      <w:r w:rsidR="00B32742">
        <w:rPr>
          <w:rFonts w:ascii="Times New Roman" w:hAnsi="Times New Roman" w:cs="Times New Roman"/>
          <w:color w:val="000000"/>
          <w:spacing w:val="1"/>
          <w:sz w:val="28"/>
          <w:szCs w:val="28"/>
          <w:shd w:val="clear" w:color="auto" w:fill="FFFFFF"/>
          <w:lang w:val="kk-KZ"/>
        </w:rPr>
        <w:t>ратификация</w:t>
      </w:r>
      <w:r>
        <w:rPr>
          <w:rFonts w:ascii="Times New Roman" w:hAnsi="Times New Roman" w:cs="Times New Roman"/>
          <w:color w:val="000000"/>
          <w:spacing w:val="1"/>
          <w:sz w:val="28"/>
          <w:szCs w:val="28"/>
          <w:shd w:val="clear" w:color="auto" w:fill="FFFFFF"/>
          <w:lang w:val="kk-KZ"/>
        </w:rPr>
        <w:t xml:space="preserve"> </w:t>
      </w:r>
      <w:r w:rsidR="004131A3" w:rsidRPr="005B42A0">
        <w:rPr>
          <w:rFonts w:ascii="Times New Roman" w:hAnsi="Times New Roman" w:cs="Times New Roman"/>
          <w:color w:val="000000"/>
          <w:spacing w:val="1"/>
          <w:sz w:val="28"/>
          <w:szCs w:val="28"/>
          <w:highlight w:val="yellow"/>
          <w:shd w:val="clear" w:color="auto" w:fill="FFFFFF"/>
          <w:lang w:val="kk-KZ"/>
        </w:rPr>
        <w:t>Конвенции</w:t>
      </w:r>
      <w:r w:rsidR="001117AE" w:rsidRPr="005B42A0">
        <w:rPr>
          <w:rFonts w:ascii="Times New Roman" w:hAnsi="Times New Roman" w:cs="Times New Roman"/>
          <w:color w:val="000000"/>
          <w:spacing w:val="1"/>
          <w:sz w:val="28"/>
          <w:szCs w:val="28"/>
          <w:highlight w:val="yellow"/>
          <w:shd w:val="clear" w:color="auto" w:fill="FFFFFF"/>
          <w:lang w:val="kk-KZ"/>
        </w:rPr>
        <w:t xml:space="preserve"> и Протокола к ней</w:t>
      </w:r>
      <w:r w:rsidR="004131A3" w:rsidRPr="005B42A0">
        <w:rPr>
          <w:rFonts w:ascii="Times New Roman" w:hAnsi="Times New Roman" w:cs="Times New Roman"/>
          <w:color w:val="000000"/>
          <w:spacing w:val="1"/>
          <w:sz w:val="28"/>
          <w:szCs w:val="28"/>
          <w:highlight w:val="yellow"/>
          <w:shd w:val="clear" w:color="auto" w:fill="FFFFFF"/>
          <w:lang w:val="kk-KZ"/>
        </w:rPr>
        <w:t>,</w:t>
      </w:r>
      <w:r w:rsidR="001117AE" w:rsidRPr="005B42A0">
        <w:rPr>
          <w:rFonts w:ascii="Times New Roman" w:hAnsi="Times New Roman" w:cs="Times New Roman"/>
          <w:color w:val="000000"/>
          <w:spacing w:val="1"/>
          <w:sz w:val="28"/>
          <w:szCs w:val="28"/>
          <w:highlight w:val="yellow"/>
          <w:shd w:val="clear" w:color="auto" w:fill="FFFFFF"/>
          <w:lang w:val="kk-KZ"/>
        </w:rPr>
        <w:t xml:space="preserve"> совершенные 15 мая 2019 года</w:t>
      </w:r>
      <w:r w:rsidR="00977367" w:rsidRPr="005B42A0">
        <w:rPr>
          <w:rFonts w:ascii="Times New Roman" w:hAnsi="Times New Roman" w:cs="Times New Roman"/>
          <w:color w:val="000000"/>
          <w:spacing w:val="1"/>
          <w:sz w:val="28"/>
          <w:szCs w:val="28"/>
          <w:highlight w:val="yellow"/>
          <w:shd w:val="clear" w:color="auto" w:fill="FFFFFF"/>
          <w:lang w:val="kk-KZ"/>
        </w:rPr>
        <w:t>, которые</w:t>
      </w:r>
      <w:r w:rsidR="001117AE" w:rsidRPr="005B42A0">
        <w:rPr>
          <w:rFonts w:ascii="Times New Roman" w:hAnsi="Times New Roman" w:cs="Times New Roman"/>
          <w:color w:val="000000"/>
          <w:spacing w:val="1"/>
          <w:sz w:val="28"/>
          <w:szCs w:val="28"/>
          <w:highlight w:val="yellow"/>
          <w:shd w:val="clear" w:color="auto" w:fill="FFFFFF"/>
          <w:lang w:val="kk-KZ"/>
        </w:rPr>
        <w:t xml:space="preserve"> </w:t>
      </w:r>
      <w:r w:rsidRPr="005B42A0">
        <w:rPr>
          <w:rFonts w:ascii="Times New Roman" w:hAnsi="Times New Roman" w:cs="Times New Roman"/>
          <w:color w:val="000000"/>
          <w:spacing w:val="1"/>
          <w:sz w:val="28"/>
          <w:szCs w:val="28"/>
          <w:highlight w:val="yellow"/>
          <w:shd w:val="clear" w:color="auto" w:fill="FFFFFF"/>
          <w:lang w:val="kk-KZ"/>
        </w:rPr>
        <w:t>предусматрива</w:t>
      </w:r>
      <w:r w:rsidR="005922F9" w:rsidRPr="005B42A0">
        <w:rPr>
          <w:rFonts w:ascii="Times New Roman" w:hAnsi="Times New Roman" w:cs="Times New Roman"/>
          <w:color w:val="000000"/>
          <w:spacing w:val="1"/>
          <w:sz w:val="28"/>
          <w:szCs w:val="28"/>
          <w:highlight w:val="yellow"/>
          <w:shd w:val="clear" w:color="auto" w:fill="FFFFFF"/>
          <w:lang w:val="kk-KZ"/>
        </w:rPr>
        <w:t>ю</w:t>
      </w:r>
      <w:r w:rsidRPr="005B42A0">
        <w:rPr>
          <w:rFonts w:ascii="Times New Roman" w:hAnsi="Times New Roman" w:cs="Times New Roman"/>
          <w:color w:val="000000"/>
          <w:spacing w:val="1"/>
          <w:sz w:val="28"/>
          <w:szCs w:val="28"/>
          <w:highlight w:val="yellow"/>
          <w:shd w:val="clear" w:color="auto" w:fill="FFFFFF"/>
          <w:lang w:val="kk-KZ"/>
        </w:rPr>
        <w:t>т</w:t>
      </w:r>
      <w:r>
        <w:rPr>
          <w:rFonts w:ascii="Times New Roman" w:hAnsi="Times New Roman" w:cs="Times New Roman"/>
          <w:color w:val="000000"/>
          <w:spacing w:val="1"/>
          <w:sz w:val="28"/>
          <w:szCs w:val="28"/>
          <w:shd w:val="clear" w:color="auto" w:fill="FFFFFF"/>
          <w:lang w:val="kk-KZ"/>
        </w:rPr>
        <w:t xml:space="preserve"> </w:t>
      </w:r>
      <w:r w:rsidRPr="00245375">
        <w:rPr>
          <w:rFonts w:ascii="Times New Roman" w:hAnsi="Times New Roman" w:cs="Times New Roman"/>
          <w:sz w:val="28"/>
          <w:szCs w:val="28"/>
        </w:rPr>
        <w:t xml:space="preserve">меры против налоговых уклонений, </w:t>
      </w:r>
      <w:r w:rsidRPr="00990EA2">
        <w:rPr>
          <w:rFonts w:ascii="Times New Roman" w:hAnsi="Times New Roman" w:cs="Times New Roman"/>
          <w:sz w:val="28"/>
          <w:szCs w:val="28"/>
        </w:rPr>
        <w:t xml:space="preserve">в том числе путем обмена информацией по вопросам налогообложения. Кроме того, проект </w:t>
      </w:r>
      <w:r>
        <w:rPr>
          <w:rFonts w:ascii="Times New Roman" w:hAnsi="Times New Roman" w:cs="Times New Roman"/>
          <w:sz w:val="28"/>
          <w:szCs w:val="28"/>
          <w:lang w:val="kk-KZ"/>
        </w:rPr>
        <w:t>Конвенции</w:t>
      </w:r>
      <w:r w:rsidRPr="00990EA2">
        <w:rPr>
          <w:rFonts w:ascii="Times New Roman" w:hAnsi="Times New Roman" w:cs="Times New Roman"/>
          <w:sz w:val="28"/>
          <w:szCs w:val="28"/>
          <w:lang w:val="kk-KZ"/>
        </w:rPr>
        <w:t xml:space="preserve"> предусматривает для юридических и физических лиц, являющихся резидентами договаривающихся государств устранение двойного налогообложения доходов, также укрепление, расширение экономического сотрудничества между странами путем создания благоприятных условий для инвестиций предотвращение налоговых уклонений через обмен информацией по налоговым вопросам между компетентными органами двух стран.</w:t>
      </w:r>
    </w:p>
    <w:p w:rsidR="00961853" w:rsidRDefault="00322F5F" w:rsidP="000B5AC6">
      <w:pPr>
        <w:spacing w:after="0" w:line="240" w:lineRule="auto"/>
        <w:ind w:firstLine="709"/>
        <w:jc w:val="both"/>
        <w:rPr>
          <w:rFonts w:ascii="Times New Roman" w:hAnsi="Times New Roman" w:cs="Times New Roman"/>
          <w:color w:val="000000"/>
          <w:spacing w:val="1"/>
          <w:sz w:val="28"/>
          <w:szCs w:val="28"/>
          <w:shd w:val="clear" w:color="auto" w:fill="FFFFFF"/>
          <w:lang w:val="kk-KZ"/>
        </w:rPr>
      </w:pPr>
      <w:r w:rsidRPr="00322F5F">
        <w:rPr>
          <w:rFonts w:ascii="Times New Roman" w:hAnsi="Times New Roman" w:cs="Times New Roman"/>
          <w:color w:val="000000"/>
          <w:spacing w:val="1"/>
          <w:sz w:val="28"/>
          <w:szCs w:val="28"/>
          <w:shd w:val="clear" w:color="auto" w:fill="FFFFFF"/>
          <w:lang w:val="kk-KZ"/>
        </w:rPr>
        <w:t xml:space="preserve">Реализация </w:t>
      </w:r>
      <w:r w:rsidR="00B6270B">
        <w:rPr>
          <w:rFonts w:ascii="Times New Roman" w:hAnsi="Times New Roman" w:cs="Times New Roman"/>
          <w:color w:val="000000"/>
          <w:spacing w:val="1"/>
          <w:sz w:val="28"/>
          <w:szCs w:val="28"/>
          <w:shd w:val="clear" w:color="auto" w:fill="FFFFFF"/>
          <w:lang w:val="kk-KZ"/>
        </w:rPr>
        <w:t>П</w:t>
      </w:r>
      <w:r w:rsidRPr="00322F5F">
        <w:rPr>
          <w:rFonts w:ascii="Times New Roman" w:hAnsi="Times New Roman" w:cs="Times New Roman"/>
          <w:color w:val="000000"/>
          <w:spacing w:val="1"/>
          <w:sz w:val="28"/>
          <w:szCs w:val="28"/>
          <w:shd w:val="clear" w:color="auto" w:fill="FFFFFF"/>
          <w:lang w:val="kk-KZ"/>
        </w:rPr>
        <w:t xml:space="preserve">роекта не потребует </w:t>
      </w:r>
      <w:r w:rsidR="000B5AC6">
        <w:rPr>
          <w:rFonts w:ascii="Times New Roman" w:hAnsi="Times New Roman" w:cs="Times New Roman"/>
          <w:color w:val="000000"/>
          <w:spacing w:val="1"/>
          <w:sz w:val="28"/>
          <w:szCs w:val="28"/>
          <w:shd w:val="clear" w:color="auto" w:fill="FFFFFF"/>
          <w:lang w:val="kk-KZ"/>
        </w:rPr>
        <w:t xml:space="preserve">дополнительных </w:t>
      </w:r>
      <w:r w:rsidRPr="00322F5F">
        <w:rPr>
          <w:rFonts w:ascii="Times New Roman" w:hAnsi="Times New Roman" w:cs="Times New Roman"/>
          <w:color w:val="000000"/>
          <w:spacing w:val="1"/>
          <w:sz w:val="28"/>
          <w:szCs w:val="28"/>
          <w:shd w:val="clear" w:color="auto" w:fill="FFFFFF"/>
          <w:lang w:val="kk-KZ"/>
        </w:rPr>
        <w:t xml:space="preserve">финансовых </w:t>
      </w:r>
      <w:r w:rsidR="000B5AC6">
        <w:rPr>
          <w:rFonts w:ascii="Times New Roman" w:hAnsi="Times New Roman" w:cs="Times New Roman"/>
          <w:color w:val="000000"/>
          <w:spacing w:val="1"/>
          <w:sz w:val="28"/>
          <w:szCs w:val="28"/>
          <w:shd w:val="clear" w:color="auto" w:fill="FFFFFF"/>
          <w:lang w:val="kk-KZ"/>
        </w:rPr>
        <w:t>затрат</w:t>
      </w:r>
      <w:r w:rsidRPr="00322F5F">
        <w:rPr>
          <w:rFonts w:ascii="Times New Roman" w:hAnsi="Times New Roman" w:cs="Times New Roman"/>
          <w:color w:val="000000"/>
          <w:spacing w:val="1"/>
          <w:sz w:val="28"/>
          <w:szCs w:val="28"/>
          <w:shd w:val="clear" w:color="auto" w:fill="FFFFFF"/>
          <w:lang w:val="kk-KZ"/>
        </w:rPr>
        <w:t xml:space="preserve"> из республиканского бюджета</w:t>
      </w:r>
      <w:r w:rsidR="00961853">
        <w:rPr>
          <w:rFonts w:ascii="Times New Roman" w:hAnsi="Times New Roman" w:cs="Times New Roman"/>
          <w:color w:val="000000"/>
          <w:spacing w:val="1"/>
          <w:sz w:val="28"/>
          <w:szCs w:val="28"/>
          <w:shd w:val="clear" w:color="auto" w:fill="FFFFFF"/>
          <w:lang w:val="kk-KZ"/>
        </w:rPr>
        <w:t>.</w:t>
      </w:r>
    </w:p>
    <w:p w:rsidR="00682021" w:rsidRDefault="00682021" w:rsidP="000B5AC6">
      <w:pPr>
        <w:spacing w:after="0" w:line="240" w:lineRule="auto"/>
        <w:ind w:firstLine="709"/>
        <w:jc w:val="both"/>
        <w:rPr>
          <w:rFonts w:ascii="Times New Roman" w:hAnsi="Times New Roman" w:cs="Times New Roman"/>
          <w:color w:val="000000"/>
          <w:spacing w:val="1"/>
          <w:sz w:val="28"/>
          <w:szCs w:val="28"/>
          <w:shd w:val="clear" w:color="auto" w:fill="FFFFFF"/>
          <w:lang w:val="kk-KZ"/>
        </w:rPr>
      </w:pPr>
      <w:r>
        <w:rPr>
          <w:rFonts w:ascii="Times New Roman" w:hAnsi="Times New Roman" w:cs="Times New Roman"/>
          <w:color w:val="000000"/>
          <w:spacing w:val="1"/>
          <w:sz w:val="28"/>
          <w:szCs w:val="28"/>
          <w:shd w:val="clear" w:color="auto" w:fill="FFFFFF"/>
          <w:lang w:val="kk-KZ"/>
        </w:rPr>
        <w:lastRenderedPageBreak/>
        <w:t xml:space="preserve">Реализация Проекта </w:t>
      </w:r>
      <w:r w:rsidR="00182BE0">
        <w:rPr>
          <w:rFonts w:ascii="Times New Roman" w:hAnsi="Times New Roman"/>
          <w:color w:val="000000"/>
          <w:spacing w:val="1"/>
          <w:sz w:val="28"/>
          <w:szCs w:val="28"/>
          <w:shd w:val="clear" w:color="auto" w:fill="FFFFFF"/>
          <w:lang w:val="kk-KZ"/>
        </w:rPr>
        <w:t>позволит создать благоприятные условия для инвестиций, укрепить экономическое сотрудничество и расширить сотрудничество</w:t>
      </w:r>
      <w:r w:rsidR="00182BE0" w:rsidRPr="001A7D25">
        <w:rPr>
          <w:rFonts w:ascii="Times New Roman" w:hAnsi="Times New Roman"/>
          <w:color w:val="000000"/>
          <w:spacing w:val="1"/>
          <w:sz w:val="28"/>
          <w:szCs w:val="28"/>
          <w:shd w:val="clear" w:color="auto" w:fill="FFFFFF"/>
          <w:lang w:val="kk-KZ"/>
        </w:rPr>
        <w:t xml:space="preserve"> налоговых служб двух государств через обмен информацией по вопросам налогообложения</w:t>
      </w:r>
    </w:p>
    <w:p w:rsidR="000B5AC6" w:rsidRPr="00B544E9" w:rsidRDefault="00682021" w:rsidP="00682021">
      <w:pPr>
        <w:spacing w:after="0" w:line="240" w:lineRule="auto"/>
        <w:ind w:firstLine="705"/>
        <w:jc w:val="both"/>
        <w:rPr>
          <w:rFonts w:ascii="Times New Roman" w:hAnsi="Times New Roman"/>
          <w:sz w:val="28"/>
          <w:szCs w:val="28"/>
        </w:rPr>
      </w:pPr>
      <w:r>
        <w:rPr>
          <w:rFonts w:ascii="Times New Roman" w:hAnsi="Times New Roman" w:cs="Times New Roman"/>
          <w:color w:val="000000"/>
          <w:spacing w:val="1"/>
          <w:sz w:val="28"/>
          <w:szCs w:val="28"/>
          <w:shd w:val="clear" w:color="auto" w:fill="FFFFFF"/>
          <w:lang w:val="kk-KZ"/>
        </w:rPr>
        <w:t xml:space="preserve">Принятие проекта не повлечет </w:t>
      </w:r>
      <w:r>
        <w:rPr>
          <w:rFonts w:ascii="Times New Roman" w:hAnsi="Times New Roman"/>
          <w:sz w:val="28"/>
          <w:szCs w:val="28"/>
        </w:rPr>
        <w:t>отрицательных</w:t>
      </w:r>
      <w:r w:rsidR="000B5AC6" w:rsidRPr="00B544E9">
        <w:rPr>
          <w:rFonts w:ascii="Times New Roman" w:hAnsi="Times New Roman"/>
          <w:sz w:val="28"/>
          <w:szCs w:val="28"/>
        </w:rPr>
        <w:t xml:space="preserve"> социальных</w:t>
      </w:r>
      <w:r>
        <w:rPr>
          <w:rFonts w:ascii="Times New Roman" w:hAnsi="Times New Roman"/>
          <w:sz w:val="28"/>
          <w:szCs w:val="28"/>
        </w:rPr>
        <w:t>-</w:t>
      </w:r>
      <w:r w:rsidR="000B5AC6" w:rsidRPr="00B544E9">
        <w:rPr>
          <w:rFonts w:ascii="Times New Roman" w:hAnsi="Times New Roman"/>
          <w:sz w:val="28"/>
          <w:szCs w:val="28"/>
        </w:rPr>
        <w:t>экономических</w:t>
      </w:r>
      <w:r w:rsidR="00182BE0">
        <w:rPr>
          <w:rFonts w:ascii="Times New Roman" w:hAnsi="Times New Roman"/>
          <w:sz w:val="28"/>
          <w:szCs w:val="28"/>
        </w:rPr>
        <w:t xml:space="preserve"> и/или </w:t>
      </w:r>
      <w:r w:rsidR="000B5AC6" w:rsidRPr="00B544E9">
        <w:rPr>
          <w:rFonts w:ascii="Times New Roman" w:hAnsi="Times New Roman"/>
          <w:sz w:val="28"/>
          <w:szCs w:val="28"/>
        </w:rPr>
        <w:t xml:space="preserve"> правовых последствий.</w:t>
      </w:r>
    </w:p>
    <w:p w:rsidR="000B5AC6" w:rsidRPr="001839ED" w:rsidRDefault="000B5AC6" w:rsidP="00770A25">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r w:rsidRPr="00B544E9">
        <w:rPr>
          <w:rFonts w:ascii="Times New Roman" w:hAnsi="Times New Roman"/>
          <w:sz w:val="28"/>
          <w:szCs w:val="28"/>
        </w:rPr>
        <w:t>По вопросам, рассматриваемым в проекте</w:t>
      </w:r>
      <w:r w:rsidRPr="00B544E9">
        <w:rPr>
          <w:rFonts w:ascii="Times New Roman" w:hAnsi="Times New Roman"/>
          <w:sz w:val="28"/>
          <w:szCs w:val="28"/>
          <w:lang w:val="kk-KZ"/>
        </w:rPr>
        <w:t xml:space="preserve"> постановления</w:t>
      </w:r>
      <w:r w:rsidRPr="00B544E9">
        <w:rPr>
          <w:rFonts w:ascii="Times New Roman" w:hAnsi="Times New Roman"/>
          <w:sz w:val="28"/>
          <w:szCs w:val="28"/>
        </w:rPr>
        <w:t xml:space="preserve">, ранее принято </w:t>
      </w:r>
      <w:r w:rsidRPr="00B544E9">
        <w:rPr>
          <w:rFonts w:ascii="Times New Roman" w:hAnsi="Times New Roman"/>
          <w:sz w:val="28"/>
          <w:szCs w:val="28"/>
          <w:lang w:val="kk-KZ"/>
        </w:rPr>
        <w:t xml:space="preserve">постановление Правительства Республики Казахстан </w:t>
      </w:r>
      <w:r w:rsidRPr="00FB31E8">
        <w:rPr>
          <w:rFonts w:ascii="Times New Roman" w:hAnsi="Times New Roman" w:cs="Times New Roman"/>
          <w:color w:val="000000"/>
          <w:spacing w:val="1"/>
          <w:sz w:val="28"/>
          <w:szCs w:val="28"/>
          <w:shd w:val="clear" w:color="auto" w:fill="FFFFFF"/>
          <w:lang w:val="kk-KZ"/>
        </w:rPr>
        <w:t xml:space="preserve">от </w:t>
      </w:r>
      <w:r w:rsidR="00FB31E8" w:rsidRPr="00FB31E8">
        <w:rPr>
          <w:rFonts w:ascii="Times New Roman" w:hAnsi="Times New Roman" w:cs="Times New Roman"/>
          <w:color w:val="000000"/>
          <w:spacing w:val="1"/>
          <w:sz w:val="28"/>
          <w:szCs w:val="28"/>
          <w:shd w:val="clear" w:color="auto" w:fill="FFFFFF"/>
          <w:lang w:val="kk-KZ"/>
        </w:rPr>
        <w:t>14 мая 2019 года</w:t>
      </w:r>
      <w:r w:rsidR="00FB31E8">
        <w:rPr>
          <w:rFonts w:ascii="Times New Roman" w:hAnsi="Times New Roman" w:cs="Times New Roman"/>
          <w:color w:val="000000"/>
          <w:spacing w:val="1"/>
          <w:sz w:val="28"/>
          <w:szCs w:val="28"/>
          <w:shd w:val="clear" w:color="auto" w:fill="FFFFFF"/>
          <w:lang w:val="kk-KZ"/>
        </w:rPr>
        <w:t xml:space="preserve">                </w:t>
      </w:r>
      <w:r w:rsidR="00FB31E8" w:rsidRPr="00FB31E8">
        <w:rPr>
          <w:rFonts w:ascii="Times New Roman" w:hAnsi="Times New Roman" w:cs="Times New Roman"/>
          <w:color w:val="000000"/>
          <w:spacing w:val="1"/>
          <w:sz w:val="28"/>
          <w:szCs w:val="28"/>
          <w:shd w:val="clear" w:color="auto" w:fill="FFFFFF"/>
          <w:lang w:val="kk-KZ"/>
        </w:rPr>
        <w:t xml:space="preserve"> № 279</w:t>
      </w:r>
      <w:r w:rsidRPr="00B544E9">
        <w:rPr>
          <w:rFonts w:ascii="Times New Roman" w:hAnsi="Times New Roman"/>
          <w:sz w:val="28"/>
          <w:szCs w:val="28"/>
          <w:lang w:val="kk-KZ"/>
        </w:rPr>
        <w:t xml:space="preserve"> «</w:t>
      </w:r>
      <w:r w:rsidR="00ED3685" w:rsidRPr="00ED3685">
        <w:rPr>
          <w:rFonts w:ascii="Times New Roman" w:hAnsi="Times New Roman"/>
          <w:sz w:val="28"/>
          <w:szCs w:val="28"/>
        </w:rPr>
        <w:t xml:space="preserve">О подписании Конвенции между Правительством Республики Казахстан и Правительством Республики Кипр об </w:t>
      </w:r>
      <w:proofErr w:type="spellStart"/>
      <w:r w:rsidR="00ED3685" w:rsidRPr="00ED3685">
        <w:rPr>
          <w:rFonts w:ascii="Times New Roman" w:hAnsi="Times New Roman"/>
          <w:sz w:val="28"/>
          <w:szCs w:val="28"/>
        </w:rPr>
        <w:t>избежании</w:t>
      </w:r>
      <w:proofErr w:type="spellEnd"/>
      <w:r w:rsidR="00ED3685" w:rsidRPr="00ED3685">
        <w:rPr>
          <w:rFonts w:ascii="Times New Roman" w:hAnsi="Times New Roman"/>
          <w:sz w:val="28"/>
          <w:szCs w:val="28"/>
        </w:rPr>
        <w:t xml:space="preserve"> двойного налогообложения и предотвращении уклонения от налогообложения в отношении налогов на доходы и Протокол к ней</w:t>
      </w:r>
      <w:r w:rsidR="00770A25" w:rsidRPr="00ED3685">
        <w:rPr>
          <w:rFonts w:ascii="Times New Roman" w:hAnsi="Times New Roman"/>
          <w:sz w:val="28"/>
          <w:szCs w:val="28"/>
        </w:rPr>
        <w:t>»</w:t>
      </w:r>
      <w:r w:rsidRPr="00ED3685">
        <w:rPr>
          <w:rFonts w:ascii="Times New Roman" w:hAnsi="Times New Roman"/>
          <w:sz w:val="28"/>
          <w:szCs w:val="28"/>
        </w:rPr>
        <w:t>.</w:t>
      </w:r>
    </w:p>
    <w:p w:rsidR="00770A25" w:rsidRDefault="00770A25" w:rsidP="00770A25">
      <w:pPr>
        <w:spacing w:after="0" w:line="240" w:lineRule="auto"/>
        <w:ind w:firstLine="709"/>
        <w:jc w:val="both"/>
        <w:rPr>
          <w:rFonts w:ascii="Times New Roman" w:hAnsi="Times New Roman"/>
          <w:sz w:val="28"/>
          <w:szCs w:val="28"/>
        </w:rPr>
      </w:pPr>
      <w:r w:rsidRPr="00B544E9">
        <w:rPr>
          <w:rFonts w:ascii="Times New Roman" w:hAnsi="Times New Roman"/>
          <w:sz w:val="28"/>
          <w:szCs w:val="28"/>
        </w:rPr>
        <w:t xml:space="preserve">В случае принятия проекта </w:t>
      </w:r>
      <w:r w:rsidRPr="00B544E9">
        <w:rPr>
          <w:rFonts w:ascii="Times New Roman" w:hAnsi="Times New Roman"/>
          <w:sz w:val="28"/>
          <w:szCs w:val="28"/>
          <w:lang w:val="kk-KZ"/>
        </w:rPr>
        <w:t xml:space="preserve">постановления </w:t>
      </w:r>
      <w:r>
        <w:rPr>
          <w:rFonts w:ascii="Times New Roman" w:hAnsi="Times New Roman"/>
          <w:sz w:val="28"/>
          <w:szCs w:val="28"/>
        </w:rPr>
        <w:t>не требуется приведение</w:t>
      </w:r>
      <w:r w:rsidRPr="00B544E9">
        <w:rPr>
          <w:rFonts w:ascii="Times New Roman" w:hAnsi="Times New Roman"/>
          <w:sz w:val="28"/>
          <w:szCs w:val="28"/>
        </w:rPr>
        <w:t xml:space="preserve"> законодательства в соответствие с вносимым проектом.</w:t>
      </w:r>
    </w:p>
    <w:p w:rsidR="009057C6" w:rsidRPr="00070044" w:rsidRDefault="00070044" w:rsidP="00C879AF">
      <w:pPr>
        <w:widowControl w:val="0"/>
        <w:spacing w:after="0" w:line="240" w:lineRule="auto"/>
        <w:ind w:firstLine="709"/>
        <w:jc w:val="both"/>
        <w:rPr>
          <w:rFonts w:ascii="Times New Roman" w:hAnsi="Times New Roman" w:cs="Times New Roman"/>
          <w:color w:val="000000"/>
          <w:spacing w:val="1"/>
          <w:sz w:val="28"/>
          <w:szCs w:val="28"/>
          <w:shd w:val="clear" w:color="auto" w:fill="FFFFFF"/>
          <w:lang w:val="kk-KZ"/>
        </w:rPr>
      </w:pPr>
      <w:r w:rsidRPr="00070044">
        <w:rPr>
          <w:rFonts w:ascii="Times New Roman" w:hAnsi="Times New Roman" w:cs="Times New Roman"/>
          <w:color w:val="000000"/>
          <w:spacing w:val="1"/>
          <w:sz w:val="28"/>
          <w:szCs w:val="28"/>
          <w:shd w:val="clear" w:color="auto" w:fill="FFFFFF"/>
          <w:lang w:val="kk-KZ"/>
        </w:rPr>
        <w:t>Разрешается</w:t>
      </w:r>
      <w:r w:rsidR="002562FF" w:rsidRPr="00070044">
        <w:rPr>
          <w:rFonts w:ascii="Times New Roman" w:hAnsi="Times New Roman" w:cs="Times New Roman"/>
          <w:color w:val="000000"/>
          <w:spacing w:val="1"/>
          <w:sz w:val="28"/>
          <w:szCs w:val="28"/>
          <w:shd w:val="clear" w:color="auto" w:fill="FFFFFF"/>
          <w:lang w:val="kk-KZ"/>
        </w:rPr>
        <w:t xml:space="preserve"> передач</w:t>
      </w:r>
      <w:r w:rsidRPr="00070044">
        <w:rPr>
          <w:rFonts w:ascii="Times New Roman" w:hAnsi="Times New Roman" w:cs="Times New Roman"/>
          <w:color w:val="000000"/>
          <w:spacing w:val="1"/>
          <w:sz w:val="28"/>
          <w:szCs w:val="28"/>
          <w:shd w:val="clear" w:color="auto" w:fill="FFFFFF"/>
          <w:lang w:val="kk-KZ"/>
        </w:rPr>
        <w:t>а</w:t>
      </w:r>
      <w:r w:rsidR="004736E3">
        <w:rPr>
          <w:rFonts w:ascii="Times New Roman" w:hAnsi="Times New Roman" w:cs="Times New Roman"/>
          <w:color w:val="000000"/>
          <w:spacing w:val="1"/>
          <w:sz w:val="28"/>
          <w:szCs w:val="28"/>
          <w:shd w:val="clear" w:color="auto" w:fill="FFFFFF"/>
          <w:lang w:val="kk-KZ"/>
        </w:rPr>
        <w:t xml:space="preserve"> </w:t>
      </w:r>
      <w:r>
        <w:rPr>
          <w:rFonts w:ascii="Times New Roman" w:hAnsi="Times New Roman" w:cs="Times New Roman"/>
          <w:color w:val="000000"/>
          <w:spacing w:val="1"/>
          <w:sz w:val="28"/>
          <w:szCs w:val="28"/>
          <w:shd w:val="clear" w:color="auto" w:fill="FFFFFF"/>
          <w:lang w:val="kk-KZ"/>
        </w:rPr>
        <w:t>П</w:t>
      </w:r>
      <w:r w:rsidR="002562FF" w:rsidRPr="00070044">
        <w:rPr>
          <w:rFonts w:ascii="Times New Roman" w:hAnsi="Times New Roman" w:cs="Times New Roman"/>
          <w:color w:val="000000"/>
          <w:spacing w:val="1"/>
          <w:sz w:val="28"/>
          <w:szCs w:val="28"/>
          <w:shd w:val="clear" w:color="auto" w:fill="FFFFFF"/>
          <w:lang w:val="kk-KZ"/>
        </w:rPr>
        <w:t>роект</w:t>
      </w:r>
      <w:r>
        <w:rPr>
          <w:rFonts w:ascii="Times New Roman" w:hAnsi="Times New Roman" w:cs="Times New Roman"/>
          <w:color w:val="000000"/>
          <w:spacing w:val="1"/>
          <w:sz w:val="28"/>
          <w:szCs w:val="28"/>
          <w:shd w:val="clear" w:color="auto" w:fill="FFFFFF"/>
          <w:lang w:val="kk-KZ"/>
        </w:rPr>
        <w:t>а</w:t>
      </w:r>
      <w:r w:rsidR="002562FF" w:rsidRPr="00070044">
        <w:rPr>
          <w:rFonts w:ascii="Times New Roman" w:hAnsi="Times New Roman" w:cs="Times New Roman"/>
          <w:color w:val="000000"/>
          <w:spacing w:val="1"/>
          <w:sz w:val="28"/>
          <w:szCs w:val="28"/>
          <w:shd w:val="clear" w:color="auto" w:fill="FFFFFF"/>
          <w:lang w:val="kk-KZ"/>
        </w:rPr>
        <w:t xml:space="preserve"> и материалов к </w:t>
      </w:r>
      <w:r>
        <w:rPr>
          <w:rFonts w:ascii="Times New Roman" w:hAnsi="Times New Roman" w:cs="Times New Roman"/>
          <w:color w:val="000000"/>
          <w:spacing w:val="1"/>
          <w:sz w:val="28"/>
          <w:szCs w:val="28"/>
          <w:shd w:val="clear" w:color="auto" w:fill="FFFFFF"/>
          <w:lang w:val="kk-KZ"/>
        </w:rPr>
        <w:t>нему</w:t>
      </w:r>
      <w:r w:rsidR="002562FF" w:rsidRPr="00070044">
        <w:rPr>
          <w:rFonts w:ascii="Times New Roman" w:hAnsi="Times New Roman" w:cs="Times New Roman"/>
          <w:color w:val="000000"/>
          <w:spacing w:val="1"/>
          <w:sz w:val="28"/>
          <w:szCs w:val="28"/>
          <w:shd w:val="clear" w:color="auto" w:fill="FFFFFF"/>
          <w:lang w:val="kk-KZ"/>
        </w:rPr>
        <w:t xml:space="preserve"> на мобильные устройства членов Правительства через информационную систему «Мобильный офис Правительства Республики Казахстан»</w:t>
      </w:r>
      <w:r w:rsidR="009057C6" w:rsidRPr="00070044">
        <w:rPr>
          <w:rFonts w:ascii="Times New Roman" w:hAnsi="Times New Roman" w:cs="Times New Roman"/>
          <w:color w:val="000000"/>
          <w:spacing w:val="1"/>
          <w:sz w:val="28"/>
          <w:szCs w:val="28"/>
          <w:shd w:val="clear" w:color="auto" w:fill="FFFFFF"/>
        </w:rPr>
        <w:t>.</w:t>
      </w:r>
    </w:p>
    <w:p w:rsidR="009057C6" w:rsidRDefault="00322F5F" w:rsidP="00C879AF">
      <w:pPr>
        <w:widowControl w:val="0"/>
        <w:spacing w:after="0" w:line="240" w:lineRule="auto"/>
        <w:ind w:firstLine="709"/>
        <w:jc w:val="both"/>
        <w:rPr>
          <w:rFonts w:ascii="Times New Roman" w:hAnsi="Times New Roman" w:cs="Times New Roman"/>
          <w:color w:val="000000"/>
          <w:spacing w:val="1"/>
          <w:sz w:val="28"/>
          <w:szCs w:val="28"/>
          <w:shd w:val="clear" w:color="auto" w:fill="FFFFFF"/>
          <w:lang w:val="kk-KZ"/>
        </w:rPr>
      </w:pPr>
      <w:r w:rsidRPr="00322F5F">
        <w:rPr>
          <w:rFonts w:ascii="Times New Roman" w:hAnsi="Times New Roman" w:cs="Times New Roman"/>
          <w:color w:val="000000"/>
          <w:spacing w:val="1"/>
          <w:sz w:val="28"/>
          <w:szCs w:val="28"/>
          <w:shd w:val="clear" w:color="auto" w:fill="FFFFFF"/>
          <w:lang w:val="kk-KZ"/>
        </w:rPr>
        <w:t xml:space="preserve">Проект размещен </w:t>
      </w:r>
      <w:r w:rsidR="00C879AF">
        <w:rPr>
          <w:rFonts w:ascii="Times New Roman" w:hAnsi="Times New Roman" w:cs="Times New Roman"/>
          <w:color w:val="000000"/>
          <w:spacing w:val="1"/>
          <w:sz w:val="28"/>
          <w:szCs w:val="28"/>
          <w:shd w:val="clear" w:color="auto" w:fill="FFFFFF"/>
          <w:lang w:val="kk-KZ"/>
        </w:rPr>
        <w:t>«</w:t>
      </w:r>
      <w:r w:rsidR="006C16A0">
        <w:rPr>
          <w:rFonts w:ascii="Times New Roman" w:hAnsi="Times New Roman" w:cs="Times New Roman"/>
          <w:color w:val="000000"/>
          <w:spacing w:val="1"/>
          <w:sz w:val="28"/>
          <w:szCs w:val="28"/>
          <w:shd w:val="clear" w:color="auto" w:fill="FFFFFF"/>
          <w:lang w:val="kk-KZ"/>
        </w:rPr>
        <w:t>8</w:t>
      </w:r>
      <w:r w:rsidR="00C879AF" w:rsidRPr="00441456">
        <w:rPr>
          <w:rFonts w:ascii="Times New Roman" w:hAnsi="Times New Roman" w:cs="Times New Roman"/>
          <w:color w:val="000000"/>
          <w:spacing w:val="1"/>
          <w:sz w:val="28"/>
          <w:szCs w:val="28"/>
          <w:shd w:val="clear" w:color="auto" w:fill="FFFFFF"/>
          <w:lang w:val="kk-KZ"/>
        </w:rPr>
        <w:t xml:space="preserve">» </w:t>
      </w:r>
      <w:r w:rsidR="006C16A0">
        <w:rPr>
          <w:rFonts w:ascii="Times New Roman" w:hAnsi="Times New Roman" w:cs="Times New Roman"/>
          <w:color w:val="000000"/>
          <w:spacing w:val="1"/>
          <w:sz w:val="28"/>
          <w:szCs w:val="28"/>
          <w:shd w:val="clear" w:color="auto" w:fill="FFFFFF"/>
          <w:lang w:val="kk-KZ"/>
        </w:rPr>
        <w:t>февраля</w:t>
      </w:r>
      <w:r w:rsidR="00C879AF">
        <w:rPr>
          <w:rFonts w:ascii="Times New Roman" w:hAnsi="Times New Roman" w:cs="Times New Roman"/>
          <w:color w:val="000000"/>
          <w:spacing w:val="1"/>
          <w:sz w:val="28"/>
          <w:szCs w:val="28"/>
          <w:shd w:val="clear" w:color="auto" w:fill="FFFFFF"/>
          <w:lang w:val="kk-KZ"/>
        </w:rPr>
        <w:t xml:space="preserve"> </w:t>
      </w:r>
      <w:r w:rsidRPr="00322F5F">
        <w:rPr>
          <w:rFonts w:ascii="Times New Roman" w:hAnsi="Times New Roman" w:cs="Times New Roman"/>
          <w:color w:val="000000"/>
          <w:spacing w:val="1"/>
          <w:sz w:val="28"/>
          <w:szCs w:val="28"/>
          <w:shd w:val="clear" w:color="auto" w:fill="FFFFFF"/>
          <w:lang w:val="kk-KZ"/>
        </w:rPr>
        <w:t>201</w:t>
      </w:r>
      <w:r w:rsidR="007C4B06">
        <w:rPr>
          <w:rFonts w:ascii="Times New Roman" w:hAnsi="Times New Roman" w:cs="Times New Roman"/>
          <w:color w:val="000000"/>
          <w:spacing w:val="1"/>
          <w:sz w:val="28"/>
          <w:szCs w:val="28"/>
          <w:shd w:val="clear" w:color="auto" w:fill="FFFFFF"/>
          <w:lang w:val="kk-KZ"/>
        </w:rPr>
        <w:t>9</w:t>
      </w:r>
      <w:r w:rsidRPr="00322F5F">
        <w:rPr>
          <w:rFonts w:ascii="Times New Roman" w:hAnsi="Times New Roman" w:cs="Times New Roman"/>
          <w:color w:val="000000"/>
          <w:spacing w:val="1"/>
          <w:sz w:val="28"/>
          <w:szCs w:val="28"/>
          <w:shd w:val="clear" w:color="auto" w:fill="FFFFFF"/>
          <w:lang w:val="kk-KZ"/>
        </w:rPr>
        <w:t xml:space="preserve"> года на интернет-ресурсе Министерства финансов Республики Казахстан </w:t>
      </w:r>
      <w:r w:rsidR="00350E3D">
        <w:rPr>
          <w:rFonts w:ascii="Times New Roman" w:hAnsi="Times New Roman" w:cs="Times New Roman"/>
          <w:color w:val="000000"/>
          <w:spacing w:val="1"/>
          <w:sz w:val="28"/>
          <w:szCs w:val="28"/>
          <w:shd w:val="clear" w:color="auto" w:fill="FFFFFF"/>
          <w:lang w:val="kk-KZ"/>
        </w:rPr>
        <w:t>(</w:t>
      </w:r>
      <w:r w:rsidR="00070044" w:rsidRPr="00070044">
        <w:rPr>
          <w:rFonts w:ascii="Times New Roman" w:hAnsi="Times New Roman" w:cs="Times New Roman"/>
          <w:color w:val="000000"/>
          <w:spacing w:val="1"/>
          <w:sz w:val="28"/>
          <w:szCs w:val="28"/>
          <w:shd w:val="clear" w:color="auto" w:fill="FFFFFF"/>
          <w:lang w:val="kk-KZ"/>
        </w:rPr>
        <w:t>www.minfin.gov.kz</w:t>
      </w:r>
      <w:r w:rsidR="00350E3D">
        <w:rPr>
          <w:rFonts w:ascii="Times New Roman" w:hAnsi="Times New Roman" w:cs="Times New Roman"/>
          <w:color w:val="000000"/>
          <w:spacing w:val="1"/>
          <w:sz w:val="28"/>
          <w:szCs w:val="28"/>
          <w:shd w:val="clear" w:color="auto" w:fill="FFFFFF"/>
          <w:lang w:val="kk-KZ"/>
        </w:rPr>
        <w:t>)</w:t>
      </w:r>
      <w:r w:rsidR="00070044">
        <w:rPr>
          <w:rFonts w:ascii="Times New Roman" w:hAnsi="Times New Roman" w:cs="Times New Roman"/>
          <w:color w:val="000000"/>
          <w:spacing w:val="1"/>
          <w:sz w:val="28"/>
          <w:szCs w:val="28"/>
          <w:shd w:val="clear" w:color="auto" w:fill="FFFFFF"/>
          <w:lang w:val="kk-KZ"/>
        </w:rPr>
        <w:t>, а также</w:t>
      </w:r>
      <w:r w:rsidR="004736E3">
        <w:rPr>
          <w:rFonts w:ascii="Times New Roman" w:hAnsi="Times New Roman" w:cs="Times New Roman"/>
          <w:color w:val="000000"/>
          <w:spacing w:val="1"/>
          <w:sz w:val="28"/>
          <w:szCs w:val="28"/>
          <w:shd w:val="clear" w:color="auto" w:fill="FFFFFF"/>
          <w:lang w:val="kk-KZ"/>
        </w:rPr>
        <w:t xml:space="preserve"> </w:t>
      </w:r>
      <w:r w:rsidR="0075236C">
        <w:rPr>
          <w:rFonts w:ascii="Times New Roman" w:hAnsi="Times New Roman" w:cs="Times New Roman"/>
          <w:color w:val="000000"/>
          <w:spacing w:val="1"/>
          <w:sz w:val="28"/>
          <w:szCs w:val="28"/>
          <w:shd w:val="clear" w:color="auto" w:fill="FFFFFF"/>
          <w:lang w:val="kk-KZ"/>
        </w:rPr>
        <w:t xml:space="preserve">на </w:t>
      </w:r>
      <w:r w:rsidRPr="00322F5F">
        <w:rPr>
          <w:rFonts w:ascii="Times New Roman" w:hAnsi="Times New Roman" w:cs="Times New Roman"/>
          <w:color w:val="000000"/>
          <w:spacing w:val="1"/>
          <w:sz w:val="28"/>
          <w:szCs w:val="28"/>
          <w:shd w:val="clear" w:color="auto" w:fill="FFFFFF"/>
          <w:lang w:val="kk-KZ"/>
        </w:rPr>
        <w:t xml:space="preserve">интернет-портале открытых нормативных правовых актов </w:t>
      </w:r>
      <w:r w:rsidR="00350E3D">
        <w:rPr>
          <w:rFonts w:ascii="Times New Roman" w:hAnsi="Times New Roman" w:cs="Times New Roman"/>
          <w:color w:val="000000"/>
          <w:spacing w:val="1"/>
          <w:sz w:val="28"/>
          <w:szCs w:val="28"/>
          <w:shd w:val="clear" w:color="auto" w:fill="FFFFFF"/>
          <w:lang w:val="kk-KZ"/>
        </w:rPr>
        <w:t>(</w:t>
      </w:r>
      <w:hyperlink r:id="rId9" w:history="1">
        <w:r w:rsidR="004736E3" w:rsidRPr="004736E3">
          <w:rPr>
            <w:rStyle w:val="ae"/>
            <w:rFonts w:ascii="Times New Roman" w:hAnsi="Times New Roman" w:cs="Times New Roman"/>
            <w:color w:val="000000" w:themeColor="text1"/>
            <w:spacing w:val="1"/>
            <w:sz w:val="28"/>
            <w:szCs w:val="28"/>
            <w:u w:val="none"/>
            <w:shd w:val="clear" w:color="auto" w:fill="FFFFFF"/>
            <w:lang w:val="kk-KZ"/>
          </w:rPr>
          <w:t>http://legalacts.egov.kz</w:t>
        </w:r>
      </w:hyperlink>
      <w:r w:rsidR="00350E3D" w:rsidRPr="00350E3D">
        <w:rPr>
          <w:rFonts w:ascii="Times New Roman" w:hAnsi="Times New Roman" w:cs="Times New Roman"/>
          <w:color w:val="000000"/>
          <w:spacing w:val="1"/>
          <w:sz w:val="28"/>
          <w:szCs w:val="28"/>
          <w:shd w:val="clear" w:color="auto" w:fill="FFFFFF"/>
          <w:lang w:val="kk-KZ"/>
        </w:rPr>
        <w:t>)</w:t>
      </w:r>
      <w:r w:rsidR="004736E3">
        <w:rPr>
          <w:rFonts w:ascii="Times New Roman" w:hAnsi="Times New Roman" w:cs="Times New Roman"/>
          <w:color w:val="000000"/>
          <w:spacing w:val="1"/>
          <w:sz w:val="28"/>
          <w:szCs w:val="28"/>
          <w:shd w:val="clear" w:color="auto" w:fill="FFFFFF"/>
          <w:lang w:val="kk-KZ"/>
        </w:rPr>
        <w:t xml:space="preserve"> </w:t>
      </w:r>
      <w:r w:rsidRPr="00322F5F">
        <w:rPr>
          <w:rFonts w:ascii="Times New Roman" w:hAnsi="Times New Roman" w:cs="Times New Roman"/>
          <w:color w:val="000000"/>
          <w:spacing w:val="1"/>
          <w:sz w:val="28"/>
          <w:szCs w:val="28"/>
          <w:shd w:val="clear" w:color="auto" w:fill="FFFFFF"/>
          <w:lang w:val="kk-KZ"/>
        </w:rPr>
        <w:t>(</w:t>
      </w:r>
      <w:r w:rsidR="001312A8" w:rsidRPr="00466C9D">
        <w:rPr>
          <w:rFonts w:ascii="Times New Roman" w:hAnsi="Times New Roman" w:cs="Times New Roman"/>
          <w:color w:val="000000"/>
          <w:spacing w:val="1"/>
          <w:sz w:val="28"/>
          <w:szCs w:val="28"/>
          <w:shd w:val="clear" w:color="auto" w:fill="FFFFFF"/>
          <w:lang w:val="kk-KZ"/>
        </w:rPr>
        <w:t xml:space="preserve">файл на государственном и русском языках – </w:t>
      </w:r>
      <w:r w:rsidR="001312A8">
        <w:rPr>
          <w:rFonts w:ascii="Times New Roman" w:hAnsi="Times New Roman" w:cs="Times New Roman"/>
          <w:color w:val="000000"/>
          <w:spacing w:val="1"/>
          <w:sz w:val="28"/>
          <w:szCs w:val="28"/>
          <w:shd w:val="clear" w:color="auto" w:fill="FFFFFF"/>
          <w:lang w:val="kk-KZ"/>
        </w:rPr>
        <w:t>551</w:t>
      </w:r>
      <w:r w:rsidR="001312A8" w:rsidRPr="00466C9D">
        <w:rPr>
          <w:rFonts w:ascii="Times New Roman" w:hAnsi="Times New Roman" w:cs="Times New Roman"/>
          <w:color w:val="000000"/>
          <w:spacing w:val="1"/>
          <w:sz w:val="28"/>
          <w:szCs w:val="28"/>
          <w:shd w:val="clear" w:color="auto" w:fill="FFFFFF"/>
          <w:lang w:val="kk-KZ"/>
        </w:rPr>
        <w:t xml:space="preserve"> КБ</w:t>
      </w:r>
      <w:r w:rsidR="001312A8">
        <w:rPr>
          <w:rFonts w:ascii="Times New Roman" w:hAnsi="Times New Roman" w:cs="Times New Roman"/>
          <w:color w:val="000000"/>
          <w:spacing w:val="1"/>
          <w:sz w:val="28"/>
          <w:szCs w:val="28"/>
          <w:shd w:val="clear" w:color="auto" w:fill="FFFFFF"/>
          <w:lang w:val="kk-KZ"/>
        </w:rPr>
        <w:t>, отчет от 16 ноября 2018 года прилагается</w:t>
      </w:r>
      <w:r w:rsidRPr="00322F5F">
        <w:rPr>
          <w:rFonts w:ascii="Times New Roman" w:hAnsi="Times New Roman" w:cs="Times New Roman"/>
          <w:color w:val="000000"/>
          <w:spacing w:val="1"/>
          <w:sz w:val="28"/>
          <w:szCs w:val="28"/>
          <w:shd w:val="clear" w:color="auto" w:fill="FFFFFF"/>
          <w:lang w:val="kk-KZ"/>
        </w:rPr>
        <w:t>)</w:t>
      </w:r>
      <w:r w:rsidR="009057C6" w:rsidRPr="00425DD2">
        <w:rPr>
          <w:rFonts w:ascii="Times New Roman" w:hAnsi="Times New Roman" w:cs="Times New Roman"/>
          <w:color w:val="000000"/>
          <w:spacing w:val="1"/>
          <w:sz w:val="28"/>
          <w:szCs w:val="28"/>
          <w:shd w:val="clear" w:color="auto" w:fill="FFFFFF"/>
          <w:lang w:val="kk-KZ"/>
        </w:rPr>
        <w:t>.</w:t>
      </w:r>
    </w:p>
    <w:p w:rsidR="00FC79C8" w:rsidRPr="000D17D2" w:rsidRDefault="00FC79C8" w:rsidP="00FC79C8">
      <w:pPr>
        <w:widowControl w:val="0"/>
        <w:spacing w:after="0" w:line="240" w:lineRule="auto"/>
        <w:ind w:firstLine="709"/>
        <w:jc w:val="both"/>
        <w:rPr>
          <w:rFonts w:ascii="Times New Roman" w:hAnsi="Times New Roman"/>
          <w:color w:val="000000"/>
          <w:spacing w:val="1"/>
          <w:sz w:val="28"/>
          <w:szCs w:val="28"/>
          <w:shd w:val="clear" w:color="auto" w:fill="FFFFFF"/>
          <w:lang w:val="kk-KZ"/>
        </w:rPr>
      </w:pPr>
      <w:r w:rsidRPr="000D17D2">
        <w:rPr>
          <w:rFonts w:ascii="Times New Roman" w:hAnsi="Times New Roman"/>
          <w:color w:val="000000"/>
          <w:spacing w:val="1"/>
          <w:sz w:val="28"/>
          <w:szCs w:val="28"/>
          <w:shd w:val="clear" w:color="auto" w:fill="FFFFFF"/>
          <w:lang w:val="kk-KZ"/>
        </w:rPr>
        <w:t xml:space="preserve">Проект направлен на согласование в аккредитованные объединения субъектов частного предпринимательства и Национальную палату предпринимателей Республики Казахстан «Атамекен» и Общественный совет по вопросам государственных финансов при Министерстве финансов Республики Казахстан (письма от </w:t>
      </w:r>
      <w:r>
        <w:rPr>
          <w:rFonts w:ascii="Times New Roman" w:hAnsi="Times New Roman"/>
          <w:color w:val="000000"/>
          <w:spacing w:val="1"/>
          <w:sz w:val="28"/>
          <w:szCs w:val="28"/>
          <w:shd w:val="clear" w:color="auto" w:fill="FFFFFF"/>
          <w:lang w:val="kk-KZ"/>
        </w:rPr>
        <w:t>20</w:t>
      </w:r>
      <w:r w:rsidRPr="000D17D2">
        <w:rPr>
          <w:rFonts w:ascii="Times New Roman" w:hAnsi="Times New Roman"/>
          <w:color w:val="000000"/>
          <w:spacing w:val="1"/>
          <w:sz w:val="28"/>
          <w:szCs w:val="28"/>
          <w:shd w:val="clear" w:color="auto" w:fill="FFFFFF"/>
          <w:lang w:val="kk-KZ"/>
        </w:rPr>
        <w:t xml:space="preserve"> </w:t>
      </w:r>
      <w:r>
        <w:rPr>
          <w:rFonts w:ascii="Times New Roman" w:hAnsi="Times New Roman"/>
          <w:color w:val="000000"/>
          <w:spacing w:val="1"/>
          <w:sz w:val="28"/>
          <w:szCs w:val="28"/>
          <w:shd w:val="clear" w:color="auto" w:fill="FFFFFF"/>
          <w:lang w:val="kk-KZ"/>
        </w:rPr>
        <w:t xml:space="preserve">ноября </w:t>
      </w:r>
      <w:r w:rsidRPr="000D17D2">
        <w:rPr>
          <w:rFonts w:ascii="Times New Roman" w:hAnsi="Times New Roman"/>
          <w:color w:val="000000"/>
          <w:spacing w:val="1"/>
          <w:sz w:val="28"/>
          <w:szCs w:val="28"/>
          <w:shd w:val="clear" w:color="auto" w:fill="FFFFFF"/>
          <w:lang w:val="kk-KZ"/>
        </w:rPr>
        <w:t xml:space="preserve">2018 года № </w:t>
      </w:r>
      <w:r>
        <w:rPr>
          <w:rFonts w:ascii="Times New Roman" w:eastAsia="Calibri" w:hAnsi="Times New Roman" w:cs="Times New Roman"/>
          <w:sz w:val="28"/>
          <w:szCs w:val="28"/>
          <w:lang w:val="kk-KZ" w:eastAsia="en-US"/>
        </w:rPr>
        <w:t>ДЮС-2/1551-ВН</w:t>
      </w:r>
      <w:r>
        <w:rPr>
          <w:rFonts w:ascii="Times New Roman" w:hAnsi="Times New Roman"/>
          <w:color w:val="000000"/>
          <w:spacing w:val="1"/>
          <w:sz w:val="28"/>
          <w:szCs w:val="28"/>
          <w:shd w:val="clear" w:color="auto" w:fill="FFFFFF"/>
          <w:lang w:val="kk-KZ"/>
        </w:rPr>
        <w:t xml:space="preserve"> </w:t>
      </w:r>
      <w:r w:rsidRPr="000D17D2">
        <w:rPr>
          <w:rFonts w:ascii="Times New Roman" w:hAnsi="Times New Roman"/>
          <w:color w:val="000000"/>
          <w:spacing w:val="1"/>
          <w:sz w:val="28"/>
          <w:szCs w:val="28"/>
          <w:shd w:val="clear" w:color="auto" w:fill="FFFFFF"/>
          <w:lang w:val="kk-KZ"/>
        </w:rPr>
        <w:t xml:space="preserve"> и </w:t>
      </w:r>
      <w:r>
        <w:rPr>
          <w:rFonts w:ascii="Times New Roman" w:hAnsi="Times New Roman"/>
          <w:color w:val="000000"/>
          <w:spacing w:val="1"/>
          <w:sz w:val="28"/>
          <w:szCs w:val="28"/>
          <w:shd w:val="clear" w:color="auto" w:fill="FFFFFF"/>
          <w:lang w:val="kk-KZ"/>
        </w:rPr>
        <w:br/>
      </w:r>
      <w:r w:rsidRPr="000D17D2">
        <w:rPr>
          <w:rFonts w:ascii="Times New Roman" w:hAnsi="Times New Roman"/>
          <w:color w:val="000000"/>
          <w:spacing w:val="1"/>
          <w:sz w:val="28"/>
          <w:szCs w:val="28"/>
          <w:shd w:val="clear" w:color="auto" w:fill="FFFFFF"/>
          <w:lang w:val="kk-KZ"/>
        </w:rPr>
        <w:t xml:space="preserve">№ </w:t>
      </w:r>
      <w:r>
        <w:rPr>
          <w:rFonts w:ascii="Times New Roman" w:eastAsia="Calibri" w:hAnsi="Times New Roman" w:cs="Times New Roman"/>
          <w:sz w:val="28"/>
          <w:szCs w:val="28"/>
          <w:lang w:val="kk-KZ" w:eastAsia="en-US"/>
        </w:rPr>
        <w:t>ДЮС-2/1552-ВН</w:t>
      </w:r>
      <w:r w:rsidRPr="000D17D2">
        <w:rPr>
          <w:rFonts w:ascii="Times New Roman" w:hAnsi="Times New Roman"/>
          <w:color w:val="000000"/>
          <w:spacing w:val="1"/>
          <w:sz w:val="28"/>
          <w:szCs w:val="28"/>
          <w:shd w:val="clear" w:color="auto" w:fill="FFFFFF"/>
          <w:lang w:val="kk-KZ"/>
        </w:rPr>
        <w:t>).</w:t>
      </w:r>
    </w:p>
    <w:p w:rsidR="00FC79C8" w:rsidRDefault="00FC79C8" w:rsidP="00FC79C8">
      <w:pPr>
        <w:widowControl w:val="0"/>
        <w:spacing w:after="0" w:line="240" w:lineRule="auto"/>
        <w:ind w:firstLine="709"/>
        <w:jc w:val="both"/>
        <w:rPr>
          <w:rFonts w:ascii="Times New Roman" w:hAnsi="Times New Roman"/>
          <w:color w:val="000000"/>
          <w:spacing w:val="1"/>
          <w:sz w:val="28"/>
          <w:szCs w:val="28"/>
          <w:shd w:val="clear" w:color="auto" w:fill="FFFFFF"/>
          <w:lang w:val="kk-KZ"/>
        </w:rPr>
      </w:pPr>
      <w:r w:rsidRPr="000D17D2">
        <w:rPr>
          <w:rFonts w:ascii="Times New Roman" w:hAnsi="Times New Roman"/>
          <w:color w:val="000000"/>
          <w:spacing w:val="1"/>
          <w:sz w:val="28"/>
          <w:szCs w:val="28"/>
          <w:shd w:val="clear" w:color="auto" w:fill="FFFFFF"/>
          <w:lang w:val="kk-KZ"/>
        </w:rPr>
        <w:t>По итогам рассмотрения Проекта замечаний и предложений не имеется (протокол заочного заседания Экспертного совета от</w:t>
      </w:r>
      <w:r>
        <w:rPr>
          <w:rFonts w:ascii="Times New Roman" w:hAnsi="Times New Roman"/>
          <w:color w:val="000000"/>
          <w:spacing w:val="1"/>
          <w:sz w:val="28"/>
          <w:szCs w:val="28"/>
          <w:shd w:val="clear" w:color="auto" w:fill="FFFFFF"/>
          <w:lang w:val="kk-KZ"/>
        </w:rPr>
        <w:t xml:space="preserve"> 6 декабря </w:t>
      </w:r>
      <w:r w:rsidRPr="000D17D2">
        <w:rPr>
          <w:rFonts w:ascii="Times New Roman" w:hAnsi="Times New Roman"/>
          <w:color w:val="000000"/>
          <w:spacing w:val="1"/>
          <w:sz w:val="28"/>
          <w:szCs w:val="28"/>
          <w:shd w:val="clear" w:color="auto" w:fill="FFFFFF"/>
          <w:lang w:val="kk-KZ"/>
        </w:rPr>
        <w:t>2018 года</w:t>
      </w:r>
      <w:r>
        <w:rPr>
          <w:rFonts w:ascii="Times New Roman" w:hAnsi="Times New Roman"/>
          <w:color w:val="000000"/>
          <w:spacing w:val="1"/>
          <w:sz w:val="28"/>
          <w:szCs w:val="28"/>
          <w:shd w:val="clear" w:color="auto" w:fill="FFFFFF"/>
          <w:lang w:val="kk-KZ"/>
        </w:rPr>
        <w:t xml:space="preserve"> </w:t>
      </w:r>
      <w:r w:rsidRPr="000D17D2">
        <w:rPr>
          <w:rFonts w:ascii="Times New Roman" w:hAnsi="Times New Roman"/>
          <w:color w:val="000000"/>
          <w:spacing w:val="1"/>
          <w:sz w:val="28"/>
          <w:szCs w:val="28"/>
          <w:shd w:val="clear" w:color="auto" w:fill="FFFFFF"/>
          <w:lang w:val="kk-KZ"/>
        </w:rPr>
        <w:t>№</w:t>
      </w:r>
      <w:r>
        <w:rPr>
          <w:rFonts w:ascii="Times New Roman" w:hAnsi="Times New Roman"/>
          <w:color w:val="000000"/>
          <w:spacing w:val="1"/>
          <w:sz w:val="28"/>
          <w:szCs w:val="28"/>
          <w:shd w:val="clear" w:color="auto" w:fill="FFFFFF"/>
          <w:lang w:val="kk-KZ"/>
        </w:rPr>
        <w:t xml:space="preserve"> 502</w:t>
      </w:r>
      <w:r w:rsidRPr="000D17D2">
        <w:rPr>
          <w:rFonts w:ascii="Times New Roman" w:hAnsi="Times New Roman"/>
          <w:color w:val="000000"/>
          <w:spacing w:val="1"/>
          <w:sz w:val="28"/>
          <w:szCs w:val="28"/>
          <w:shd w:val="clear" w:color="auto" w:fill="FFFFFF"/>
          <w:lang w:val="kk-KZ"/>
        </w:rPr>
        <w:t xml:space="preserve">, рекомендация Общественного совета по вопросам государственных финансов от </w:t>
      </w:r>
      <w:r>
        <w:rPr>
          <w:rFonts w:ascii="Times New Roman" w:hAnsi="Times New Roman"/>
          <w:color w:val="000000"/>
          <w:spacing w:val="1"/>
          <w:sz w:val="28"/>
          <w:szCs w:val="28"/>
          <w:shd w:val="clear" w:color="auto" w:fill="FFFFFF"/>
          <w:lang w:val="kk-KZ"/>
        </w:rPr>
        <w:t xml:space="preserve">14 норября </w:t>
      </w:r>
      <w:r w:rsidRPr="000D17D2">
        <w:rPr>
          <w:rFonts w:ascii="Times New Roman" w:hAnsi="Times New Roman"/>
          <w:color w:val="000000"/>
          <w:spacing w:val="1"/>
          <w:sz w:val="28"/>
          <w:szCs w:val="28"/>
          <w:shd w:val="clear" w:color="auto" w:fill="FFFFFF"/>
          <w:lang w:val="kk-KZ"/>
        </w:rPr>
        <w:t>2018 года</w:t>
      </w:r>
      <w:r>
        <w:rPr>
          <w:rFonts w:ascii="Times New Roman" w:hAnsi="Times New Roman"/>
          <w:color w:val="000000"/>
          <w:spacing w:val="1"/>
          <w:sz w:val="28"/>
          <w:szCs w:val="28"/>
          <w:shd w:val="clear" w:color="auto" w:fill="FFFFFF"/>
          <w:lang w:val="kk-KZ"/>
        </w:rPr>
        <w:t xml:space="preserve"> № 486</w:t>
      </w:r>
      <w:r w:rsidRPr="000D17D2">
        <w:rPr>
          <w:rFonts w:ascii="Times New Roman" w:hAnsi="Times New Roman"/>
          <w:color w:val="000000"/>
          <w:spacing w:val="1"/>
          <w:sz w:val="28"/>
          <w:szCs w:val="28"/>
          <w:shd w:val="clear" w:color="auto" w:fill="FFFFFF"/>
          <w:lang w:val="kk-KZ"/>
        </w:rPr>
        <w:t>).</w:t>
      </w:r>
    </w:p>
    <w:p w:rsidR="00FC79C8" w:rsidRPr="00F45006" w:rsidRDefault="00FC79C8" w:rsidP="00FC79C8">
      <w:pPr>
        <w:pStyle w:val="a7"/>
        <w:widowControl w:val="0"/>
        <w:spacing w:after="0" w:line="240" w:lineRule="auto"/>
        <w:ind w:left="0" w:firstLine="709"/>
        <w:jc w:val="both"/>
        <w:rPr>
          <w:rFonts w:ascii="Times New Roman" w:eastAsiaTheme="minorEastAsia" w:hAnsi="Times New Roman" w:cstheme="minorBidi"/>
          <w:color w:val="000000"/>
          <w:spacing w:val="1"/>
          <w:sz w:val="28"/>
          <w:szCs w:val="28"/>
          <w:shd w:val="clear" w:color="auto" w:fill="FFFFFF"/>
          <w:lang w:val="kk-KZ"/>
        </w:rPr>
      </w:pPr>
      <w:r w:rsidRPr="00925BF3">
        <w:rPr>
          <w:rFonts w:ascii="Times New Roman" w:eastAsiaTheme="minorEastAsia" w:hAnsi="Times New Roman" w:cstheme="minorBidi"/>
          <w:color w:val="000000"/>
          <w:spacing w:val="1"/>
          <w:sz w:val="28"/>
          <w:szCs w:val="28"/>
          <w:shd w:val="clear" w:color="auto" w:fill="FFFFFF"/>
          <w:lang w:val="kk-KZ"/>
        </w:rPr>
        <w:t xml:space="preserve">Научная правовая экспертиза проведена </w:t>
      </w:r>
      <w:r>
        <w:rPr>
          <w:rFonts w:ascii="Times New Roman" w:eastAsiaTheme="minorEastAsia" w:hAnsi="Times New Roman" w:cstheme="minorBidi"/>
          <w:color w:val="000000"/>
          <w:spacing w:val="1"/>
          <w:sz w:val="28"/>
          <w:szCs w:val="28"/>
          <w:shd w:val="clear" w:color="auto" w:fill="FFFFFF"/>
          <w:lang w:val="kk-KZ"/>
        </w:rPr>
        <w:t>Республиканским государственным предприятием на праве хозяйственного ведения «Казахского национального университета имени аль- Фараби»</w:t>
      </w:r>
      <w:r w:rsidRPr="00925BF3">
        <w:rPr>
          <w:rFonts w:ascii="Times New Roman" w:eastAsiaTheme="minorEastAsia" w:hAnsi="Times New Roman" w:cstheme="minorBidi"/>
          <w:color w:val="000000"/>
          <w:spacing w:val="1"/>
          <w:sz w:val="28"/>
          <w:szCs w:val="28"/>
          <w:shd w:val="clear" w:color="auto" w:fill="FFFFFF"/>
          <w:lang w:val="kk-KZ"/>
        </w:rPr>
        <w:t xml:space="preserve">, представлена письмом от </w:t>
      </w:r>
      <w:r>
        <w:rPr>
          <w:rFonts w:ascii="Times New Roman" w:eastAsiaTheme="minorEastAsia" w:hAnsi="Times New Roman" w:cstheme="minorBidi"/>
          <w:color w:val="000000"/>
          <w:spacing w:val="1"/>
          <w:sz w:val="28"/>
          <w:szCs w:val="28"/>
          <w:shd w:val="clear" w:color="auto" w:fill="FFFFFF"/>
          <w:lang w:val="kk-KZ"/>
        </w:rPr>
        <w:t xml:space="preserve">16 ноября 2016 года  </w:t>
      </w:r>
      <w:r w:rsidRPr="0054253C">
        <w:rPr>
          <w:rFonts w:ascii="Times New Roman" w:hAnsi="Times New Roman"/>
          <w:sz w:val="28"/>
          <w:szCs w:val="28"/>
          <w:lang w:val="kk-KZ"/>
        </w:rPr>
        <w:t>№</w:t>
      </w:r>
      <w:r>
        <w:rPr>
          <w:rFonts w:ascii="Times New Roman" w:hAnsi="Times New Roman"/>
          <w:sz w:val="28"/>
          <w:szCs w:val="28"/>
          <w:lang w:val="kk-KZ"/>
        </w:rPr>
        <w:t xml:space="preserve"> 1-9-3161</w:t>
      </w:r>
      <w:r w:rsidRPr="00925BF3">
        <w:rPr>
          <w:rFonts w:ascii="Times New Roman" w:eastAsiaTheme="minorEastAsia" w:hAnsi="Times New Roman" w:cstheme="minorBidi"/>
          <w:color w:val="000000"/>
          <w:spacing w:val="1"/>
          <w:sz w:val="28"/>
          <w:szCs w:val="28"/>
          <w:shd w:val="clear" w:color="auto" w:fill="FFFFFF"/>
          <w:lang w:val="kk-KZ"/>
        </w:rPr>
        <w:t>.</w:t>
      </w:r>
    </w:p>
    <w:p w:rsidR="00FC79C8" w:rsidRPr="00925BF3" w:rsidRDefault="00FC79C8" w:rsidP="00FC79C8">
      <w:pPr>
        <w:pStyle w:val="a7"/>
        <w:widowControl w:val="0"/>
        <w:spacing w:after="0" w:line="240" w:lineRule="auto"/>
        <w:ind w:left="0" w:firstLine="709"/>
        <w:jc w:val="both"/>
        <w:rPr>
          <w:rFonts w:ascii="Times New Roman" w:eastAsiaTheme="minorEastAsia" w:hAnsi="Times New Roman" w:cstheme="minorBidi"/>
          <w:color w:val="000000"/>
          <w:spacing w:val="1"/>
          <w:sz w:val="28"/>
          <w:szCs w:val="28"/>
          <w:shd w:val="clear" w:color="auto" w:fill="FFFFFF"/>
          <w:lang w:val="kk-KZ"/>
        </w:rPr>
      </w:pPr>
      <w:r w:rsidRPr="00925BF3">
        <w:rPr>
          <w:rFonts w:ascii="Times New Roman" w:eastAsiaTheme="minorEastAsia" w:hAnsi="Times New Roman" w:cstheme="minorBidi"/>
          <w:color w:val="000000"/>
          <w:spacing w:val="1"/>
          <w:sz w:val="28"/>
          <w:szCs w:val="28"/>
          <w:shd w:val="clear" w:color="auto" w:fill="FFFFFF"/>
          <w:lang w:val="kk-KZ"/>
        </w:rPr>
        <w:t xml:space="preserve">Научная лингвистическая экспертиза проведена ГУ «Институт законодательства Республики Казахстан» Министерства юстиции Республики Казахстан, представлена письмом от </w:t>
      </w:r>
      <w:r>
        <w:rPr>
          <w:rFonts w:ascii="Times New Roman" w:eastAsiaTheme="minorEastAsia" w:hAnsi="Times New Roman" w:cstheme="minorBidi"/>
          <w:color w:val="000000"/>
          <w:spacing w:val="1"/>
          <w:sz w:val="28"/>
          <w:szCs w:val="28"/>
          <w:shd w:val="clear" w:color="auto" w:fill="FFFFFF"/>
          <w:lang w:val="kk-KZ"/>
        </w:rPr>
        <w:t>1 октября</w:t>
      </w:r>
      <w:r w:rsidRPr="00925BF3">
        <w:rPr>
          <w:rFonts w:ascii="Times New Roman" w:eastAsiaTheme="minorEastAsia" w:hAnsi="Times New Roman" w:cstheme="minorBidi"/>
          <w:color w:val="000000"/>
          <w:spacing w:val="1"/>
          <w:sz w:val="28"/>
          <w:szCs w:val="28"/>
          <w:shd w:val="clear" w:color="auto" w:fill="FFFFFF"/>
          <w:lang w:val="kk-KZ"/>
        </w:rPr>
        <w:t xml:space="preserve"> 201</w:t>
      </w:r>
      <w:r>
        <w:rPr>
          <w:rFonts w:ascii="Times New Roman" w:eastAsiaTheme="minorEastAsia" w:hAnsi="Times New Roman" w:cstheme="minorBidi"/>
          <w:color w:val="000000"/>
          <w:spacing w:val="1"/>
          <w:sz w:val="28"/>
          <w:szCs w:val="28"/>
          <w:shd w:val="clear" w:color="auto" w:fill="FFFFFF"/>
          <w:lang w:val="kk-KZ"/>
        </w:rPr>
        <w:t>8</w:t>
      </w:r>
      <w:r w:rsidRPr="00925BF3">
        <w:rPr>
          <w:rFonts w:ascii="Times New Roman" w:eastAsiaTheme="minorEastAsia" w:hAnsi="Times New Roman" w:cstheme="minorBidi"/>
          <w:color w:val="000000"/>
          <w:spacing w:val="1"/>
          <w:sz w:val="28"/>
          <w:szCs w:val="28"/>
          <w:shd w:val="clear" w:color="auto" w:fill="FFFFFF"/>
          <w:lang w:val="kk-KZ"/>
        </w:rPr>
        <w:t xml:space="preserve"> года № </w:t>
      </w:r>
      <w:r>
        <w:rPr>
          <w:rFonts w:ascii="Times New Roman" w:eastAsiaTheme="minorEastAsia" w:hAnsi="Times New Roman" w:cstheme="minorBidi"/>
          <w:color w:val="000000"/>
          <w:spacing w:val="1"/>
          <w:sz w:val="28"/>
          <w:szCs w:val="28"/>
          <w:shd w:val="clear" w:color="auto" w:fill="FFFFFF"/>
          <w:lang w:val="kk-KZ"/>
        </w:rPr>
        <w:t xml:space="preserve">19-07/425 </w:t>
      </w:r>
      <w:r w:rsidRPr="00925BF3">
        <w:rPr>
          <w:rFonts w:ascii="Times New Roman" w:eastAsiaTheme="minorEastAsia" w:hAnsi="Times New Roman" w:cstheme="minorBidi"/>
          <w:color w:val="000000"/>
          <w:spacing w:val="1"/>
          <w:sz w:val="28"/>
          <w:szCs w:val="28"/>
          <w:shd w:val="clear" w:color="auto" w:fill="FFFFFF"/>
          <w:lang w:val="kk-KZ"/>
        </w:rPr>
        <w:t>без замечаний.</w:t>
      </w:r>
    </w:p>
    <w:p w:rsidR="00E63BC5" w:rsidRPr="00B544E9" w:rsidRDefault="00E63BC5" w:rsidP="00E63BC5">
      <w:pPr>
        <w:spacing w:after="0" w:line="240" w:lineRule="auto"/>
        <w:ind w:firstLine="709"/>
        <w:jc w:val="both"/>
        <w:rPr>
          <w:rFonts w:ascii="Times New Roman" w:hAnsi="Times New Roman"/>
          <w:sz w:val="28"/>
          <w:szCs w:val="28"/>
        </w:rPr>
      </w:pPr>
      <w:r w:rsidRPr="00B544E9">
        <w:rPr>
          <w:rFonts w:ascii="Times New Roman" w:hAnsi="Times New Roman"/>
          <w:sz w:val="28"/>
          <w:szCs w:val="28"/>
        </w:rPr>
        <w:t>Проект соответствует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p w:rsidR="00412BEE" w:rsidRDefault="00412BEE" w:rsidP="001701C9">
      <w:pPr>
        <w:widowControl w:val="0"/>
        <w:spacing w:after="0" w:line="240" w:lineRule="auto"/>
        <w:ind w:firstLine="705"/>
        <w:jc w:val="both"/>
        <w:rPr>
          <w:rFonts w:ascii="Times New Roman" w:eastAsia="Calibri" w:hAnsi="Times New Roman" w:cs="Times New Roman"/>
          <w:b/>
          <w:sz w:val="28"/>
          <w:szCs w:val="28"/>
          <w:lang w:eastAsia="en-US"/>
        </w:rPr>
      </w:pPr>
    </w:p>
    <w:p w:rsidR="0079098A" w:rsidRPr="00E63BC5" w:rsidRDefault="0079098A" w:rsidP="001701C9">
      <w:pPr>
        <w:widowControl w:val="0"/>
        <w:spacing w:after="0" w:line="240" w:lineRule="auto"/>
        <w:ind w:firstLine="705"/>
        <w:jc w:val="both"/>
        <w:rPr>
          <w:rFonts w:ascii="Times New Roman" w:eastAsia="Calibri" w:hAnsi="Times New Roman" w:cs="Times New Roman"/>
          <w:b/>
          <w:sz w:val="28"/>
          <w:szCs w:val="28"/>
          <w:lang w:eastAsia="en-US"/>
        </w:rPr>
      </w:pPr>
    </w:p>
    <w:p w:rsidR="00012773" w:rsidRDefault="00425DD2" w:rsidP="00012773">
      <w:pPr>
        <w:spacing w:after="0" w:line="240" w:lineRule="auto"/>
        <w:rPr>
          <w:rFonts w:ascii="Times New Roman" w:hAnsi="Times New Roman" w:cs="Times New Roman"/>
          <w:b/>
          <w:sz w:val="28"/>
          <w:szCs w:val="28"/>
          <w:lang w:val="kk-KZ"/>
        </w:rPr>
      </w:pPr>
      <w:r w:rsidRPr="00425DD2">
        <w:rPr>
          <w:rFonts w:ascii="Times New Roman" w:hAnsi="Times New Roman" w:cs="Times New Roman"/>
          <w:b/>
          <w:sz w:val="28"/>
          <w:szCs w:val="28"/>
          <w:lang w:val="kk-KZ"/>
        </w:rPr>
        <w:tab/>
      </w:r>
      <w:r w:rsidR="00012773">
        <w:rPr>
          <w:rFonts w:ascii="Times New Roman" w:hAnsi="Times New Roman" w:cs="Times New Roman"/>
          <w:b/>
          <w:sz w:val="28"/>
          <w:szCs w:val="28"/>
          <w:lang w:val="kk-KZ"/>
        </w:rPr>
        <w:t>Первый заместитель</w:t>
      </w:r>
    </w:p>
    <w:p w:rsidR="00012773" w:rsidRDefault="00012773" w:rsidP="00012773">
      <w:pPr>
        <w:spacing w:after="0" w:line="240" w:lineRule="auto"/>
        <w:ind w:firstLine="708"/>
        <w:rPr>
          <w:rFonts w:ascii="Times New Roman" w:hAnsi="Times New Roman" w:cs="Times New Roman"/>
          <w:b/>
          <w:sz w:val="28"/>
          <w:szCs w:val="28"/>
          <w:lang w:val="kk-KZ"/>
        </w:rPr>
      </w:pPr>
      <w:r>
        <w:rPr>
          <w:rFonts w:ascii="Times New Roman" w:hAnsi="Times New Roman" w:cs="Times New Roman"/>
          <w:b/>
          <w:sz w:val="28"/>
          <w:szCs w:val="28"/>
          <w:lang w:val="kk-KZ"/>
        </w:rPr>
        <w:t xml:space="preserve">Премьер-Министра </w:t>
      </w:r>
    </w:p>
    <w:p w:rsidR="00012773" w:rsidRDefault="00012773" w:rsidP="00012773">
      <w:pPr>
        <w:spacing w:after="0" w:line="240" w:lineRule="auto"/>
        <w:ind w:firstLine="708"/>
        <w:rPr>
          <w:rFonts w:ascii="Times New Roman" w:hAnsi="Times New Roman" w:cs="Times New Roman"/>
          <w:b/>
          <w:sz w:val="28"/>
          <w:szCs w:val="28"/>
          <w:lang w:val="kk-KZ"/>
        </w:rPr>
      </w:pPr>
      <w:r>
        <w:rPr>
          <w:rFonts w:ascii="Times New Roman" w:hAnsi="Times New Roman" w:cs="Times New Roman"/>
          <w:b/>
          <w:sz w:val="28"/>
          <w:szCs w:val="28"/>
          <w:lang w:val="kk-KZ"/>
        </w:rPr>
        <w:t xml:space="preserve">Республики Казахстан – </w:t>
      </w:r>
    </w:p>
    <w:p w:rsidR="00012773" w:rsidRDefault="00012773" w:rsidP="00012773">
      <w:pPr>
        <w:spacing w:after="0" w:line="240" w:lineRule="auto"/>
        <w:ind w:firstLine="708"/>
        <w:rPr>
          <w:rFonts w:ascii="Times New Roman" w:hAnsi="Times New Roman" w:cs="Times New Roman"/>
          <w:b/>
          <w:sz w:val="28"/>
          <w:szCs w:val="28"/>
          <w:lang w:val="kk-KZ"/>
        </w:rPr>
      </w:pPr>
      <w:r>
        <w:rPr>
          <w:rFonts w:ascii="Times New Roman" w:hAnsi="Times New Roman" w:cs="Times New Roman"/>
          <w:b/>
          <w:sz w:val="28"/>
          <w:szCs w:val="28"/>
          <w:lang w:val="kk-KZ"/>
        </w:rPr>
        <w:t>Министр финансов</w:t>
      </w:r>
    </w:p>
    <w:p w:rsidR="00012773" w:rsidRDefault="00012773" w:rsidP="00012773">
      <w:pPr>
        <w:spacing w:after="0" w:line="240" w:lineRule="auto"/>
        <w:ind w:right="-14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t>Республики Казахстан</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t xml:space="preserve">   </w:t>
      </w:r>
      <w:r>
        <w:rPr>
          <w:rFonts w:ascii="Times New Roman" w:hAnsi="Times New Roman" w:cs="Times New Roman"/>
          <w:b/>
          <w:sz w:val="28"/>
          <w:szCs w:val="28"/>
          <w:lang w:val="kk-KZ"/>
        </w:rPr>
        <w:tab/>
        <w:t xml:space="preserve">                           А. Смаилов</w:t>
      </w:r>
    </w:p>
    <w:p w:rsidR="00444604" w:rsidRDefault="00444604" w:rsidP="001701C9">
      <w:pPr>
        <w:spacing w:after="0" w:line="240" w:lineRule="auto"/>
        <w:ind w:right="-143"/>
        <w:rPr>
          <w:rFonts w:ascii="Times New Roman" w:hAnsi="Times New Roman" w:cs="Times New Roman"/>
          <w:b/>
          <w:sz w:val="28"/>
          <w:szCs w:val="28"/>
          <w:lang w:val="kk-KZ"/>
        </w:rPr>
      </w:pPr>
    </w:p>
    <w:sectPr w:rsidR="00444604" w:rsidSect="001701C9">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006" w:rsidRDefault="00D50006" w:rsidP="0063010A">
      <w:pPr>
        <w:spacing w:after="0" w:line="240" w:lineRule="auto"/>
      </w:pPr>
      <w:r>
        <w:separator/>
      </w:r>
    </w:p>
  </w:endnote>
  <w:endnote w:type="continuationSeparator" w:id="0">
    <w:p w:rsidR="00D50006" w:rsidRDefault="00D50006" w:rsidP="0063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006" w:rsidRDefault="00D50006" w:rsidP="0063010A">
      <w:pPr>
        <w:spacing w:after="0" w:line="240" w:lineRule="auto"/>
      </w:pPr>
      <w:r>
        <w:separator/>
      </w:r>
    </w:p>
  </w:footnote>
  <w:footnote w:type="continuationSeparator" w:id="0">
    <w:p w:rsidR="00D50006" w:rsidRDefault="00D50006" w:rsidP="00630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530076480"/>
      <w:docPartObj>
        <w:docPartGallery w:val="Page Numbers (Top of Page)"/>
        <w:docPartUnique/>
      </w:docPartObj>
    </w:sdtPr>
    <w:sdtEndPr/>
    <w:sdtContent>
      <w:p w:rsidR="0063010A" w:rsidRPr="00B6270B" w:rsidRDefault="00483431">
        <w:pPr>
          <w:pStyle w:val="a8"/>
          <w:jc w:val="center"/>
          <w:rPr>
            <w:rFonts w:ascii="Times New Roman" w:hAnsi="Times New Roman" w:cs="Times New Roman"/>
            <w:sz w:val="28"/>
            <w:szCs w:val="28"/>
          </w:rPr>
        </w:pPr>
        <w:r w:rsidRPr="00B6270B">
          <w:rPr>
            <w:rFonts w:ascii="Times New Roman" w:hAnsi="Times New Roman" w:cs="Times New Roman"/>
            <w:sz w:val="28"/>
            <w:szCs w:val="28"/>
          </w:rPr>
          <w:fldChar w:fldCharType="begin"/>
        </w:r>
        <w:r w:rsidR="0063010A" w:rsidRPr="00B6270B">
          <w:rPr>
            <w:rFonts w:ascii="Times New Roman" w:hAnsi="Times New Roman" w:cs="Times New Roman"/>
            <w:sz w:val="28"/>
            <w:szCs w:val="28"/>
          </w:rPr>
          <w:instrText>PAGE   \* MERGEFORMAT</w:instrText>
        </w:r>
        <w:r w:rsidRPr="00B6270B">
          <w:rPr>
            <w:rFonts w:ascii="Times New Roman" w:hAnsi="Times New Roman" w:cs="Times New Roman"/>
            <w:sz w:val="28"/>
            <w:szCs w:val="28"/>
          </w:rPr>
          <w:fldChar w:fldCharType="separate"/>
        </w:r>
        <w:r w:rsidR="004E164B">
          <w:rPr>
            <w:rFonts w:ascii="Times New Roman" w:hAnsi="Times New Roman" w:cs="Times New Roman"/>
            <w:noProof/>
            <w:sz w:val="28"/>
            <w:szCs w:val="28"/>
          </w:rPr>
          <w:t>3</w:t>
        </w:r>
        <w:r w:rsidRPr="00B6270B">
          <w:rPr>
            <w:rFonts w:ascii="Times New Roman" w:hAnsi="Times New Roman" w:cs="Times New Roman"/>
            <w:sz w:val="28"/>
            <w:szCs w:val="28"/>
          </w:rPr>
          <w:fldChar w:fldCharType="end"/>
        </w:r>
      </w:p>
    </w:sdtContent>
  </w:sdt>
  <w:p w:rsidR="0063010A" w:rsidRPr="00B6270B" w:rsidRDefault="0063010A">
    <w:pPr>
      <w:pStyle w:val="a8"/>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58D9"/>
    <w:multiLevelType w:val="hybridMultilevel"/>
    <w:tmpl w:val="40F2F3B6"/>
    <w:lvl w:ilvl="0" w:tplc="496AFD02">
      <w:start w:val="1"/>
      <w:numFmt w:val="decimal"/>
      <w:lvlText w:val="%1."/>
      <w:lvlJc w:val="left"/>
      <w:pPr>
        <w:ind w:left="1425" w:hanging="360"/>
      </w:pPr>
      <w:rPr>
        <w:b/>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
    <w:nsid w:val="3395274B"/>
    <w:multiLevelType w:val="hybridMultilevel"/>
    <w:tmpl w:val="EC7AA598"/>
    <w:lvl w:ilvl="0" w:tplc="87A401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21432D4"/>
    <w:multiLevelType w:val="hybridMultilevel"/>
    <w:tmpl w:val="5B623B78"/>
    <w:lvl w:ilvl="0" w:tplc="AEBAA494">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4C6B75EE"/>
    <w:multiLevelType w:val="hybridMultilevel"/>
    <w:tmpl w:val="2E8C3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ADA"/>
    <w:rsid w:val="00010221"/>
    <w:rsid w:val="00012773"/>
    <w:rsid w:val="00036C26"/>
    <w:rsid w:val="00054DF6"/>
    <w:rsid w:val="0005583D"/>
    <w:rsid w:val="00063C86"/>
    <w:rsid w:val="00070044"/>
    <w:rsid w:val="00097859"/>
    <w:rsid w:val="000B5AC6"/>
    <w:rsid w:val="000C1968"/>
    <w:rsid w:val="000C4B90"/>
    <w:rsid w:val="000D7B9F"/>
    <w:rsid w:val="000E2F0B"/>
    <w:rsid w:val="000E6FE0"/>
    <w:rsid w:val="000E74CE"/>
    <w:rsid w:val="00106742"/>
    <w:rsid w:val="001117AE"/>
    <w:rsid w:val="00120602"/>
    <w:rsid w:val="001312A8"/>
    <w:rsid w:val="00137A4C"/>
    <w:rsid w:val="001629E5"/>
    <w:rsid w:val="001701C9"/>
    <w:rsid w:val="00182BE0"/>
    <w:rsid w:val="001839ED"/>
    <w:rsid w:val="00186D8C"/>
    <w:rsid w:val="00186EDF"/>
    <w:rsid w:val="001E49A6"/>
    <w:rsid w:val="001F1910"/>
    <w:rsid w:val="00206395"/>
    <w:rsid w:val="00213EA7"/>
    <w:rsid w:val="0022644D"/>
    <w:rsid w:val="0023775A"/>
    <w:rsid w:val="0024412E"/>
    <w:rsid w:val="002526D1"/>
    <w:rsid w:val="002562FF"/>
    <w:rsid w:val="00265765"/>
    <w:rsid w:val="002671BE"/>
    <w:rsid w:val="00286726"/>
    <w:rsid w:val="002A2C1B"/>
    <w:rsid w:val="002A3E71"/>
    <w:rsid w:val="002C0291"/>
    <w:rsid w:val="002E28D0"/>
    <w:rsid w:val="00301DD9"/>
    <w:rsid w:val="003033DD"/>
    <w:rsid w:val="00322F5F"/>
    <w:rsid w:val="0033591E"/>
    <w:rsid w:val="00350E3D"/>
    <w:rsid w:val="003633E0"/>
    <w:rsid w:val="003824E3"/>
    <w:rsid w:val="003A3C73"/>
    <w:rsid w:val="003E06CD"/>
    <w:rsid w:val="003E38E6"/>
    <w:rsid w:val="00404889"/>
    <w:rsid w:val="00412BEE"/>
    <w:rsid w:val="004131A3"/>
    <w:rsid w:val="00425DD2"/>
    <w:rsid w:val="00441456"/>
    <w:rsid w:val="00444604"/>
    <w:rsid w:val="00446524"/>
    <w:rsid w:val="004736E3"/>
    <w:rsid w:val="00481A39"/>
    <w:rsid w:val="00483431"/>
    <w:rsid w:val="004A3A65"/>
    <w:rsid w:val="004B0A66"/>
    <w:rsid w:val="004B5F84"/>
    <w:rsid w:val="004B6A0A"/>
    <w:rsid w:val="004D63B6"/>
    <w:rsid w:val="004E164B"/>
    <w:rsid w:val="004F62D0"/>
    <w:rsid w:val="00503DAB"/>
    <w:rsid w:val="005376DA"/>
    <w:rsid w:val="00544234"/>
    <w:rsid w:val="005922F9"/>
    <w:rsid w:val="0059232C"/>
    <w:rsid w:val="005B42A0"/>
    <w:rsid w:val="005C3D3D"/>
    <w:rsid w:val="00611BFF"/>
    <w:rsid w:val="00613E12"/>
    <w:rsid w:val="00615276"/>
    <w:rsid w:val="0062004D"/>
    <w:rsid w:val="0063010A"/>
    <w:rsid w:val="00632DB9"/>
    <w:rsid w:val="00635ADA"/>
    <w:rsid w:val="00643487"/>
    <w:rsid w:val="00645251"/>
    <w:rsid w:val="00647054"/>
    <w:rsid w:val="006747FF"/>
    <w:rsid w:val="00682021"/>
    <w:rsid w:val="006A2B33"/>
    <w:rsid w:val="006A32ED"/>
    <w:rsid w:val="006B178C"/>
    <w:rsid w:val="006B648C"/>
    <w:rsid w:val="006B6D61"/>
    <w:rsid w:val="006C16A0"/>
    <w:rsid w:val="006D0FEF"/>
    <w:rsid w:val="006E3487"/>
    <w:rsid w:val="00715A67"/>
    <w:rsid w:val="007167ED"/>
    <w:rsid w:val="007516A3"/>
    <w:rsid w:val="0075236C"/>
    <w:rsid w:val="00755CF5"/>
    <w:rsid w:val="007668F0"/>
    <w:rsid w:val="007675A0"/>
    <w:rsid w:val="00770A25"/>
    <w:rsid w:val="007823AA"/>
    <w:rsid w:val="00787727"/>
    <w:rsid w:val="0079098A"/>
    <w:rsid w:val="00795765"/>
    <w:rsid w:val="007963C5"/>
    <w:rsid w:val="007A3CC4"/>
    <w:rsid w:val="007C0583"/>
    <w:rsid w:val="007C3EC7"/>
    <w:rsid w:val="007C4B06"/>
    <w:rsid w:val="007E037B"/>
    <w:rsid w:val="007F1413"/>
    <w:rsid w:val="008037FE"/>
    <w:rsid w:val="00811094"/>
    <w:rsid w:val="008155DA"/>
    <w:rsid w:val="00826D0B"/>
    <w:rsid w:val="008476D4"/>
    <w:rsid w:val="0086237E"/>
    <w:rsid w:val="00875E3E"/>
    <w:rsid w:val="0088109B"/>
    <w:rsid w:val="0088130B"/>
    <w:rsid w:val="0089177E"/>
    <w:rsid w:val="008B324B"/>
    <w:rsid w:val="008B4BCD"/>
    <w:rsid w:val="008D161E"/>
    <w:rsid w:val="008D5174"/>
    <w:rsid w:val="008E0567"/>
    <w:rsid w:val="008E6B99"/>
    <w:rsid w:val="009057C6"/>
    <w:rsid w:val="00912B54"/>
    <w:rsid w:val="009248DE"/>
    <w:rsid w:val="00961853"/>
    <w:rsid w:val="00966378"/>
    <w:rsid w:val="0096725B"/>
    <w:rsid w:val="0097157D"/>
    <w:rsid w:val="00977367"/>
    <w:rsid w:val="00977A45"/>
    <w:rsid w:val="009D289C"/>
    <w:rsid w:val="009D5A46"/>
    <w:rsid w:val="009D6DC6"/>
    <w:rsid w:val="009E3270"/>
    <w:rsid w:val="009E4BEC"/>
    <w:rsid w:val="009F393A"/>
    <w:rsid w:val="009F693C"/>
    <w:rsid w:val="00A00789"/>
    <w:rsid w:val="00A24EAF"/>
    <w:rsid w:val="00A3411D"/>
    <w:rsid w:val="00A35EF2"/>
    <w:rsid w:val="00A36995"/>
    <w:rsid w:val="00A43609"/>
    <w:rsid w:val="00A55C87"/>
    <w:rsid w:val="00A71F39"/>
    <w:rsid w:val="00A7796B"/>
    <w:rsid w:val="00A8498C"/>
    <w:rsid w:val="00A950AE"/>
    <w:rsid w:val="00AA0723"/>
    <w:rsid w:val="00AA1AB9"/>
    <w:rsid w:val="00AA1EE1"/>
    <w:rsid w:val="00AE137C"/>
    <w:rsid w:val="00B32742"/>
    <w:rsid w:val="00B33ED6"/>
    <w:rsid w:val="00B4041F"/>
    <w:rsid w:val="00B56599"/>
    <w:rsid w:val="00B6270B"/>
    <w:rsid w:val="00B7327D"/>
    <w:rsid w:val="00B7754E"/>
    <w:rsid w:val="00B824A3"/>
    <w:rsid w:val="00BC5DC9"/>
    <w:rsid w:val="00BC6B68"/>
    <w:rsid w:val="00BE5C1C"/>
    <w:rsid w:val="00C072F2"/>
    <w:rsid w:val="00C13157"/>
    <w:rsid w:val="00C139F6"/>
    <w:rsid w:val="00C31E5A"/>
    <w:rsid w:val="00C36C2C"/>
    <w:rsid w:val="00C63E74"/>
    <w:rsid w:val="00C80F77"/>
    <w:rsid w:val="00C81154"/>
    <w:rsid w:val="00C879AF"/>
    <w:rsid w:val="00C87DA9"/>
    <w:rsid w:val="00CB2D55"/>
    <w:rsid w:val="00CB6A12"/>
    <w:rsid w:val="00CC470D"/>
    <w:rsid w:val="00CD6E9B"/>
    <w:rsid w:val="00CE6EC2"/>
    <w:rsid w:val="00D03590"/>
    <w:rsid w:val="00D11B37"/>
    <w:rsid w:val="00D235AB"/>
    <w:rsid w:val="00D46017"/>
    <w:rsid w:val="00D50006"/>
    <w:rsid w:val="00D55279"/>
    <w:rsid w:val="00D6332C"/>
    <w:rsid w:val="00DA478B"/>
    <w:rsid w:val="00DE09A8"/>
    <w:rsid w:val="00DE6E43"/>
    <w:rsid w:val="00DF142E"/>
    <w:rsid w:val="00DF2B8D"/>
    <w:rsid w:val="00DF4746"/>
    <w:rsid w:val="00E04828"/>
    <w:rsid w:val="00E109DD"/>
    <w:rsid w:val="00E3486F"/>
    <w:rsid w:val="00E34D3D"/>
    <w:rsid w:val="00E576D1"/>
    <w:rsid w:val="00E63BC5"/>
    <w:rsid w:val="00E648F3"/>
    <w:rsid w:val="00E70FC7"/>
    <w:rsid w:val="00E805C9"/>
    <w:rsid w:val="00E96519"/>
    <w:rsid w:val="00EB0552"/>
    <w:rsid w:val="00EB4ACF"/>
    <w:rsid w:val="00EB4D27"/>
    <w:rsid w:val="00EC1AB8"/>
    <w:rsid w:val="00ED3685"/>
    <w:rsid w:val="00EE682F"/>
    <w:rsid w:val="00EF2BC8"/>
    <w:rsid w:val="00F0794B"/>
    <w:rsid w:val="00F12956"/>
    <w:rsid w:val="00F36DD8"/>
    <w:rsid w:val="00F467C4"/>
    <w:rsid w:val="00F54BC7"/>
    <w:rsid w:val="00FA1CAE"/>
    <w:rsid w:val="00FB24B6"/>
    <w:rsid w:val="00FB31E8"/>
    <w:rsid w:val="00FB3506"/>
    <w:rsid w:val="00FC5217"/>
    <w:rsid w:val="00FC79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B90"/>
  </w:style>
  <w:style w:type="paragraph" w:styleId="1">
    <w:name w:val="heading 1"/>
    <w:basedOn w:val="a"/>
    <w:next w:val="a"/>
    <w:link w:val="10"/>
    <w:uiPriority w:val="9"/>
    <w:qFormat/>
    <w:rsid w:val="001629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912B54"/>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635ADA"/>
    <w:pPr>
      <w:spacing w:after="120"/>
      <w:ind w:left="283"/>
    </w:pPr>
    <w:rPr>
      <w:rFonts w:ascii="Calibri" w:eastAsia="Times New Roman" w:hAnsi="Calibri" w:cs="Times New Roman"/>
    </w:rPr>
  </w:style>
  <w:style w:type="character" w:customStyle="1" w:styleId="a4">
    <w:name w:val="Основной текст с отступом Знак"/>
    <w:basedOn w:val="a0"/>
    <w:link w:val="a3"/>
    <w:rsid w:val="00635ADA"/>
    <w:rPr>
      <w:rFonts w:ascii="Calibri" w:eastAsia="Times New Roman" w:hAnsi="Calibri" w:cs="Times New Roman"/>
    </w:rPr>
  </w:style>
  <w:style w:type="paragraph" w:styleId="a5">
    <w:name w:val="Plain Text"/>
    <w:basedOn w:val="a"/>
    <w:link w:val="a6"/>
    <w:unhideWhenUsed/>
    <w:rsid w:val="00635ADA"/>
    <w:pPr>
      <w:spacing w:after="0" w:line="240" w:lineRule="auto"/>
    </w:pPr>
    <w:rPr>
      <w:rFonts w:ascii="Courier New" w:eastAsia="Times New Roman" w:hAnsi="Courier New" w:cs="Courier New"/>
      <w:iCs/>
      <w:sz w:val="20"/>
      <w:szCs w:val="20"/>
    </w:rPr>
  </w:style>
  <w:style w:type="character" w:customStyle="1" w:styleId="a6">
    <w:name w:val="Текст Знак"/>
    <w:basedOn w:val="a0"/>
    <w:link w:val="a5"/>
    <w:rsid w:val="00635ADA"/>
    <w:rPr>
      <w:rFonts w:ascii="Courier New" w:eastAsia="Times New Roman" w:hAnsi="Courier New" w:cs="Courier New"/>
      <w:iCs/>
      <w:sz w:val="20"/>
      <w:szCs w:val="20"/>
    </w:rPr>
  </w:style>
  <w:style w:type="paragraph" w:styleId="a7">
    <w:name w:val="List Paragraph"/>
    <w:basedOn w:val="a"/>
    <w:uiPriority w:val="34"/>
    <w:qFormat/>
    <w:rsid w:val="00635ADA"/>
    <w:pPr>
      <w:ind w:left="720"/>
      <w:contextualSpacing/>
    </w:pPr>
    <w:rPr>
      <w:rFonts w:ascii="Calibri" w:eastAsia="Times New Roman" w:hAnsi="Calibri" w:cs="Times New Roman"/>
    </w:rPr>
  </w:style>
  <w:style w:type="paragraph" w:styleId="HTML">
    <w:name w:val="HTML Preformatted"/>
    <w:basedOn w:val="a"/>
    <w:link w:val="HTML0"/>
    <w:uiPriority w:val="99"/>
    <w:semiHidden/>
    <w:unhideWhenUsed/>
    <w:rsid w:val="0033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3591E"/>
    <w:rPr>
      <w:rFonts w:ascii="Courier New" w:eastAsia="Times New Roman" w:hAnsi="Courier New" w:cs="Courier New"/>
      <w:sz w:val="20"/>
      <w:szCs w:val="20"/>
    </w:rPr>
  </w:style>
  <w:style w:type="character" w:customStyle="1" w:styleId="20">
    <w:name w:val="Заголовок 2 Знак"/>
    <w:basedOn w:val="a0"/>
    <w:link w:val="2"/>
    <w:uiPriority w:val="9"/>
    <w:rsid w:val="00912B54"/>
    <w:rPr>
      <w:rFonts w:ascii="Times New Roman" w:eastAsia="Times New Roman" w:hAnsi="Times New Roman" w:cs="Times New Roman"/>
      <w:b/>
      <w:bCs/>
      <w:sz w:val="36"/>
      <w:szCs w:val="36"/>
      <w:lang w:eastAsia="zh-CN"/>
    </w:rPr>
  </w:style>
  <w:style w:type="paragraph" w:styleId="a8">
    <w:name w:val="header"/>
    <w:basedOn w:val="a"/>
    <w:link w:val="a9"/>
    <w:uiPriority w:val="99"/>
    <w:unhideWhenUsed/>
    <w:rsid w:val="0063010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010A"/>
  </w:style>
  <w:style w:type="paragraph" w:styleId="aa">
    <w:name w:val="footer"/>
    <w:basedOn w:val="a"/>
    <w:link w:val="ab"/>
    <w:uiPriority w:val="99"/>
    <w:unhideWhenUsed/>
    <w:rsid w:val="0063010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010A"/>
  </w:style>
  <w:style w:type="paragraph" w:styleId="ac">
    <w:name w:val="Balloon Text"/>
    <w:basedOn w:val="a"/>
    <w:link w:val="ad"/>
    <w:uiPriority w:val="99"/>
    <w:unhideWhenUsed/>
    <w:rsid w:val="002562FF"/>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2562FF"/>
    <w:rPr>
      <w:rFonts w:ascii="Tahoma" w:hAnsi="Tahoma" w:cs="Tahoma"/>
      <w:sz w:val="16"/>
      <w:szCs w:val="16"/>
    </w:rPr>
  </w:style>
  <w:style w:type="character" w:styleId="ae">
    <w:name w:val="Hyperlink"/>
    <w:basedOn w:val="a0"/>
    <w:uiPriority w:val="99"/>
    <w:unhideWhenUsed/>
    <w:rsid w:val="00070044"/>
    <w:rPr>
      <w:color w:val="0000FF" w:themeColor="hyperlink"/>
      <w:u w:val="single"/>
    </w:rPr>
  </w:style>
  <w:style w:type="character" w:customStyle="1" w:styleId="10">
    <w:name w:val="Заголовок 1 Знак"/>
    <w:basedOn w:val="a0"/>
    <w:link w:val="1"/>
    <w:uiPriority w:val="9"/>
    <w:rsid w:val="001629E5"/>
    <w:rPr>
      <w:rFonts w:asciiTheme="majorHAnsi" w:eastAsiaTheme="majorEastAsia" w:hAnsiTheme="majorHAnsi" w:cstheme="majorBidi"/>
      <w:color w:val="365F91" w:themeColor="accent1" w:themeShade="BF"/>
      <w:sz w:val="32"/>
      <w:szCs w:val="32"/>
    </w:rPr>
  </w:style>
  <w:style w:type="paragraph" w:customStyle="1" w:styleId="af">
    <w:name w:val="Знак"/>
    <w:basedOn w:val="a"/>
    <w:autoRedefine/>
    <w:rsid w:val="00EB4D27"/>
    <w:pPr>
      <w:spacing w:after="160" w:line="240" w:lineRule="exact"/>
    </w:pPr>
    <w:rPr>
      <w:rFonts w:ascii="Times New Roman" w:eastAsia="SimSun" w:hAnsi="Times New Roman" w:cs="Times New Roman"/>
      <w:b/>
      <w:sz w:val="28"/>
      <w:szCs w:val="24"/>
      <w:lang w:val="en-US" w:eastAsia="en-US"/>
    </w:rPr>
  </w:style>
  <w:style w:type="paragraph" w:styleId="af0">
    <w:name w:val="Normal (Web)"/>
    <w:basedOn w:val="a"/>
    <w:uiPriority w:val="99"/>
    <w:unhideWhenUsed/>
    <w:rsid w:val="00CE6EC2"/>
    <w:pPr>
      <w:spacing w:after="360" w:line="285" w:lineRule="atLeast"/>
    </w:pPr>
    <w:rPr>
      <w:rFonts w:ascii="Arial" w:eastAsia="Times New Roman" w:hAnsi="Arial" w:cs="Arial"/>
      <w:color w:val="666666"/>
      <w:spacing w:val="2"/>
      <w:sz w:val="20"/>
      <w:szCs w:val="20"/>
    </w:rPr>
  </w:style>
  <w:style w:type="paragraph" w:customStyle="1" w:styleId="af1">
    <w:name w:val="Знак"/>
    <w:basedOn w:val="a"/>
    <w:autoRedefine/>
    <w:rsid w:val="00182BE0"/>
    <w:pPr>
      <w:spacing w:after="160" w:line="240" w:lineRule="exact"/>
    </w:pPr>
    <w:rPr>
      <w:rFonts w:ascii="Times New Roman" w:eastAsia="SimSun" w:hAnsi="Times New Roman" w:cs="Times New Roman"/>
      <w:b/>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B90"/>
  </w:style>
  <w:style w:type="paragraph" w:styleId="1">
    <w:name w:val="heading 1"/>
    <w:basedOn w:val="a"/>
    <w:next w:val="a"/>
    <w:link w:val="10"/>
    <w:uiPriority w:val="9"/>
    <w:qFormat/>
    <w:rsid w:val="001629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912B54"/>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635ADA"/>
    <w:pPr>
      <w:spacing w:after="120"/>
      <w:ind w:left="283"/>
    </w:pPr>
    <w:rPr>
      <w:rFonts w:ascii="Calibri" w:eastAsia="Times New Roman" w:hAnsi="Calibri" w:cs="Times New Roman"/>
    </w:rPr>
  </w:style>
  <w:style w:type="character" w:customStyle="1" w:styleId="a4">
    <w:name w:val="Основной текст с отступом Знак"/>
    <w:basedOn w:val="a0"/>
    <w:link w:val="a3"/>
    <w:rsid w:val="00635ADA"/>
    <w:rPr>
      <w:rFonts w:ascii="Calibri" w:eastAsia="Times New Roman" w:hAnsi="Calibri" w:cs="Times New Roman"/>
    </w:rPr>
  </w:style>
  <w:style w:type="paragraph" w:styleId="a5">
    <w:name w:val="Plain Text"/>
    <w:basedOn w:val="a"/>
    <w:link w:val="a6"/>
    <w:unhideWhenUsed/>
    <w:rsid w:val="00635ADA"/>
    <w:pPr>
      <w:spacing w:after="0" w:line="240" w:lineRule="auto"/>
    </w:pPr>
    <w:rPr>
      <w:rFonts w:ascii="Courier New" w:eastAsia="Times New Roman" w:hAnsi="Courier New" w:cs="Courier New"/>
      <w:iCs/>
      <w:sz w:val="20"/>
      <w:szCs w:val="20"/>
    </w:rPr>
  </w:style>
  <w:style w:type="character" w:customStyle="1" w:styleId="a6">
    <w:name w:val="Текст Знак"/>
    <w:basedOn w:val="a0"/>
    <w:link w:val="a5"/>
    <w:rsid w:val="00635ADA"/>
    <w:rPr>
      <w:rFonts w:ascii="Courier New" w:eastAsia="Times New Roman" w:hAnsi="Courier New" w:cs="Courier New"/>
      <w:iCs/>
      <w:sz w:val="20"/>
      <w:szCs w:val="20"/>
    </w:rPr>
  </w:style>
  <w:style w:type="paragraph" w:styleId="a7">
    <w:name w:val="List Paragraph"/>
    <w:basedOn w:val="a"/>
    <w:uiPriority w:val="34"/>
    <w:qFormat/>
    <w:rsid w:val="00635ADA"/>
    <w:pPr>
      <w:ind w:left="720"/>
      <w:contextualSpacing/>
    </w:pPr>
    <w:rPr>
      <w:rFonts w:ascii="Calibri" w:eastAsia="Times New Roman" w:hAnsi="Calibri" w:cs="Times New Roman"/>
    </w:rPr>
  </w:style>
  <w:style w:type="paragraph" w:styleId="HTML">
    <w:name w:val="HTML Preformatted"/>
    <w:basedOn w:val="a"/>
    <w:link w:val="HTML0"/>
    <w:uiPriority w:val="99"/>
    <w:semiHidden/>
    <w:unhideWhenUsed/>
    <w:rsid w:val="0033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3591E"/>
    <w:rPr>
      <w:rFonts w:ascii="Courier New" w:eastAsia="Times New Roman" w:hAnsi="Courier New" w:cs="Courier New"/>
      <w:sz w:val="20"/>
      <w:szCs w:val="20"/>
    </w:rPr>
  </w:style>
  <w:style w:type="character" w:customStyle="1" w:styleId="20">
    <w:name w:val="Заголовок 2 Знак"/>
    <w:basedOn w:val="a0"/>
    <w:link w:val="2"/>
    <w:uiPriority w:val="9"/>
    <w:rsid w:val="00912B54"/>
    <w:rPr>
      <w:rFonts w:ascii="Times New Roman" w:eastAsia="Times New Roman" w:hAnsi="Times New Roman" w:cs="Times New Roman"/>
      <w:b/>
      <w:bCs/>
      <w:sz w:val="36"/>
      <w:szCs w:val="36"/>
      <w:lang w:eastAsia="zh-CN"/>
    </w:rPr>
  </w:style>
  <w:style w:type="paragraph" w:styleId="a8">
    <w:name w:val="header"/>
    <w:basedOn w:val="a"/>
    <w:link w:val="a9"/>
    <w:uiPriority w:val="99"/>
    <w:unhideWhenUsed/>
    <w:rsid w:val="0063010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010A"/>
  </w:style>
  <w:style w:type="paragraph" w:styleId="aa">
    <w:name w:val="footer"/>
    <w:basedOn w:val="a"/>
    <w:link w:val="ab"/>
    <w:uiPriority w:val="99"/>
    <w:unhideWhenUsed/>
    <w:rsid w:val="0063010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010A"/>
  </w:style>
  <w:style w:type="paragraph" w:styleId="ac">
    <w:name w:val="Balloon Text"/>
    <w:basedOn w:val="a"/>
    <w:link w:val="ad"/>
    <w:uiPriority w:val="99"/>
    <w:unhideWhenUsed/>
    <w:rsid w:val="002562FF"/>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2562FF"/>
    <w:rPr>
      <w:rFonts w:ascii="Tahoma" w:hAnsi="Tahoma" w:cs="Tahoma"/>
      <w:sz w:val="16"/>
      <w:szCs w:val="16"/>
    </w:rPr>
  </w:style>
  <w:style w:type="character" w:styleId="ae">
    <w:name w:val="Hyperlink"/>
    <w:basedOn w:val="a0"/>
    <w:uiPriority w:val="99"/>
    <w:unhideWhenUsed/>
    <w:rsid w:val="00070044"/>
    <w:rPr>
      <w:color w:val="0000FF" w:themeColor="hyperlink"/>
      <w:u w:val="single"/>
    </w:rPr>
  </w:style>
  <w:style w:type="character" w:customStyle="1" w:styleId="10">
    <w:name w:val="Заголовок 1 Знак"/>
    <w:basedOn w:val="a0"/>
    <w:link w:val="1"/>
    <w:uiPriority w:val="9"/>
    <w:rsid w:val="001629E5"/>
    <w:rPr>
      <w:rFonts w:asciiTheme="majorHAnsi" w:eastAsiaTheme="majorEastAsia" w:hAnsiTheme="majorHAnsi" w:cstheme="majorBidi"/>
      <w:color w:val="365F91" w:themeColor="accent1" w:themeShade="BF"/>
      <w:sz w:val="32"/>
      <w:szCs w:val="32"/>
    </w:rPr>
  </w:style>
  <w:style w:type="paragraph" w:customStyle="1" w:styleId="af">
    <w:name w:val="Знак"/>
    <w:basedOn w:val="a"/>
    <w:autoRedefine/>
    <w:rsid w:val="00EB4D27"/>
    <w:pPr>
      <w:spacing w:after="160" w:line="240" w:lineRule="exact"/>
    </w:pPr>
    <w:rPr>
      <w:rFonts w:ascii="Times New Roman" w:eastAsia="SimSun" w:hAnsi="Times New Roman" w:cs="Times New Roman"/>
      <w:b/>
      <w:sz w:val="28"/>
      <w:szCs w:val="24"/>
      <w:lang w:val="en-US" w:eastAsia="en-US"/>
    </w:rPr>
  </w:style>
  <w:style w:type="paragraph" w:styleId="af0">
    <w:name w:val="Normal (Web)"/>
    <w:basedOn w:val="a"/>
    <w:uiPriority w:val="99"/>
    <w:unhideWhenUsed/>
    <w:rsid w:val="00CE6EC2"/>
    <w:pPr>
      <w:spacing w:after="360" w:line="285" w:lineRule="atLeast"/>
    </w:pPr>
    <w:rPr>
      <w:rFonts w:ascii="Arial" w:eastAsia="Times New Roman" w:hAnsi="Arial" w:cs="Arial"/>
      <w:color w:val="666666"/>
      <w:spacing w:val="2"/>
      <w:sz w:val="20"/>
      <w:szCs w:val="20"/>
    </w:rPr>
  </w:style>
  <w:style w:type="paragraph" w:customStyle="1" w:styleId="af1">
    <w:name w:val="Знак"/>
    <w:basedOn w:val="a"/>
    <w:autoRedefine/>
    <w:rsid w:val="00182BE0"/>
    <w:pPr>
      <w:spacing w:after="160" w:line="240" w:lineRule="exact"/>
    </w:pPr>
    <w:rPr>
      <w:rFonts w:ascii="Times New Roman" w:eastAsia="SimSun" w:hAnsi="Times New Roman" w:cs="Times New Roma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8749">
      <w:bodyDiv w:val="1"/>
      <w:marLeft w:val="0"/>
      <w:marRight w:val="0"/>
      <w:marTop w:val="0"/>
      <w:marBottom w:val="0"/>
      <w:divBdr>
        <w:top w:val="none" w:sz="0" w:space="0" w:color="auto"/>
        <w:left w:val="none" w:sz="0" w:space="0" w:color="auto"/>
        <w:bottom w:val="none" w:sz="0" w:space="0" w:color="auto"/>
        <w:right w:val="none" w:sz="0" w:space="0" w:color="auto"/>
      </w:divBdr>
    </w:div>
    <w:div w:id="229996962">
      <w:bodyDiv w:val="1"/>
      <w:marLeft w:val="0"/>
      <w:marRight w:val="0"/>
      <w:marTop w:val="0"/>
      <w:marBottom w:val="0"/>
      <w:divBdr>
        <w:top w:val="none" w:sz="0" w:space="0" w:color="auto"/>
        <w:left w:val="none" w:sz="0" w:space="0" w:color="auto"/>
        <w:bottom w:val="none" w:sz="0" w:space="0" w:color="auto"/>
        <w:right w:val="none" w:sz="0" w:space="0" w:color="auto"/>
      </w:divBdr>
    </w:div>
    <w:div w:id="285544106">
      <w:bodyDiv w:val="1"/>
      <w:marLeft w:val="0"/>
      <w:marRight w:val="0"/>
      <w:marTop w:val="0"/>
      <w:marBottom w:val="0"/>
      <w:divBdr>
        <w:top w:val="none" w:sz="0" w:space="0" w:color="auto"/>
        <w:left w:val="none" w:sz="0" w:space="0" w:color="auto"/>
        <w:bottom w:val="none" w:sz="0" w:space="0" w:color="auto"/>
        <w:right w:val="none" w:sz="0" w:space="0" w:color="auto"/>
      </w:divBdr>
    </w:div>
    <w:div w:id="311952048">
      <w:bodyDiv w:val="1"/>
      <w:marLeft w:val="0"/>
      <w:marRight w:val="0"/>
      <w:marTop w:val="0"/>
      <w:marBottom w:val="0"/>
      <w:divBdr>
        <w:top w:val="none" w:sz="0" w:space="0" w:color="auto"/>
        <w:left w:val="none" w:sz="0" w:space="0" w:color="auto"/>
        <w:bottom w:val="none" w:sz="0" w:space="0" w:color="auto"/>
        <w:right w:val="none" w:sz="0" w:space="0" w:color="auto"/>
      </w:divBdr>
    </w:div>
    <w:div w:id="1107845963">
      <w:bodyDiv w:val="1"/>
      <w:marLeft w:val="0"/>
      <w:marRight w:val="0"/>
      <w:marTop w:val="0"/>
      <w:marBottom w:val="0"/>
      <w:divBdr>
        <w:top w:val="none" w:sz="0" w:space="0" w:color="auto"/>
        <w:left w:val="none" w:sz="0" w:space="0" w:color="auto"/>
        <w:bottom w:val="none" w:sz="0" w:space="0" w:color="auto"/>
        <w:right w:val="none" w:sz="0" w:space="0" w:color="auto"/>
      </w:divBdr>
    </w:div>
    <w:div w:id="1640114104">
      <w:bodyDiv w:val="1"/>
      <w:marLeft w:val="0"/>
      <w:marRight w:val="0"/>
      <w:marTop w:val="0"/>
      <w:marBottom w:val="0"/>
      <w:divBdr>
        <w:top w:val="none" w:sz="0" w:space="0" w:color="auto"/>
        <w:left w:val="none" w:sz="0" w:space="0" w:color="auto"/>
        <w:bottom w:val="none" w:sz="0" w:space="0" w:color="auto"/>
        <w:right w:val="none" w:sz="0" w:space="0" w:color="auto"/>
      </w:divBdr>
    </w:div>
    <w:div w:id="1867057599">
      <w:bodyDiv w:val="1"/>
      <w:marLeft w:val="0"/>
      <w:marRight w:val="0"/>
      <w:marTop w:val="0"/>
      <w:marBottom w:val="0"/>
      <w:divBdr>
        <w:top w:val="none" w:sz="0" w:space="0" w:color="auto"/>
        <w:left w:val="none" w:sz="0" w:space="0" w:color="auto"/>
        <w:bottom w:val="none" w:sz="0" w:space="0" w:color="auto"/>
        <w:right w:val="none" w:sz="0" w:space="0" w:color="auto"/>
      </w:divBdr>
    </w:div>
    <w:div w:id="21312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egalacts.e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BEBC5-E617-417E-92A5-211540D1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718</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sabit_m</dc:creator>
  <cp:lastModifiedBy>Динара Джузбаева</cp:lastModifiedBy>
  <cp:revision>30</cp:revision>
  <cp:lastPrinted>2019-09-25T10:19:00Z</cp:lastPrinted>
  <dcterms:created xsi:type="dcterms:W3CDTF">2019-09-26T11:12:00Z</dcterms:created>
  <dcterms:modified xsi:type="dcterms:W3CDTF">2019-09-27T09:32:00Z</dcterms:modified>
</cp:coreProperties>
</file>