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2C" w:rsidRDefault="00AF522C" w:rsidP="00B557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3D51" w:rsidRDefault="00ED3D51" w:rsidP="00B55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22C" w:rsidRDefault="00AF522C" w:rsidP="00B55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22C" w:rsidRDefault="00AF522C" w:rsidP="00B55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22C" w:rsidRDefault="00AF522C" w:rsidP="00B55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22C" w:rsidRDefault="00AF522C" w:rsidP="00B55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22C" w:rsidRDefault="00AF522C" w:rsidP="00B55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22C" w:rsidRDefault="00AF522C" w:rsidP="00B55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22C" w:rsidRDefault="00AF522C" w:rsidP="00B55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22C" w:rsidRDefault="00AF522C" w:rsidP="00B55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22C" w:rsidRDefault="00AF522C" w:rsidP="00B55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57E8" w:rsidRPr="00B557E8" w:rsidRDefault="00D95A72" w:rsidP="008878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557E8" w:rsidRPr="00B55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проекте Закона Республики Казахстан «</w:t>
      </w:r>
      <w:r w:rsidR="00DA3893" w:rsidRPr="00DA3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ратификации </w:t>
      </w:r>
      <w:r w:rsidR="00322D0C">
        <w:rPr>
          <w:rFonts w:ascii="Times New Roman" w:hAnsi="Times New Roman"/>
          <w:b/>
          <w:sz w:val="28"/>
          <w:szCs w:val="28"/>
        </w:rPr>
        <w:t xml:space="preserve">Конвенции </w:t>
      </w:r>
      <w:r w:rsidR="00322D0C" w:rsidRPr="005E3D4C">
        <w:rPr>
          <w:rFonts w:ascii="Times New Roman" w:hAnsi="Times New Roman"/>
          <w:b/>
          <w:sz w:val="28"/>
          <w:szCs w:val="28"/>
        </w:rPr>
        <w:t xml:space="preserve">между Правительством Республики Казахстан и Правительством Республики Кипр об </w:t>
      </w:r>
      <w:proofErr w:type="spellStart"/>
      <w:r w:rsidR="00322D0C" w:rsidRPr="005E3D4C">
        <w:rPr>
          <w:rFonts w:ascii="Times New Roman" w:hAnsi="Times New Roman"/>
          <w:b/>
          <w:sz w:val="28"/>
          <w:szCs w:val="28"/>
        </w:rPr>
        <w:t>избежании</w:t>
      </w:r>
      <w:proofErr w:type="spellEnd"/>
      <w:r w:rsidR="00322D0C" w:rsidRPr="005E3D4C">
        <w:rPr>
          <w:rFonts w:ascii="Times New Roman" w:hAnsi="Times New Roman"/>
          <w:b/>
          <w:sz w:val="28"/>
          <w:szCs w:val="28"/>
        </w:rPr>
        <w:t xml:space="preserve"> двойного налогообложения и предотвращении уклонения от налогообложения в отношении налогов на доходы </w:t>
      </w:r>
      <w:r w:rsidR="00322D0C">
        <w:rPr>
          <w:rFonts w:ascii="Times New Roman" w:hAnsi="Times New Roman"/>
          <w:b/>
          <w:sz w:val="28"/>
          <w:szCs w:val="28"/>
        </w:rPr>
        <w:t xml:space="preserve">и Протокол </w:t>
      </w:r>
      <w:r w:rsidR="00322D0C" w:rsidRPr="007118D8">
        <w:rPr>
          <w:rFonts w:ascii="Times New Roman" w:hAnsi="Times New Roman"/>
          <w:b/>
          <w:sz w:val="28"/>
          <w:szCs w:val="28"/>
        </w:rPr>
        <w:t>к ней</w:t>
      </w:r>
      <w:r w:rsidR="00B557E8" w:rsidRPr="00711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557E8" w:rsidRDefault="00B557E8" w:rsidP="00B674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7404" w:rsidRPr="00B557E8" w:rsidRDefault="00B67404" w:rsidP="00B674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557E8" w:rsidRPr="00B557E8" w:rsidRDefault="00B557E8" w:rsidP="0086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Правительство Республики Казахстан </w:t>
      </w:r>
      <w:r w:rsidRPr="00B55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B557E8" w:rsidRPr="00B557E8" w:rsidRDefault="00B557E8" w:rsidP="00BE1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на рассмотрение Мажилиса Парламента Республики Казахстан проект Закона Республики Казахстан «</w:t>
      </w:r>
      <w:r w:rsidR="0032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ратификации </w:t>
      </w:r>
      <w:r w:rsidR="00322D0C" w:rsidRPr="00322D0C">
        <w:rPr>
          <w:rFonts w:ascii="Times New Roman" w:hAnsi="Times New Roman"/>
          <w:sz w:val="28"/>
          <w:szCs w:val="28"/>
        </w:rPr>
        <w:t xml:space="preserve">Конвенции между Правительством Республики Казахстан и Правительством Республики Кипр об </w:t>
      </w:r>
      <w:proofErr w:type="spellStart"/>
      <w:r w:rsidR="00322D0C" w:rsidRPr="00322D0C">
        <w:rPr>
          <w:rFonts w:ascii="Times New Roman" w:hAnsi="Times New Roman"/>
          <w:sz w:val="28"/>
          <w:szCs w:val="28"/>
        </w:rPr>
        <w:t>избежании</w:t>
      </w:r>
      <w:proofErr w:type="spellEnd"/>
      <w:r w:rsidR="00322D0C" w:rsidRPr="00322D0C">
        <w:rPr>
          <w:rFonts w:ascii="Times New Roman" w:hAnsi="Times New Roman"/>
          <w:sz w:val="28"/>
          <w:szCs w:val="28"/>
        </w:rPr>
        <w:t xml:space="preserve"> двойного налогообложения и предотвращении уклонения от налогообложения в отношении налогов на доходы и Протокол к ней</w:t>
      </w:r>
      <w:r w:rsidR="00BE1572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BE1572" w:rsidRPr="00BF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совершенные </w:t>
      </w:r>
      <w:r w:rsidR="00BF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мая 2019 года</w:t>
      </w:r>
      <w:r w:rsidR="00BE1572" w:rsidRPr="00BF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55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57E8" w:rsidRPr="00B557E8" w:rsidRDefault="00B557E8" w:rsidP="00B557E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57E8" w:rsidRPr="00B557E8" w:rsidRDefault="00B557E8" w:rsidP="00B557E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4927"/>
      </w:tblGrid>
      <w:tr w:rsidR="007E6E4D" w:rsidRPr="00B557E8" w:rsidTr="00D8073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E4D" w:rsidRPr="00B557E8" w:rsidRDefault="007E6E4D" w:rsidP="00D807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Премьер-Министр</w:t>
            </w:r>
          </w:p>
          <w:p w:rsidR="007E6E4D" w:rsidRPr="00B557E8" w:rsidRDefault="007E6E4D" w:rsidP="00F4113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E4D" w:rsidRPr="00B557E8" w:rsidRDefault="007E6E4D" w:rsidP="00D8073B">
            <w:pPr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7E6E4D" w:rsidRPr="00B557E8" w:rsidRDefault="007E6E4D" w:rsidP="00D8073B">
            <w:pPr>
              <w:spacing w:after="0" w:line="240" w:lineRule="auto"/>
              <w:ind w:firstLine="40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55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Мамин</w:t>
            </w:r>
          </w:p>
        </w:tc>
      </w:tr>
    </w:tbl>
    <w:p w:rsidR="00A4372E" w:rsidRPr="00A4372E" w:rsidRDefault="00A4372E" w:rsidP="00A4372E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57E8" w:rsidRPr="00B557E8" w:rsidRDefault="00B557E8" w:rsidP="00B557E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557E8" w:rsidRPr="00B557E8" w:rsidSect="00D568FE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A8"/>
    <w:rsid w:val="000E5187"/>
    <w:rsid w:val="002036A8"/>
    <w:rsid w:val="00320579"/>
    <w:rsid w:val="00322D0C"/>
    <w:rsid w:val="003325E2"/>
    <w:rsid w:val="005B51E2"/>
    <w:rsid w:val="00636B9F"/>
    <w:rsid w:val="007118D8"/>
    <w:rsid w:val="007E6E4D"/>
    <w:rsid w:val="00867CDF"/>
    <w:rsid w:val="008878A9"/>
    <w:rsid w:val="009B6460"/>
    <w:rsid w:val="00A15E8F"/>
    <w:rsid w:val="00A4372E"/>
    <w:rsid w:val="00AF522C"/>
    <w:rsid w:val="00B557E8"/>
    <w:rsid w:val="00B67404"/>
    <w:rsid w:val="00B862C3"/>
    <w:rsid w:val="00BE1572"/>
    <w:rsid w:val="00BF6D20"/>
    <w:rsid w:val="00D175F2"/>
    <w:rsid w:val="00D349E1"/>
    <w:rsid w:val="00D568FE"/>
    <w:rsid w:val="00D679FC"/>
    <w:rsid w:val="00D95A72"/>
    <w:rsid w:val="00DA3893"/>
    <w:rsid w:val="00ED3D51"/>
    <w:rsid w:val="00F23EA4"/>
    <w:rsid w:val="00F4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Орынтай Нурдаулет Қаныбекұлы</dc:creator>
  <cp:lastModifiedBy>Динара Джузбаева</cp:lastModifiedBy>
  <cp:revision>7</cp:revision>
  <dcterms:created xsi:type="dcterms:W3CDTF">2019-09-26T11:08:00Z</dcterms:created>
  <dcterms:modified xsi:type="dcterms:W3CDTF">2019-09-27T05:58:00Z</dcterms:modified>
</cp:coreProperties>
</file>