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B7" w:rsidRPr="00D246F1" w:rsidRDefault="002701B7" w:rsidP="002701B7">
      <w:pPr>
        <w:spacing w:line="360" w:lineRule="auto"/>
        <w:ind w:left="7920"/>
        <w:jc w:val="both"/>
        <w:rPr>
          <w:bCs/>
          <w:sz w:val="30"/>
          <w:szCs w:val="30"/>
          <w:lang w:eastAsia="en-US"/>
        </w:rPr>
      </w:pPr>
      <w:bookmarkStart w:id="0" w:name="_GoBack"/>
      <w:bookmarkEnd w:id="0"/>
      <w:r w:rsidRPr="00D246F1">
        <w:rPr>
          <w:bCs/>
          <w:sz w:val="30"/>
          <w:szCs w:val="30"/>
          <w:lang w:eastAsia="en-US"/>
        </w:rPr>
        <w:t>Проект</w:t>
      </w:r>
    </w:p>
    <w:p w:rsidR="002701B7" w:rsidRPr="00D246F1" w:rsidRDefault="002701B7" w:rsidP="002701B7">
      <w:pPr>
        <w:tabs>
          <w:tab w:val="left" w:pos="3450"/>
        </w:tabs>
        <w:rPr>
          <w:b/>
          <w:bCs/>
          <w:spacing w:val="38"/>
          <w:sz w:val="30"/>
          <w:szCs w:val="30"/>
          <w:lang w:eastAsia="en-US"/>
        </w:rPr>
      </w:pPr>
      <w:r w:rsidRPr="00D246F1">
        <w:rPr>
          <w:b/>
          <w:bCs/>
          <w:spacing w:val="38"/>
          <w:sz w:val="30"/>
          <w:szCs w:val="30"/>
          <w:lang w:eastAsia="en-US"/>
        </w:rPr>
        <w:tab/>
      </w:r>
    </w:p>
    <w:p w:rsidR="002701B7" w:rsidRPr="00D246F1" w:rsidRDefault="002701B7" w:rsidP="002701B7">
      <w:pPr>
        <w:jc w:val="center"/>
        <w:rPr>
          <w:b/>
          <w:bCs/>
          <w:spacing w:val="38"/>
          <w:sz w:val="30"/>
          <w:szCs w:val="30"/>
          <w:lang w:eastAsia="en-US"/>
        </w:rPr>
      </w:pPr>
      <w:r w:rsidRPr="00D246F1">
        <w:rPr>
          <w:b/>
          <w:bCs/>
          <w:spacing w:val="38"/>
          <w:sz w:val="30"/>
          <w:szCs w:val="30"/>
          <w:lang w:eastAsia="en-US"/>
        </w:rPr>
        <w:t>ПРОТОКОЛ</w:t>
      </w:r>
    </w:p>
    <w:p w:rsidR="002701B7" w:rsidRPr="00D246F1" w:rsidRDefault="002701B7" w:rsidP="002701B7">
      <w:pPr>
        <w:jc w:val="center"/>
        <w:rPr>
          <w:b/>
          <w:bCs/>
          <w:sz w:val="30"/>
          <w:szCs w:val="30"/>
          <w:lang w:eastAsia="en-US"/>
        </w:rPr>
      </w:pPr>
      <w:r w:rsidRPr="00D246F1">
        <w:rPr>
          <w:b/>
          <w:bCs/>
          <w:sz w:val="30"/>
          <w:szCs w:val="30"/>
          <w:lang w:eastAsia="en-US"/>
        </w:rPr>
        <w:t>о внесении изменений в Договор о Евразийском экономическом союзе от 29 мая 2014 года</w:t>
      </w:r>
    </w:p>
    <w:p w:rsidR="002701B7" w:rsidRPr="00D246F1" w:rsidRDefault="002701B7" w:rsidP="002701B7">
      <w:pPr>
        <w:spacing w:line="360" w:lineRule="auto"/>
        <w:ind w:firstLine="709"/>
        <w:jc w:val="center"/>
        <w:rPr>
          <w:bCs/>
          <w:sz w:val="30"/>
          <w:szCs w:val="30"/>
          <w:lang w:eastAsia="en-US"/>
        </w:rPr>
      </w:pPr>
    </w:p>
    <w:p w:rsidR="002701B7" w:rsidRPr="00D246F1" w:rsidRDefault="002701B7" w:rsidP="002701B7">
      <w:pPr>
        <w:spacing w:line="360" w:lineRule="auto"/>
        <w:ind w:firstLine="709"/>
        <w:jc w:val="center"/>
        <w:rPr>
          <w:bCs/>
          <w:sz w:val="30"/>
          <w:szCs w:val="30"/>
          <w:lang w:eastAsia="en-US"/>
        </w:rPr>
      </w:pPr>
    </w:p>
    <w:p w:rsidR="002701B7" w:rsidRPr="00984DD2" w:rsidRDefault="002701B7" w:rsidP="002701B7">
      <w:pPr>
        <w:spacing w:line="360" w:lineRule="auto"/>
        <w:ind w:firstLine="709"/>
        <w:jc w:val="both"/>
        <w:rPr>
          <w:bCs/>
          <w:sz w:val="30"/>
          <w:szCs w:val="30"/>
          <w:lang w:eastAsia="en-US"/>
        </w:rPr>
      </w:pPr>
      <w:r w:rsidRPr="00984DD2">
        <w:rPr>
          <w:bCs/>
          <w:sz w:val="30"/>
          <w:szCs w:val="30"/>
          <w:lang w:eastAsia="en-US"/>
        </w:rPr>
        <w:t>Государства – члены Евразийского экономического союза, именуемые в дальнейшем государствами-членами,</w:t>
      </w:r>
    </w:p>
    <w:p w:rsidR="002701B7" w:rsidRPr="00984DD2" w:rsidRDefault="002701B7" w:rsidP="002701B7">
      <w:pPr>
        <w:spacing w:line="360" w:lineRule="auto"/>
        <w:ind w:firstLine="709"/>
        <w:jc w:val="both"/>
        <w:rPr>
          <w:bCs/>
          <w:sz w:val="30"/>
          <w:szCs w:val="30"/>
          <w:lang w:eastAsia="en-US"/>
        </w:rPr>
      </w:pPr>
      <w:r w:rsidRPr="00984DD2">
        <w:rPr>
          <w:bCs/>
          <w:sz w:val="30"/>
          <w:szCs w:val="30"/>
          <w:lang w:eastAsia="en-US"/>
        </w:rPr>
        <w:t xml:space="preserve">руководствуясь статьей 115 Договора о Евразийском экономическом союзе от 29 мая 2014 года, </w:t>
      </w:r>
    </w:p>
    <w:p w:rsidR="002701B7" w:rsidRPr="00984DD2" w:rsidRDefault="002701B7" w:rsidP="002701B7">
      <w:pPr>
        <w:spacing w:line="360" w:lineRule="auto"/>
        <w:ind w:firstLine="709"/>
        <w:jc w:val="both"/>
        <w:rPr>
          <w:bCs/>
          <w:sz w:val="30"/>
          <w:szCs w:val="30"/>
          <w:lang w:eastAsia="en-US"/>
        </w:rPr>
      </w:pPr>
      <w:r w:rsidRPr="00984DD2">
        <w:rPr>
          <w:bCs/>
          <w:sz w:val="30"/>
          <w:szCs w:val="30"/>
          <w:lang w:eastAsia="en-US"/>
        </w:rPr>
        <w:t>согласились о нижеследующем:</w:t>
      </w:r>
    </w:p>
    <w:p w:rsidR="002701B7" w:rsidRPr="00984DD2" w:rsidRDefault="002701B7" w:rsidP="002701B7">
      <w:pPr>
        <w:spacing w:line="360" w:lineRule="auto"/>
        <w:ind w:firstLine="709"/>
        <w:jc w:val="both"/>
        <w:rPr>
          <w:bCs/>
          <w:sz w:val="30"/>
          <w:szCs w:val="30"/>
          <w:lang w:eastAsia="en-US"/>
        </w:rPr>
      </w:pPr>
    </w:p>
    <w:p w:rsidR="002701B7" w:rsidRPr="00984DD2" w:rsidRDefault="002701B7" w:rsidP="002701B7">
      <w:pPr>
        <w:spacing w:line="360" w:lineRule="auto"/>
        <w:jc w:val="center"/>
        <w:rPr>
          <w:bCs/>
          <w:sz w:val="30"/>
          <w:szCs w:val="30"/>
          <w:lang w:eastAsia="en-US"/>
        </w:rPr>
      </w:pPr>
      <w:r w:rsidRPr="00984DD2">
        <w:rPr>
          <w:bCs/>
          <w:sz w:val="30"/>
          <w:szCs w:val="30"/>
          <w:lang w:eastAsia="en-US"/>
        </w:rPr>
        <w:t>Статья 1</w:t>
      </w:r>
    </w:p>
    <w:p w:rsidR="002701B7" w:rsidRPr="00984DD2" w:rsidRDefault="002701B7" w:rsidP="002701B7">
      <w:pPr>
        <w:spacing w:line="360" w:lineRule="auto"/>
        <w:jc w:val="center"/>
        <w:rPr>
          <w:bCs/>
          <w:sz w:val="30"/>
          <w:szCs w:val="30"/>
          <w:lang w:eastAsia="en-US"/>
        </w:rPr>
      </w:pPr>
    </w:p>
    <w:p w:rsidR="002701B7" w:rsidRPr="00984DD2" w:rsidRDefault="002701B7" w:rsidP="002701B7">
      <w:pPr>
        <w:spacing w:line="360" w:lineRule="auto"/>
        <w:ind w:firstLine="709"/>
        <w:jc w:val="both"/>
        <w:rPr>
          <w:bCs/>
          <w:sz w:val="30"/>
          <w:szCs w:val="30"/>
          <w:lang w:eastAsia="en-US"/>
        </w:rPr>
      </w:pPr>
      <w:r w:rsidRPr="00984DD2">
        <w:rPr>
          <w:bCs/>
          <w:sz w:val="30"/>
          <w:szCs w:val="30"/>
          <w:lang w:eastAsia="en-US"/>
        </w:rPr>
        <w:t>Внести в Протокол</w:t>
      </w:r>
      <w:r w:rsidRPr="00984DD2">
        <w:rPr>
          <w:sz w:val="30"/>
          <w:szCs w:val="30"/>
        </w:rPr>
        <w:t xml:space="preserve"> </w:t>
      </w:r>
      <w:r w:rsidRPr="00984DD2">
        <w:rPr>
          <w:bCs/>
          <w:sz w:val="30"/>
          <w:szCs w:val="30"/>
          <w:lang w:eastAsia="en-US"/>
        </w:rPr>
        <w:t>о порядке взимания косвенных налогов и механизме контроля за их уплатой при экспорте и импорте товаров, выполнении работ, оказании услуг (приложение № 18 к Договору о Евразийском экономическом союзе от 29 мая 2014 года) следующие изменения:</w:t>
      </w:r>
    </w:p>
    <w:p w:rsidR="00542108" w:rsidRPr="00984DD2" w:rsidRDefault="007E2845" w:rsidP="004A76F9">
      <w:pPr>
        <w:spacing w:line="360" w:lineRule="auto"/>
        <w:ind w:firstLine="709"/>
        <w:jc w:val="both"/>
        <w:rPr>
          <w:sz w:val="30"/>
          <w:szCs w:val="30"/>
        </w:rPr>
      </w:pPr>
      <w:r w:rsidRPr="00984DD2">
        <w:rPr>
          <w:sz w:val="30"/>
          <w:szCs w:val="30"/>
        </w:rPr>
        <w:t>1) п</w:t>
      </w:r>
      <w:r w:rsidR="00542108" w:rsidRPr="00984DD2">
        <w:rPr>
          <w:sz w:val="30"/>
          <w:szCs w:val="30"/>
        </w:rPr>
        <w:t>ункт 14 дополнить абзацем следующего содержания:</w:t>
      </w:r>
    </w:p>
    <w:p w:rsidR="008E24BD" w:rsidRPr="00984DD2" w:rsidRDefault="008E24BD" w:rsidP="004A76F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30"/>
          <w:szCs w:val="30"/>
          <w:lang w:eastAsia="en-US"/>
        </w:rPr>
      </w:pPr>
      <w:r w:rsidRPr="00984DD2">
        <w:rPr>
          <w:bCs/>
          <w:sz w:val="30"/>
          <w:szCs w:val="30"/>
          <w:lang w:eastAsia="en-US"/>
        </w:rPr>
        <w:t>«</w:t>
      </w:r>
      <w:r w:rsidR="00542508" w:rsidRPr="00514ED2">
        <w:rPr>
          <w:bCs/>
          <w:sz w:val="30"/>
          <w:szCs w:val="30"/>
          <w:lang w:eastAsia="en-US"/>
        </w:rPr>
        <w:t>При импорте товаров</w:t>
      </w:r>
      <w:r w:rsidR="0056363D" w:rsidRPr="0056363D">
        <w:t xml:space="preserve"> </w:t>
      </w:r>
      <w:r w:rsidR="0056363D" w:rsidRPr="0056363D">
        <w:rPr>
          <w:bCs/>
          <w:sz w:val="30"/>
          <w:szCs w:val="30"/>
          <w:lang w:eastAsia="en-US"/>
        </w:rPr>
        <w:t>с территории одного государства-члена</w:t>
      </w:r>
      <w:r w:rsidR="000C2502" w:rsidRPr="00984DD2">
        <w:rPr>
          <w:bCs/>
          <w:sz w:val="30"/>
          <w:szCs w:val="30"/>
          <w:lang w:eastAsia="en-US"/>
        </w:rPr>
        <w:t xml:space="preserve"> на территорию свободной (специальной, особой) экономической зоны, пределы которой полностью или частично совпадают с участками таможенной границы Союза, функционирующей в Российской Федерации по состоянию на 1 июля 2016 г. </w:t>
      </w:r>
      <w:r w:rsidR="000C2502" w:rsidRPr="00245B85">
        <w:rPr>
          <w:bCs/>
          <w:sz w:val="30"/>
          <w:szCs w:val="30"/>
          <w:lang w:eastAsia="en-US"/>
        </w:rPr>
        <w:t>(далее – СЭЗ)</w:t>
      </w:r>
      <w:r w:rsidR="00542508">
        <w:rPr>
          <w:bCs/>
          <w:sz w:val="30"/>
          <w:szCs w:val="30"/>
          <w:lang w:eastAsia="en-US"/>
        </w:rPr>
        <w:t>,</w:t>
      </w:r>
      <w:r w:rsidR="000C2502" w:rsidRPr="00984DD2">
        <w:rPr>
          <w:bCs/>
          <w:sz w:val="30"/>
          <w:szCs w:val="30"/>
          <w:lang w:eastAsia="en-US"/>
        </w:rPr>
        <w:t xml:space="preserve"> налогоплательщиками, являющимися резидентами СЭЗ, на дату принятия товаров на учет НДС исчисляется</w:t>
      </w:r>
      <w:r w:rsidR="001201D2">
        <w:rPr>
          <w:bCs/>
          <w:sz w:val="30"/>
          <w:szCs w:val="30"/>
          <w:lang w:eastAsia="en-US"/>
        </w:rPr>
        <w:t xml:space="preserve"> </w:t>
      </w:r>
      <w:r w:rsidR="0056363D">
        <w:rPr>
          <w:bCs/>
          <w:sz w:val="30"/>
          <w:szCs w:val="30"/>
          <w:lang w:eastAsia="en-US"/>
        </w:rPr>
        <w:t xml:space="preserve">и уплачивается в соответствии с абзацем </w:t>
      </w:r>
      <w:r w:rsidR="0056363D" w:rsidRPr="0056363D">
        <w:rPr>
          <w:bCs/>
          <w:sz w:val="30"/>
          <w:szCs w:val="30"/>
          <w:lang w:eastAsia="en-US"/>
        </w:rPr>
        <w:t>четвертым</w:t>
      </w:r>
      <w:r w:rsidR="00542508" w:rsidRPr="001201D2">
        <w:rPr>
          <w:bCs/>
          <w:sz w:val="30"/>
          <w:szCs w:val="30"/>
          <w:lang w:eastAsia="en-US"/>
        </w:rPr>
        <w:t xml:space="preserve"> пункта 19 настоящего Протокола</w:t>
      </w:r>
      <w:r w:rsidR="000C2502" w:rsidRPr="0056363D">
        <w:rPr>
          <w:bCs/>
          <w:sz w:val="30"/>
          <w:szCs w:val="30"/>
          <w:lang w:eastAsia="en-US"/>
        </w:rPr>
        <w:t>.</w:t>
      </w:r>
      <w:r w:rsidR="000C2502" w:rsidRPr="00984DD2">
        <w:rPr>
          <w:bCs/>
          <w:sz w:val="30"/>
          <w:szCs w:val="30"/>
          <w:lang w:eastAsia="en-US"/>
        </w:rPr>
        <w:t xml:space="preserve"> </w:t>
      </w:r>
      <w:r w:rsidR="000C2502" w:rsidRPr="00984DD2">
        <w:rPr>
          <w:bCs/>
          <w:sz w:val="30"/>
          <w:szCs w:val="30"/>
          <w:lang w:eastAsia="en-US"/>
        </w:rPr>
        <w:lastRenderedPageBreak/>
        <w:t>Если указанные товары не были реализованы либо были реализованы без НДС до завершения месяца, в котором истекают 180 календарных дней с даты принятия их на учет, то исчисленный НДС подлежит уплате налогоплательщиками, являющимися резидентами СЭЗ, в части импортирован</w:t>
      </w:r>
      <w:r w:rsidR="007F5D2B">
        <w:rPr>
          <w:bCs/>
          <w:sz w:val="30"/>
          <w:szCs w:val="30"/>
          <w:lang w:eastAsia="en-US"/>
        </w:rPr>
        <w:t>ных товаров</w:t>
      </w:r>
      <w:r w:rsidR="000C2502" w:rsidRPr="00984DD2">
        <w:rPr>
          <w:bCs/>
          <w:sz w:val="30"/>
          <w:szCs w:val="30"/>
          <w:lang w:eastAsia="en-US"/>
        </w:rPr>
        <w:t>, которы</w:t>
      </w:r>
      <w:r w:rsidR="007F5D2B">
        <w:rPr>
          <w:bCs/>
          <w:sz w:val="30"/>
          <w:szCs w:val="30"/>
          <w:lang w:eastAsia="en-US"/>
        </w:rPr>
        <w:t>е</w:t>
      </w:r>
      <w:r w:rsidR="000C2502" w:rsidRPr="00984DD2">
        <w:rPr>
          <w:bCs/>
          <w:sz w:val="30"/>
          <w:szCs w:val="30"/>
          <w:lang w:eastAsia="en-US"/>
        </w:rPr>
        <w:t xml:space="preserve"> не был</w:t>
      </w:r>
      <w:r w:rsidR="007F5D2B">
        <w:rPr>
          <w:bCs/>
          <w:sz w:val="30"/>
          <w:szCs w:val="30"/>
          <w:lang w:eastAsia="en-US"/>
        </w:rPr>
        <w:t>и</w:t>
      </w:r>
      <w:r w:rsidR="000C2502" w:rsidRPr="00984DD2">
        <w:rPr>
          <w:bCs/>
          <w:sz w:val="30"/>
          <w:szCs w:val="30"/>
          <w:lang w:eastAsia="en-US"/>
        </w:rPr>
        <w:t xml:space="preserve"> реализован</w:t>
      </w:r>
      <w:r w:rsidR="007F5D2B">
        <w:rPr>
          <w:bCs/>
          <w:sz w:val="30"/>
          <w:szCs w:val="30"/>
          <w:lang w:eastAsia="en-US"/>
        </w:rPr>
        <w:t>ы</w:t>
      </w:r>
      <w:r w:rsidR="000C2502" w:rsidRPr="00984DD2">
        <w:rPr>
          <w:bCs/>
          <w:sz w:val="30"/>
          <w:szCs w:val="30"/>
          <w:lang w:eastAsia="en-US"/>
        </w:rPr>
        <w:t xml:space="preserve"> либо был</w:t>
      </w:r>
      <w:r w:rsidR="007F5D2B">
        <w:rPr>
          <w:bCs/>
          <w:sz w:val="30"/>
          <w:szCs w:val="30"/>
          <w:lang w:eastAsia="en-US"/>
        </w:rPr>
        <w:t>и</w:t>
      </w:r>
      <w:r w:rsidR="000C2502" w:rsidRPr="00984DD2">
        <w:rPr>
          <w:bCs/>
          <w:sz w:val="30"/>
          <w:szCs w:val="30"/>
          <w:lang w:eastAsia="en-US"/>
        </w:rPr>
        <w:t xml:space="preserve"> реализован</w:t>
      </w:r>
      <w:r w:rsidR="007F5D2B">
        <w:rPr>
          <w:bCs/>
          <w:sz w:val="30"/>
          <w:szCs w:val="30"/>
          <w:lang w:eastAsia="en-US"/>
        </w:rPr>
        <w:t>ы</w:t>
      </w:r>
      <w:r w:rsidR="000C2502" w:rsidRPr="00984DD2">
        <w:rPr>
          <w:bCs/>
          <w:sz w:val="30"/>
          <w:szCs w:val="30"/>
          <w:lang w:eastAsia="en-US"/>
        </w:rPr>
        <w:t xml:space="preserve"> без НДС. При этом налоговая база по указанным товарам, не реализованным либо реализованным без НДС до завершения месяца, в котором истекают 180 календарных дней с даты принятия их на учет, определяется в соответствии с настоящим пунктом.</w:t>
      </w:r>
      <w:r w:rsidRPr="00984DD2">
        <w:rPr>
          <w:bCs/>
          <w:sz w:val="30"/>
          <w:szCs w:val="30"/>
          <w:lang w:eastAsia="en-US"/>
        </w:rPr>
        <w:t>»</w:t>
      </w:r>
      <w:r w:rsidR="00DC5B3A" w:rsidRPr="00984DD2">
        <w:rPr>
          <w:bCs/>
          <w:sz w:val="30"/>
          <w:szCs w:val="30"/>
          <w:lang w:eastAsia="en-US"/>
        </w:rPr>
        <w:t>;</w:t>
      </w:r>
    </w:p>
    <w:p w:rsidR="00542108" w:rsidRPr="00984DD2" w:rsidRDefault="00542108" w:rsidP="004A76F9">
      <w:pPr>
        <w:shd w:val="clear" w:color="auto" w:fill="FFFFFF"/>
        <w:spacing w:line="360" w:lineRule="auto"/>
        <w:ind w:firstLine="709"/>
        <w:jc w:val="both"/>
        <w:rPr>
          <w:bCs/>
          <w:sz w:val="30"/>
          <w:szCs w:val="30"/>
          <w:lang w:eastAsia="en-US"/>
        </w:rPr>
      </w:pPr>
      <w:r w:rsidRPr="00984DD2">
        <w:rPr>
          <w:bCs/>
          <w:sz w:val="30"/>
          <w:szCs w:val="30"/>
          <w:lang w:eastAsia="en-US"/>
        </w:rPr>
        <w:t>2) пункт 19</w:t>
      </w:r>
      <w:r w:rsidR="00B74755" w:rsidRPr="00984DD2">
        <w:rPr>
          <w:bCs/>
          <w:sz w:val="30"/>
          <w:szCs w:val="30"/>
          <w:lang w:eastAsia="en-US"/>
        </w:rPr>
        <w:t xml:space="preserve"> изложить в следующей редакции:</w:t>
      </w:r>
    </w:p>
    <w:p w:rsidR="00542108" w:rsidRPr="00984DD2" w:rsidRDefault="00613F97" w:rsidP="00E25B96">
      <w:pPr>
        <w:spacing w:line="360" w:lineRule="auto"/>
        <w:ind w:firstLine="709"/>
        <w:jc w:val="both"/>
        <w:rPr>
          <w:bCs/>
          <w:sz w:val="30"/>
          <w:szCs w:val="30"/>
          <w:lang w:eastAsia="en-US"/>
        </w:rPr>
      </w:pPr>
      <w:r>
        <w:rPr>
          <w:bCs/>
          <w:sz w:val="30"/>
          <w:szCs w:val="30"/>
          <w:lang w:eastAsia="en-US"/>
        </w:rPr>
        <w:t>«19. </w:t>
      </w:r>
      <w:r w:rsidR="00542108" w:rsidRPr="00984DD2">
        <w:rPr>
          <w:bCs/>
          <w:sz w:val="30"/>
          <w:szCs w:val="30"/>
          <w:lang w:eastAsia="en-US"/>
        </w:rPr>
        <w:t>Косвенные налоги, за исключением акцизов по маркируемым подакцизным товарам, уплачиваются не позднее 20-го числа месяца, следующего за месяцем:</w:t>
      </w:r>
    </w:p>
    <w:p w:rsidR="001201D2" w:rsidRDefault="004A76F9" w:rsidP="004A76F9">
      <w:pPr>
        <w:spacing w:line="360" w:lineRule="auto"/>
        <w:ind w:firstLine="709"/>
        <w:jc w:val="both"/>
        <w:rPr>
          <w:bCs/>
          <w:sz w:val="30"/>
          <w:szCs w:val="30"/>
          <w:lang w:eastAsia="en-US"/>
        </w:rPr>
      </w:pPr>
      <w:r w:rsidRPr="00984DD2">
        <w:rPr>
          <w:bCs/>
          <w:sz w:val="30"/>
          <w:szCs w:val="30"/>
          <w:lang w:eastAsia="en-US"/>
        </w:rPr>
        <w:t>принятия на учет импортированных товаров</w:t>
      </w:r>
      <w:r w:rsidR="0056363D">
        <w:rPr>
          <w:bCs/>
          <w:sz w:val="30"/>
          <w:szCs w:val="30"/>
          <w:lang w:eastAsia="en-US"/>
        </w:rPr>
        <w:t>,</w:t>
      </w:r>
      <w:r w:rsidR="0056363D" w:rsidRPr="00984DD2" w:rsidDel="0056363D">
        <w:rPr>
          <w:bCs/>
          <w:sz w:val="30"/>
          <w:szCs w:val="30"/>
          <w:lang w:eastAsia="en-US"/>
        </w:rPr>
        <w:t xml:space="preserve"> </w:t>
      </w:r>
      <w:r w:rsidR="0056363D">
        <w:rPr>
          <w:bCs/>
          <w:sz w:val="30"/>
          <w:szCs w:val="30"/>
          <w:lang w:eastAsia="en-US"/>
        </w:rPr>
        <w:t>если иное не предусмотрено настоящим пунктом;</w:t>
      </w:r>
    </w:p>
    <w:p w:rsidR="004A76F9" w:rsidRPr="00984DD2" w:rsidRDefault="004A76F9" w:rsidP="004A76F9">
      <w:pPr>
        <w:spacing w:line="360" w:lineRule="auto"/>
        <w:ind w:firstLine="709"/>
        <w:jc w:val="both"/>
        <w:rPr>
          <w:bCs/>
          <w:sz w:val="30"/>
          <w:szCs w:val="30"/>
          <w:lang w:eastAsia="en-US"/>
        </w:rPr>
      </w:pPr>
      <w:r w:rsidRPr="00984DD2">
        <w:rPr>
          <w:bCs/>
          <w:sz w:val="30"/>
          <w:szCs w:val="30"/>
          <w:lang w:eastAsia="en-US"/>
        </w:rPr>
        <w:t>срока платежа, предусмотренного договором (контрактом) лизинга.</w:t>
      </w:r>
    </w:p>
    <w:p w:rsidR="008E24BD" w:rsidRPr="00984DD2" w:rsidRDefault="000C2502" w:rsidP="004A76F9">
      <w:pPr>
        <w:spacing w:line="360" w:lineRule="auto"/>
        <w:ind w:firstLine="709"/>
        <w:jc w:val="both"/>
        <w:rPr>
          <w:bCs/>
          <w:sz w:val="30"/>
          <w:szCs w:val="30"/>
          <w:lang w:eastAsia="en-US"/>
        </w:rPr>
      </w:pPr>
      <w:r w:rsidRPr="00984DD2">
        <w:rPr>
          <w:bCs/>
          <w:sz w:val="30"/>
          <w:szCs w:val="30"/>
          <w:lang w:eastAsia="en-US"/>
        </w:rPr>
        <w:t xml:space="preserve">Уплата НДС по товарам, </w:t>
      </w:r>
      <w:r w:rsidR="00542508" w:rsidRPr="00514ED2">
        <w:rPr>
          <w:bCs/>
          <w:sz w:val="30"/>
          <w:szCs w:val="30"/>
          <w:lang w:eastAsia="en-US"/>
        </w:rPr>
        <w:t>импортированным с территории одного государства-члена</w:t>
      </w:r>
      <w:r w:rsidRPr="00984DD2">
        <w:rPr>
          <w:bCs/>
          <w:sz w:val="30"/>
          <w:szCs w:val="30"/>
          <w:lang w:eastAsia="en-US"/>
        </w:rPr>
        <w:t xml:space="preserve"> на территорию СЭЗ и не реализованным либо реализованным без НДС до завершения месяца, в котором истекают </w:t>
      </w:r>
      <w:r w:rsidR="007F5D2B">
        <w:rPr>
          <w:bCs/>
          <w:sz w:val="30"/>
          <w:szCs w:val="30"/>
          <w:lang w:eastAsia="en-US"/>
        </w:rPr>
        <w:br/>
      </w:r>
      <w:r w:rsidRPr="00984DD2">
        <w:rPr>
          <w:bCs/>
          <w:sz w:val="30"/>
          <w:szCs w:val="30"/>
          <w:lang w:eastAsia="en-US"/>
        </w:rPr>
        <w:t xml:space="preserve">180 календарных дней с даты принятия их на учет, производится </w:t>
      </w:r>
      <w:r w:rsidR="007F5D2B">
        <w:rPr>
          <w:bCs/>
          <w:sz w:val="30"/>
          <w:szCs w:val="30"/>
          <w:lang w:eastAsia="en-US"/>
        </w:rPr>
        <w:br/>
      </w:r>
      <w:r w:rsidRPr="00984DD2">
        <w:rPr>
          <w:bCs/>
          <w:sz w:val="30"/>
          <w:szCs w:val="30"/>
          <w:lang w:eastAsia="en-US"/>
        </w:rPr>
        <w:t xml:space="preserve">не позднее 20-го числа месяца, следующего </w:t>
      </w:r>
      <w:r w:rsidR="00956FE1" w:rsidRPr="00984DD2">
        <w:rPr>
          <w:bCs/>
          <w:sz w:val="30"/>
          <w:szCs w:val="30"/>
          <w:lang w:eastAsia="en-US"/>
        </w:rPr>
        <w:t>за месяцем, в котором истекают</w:t>
      </w:r>
      <w:r w:rsidRPr="00984DD2">
        <w:rPr>
          <w:bCs/>
          <w:sz w:val="30"/>
          <w:szCs w:val="30"/>
          <w:lang w:eastAsia="en-US"/>
        </w:rPr>
        <w:t xml:space="preserve"> 180 календарных дней с даты принятия этих товаров на учет.</w:t>
      </w:r>
    </w:p>
    <w:p w:rsidR="00542108" w:rsidRDefault="004A76F9" w:rsidP="004A76F9">
      <w:pPr>
        <w:spacing w:line="360" w:lineRule="auto"/>
        <w:ind w:firstLine="709"/>
        <w:jc w:val="both"/>
        <w:rPr>
          <w:bCs/>
          <w:sz w:val="30"/>
          <w:szCs w:val="30"/>
          <w:lang w:eastAsia="en-US"/>
        </w:rPr>
      </w:pPr>
      <w:r w:rsidRPr="00984DD2">
        <w:rPr>
          <w:bCs/>
          <w:sz w:val="30"/>
          <w:szCs w:val="30"/>
          <w:lang w:eastAsia="en-US"/>
        </w:rPr>
        <w:t xml:space="preserve">Уплата акцизов по маркируемым подакцизным товарам производится в сроки, установленные законодательством </w:t>
      </w:r>
      <w:r w:rsidRPr="00984DD2">
        <w:rPr>
          <w:bCs/>
          <w:sz w:val="30"/>
          <w:szCs w:val="30"/>
          <w:lang w:eastAsia="en-US"/>
        </w:rPr>
        <w:br/>
        <w:t>государства-члена.</w:t>
      </w:r>
      <w:r w:rsidR="00542108" w:rsidRPr="00984DD2">
        <w:rPr>
          <w:bCs/>
          <w:sz w:val="30"/>
          <w:szCs w:val="30"/>
          <w:lang w:eastAsia="en-US"/>
        </w:rPr>
        <w:t>»</w:t>
      </w:r>
      <w:r w:rsidR="009A0746" w:rsidRPr="00984DD2">
        <w:rPr>
          <w:bCs/>
          <w:sz w:val="30"/>
          <w:szCs w:val="30"/>
          <w:lang w:eastAsia="en-US"/>
        </w:rPr>
        <w:t>;</w:t>
      </w:r>
    </w:p>
    <w:p w:rsidR="007F5D2B" w:rsidRDefault="007F5D2B" w:rsidP="004A76F9">
      <w:pPr>
        <w:spacing w:line="360" w:lineRule="auto"/>
        <w:ind w:firstLine="709"/>
        <w:jc w:val="both"/>
        <w:rPr>
          <w:bCs/>
          <w:sz w:val="30"/>
          <w:szCs w:val="30"/>
          <w:lang w:eastAsia="en-US"/>
        </w:rPr>
      </w:pPr>
    </w:p>
    <w:p w:rsidR="007F5D2B" w:rsidRPr="00984DD2" w:rsidRDefault="007F5D2B" w:rsidP="004A76F9">
      <w:pPr>
        <w:spacing w:line="360" w:lineRule="auto"/>
        <w:ind w:firstLine="709"/>
        <w:jc w:val="both"/>
        <w:rPr>
          <w:bCs/>
          <w:sz w:val="30"/>
          <w:szCs w:val="30"/>
          <w:lang w:eastAsia="en-US"/>
        </w:rPr>
      </w:pPr>
    </w:p>
    <w:p w:rsidR="004A76F9" w:rsidRPr="00984DD2" w:rsidRDefault="00542108" w:rsidP="004A76F9">
      <w:pPr>
        <w:spacing w:line="360" w:lineRule="auto"/>
        <w:ind w:firstLine="709"/>
        <w:jc w:val="both"/>
        <w:rPr>
          <w:rFonts w:eastAsiaTheme="minorHAnsi"/>
          <w:sz w:val="30"/>
          <w:szCs w:val="30"/>
        </w:rPr>
      </w:pPr>
      <w:r w:rsidRPr="00984DD2">
        <w:rPr>
          <w:bCs/>
          <w:sz w:val="30"/>
          <w:szCs w:val="30"/>
        </w:rPr>
        <w:lastRenderedPageBreak/>
        <w:t>3) </w:t>
      </w:r>
      <w:r w:rsidR="004A76F9" w:rsidRPr="00984DD2">
        <w:rPr>
          <w:rFonts w:eastAsiaTheme="minorHAnsi"/>
          <w:sz w:val="30"/>
          <w:szCs w:val="30"/>
          <w:lang w:eastAsia="en-US"/>
        </w:rPr>
        <w:t>дополнить пунктом 20</w:t>
      </w:r>
      <w:r w:rsidR="004A76F9" w:rsidRPr="00984DD2">
        <w:rPr>
          <w:rFonts w:eastAsiaTheme="minorHAnsi"/>
          <w:sz w:val="30"/>
          <w:szCs w:val="30"/>
          <w:vertAlign w:val="superscript"/>
          <w:lang w:eastAsia="en-US"/>
        </w:rPr>
        <w:t>1</w:t>
      </w:r>
      <w:r w:rsidR="004A76F9" w:rsidRPr="00984DD2">
        <w:rPr>
          <w:rFonts w:eastAsiaTheme="minorHAnsi"/>
          <w:sz w:val="30"/>
          <w:szCs w:val="30"/>
          <w:lang w:eastAsia="en-US"/>
        </w:rPr>
        <w:t xml:space="preserve"> следующего содержания:</w:t>
      </w:r>
    </w:p>
    <w:p w:rsidR="00514ED2" w:rsidRPr="00EF3074" w:rsidRDefault="00514ED2" w:rsidP="00EF3074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7F5D2B" w:rsidRPr="00D62FF4">
        <w:rPr>
          <w:rFonts w:eastAsiaTheme="minorHAnsi"/>
          <w:sz w:val="30"/>
          <w:szCs w:val="30"/>
          <w:lang w:eastAsia="en-US"/>
        </w:rPr>
        <w:t>20</w:t>
      </w:r>
      <w:r w:rsidR="007F5D2B" w:rsidRPr="00D62FF4">
        <w:rPr>
          <w:rFonts w:eastAsiaTheme="minorHAnsi"/>
          <w:sz w:val="30"/>
          <w:szCs w:val="30"/>
          <w:vertAlign w:val="superscript"/>
          <w:lang w:eastAsia="en-US"/>
        </w:rPr>
        <w:t>1</w:t>
      </w:r>
      <w:r w:rsidR="00D62FF4">
        <w:rPr>
          <w:rFonts w:eastAsiaTheme="minorHAnsi"/>
          <w:sz w:val="30"/>
          <w:szCs w:val="30"/>
          <w:lang w:eastAsia="en-US"/>
        </w:rPr>
        <w:t>. </w:t>
      </w:r>
      <w:r w:rsidRPr="00D62FF4">
        <w:rPr>
          <w:sz w:val="30"/>
          <w:szCs w:val="30"/>
        </w:rPr>
        <w:t>Налогоплательщик</w:t>
      </w:r>
      <w:r w:rsidRPr="00EF3074">
        <w:rPr>
          <w:sz w:val="30"/>
          <w:szCs w:val="30"/>
        </w:rPr>
        <w:t xml:space="preserve">, являющийся резидентом СЭЗ, обязан представить налоговую декларацию и документы, предусмотренные пунктом 20 настоящего Протокола </w:t>
      </w:r>
      <w:r w:rsidR="007F5D2B">
        <w:rPr>
          <w:sz w:val="30"/>
          <w:szCs w:val="30"/>
        </w:rPr>
        <w:t>(</w:t>
      </w:r>
      <w:r w:rsidRPr="00EF3074">
        <w:rPr>
          <w:sz w:val="30"/>
          <w:szCs w:val="30"/>
        </w:rPr>
        <w:t>за исключением документа, предусмотренного подпунктом 2 пункта 20 настоящего Протокола), не позднее 20-го числа месяца, следующего за месяцем принятия на учет импортированных товаров.</w:t>
      </w:r>
      <w:r>
        <w:rPr>
          <w:sz w:val="30"/>
          <w:szCs w:val="30"/>
        </w:rPr>
        <w:t xml:space="preserve"> </w:t>
      </w:r>
    </w:p>
    <w:p w:rsidR="008E24BD" w:rsidRPr="00984DD2" w:rsidRDefault="00514ED2" w:rsidP="00514ED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налогоплательщик, являющийся резидентом СЭЗ, обязан </w:t>
      </w:r>
      <w:r w:rsidRPr="00EF3074">
        <w:rPr>
          <w:sz w:val="30"/>
          <w:szCs w:val="30"/>
        </w:rPr>
        <w:t>также</w:t>
      </w:r>
      <w:r>
        <w:rPr>
          <w:sz w:val="30"/>
          <w:szCs w:val="30"/>
        </w:rPr>
        <w:t xml:space="preserve"> представить налоговую декларацию, предусмотренную пунктом </w:t>
      </w:r>
      <w:r w:rsidR="000C2502" w:rsidRPr="00984DD2">
        <w:rPr>
          <w:sz w:val="30"/>
          <w:szCs w:val="30"/>
        </w:rPr>
        <w:t>20 настоящего Протокола, не позднее 20-го числа месяца, следующего за месяцем, в котором истек</w:t>
      </w:r>
      <w:r w:rsidR="007F5D2B">
        <w:rPr>
          <w:sz w:val="30"/>
          <w:szCs w:val="30"/>
        </w:rPr>
        <w:t xml:space="preserve">ают </w:t>
      </w:r>
      <w:r w:rsidR="000C2502" w:rsidRPr="00984DD2">
        <w:rPr>
          <w:sz w:val="30"/>
          <w:szCs w:val="30"/>
        </w:rPr>
        <w:t>180 календарных дней с даты принятия на учет товаров, импортированных с территории одного государства-члена на территорию СЭЗ</w:t>
      </w:r>
      <w:r w:rsidR="00D377BA" w:rsidRPr="00D377BA">
        <w:rPr>
          <w:sz w:val="30"/>
          <w:szCs w:val="30"/>
        </w:rPr>
        <w:t>.</w:t>
      </w:r>
      <w:r w:rsidR="000C2502" w:rsidRPr="00984DD2">
        <w:rPr>
          <w:sz w:val="30"/>
          <w:szCs w:val="30"/>
        </w:rPr>
        <w:t xml:space="preserve"> В налоговой декларации подлежат отражению сведения об указанных импортир</w:t>
      </w:r>
      <w:r w:rsidR="007F5D2B">
        <w:rPr>
          <w:sz w:val="30"/>
          <w:szCs w:val="30"/>
        </w:rPr>
        <w:t>ованных</w:t>
      </w:r>
      <w:r w:rsidR="000C2502" w:rsidRPr="00984DD2">
        <w:rPr>
          <w:sz w:val="30"/>
          <w:szCs w:val="30"/>
        </w:rPr>
        <w:t xml:space="preserve"> товарах, </w:t>
      </w:r>
      <w:r w:rsidR="007F5D2B" w:rsidRPr="00984DD2">
        <w:rPr>
          <w:sz w:val="30"/>
          <w:szCs w:val="30"/>
        </w:rPr>
        <w:t xml:space="preserve">не реализованных и (или) </w:t>
      </w:r>
      <w:r w:rsidR="000C2502" w:rsidRPr="00984DD2">
        <w:rPr>
          <w:sz w:val="30"/>
          <w:szCs w:val="30"/>
        </w:rPr>
        <w:t>реализованных в течение 180 календарных дней с даты прин</w:t>
      </w:r>
      <w:r w:rsidR="007F5D2B">
        <w:rPr>
          <w:sz w:val="30"/>
          <w:szCs w:val="30"/>
        </w:rPr>
        <w:t>ятия их на учет. В отношении не</w:t>
      </w:r>
      <w:r w:rsidR="000C2502" w:rsidRPr="00984DD2">
        <w:rPr>
          <w:sz w:val="30"/>
          <w:szCs w:val="30"/>
        </w:rPr>
        <w:t>реализованных либо реализованных без НДС импортир</w:t>
      </w:r>
      <w:r w:rsidR="007F5D2B">
        <w:rPr>
          <w:sz w:val="30"/>
          <w:szCs w:val="30"/>
        </w:rPr>
        <w:t>ованных</w:t>
      </w:r>
      <w:r w:rsidR="000C2502" w:rsidRPr="00984DD2">
        <w:rPr>
          <w:sz w:val="30"/>
          <w:szCs w:val="30"/>
        </w:rPr>
        <w:t xml:space="preserve"> товаров одновременно с налоговой декларацией налогоплательщик, являющийся резидентом СЭЗ, представляет в налоговый орган выписку банка, подтверждающую фактическую уплату НДС по импортированным товарам, или иной документ, подтверждающий исполнение налоговых обязательств по уплате НДС, если это предусмотрено </w:t>
      </w:r>
      <w:r w:rsidR="00542508" w:rsidRPr="00514ED2">
        <w:rPr>
          <w:sz w:val="30"/>
          <w:szCs w:val="30"/>
        </w:rPr>
        <w:t>законодательством государства-члена</w:t>
      </w:r>
      <w:r w:rsidR="004628F4" w:rsidRPr="001201D2">
        <w:rPr>
          <w:sz w:val="30"/>
          <w:szCs w:val="30"/>
        </w:rPr>
        <w:t xml:space="preserve">, </w:t>
      </w:r>
      <w:r w:rsidR="009C677C" w:rsidRPr="00514ED2">
        <w:rPr>
          <w:sz w:val="30"/>
          <w:szCs w:val="30"/>
        </w:rPr>
        <w:t>на территорию которого импортированы товары</w:t>
      </w:r>
      <w:r w:rsidR="000C2502" w:rsidRPr="00984DD2">
        <w:rPr>
          <w:sz w:val="30"/>
          <w:szCs w:val="30"/>
        </w:rPr>
        <w:t xml:space="preserve">. При наличии у налогоплательщика, являющегося резидентом СЭЗ, излишне уплаченных (взысканных) сумм налогов, сборов либо сумм косвенных налогов, подлежащих возврату (зачету), </w:t>
      </w:r>
      <w:r w:rsidR="00542508" w:rsidRPr="00514ED2">
        <w:rPr>
          <w:sz w:val="30"/>
          <w:szCs w:val="30"/>
        </w:rPr>
        <w:t xml:space="preserve">как при импорте товаров </w:t>
      </w:r>
      <w:r w:rsidR="007F5D2B" w:rsidRPr="00514ED2">
        <w:rPr>
          <w:sz w:val="30"/>
          <w:szCs w:val="30"/>
        </w:rPr>
        <w:t xml:space="preserve">на территорию </w:t>
      </w:r>
      <w:r w:rsidR="007F5D2B">
        <w:rPr>
          <w:sz w:val="30"/>
          <w:szCs w:val="30"/>
        </w:rPr>
        <w:t xml:space="preserve">одного </w:t>
      </w:r>
      <w:r w:rsidR="007F5D2B" w:rsidRPr="00514ED2">
        <w:rPr>
          <w:sz w:val="30"/>
          <w:szCs w:val="30"/>
        </w:rPr>
        <w:t xml:space="preserve">государства-члена </w:t>
      </w:r>
      <w:r w:rsidR="00542508" w:rsidRPr="00514ED2">
        <w:rPr>
          <w:sz w:val="30"/>
          <w:szCs w:val="30"/>
        </w:rPr>
        <w:t xml:space="preserve">с территории </w:t>
      </w:r>
      <w:r w:rsidR="007F5D2B">
        <w:rPr>
          <w:sz w:val="30"/>
          <w:szCs w:val="30"/>
        </w:rPr>
        <w:t xml:space="preserve">другого </w:t>
      </w:r>
      <w:r w:rsidR="004628F4" w:rsidRPr="00514ED2">
        <w:rPr>
          <w:sz w:val="30"/>
          <w:szCs w:val="30"/>
        </w:rPr>
        <w:t>государства-члена</w:t>
      </w:r>
      <w:r w:rsidR="00542508" w:rsidRPr="00514ED2">
        <w:rPr>
          <w:sz w:val="30"/>
          <w:szCs w:val="30"/>
        </w:rPr>
        <w:t>,</w:t>
      </w:r>
      <w:r w:rsidR="000C2502" w:rsidRPr="00514ED2">
        <w:rPr>
          <w:sz w:val="30"/>
          <w:szCs w:val="30"/>
        </w:rPr>
        <w:t xml:space="preserve"> </w:t>
      </w:r>
      <w:r w:rsidR="000C2502" w:rsidRPr="00984DD2">
        <w:rPr>
          <w:sz w:val="30"/>
          <w:szCs w:val="30"/>
        </w:rPr>
        <w:t xml:space="preserve">так и при реализации товаров (работ, услуг) на </w:t>
      </w:r>
      <w:r w:rsidR="000C2502" w:rsidRPr="00984DD2">
        <w:rPr>
          <w:sz w:val="30"/>
          <w:szCs w:val="30"/>
        </w:rPr>
        <w:lastRenderedPageBreak/>
        <w:t xml:space="preserve">территории государства-члена, налоговый орган </w:t>
      </w:r>
      <w:r w:rsidR="000C2502" w:rsidRPr="00245B85">
        <w:rPr>
          <w:sz w:val="30"/>
          <w:szCs w:val="30"/>
        </w:rPr>
        <w:t>в соответствии с законодательством государства-члена, на территорию которого импортированы товары,</w:t>
      </w:r>
      <w:r w:rsidR="000C2502" w:rsidRPr="00984DD2">
        <w:rPr>
          <w:sz w:val="30"/>
          <w:szCs w:val="30"/>
        </w:rPr>
        <w:t xml:space="preserve"> принимает (выносит) решение об их зачете в счет уплаты НДС по импортированным товарам. В этом случае выписка банка (ее копия), подтверждающая фактическую уплату НДС по импортированным товарам, не представляется.</w:t>
      </w:r>
      <w:r w:rsidR="008E24BD" w:rsidRPr="00984DD2">
        <w:rPr>
          <w:sz w:val="30"/>
          <w:szCs w:val="30"/>
        </w:rPr>
        <w:t>»</w:t>
      </w:r>
      <w:r w:rsidR="00DC5B3A" w:rsidRPr="00984DD2">
        <w:rPr>
          <w:sz w:val="30"/>
          <w:szCs w:val="30"/>
        </w:rPr>
        <w:t>.</w:t>
      </w:r>
    </w:p>
    <w:p w:rsidR="00E67F6B" w:rsidRDefault="00E67F6B" w:rsidP="004A76F9">
      <w:pPr>
        <w:spacing w:line="360" w:lineRule="auto"/>
        <w:ind w:firstLine="709"/>
        <w:jc w:val="center"/>
        <w:rPr>
          <w:bCs/>
          <w:sz w:val="30"/>
          <w:szCs w:val="30"/>
          <w:lang w:eastAsia="en-US"/>
        </w:rPr>
      </w:pPr>
    </w:p>
    <w:p w:rsidR="002701B7" w:rsidRPr="00984DD2" w:rsidRDefault="002701B7" w:rsidP="00337CFA">
      <w:pPr>
        <w:spacing w:line="360" w:lineRule="auto"/>
        <w:jc w:val="center"/>
        <w:rPr>
          <w:bCs/>
          <w:sz w:val="30"/>
          <w:szCs w:val="30"/>
          <w:lang w:eastAsia="en-US"/>
        </w:rPr>
      </w:pPr>
      <w:r w:rsidRPr="00984DD2">
        <w:rPr>
          <w:bCs/>
          <w:sz w:val="30"/>
          <w:szCs w:val="30"/>
          <w:lang w:eastAsia="en-US"/>
        </w:rPr>
        <w:t>Статья 2</w:t>
      </w:r>
    </w:p>
    <w:p w:rsidR="002701B7" w:rsidRPr="00984DD2" w:rsidRDefault="002701B7" w:rsidP="004A76F9">
      <w:pPr>
        <w:spacing w:line="360" w:lineRule="auto"/>
        <w:ind w:firstLine="709"/>
        <w:jc w:val="both"/>
        <w:rPr>
          <w:bCs/>
          <w:sz w:val="30"/>
          <w:szCs w:val="30"/>
          <w:lang w:eastAsia="en-US"/>
        </w:rPr>
      </w:pPr>
    </w:p>
    <w:p w:rsidR="002701B7" w:rsidRPr="00984DD2" w:rsidRDefault="002701B7" w:rsidP="002701B7">
      <w:pPr>
        <w:spacing w:line="360" w:lineRule="auto"/>
        <w:ind w:firstLine="709"/>
        <w:jc w:val="both"/>
        <w:rPr>
          <w:bCs/>
          <w:sz w:val="30"/>
          <w:szCs w:val="30"/>
          <w:lang w:eastAsia="en-US"/>
        </w:rPr>
      </w:pPr>
      <w:r w:rsidRPr="00984DD2">
        <w:rPr>
          <w:bCs/>
          <w:sz w:val="30"/>
          <w:szCs w:val="30"/>
          <w:lang w:eastAsia="en-US"/>
        </w:rPr>
        <w:t>Настоящий Протокол вступает в силу с даты получения</w:t>
      </w:r>
      <w:r w:rsidRPr="00984DD2">
        <w:rPr>
          <w:bCs/>
          <w:sz w:val="30"/>
          <w:szCs w:val="30"/>
          <w:lang w:eastAsia="en-US"/>
        </w:rPr>
        <w:br/>
        <w:t xml:space="preserve">депозитарием по дипломатическим каналам последнего </w:t>
      </w:r>
      <w:r w:rsidRPr="00984DD2">
        <w:rPr>
          <w:bCs/>
          <w:sz w:val="30"/>
          <w:szCs w:val="30"/>
          <w:lang w:eastAsia="en-US"/>
        </w:rPr>
        <w:br/>
        <w:t>письменного уведомления о выполнении государствами-членами внутригосударственных процедур, необходимых для его вступления в силу.</w:t>
      </w:r>
    </w:p>
    <w:p w:rsidR="002701B7" w:rsidRPr="00984DD2" w:rsidRDefault="002701B7" w:rsidP="002701B7">
      <w:pPr>
        <w:spacing w:line="360" w:lineRule="auto"/>
        <w:ind w:firstLine="709"/>
        <w:jc w:val="both"/>
        <w:rPr>
          <w:bCs/>
          <w:sz w:val="30"/>
          <w:szCs w:val="30"/>
          <w:lang w:eastAsia="en-US"/>
        </w:rPr>
      </w:pPr>
    </w:p>
    <w:p w:rsidR="00DC5B3A" w:rsidRPr="00984DD2" w:rsidRDefault="00DC5B3A" w:rsidP="002701B7">
      <w:pPr>
        <w:spacing w:line="360" w:lineRule="auto"/>
        <w:ind w:firstLine="709"/>
        <w:jc w:val="both"/>
        <w:rPr>
          <w:bCs/>
          <w:sz w:val="30"/>
          <w:szCs w:val="30"/>
          <w:lang w:eastAsia="en-US"/>
        </w:rPr>
      </w:pPr>
    </w:p>
    <w:p w:rsidR="002701B7" w:rsidRPr="00984DD2" w:rsidRDefault="002701B7" w:rsidP="002701B7">
      <w:pPr>
        <w:spacing w:line="360" w:lineRule="auto"/>
        <w:ind w:firstLine="709"/>
        <w:jc w:val="both"/>
        <w:rPr>
          <w:bCs/>
          <w:sz w:val="30"/>
          <w:szCs w:val="30"/>
          <w:lang w:eastAsia="en-US"/>
        </w:rPr>
      </w:pPr>
      <w:r w:rsidRPr="00984DD2">
        <w:rPr>
          <w:bCs/>
          <w:sz w:val="30"/>
          <w:szCs w:val="30"/>
          <w:lang w:eastAsia="en-US"/>
        </w:rPr>
        <w:t xml:space="preserve">Совершено в городе_________ «____»_____________20_____ года в одном подлинном экземпляре на русском языке. </w:t>
      </w:r>
    </w:p>
    <w:p w:rsidR="002701B7" w:rsidRPr="00984DD2" w:rsidRDefault="002701B7" w:rsidP="002701B7">
      <w:pPr>
        <w:spacing w:line="360" w:lineRule="auto"/>
        <w:ind w:firstLine="709"/>
        <w:jc w:val="both"/>
        <w:rPr>
          <w:sz w:val="30"/>
          <w:szCs w:val="30"/>
        </w:rPr>
      </w:pPr>
      <w:r w:rsidRPr="00984DD2">
        <w:rPr>
          <w:bCs/>
          <w:sz w:val="30"/>
          <w:szCs w:val="30"/>
          <w:lang w:eastAsia="en-US"/>
        </w:rPr>
        <w:t xml:space="preserve">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</w:t>
      </w:r>
      <w:r w:rsidRPr="00984DD2">
        <w:rPr>
          <w:sz w:val="30"/>
          <w:szCs w:val="30"/>
        </w:rPr>
        <w:t>копию.</w:t>
      </w:r>
    </w:p>
    <w:p w:rsidR="002701B7" w:rsidRPr="00D246F1" w:rsidRDefault="002701B7" w:rsidP="002701B7">
      <w:pPr>
        <w:tabs>
          <w:tab w:val="left" w:pos="0"/>
        </w:tabs>
        <w:ind w:firstLine="567"/>
        <w:jc w:val="both"/>
        <w:rPr>
          <w:sz w:val="30"/>
          <w:szCs w:val="30"/>
        </w:rPr>
      </w:pPr>
    </w:p>
    <w:p w:rsidR="002701B7" w:rsidRPr="00D246F1" w:rsidRDefault="002701B7" w:rsidP="002701B7">
      <w:pPr>
        <w:tabs>
          <w:tab w:val="left" w:pos="0"/>
        </w:tabs>
        <w:ind w:firstLine="567"/>
        <w:jc w:val="both"/>
        <w:rPr>
          <w:sz w:val="30"/>
          <w:szCs w:val="30"/>
        </w:rPr>
      </w:pPr>
    </w:p>
    <w:tbl>
      <w:tblPr>
        <w:tblW w:w="10125" w:type="dxa"/>
        <w:jc w:val="center"/>
        <w:tblLayout w:type="fixed"/>
        <w:tblLook w:val="01E0"/>
      </w:tblPr>
      <w:tblGrid>
        <w:gridCol w:w="2088"/>
        <w:gridCol w:w="2127"/>
        <w:gridCol w:w="1943"/>
        <w:gridCol w:w="2024"/>
        <w:gridCol w:w="1943"/>
      </w:tblGrid>
      <w:tr w:rsidR="002701B7" w:rsidRPr="00D246F1" w:rsidTr="002701B7">
        <w:trPr>
          <w:cantSplit/>
          <w:trHeight w:val="699"/>
          <w:jc w:val="center"/>
        </w:trPr>
        <w:tc>
          <w:tcPr>
            <w:tcW w:w="2088" w:type="dxa"/>
            <w:vAlign w:val="center"/>
            <w:hideMark/>
          </w:tcPr>
          <w:p w:rsidR="002701B7" w:rsidRPr="00D246F1" w:rsidRDefault="002701B7" w:rsidP="00E020C2">
            <w:pPr>
              <w:ind w:left="-113" w:right="-68" w:hanging="142"/>
              <w:jc w:val="center"/>
              <w:rPr>
                <w:rFonts w:eastAsia="Calibri"/>
                <w:spacing w:val="-10"/>
                <w:szCs w:val="28"/>
                <w:lang w:eastAsia="en-US"/>
              </w:rPr>
            </w:pPr>
            <w:r w:rsidRPr="00D246F1">
              <w:rPr>
                <w:rFonts w:eastAsia="Calibri"/>
                <w:b/>
                <w:spacing w:val="-10"/>
                <w:szCs w:val="28"/>
                <w:lang w:eastAsia="en-US"/>
              </w:rPr>
              <w:t>За Республику</w:t>
            </w:r>
            <w:r w:rsidRPr="00D246F1">
              <w:rPr>
                <w:rFonts w:eastAsia="Calibri"/>
                <w:b/>
                <w:spacing w:val="-10"/>
                <w:szCs w:val="28"/>
                <w:lang w:eastAsia="en-US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2701B7" w:rsidRPr="00D246F1" w:rsidRDefault="002701B7" w:rsidP="00E020C2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Cs w:val="28"/>
                <w:lang w:eastAsia="en-US"/>
              </w:rPr>
            </w:pPr>
            <w:r w:rsidRPr="00D246F1">
              <w:rPr>
                <w:rFonts w:eastAsia="Calibri"/>
                <w:b/>
                <w:spacing w:val="-10"/>
                <w:szCs w:val="28"/>
                <w:lang w:eastAsia="en-US"/>
              </w:rPr>
              <w:t>За Республику</w:t>
            </w:r>
            <w:r w:rsidRPr="00D246F1">
              <w:rPr>
                <w:rFonts w:eastAsia="Calibri"/>
                <w:b/>
                <w:spacing w:val="-10"/>
                <w:szCs w:val="28"/>
                <w:lang w:eastAsia="en-US"/>
              </w:rPr>
              <w:br/>
              <w:t>Беларусь</w:t>
            </w:r>
          </w:p>
        </w:tc>
        <w:tc>
          <w:tcPr>
            <w:tcW w:w="1943" w:type="dxa"/>
            <w:vAlign w:val="center"/>
            <w:hideMark/>
          </w:tcPr>
          <w:p w:rsidR="002701B7" w:rsidRPr="00D246F1" w:rsidRDefault="002701B7" w:rsidP="00E020C2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Cs w:val="28"/>
                <w:lang w:eastAsia="en-US"/>
              </w:rPr>
            </w:pPr>
            <w:r w:rsidRPr="00D246F1">
              <w:rPr>
                <w:rFonts w:eastAsia="Calibri"/>
                <w:b/>
                <w:spacing w:val="-10"/>
                <w:szCs w:val="28"/>
                <w:lang w:eastAsia="en-US"/>
              </w:rPr>
              <w:t>За Республику</w:t>
            </w:r>
            <w:r w:rsidRPr="00D246F1">
              <w:rPr>
                <w:rFonts w:eastAsia="Calibri"/>
                <w:b/>
                <w:spacing w:val="-10"/>
                <w:szCs w:val="28"/>
                <w:lang w:eastAsia="en-US"/>
              </w:rPr>
              <w:br/>
              <w:t>Казахстан</w:t>
            </w:r>
          </w:p>
        </w:tc>
        <w:tc>
          <w:tcPr>
            <w:tcW w:w="2024" w:type="dxa"/>
            <w:vAlign w:val="center"/>
            <w:hideMark/>
          </w:tcPr>
          <w:p w:rsidR="002701B7" w:rsidRPr="00D246F1" w:rsidRDefault="002701B7" w:rsidP="00E020C2">
            <w:pPr>
              <w:ind w:left="-57" w:right="-68" w:hanging="142"/>
              <w:jc w:val="center"/>
              <w:rPr>
                <w:rFonts w:eastAsia="Calibri"/>
                <w:b/>
                <w:spacing w:val="-10"/>
                <w:szCs w:val="28"/>
                <w:lang w:eastAsia="en-US"/>
              </w:rPr>
            </w:pPr>
            <w:r w:rsidRPr="00D246F1">
              <w:rPr>
                <w:rFonts w:eastAsia="Calibri"/>
                <w:b/>
                <w:spacing w:val="-10"/>
                <w:szCs w:val="28"/>
                <w:lang w:eastAsia="en-US"/>
              </w:rPr>
              <w:t>За Кыргызскую</w:t>
            </w:r>
            <w:r w:rsidRPr="00D246F1">
              <w:rPr>
                <w:rFonts w:eastAsia="Calibri"/>
                <w:b/>
                <w:spacing w:val="-10"/>
                <w:szCs w:val="28"/>
                <w:lang w:eastAsia="en-US"/>
              </w:rPr>
              <w:br/>
              <w:t>Республику</w:t>
            </w:r>
          </w:p>
        </w:tc>
        <w:tc>
          <w:tcPr>
            <w:tcW w:w="1943" w:type="dxa"/>
            <w:vAlign w:val="center"/>
            <w:hideMark/>
          </w:tcPr>
          <w:p w:rsidR="002701B7" w:rsidRPr="00D246F1" w:rsidRDefault="002701B7" w:rsidP="00E020C2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Cs w:val="28"/>
                <w:lang w:eastAsia="en-US"/>
              </w:rPr>
            </w:pPr>
            <w:r w:rsidRPr="00D246F1">
              <w:rPr>
                <w:rFonts w:eastAsia="Calibri"/>
                <w:b/>
                <w:spacing w:val="-10"/>
                <w:szCs w:val="28"/>
                <w:lang w:eastAsia="en-US"/>
              </w:rPr>
              <w:t>За Российскую</w:t>
            </w:r>
            <w:r w:rsidRPr="00D246F1">
              <w:rPr>
                <w:rFonts w:eastAsia="Calibri"/>
                <w:b/>
                <w:spacing w:val="-10"/>
                <w:szCs w:val="28"/>
                <w:lang w:eastAsia="en-US"/>
              </w:rPr>
              <w:br/>
              <w:t>Федерацию</w:t>
            </w:r>
          </w:p>
        </w:tc>
      </w:tr>
    </w:tbl>
    <w:p w:rsidR="002701B7" w:rsidRPr="00D246F1" w:rsidRDefault="002701B7" w:rsidP="002701B7">
      <w:pPr>
        <w:rPr>
          <w:i/>
          <w:sz w:val="30"/>
          <w:szCs w:val="30"/>
        </w:rPr>
      </w:pPr>
    </w:p>
    <w:p w:rsidR="00CB12B1" w:rsidRDefault="00CB12B1" w:rsidP="001201D2">
      <w:pPr>
        <w:spacing w:line="360" w:lineRule="auto"/>
        <w:ind w:firstLine="709"/>
        <w:jc w:val="both"/>
        <w:rPr>
          <w:bCs/>
          <w:sz w:val="30"/>
          <w:szCs w:val="30"/>
          <w:lang w:eastAsia="en-US"/>
        </w:rPr>
      </w:pPr>
    </w:p>
    <w:p w:rsidR="00F4317E" w:rsidRPr="00D246F1" w:rsidRDefault="00F4317E">
      <w:pPr>
        <w:rPr>
          <w:sz w:val="30"/>
          <w:szCs w:val="30"/>
        </w:rPr>
      </w:pPr>
    </w:p>
    <w:sectPr w:rsidR="00F4317E" w:rsidRPr="00D246F1" w:rsidSect="005421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BEC" w:rsidRDefault="00F11BEC" w:rsidP="00542108">
      <w:r>
        <w:separator/>
      </w:r>
    </w:p>
  </w:endnote>
  <w:endnote w:type="continuationSeparator" w:id="0">
    <w:p w:rsidR="00F11BEC" w:rsidRDefault="00F11BEC" w:rsidP="00542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6F1" w:rsidRDefault="00D246F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6F1" w:rsidRDefault="00D246F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6F1" w:rsidRDefault="00D246F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BEC" w:rsidRDefault="00F11BEC" w:rsidP="00542108">
      <w:r>
        <w:separator/>
      </w:r>
    </w:p>
  </w:footnote>
  <w:footnote w:type="continuationSeparator" w:id="0">
    <w:p w:rsidR="00F11BEC" w:rsidRDefault="00F11BEC" w:rsidP="005421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6F1" w:rsidRDefault="00D246F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3422358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542108" w:rsidRPr="00542108" w:rsidRDefault="00FF67D9">
        <w:pPr>
          <w:pStyle w:val="a3"/>
          <w:jc w:val="center"/>
          <w:rPr>
            <w:sz w:val="30"/>
            <w:szCs w:val="30"/>
          </w:rPr>
        </w:pPr>
        <w:r w:rsidRPr="00542108">
          <w:rPr>
            <w:sz w:val="30"/>
            <w:szCs w:val="30"/>
          </w:rPr>
          <w:fldChar w:fldCharType="begin"/>
        </w:r>
        <w:r w:rsidR="00542108" w:rsidRPr="00542108">
          <w:rPr>
            <w:sz w:val="30"/>
            <w:szCs w:val="30"/>
          </w:rPr>
          <w:instrText>PAGE   \* MERGEFORMAT</w:instrText>
        </w:r>
        <w:r w:rsidRPr="00542108">
          <w:rPr>
            <w:sz w:val="30"/>
            <w:szCs w:val="30"/>
          </w:rPr>
          <w:fldChar w:fldCharType="separate"/>
        </w:r>
        <w:r w:rsidR="00BF1629">
          <w:rPr>
            <w:noProof/>
            <w:sz w:val="30"/>
            <w:szCs w:val="30"/>
          </w:rPr>
          <w:t>4</w:t>
        </w:r>
        <w:r w:rsidRPr="00542108">
          <w:rPr>
            <w:sz w:val="30"/>
            <w:szCs w:val="30"/>
          </w:rPr>
          <w:fldChar w:fldCharType="end"/>
        </w:r>
      </w:p>
    </w:sdtContent>
  </w:sdt>
  <w:p w:rsidR="00542108" w:rsidRDefault="0054210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6F1" w:rsidRDefault="00D246F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01B7"/>
    <w:rsid w:val="000009A8"/>
    <w:rsid w:val="0000568D"/>
    <w:rsid w:val="00006B5A"/>
    <w:rsid w:val="00007CC5"/>
    <w:rsid w:val="0001080B"/>
    <w:rsid w:val="000123C8"/>
    <w:rsid w:val="00013A04"/>
    <w:rsid w:val="00014E70"/>
    <w:rsid w:val="00015F3F"/>
    <w:rsid w:val="0001656E"/>
    <w:rsid w:val="000175F8"/>
    <w:rsid w:val="00026C34"/>
    <w:rsid w:val="000270EC"/>
    <w:rsid w:val="00031073"/>
    <w:rsid w:val="00031CDA"/>
    <w:rsid w:val="00031E8B"/>
    <w:rsid w:val="0003295C"/>
    <w:rsid w:val="00034A34"/>
    <w:rsid w:val="00035607"/>
    <w:rsid w:val="000378A2"/>
    <w:rsid w:val="0004053F"/>
    <w:rsid w:val="00043A58"/>
    <w:rsid w:val="000443FA"/>
    <w:rsid w:val="00051AC1"/>
    <w:rsid w:val="00052256"/>
    <w:rsid w:val="000537A7"/>
    <w:rsid w:val="00057B13"/>
    <w:rsid w:val="00063658"/>
    <w:rsid w:val="00064745"/>
    <w:rsid w:val="00064FA5"/>
    <w:rsid w:val="000656A9"/>
    <w:rsid w:val="00066A57"/>
    <w:rsid w:val="0007386D"/>
    <w:rsid w:val="0007396E"/>
    <w:rsid w:val="000742E2"/>
    <w:rsid w:val="000747B0"/>
    <w:rsid w:val="00074B06"/>
    <w:rsid w:val="00075D1D"/>
    <w:rsid w:val="00075E98"/>
    <w:rsid w:val="00076206"/>
    <w:rsid w:val="00076A11"/>
    <w:rsid w:val="0008078D"/>
    <w:rsid w:val="00080FB5"/>
    <w:rsid w:val="000811E9"/>
    <w:rsid w:val="00083374"/>
    <w:rsid w:val="00083944"/>
    <w:rsid w:val="00083C98"/>
    <w:rsid w:val="00084999"/>
    <w:rsid w:val="00084D9C"/>
    <w:rsid w:val="0009537A"/>
    <w:rsid w:val="00095889"/>
    <w:rsid w:val="000972A1"/>
    <w:rsid w:val="0009770B"/>
    <w:rsid w:val="000A00AD"/>
    <w:rsid w:val="000A3EAF"/>
    <w:rsid w:val="000A518C"/>
    <w:rsid w:val="000A532B"/>
    <w:rsid w:val="000A61F5"/>
    <w:rsid w:val="000A72A6"/>
    <w:rsid w:val="000A78AF"/>
    <w:rsid w:val="000B1105"/>
    <w:rsid w:val="000B2071"/>
    <w:rsid w:val="000B45F7"/>
    <w:rsid w:val="000C0C98"/>
    <w:rsid w:val="000C2502"/>
    <w:rsid w:val="000C6969"/>
    <w:rsid w:val="000C6B8B"/>
    <w:rsid w:val="000D2F6E"/>
    <w:rsid w:val="000D41E0"/>
    <w:rsid w:val="000D5017"/>
    <w:rsid w:val="000D6099"/>
    <w:rsid w:val="000D627D"/>
    <w:rsid w:val="000D7FC7"/>
    <w:rsid w:val="000E462C"/>
    <w:rsid w:val="000E60C2"/>
    <w:rsid w:val="000E6F64"/>
    <w:rsid w:val="000F1886"/>
    <w:rsid w:val="000F234B"/>
    <w:rsid w:val="000F414C"/>
    <w:rsid w:val="000F508B"/>
    <w:rsid w:val="000F549B"/>
    <w:rsid w:val="000F5BE2"/>
    <w:rsid w:val="000F75C9"/>
    <w:rsid w:val="00100406"/>
    <w:rsid w:val="001020EE"/>
    <w:rsid w:val="0010347A"/>
    <w:rsid w:val="001040F2"/>
    <w:rsid w:val="00105055"/>
    <w:rsid w:val="001119E2"/>
    <w:rsid w:val="0011424B"/>
    <w:rsid w:val="001201D2"/>
    <w:rsid w:val="00120E09"/>
    <w:rsid w:val="00121432"/>
    <w:rsid w:val="00122CFD"/>
    <w:rsid w:val="00126D61"/>
    <w:rsid w:val="0012798C"/>
    <w:rsid w:val="001324D8"/>
    <w:rsid w:val="00133F25"/>
    <w:rsid w:val="0013451A"/>
    <w:rsid w:val="00134644"/>
    <w:rsid w:val="001351E7"/>
    <w:rsid w:val="0014207C"/>
    <w:rsid w:val="001423E3"/>
    <w:rsid w:val="001430F5"/>
    <w:rsid w:val="001434C6"/>
    <w:rsid w:val="001445DC"/>
    <w:rsid w:val="001456B4"/>
    <w:rsid w:val="001468CF"/>
    <w:rsid w:val="00146A7A"/>
    <w:rsid w:val="00152F97"/>
    <w:rsid w:val="00153D93"/>
    <w:rsid w:val="00154304"/>
    <w:rsid w:val="001546B3"/>
    <w:rsid w:val="00160402"/>
    <w:rsid w:val="001606B6"/>
    <w:rsid w:val="00160DAA"/>
    <w:rsid w:val="001615A7"/>
    <w:rsid w:val="00161A47"/>
    <w:rsid w:val="00164EB5"/>
    <w:rsid w:val="00165B30"/>
    <w:rsid w:val="00166C05"/>
    <w:rsid w:val="00167310"/>
    <w:rsid w:val="00170E13"/>
    <w:rsid w:val="00171D87"/>
    <w:rsid w:val="00172726"/>
    <w:rsid w:val="001731D7"/>
    <w:rsid w:val="00173AC2"/>
    <w:rsid w:val="00176418"/>
    <w:rsid w:val="0017781D"/>
    <w:rsid w:val="0018022B"/>
    <w:rsid w:val="001806AB"/>
    <w:rsid w:val="00180C8D"/>
    <w:rsid w:val="00181449"/>
    <w:rsid w:val="00182AB9"/>
    <w:rsid w:val="001858F6"/>
    <w:rsid w:val="001871DB"/>
    <w:rsid w:val="00192915"/>
    <w:rsid w:val="00195FF1"/>
    <w:rsid w:val="001965A1"/>
    <w:rsid w:val="001A08FE"/>
    <w:rsid w:val="001A1C99"/>
    <w:rsid w:val="001A2432"/>
    <w:rsid w:val="001A2604"/>
    <w:rsid w:val="001A65DC"/>
    <w:rsid w:val="001A717C"/>
    <w:rsid w:val="001B1AE1"/>
    <w:rsid w:val="001B1E91"/>
    <w:rsid w:val="001B34B7"/>
    <w:rsid w:val="001B46D0"/>
    <w:rsid w:val="001B4B86"/>
    <w:rsid w:val="001B6D71"/>
    <w:rsid w:val="001C16D3"/>
    <w:rsid w:val="001C2275"/>
    <w:rsid w:val="001C3C2B"/>
    <w:rsid w:val="001C41ED"/>
    <w:rsid w:val="001D2034"/>
    <w:rsid w:val="001D4151"/>
    <w:rsid w:val="001E11EF"/>
    <w:rsid w:val="001E1517"/>
    <w:rsid w:val="001E2AE8"/>
    <w:rsid w:val="001E5484"/>
    <w:rsid w:val="001E5B51"/>
    <w:rsid w:val="001E62A4"/>
    <w:rsid w:val="001E7EB8"/>
    <w:rsid w:val="001F2140"/>
    <w:rsid w:val="001F29B0"/>
    <w:rsid w:val="001F2D23"/>
    <w:rsid w:val="001F2D70"/>
    <w:rsid w:val="001F32F1"/>
    <w:rsid w:val="001F439A"/>
    <w:rsid w:val="001F62C4"/>
    <w:rsid w:val="001F7568"/>
    <w:rsid w:val="001F75F0"/>
    <w:rsid w:val="001F7ADE"/>
    <w:rsid w:val="00200977"/>
    <w:rsid w:val="002050F9"/>
    <w:rsid w:val="002068FB"/>
    <w:rsid w:val="00206DFF"/>
    <w:rsid w:val="002106C0"/>
    <w:rsid w:val="00213C62"/>
    <w:rsid w:val="00214467"/>
    <w:rsid w:val="0021604C"/>
    <w:rsid w:val="0021658C"/>
    <w:rsid w:val="002224B3"/>
    <w:rsid w:val="002230C2"/>
    <w:rsid w:val="00225874"/>
    <w:rsid w:val="00226A00"/>
    <w:rsid w:val="00230DA2"/>
    <w:rsid w:val="00231EDE"/>
    <w:rsid w:val="00233355"/>
    <w:rsid w:val="002341A7"/>
    <w:rsid w:val="00234515"/>
    <w:rsid w:val="00235165"/>
    <w:rsid w:val="00235325"/>
    <w:rsid w:val="00235D84"/>
    <w:rsid w:val="00237DCF"/>
    <w:rsid w:val="00240BCA"/>
    <w:rsid w:val="00241C86"/>
    <w:rsid w:val="00245B85"/>
    <w:rsid w:val="00245EF9"/>
    <w:rsid w:val="002478B1"/>
    <w:rsid w:val="00250F1B"/>
    <w:rsid w:val="00251B68"/>
    <w:rsid w:val="002550FF"/>
    <w:rsid w:val="002573C4"/>
    <w:rsid w:val="002622E9"/>
    <w:rsid w:val="00265AAE"/>
    <w:rsid w:val="0026684E"/>
    <w:rsid w:val="00266CDA"/>
    <w:rsid w:val="00267EA8"/>
    <w:rsid w:val="002701B7"/>
    <w:rsid w:val="0027109E"/>
    <w:rsid w:val="002718DA"/>
    <w:rsid w:val="00272CB8"/>
    <w:rsid w:val="00273DC8"/>
    <w:rsid w:val="00274D8F"/>
    <w:rsid w:val="0027609C"/>
    <w:rsid w:val="00276463"/>
    <w:rsid w:val="002768D7"/>
    <w:rsid w:val="00277A3B"/>
    <w:rsid w:val="0028123F"/>
    <w:rsid w:val="0028183C"/>
    <w:rsid w:val="00282E9B"/>
    <w:rsid w:val="00285278"/>
    <w:rsid w:val="0028611A"/>
    <w:rsid w:val="00286165"/>
    <w:rsid w:val="0028649F"/>
    <w:rsid w:val="002878FC"/>
    <w:rsid w:val="00292B1E"/>
    <w:rsid w:val="00293DDE"/>
    <w:rsid w:val="00294167"/>
    <w:rsid w:val="00297239"/>
    <w:rsid w:val="002A2792"/>
    <w:rsid w:val="002A3F90"/>
    <w:rsid w:val="002A457B"/>
    <w:rsid w:val="002A7AE5"/>
    <w:rsid w:val="002B13FB"/>
    <w:rsid w:val="002B4C41"/>
    <w:rsid w:val="002D0D2E"/>
    <w:rsid w:val="002D33F4"/>
    <w:rsid w:val="002D53AF"/>
    <w:rsid w:val="002D58EA"/>
    <w:rsid w:val="002D7F50"/>
    <w:rsid w:val="002E095E"/>
    <w:rsid w:val="002E1DDC"/>
    <w:rsid w:val="002E39BF"/>
    <w:rsid w:val="002E46BF"/>
    <w:rsid w:val="002E4D1E"/>
    <w:rsid w:val="002E59D5"/>
    <w:rsid w:val="002E5F09"/>
    <w:rsid w:val="002E6621"/>
    <w:rsid w:val="002E7DC3"/>
    <w:rsid w:val="002F04F6"/>
    <w:rsid w:val="002F4B54"/>
    <w:rsid w:val="002F4DC4"/>
    <w:rsid w:val="002F5462"/>
    <w:rsid w:val="002F6F30"/>
    <w:rsid w:val="002F77EA"/>
    <w:rsid w:val="00300862"/>
    <w:rsid w:val="003038C3"/>
    <w:rsid w:val="0030392C"/>
    <w:rsid w:val="00304F4F"/>
    <w:rsid w:val="0030564C"/>
    <w:rsid w:val="00307C60"/>
    <w:rsid w:val="00307DC6"/>
    <w:rsid w:val="003118D5"/>
    <w:rsid w:val="003121DC"/>
    <w:rsid w:val="00314E9A"/>
    <w:rsid w:val="003157AB"/>
    <w:rsid w:val="003163BE"/>
    <w:rsid w:val="00320C2F"/>
    <w:rsid w:val="003233F2"/>
    <w:rsid w:val="00326A98"/>
    <w:rsid w:val="00327F4C"/>
    <w:rsid w:val="0033070C"/>
    <w:rsid w:val="00331C3F"/>
    <w:rsid w:val="0033493E"/>
    <w:rsid w:val="00335155"/>
    <w:rsid w:val="00337686"/>
    <w:rsid w:val="00337CFA"/>
    <w:rsid w:val="00340170"/>
    <w:rsid w:val="00340E11"/>
    <w:rsid w:val="003434AC"/>
    <w:rsid w:val="003444AD"/>
    <w:rsid w:val="00347E6C"/>
    <w:rsid w:val="0035287B"/>
    <w:rsid w:val="00353A27"/>
    <w:rsid w:val="00353AB3"/>
    <w:rsid w:val="0035415A"/>
    <w:rsid w:val="0035694F"/>
    <w:rsid w:val="00356E12"/>
    <w:rsid w:val="00357330"/>
    <w:rsid w:val="00357950"/>
    <w:rsid w:val="0036091B"/>
    <w:rsid w:val="00361BCF"/>
    <w:rsid w:val="00363634"/>
    <w:rsid w:val="003639D4"/>
    <w:rsid w:val="0036508C"/>
    <w:rsid w:val="0036731C"/>
    <w:rsid w:val="00371CEB"/>
    <w:rsid w:val="00372FB2"/>
    <w:rsid w:val="003733C0"/>
    <w:rsid w:val="00376A9B"/>
    <w:rsid w:val="003806B0"/>
    <w:rsid w:val="00380AE9"/>
    <w:rsid w:val="00381DD0"/>
    <w:rsid w:val="00382668"/>
    <w:rsid w:val="00382C9A"/>
    <w:rsid w:val="0038479C"/>
    <w:rsid w:val="003857C2"/>
    <w:rsid w:val="00387159"/>
    <w:rsid w:val="003872A6"/>
    <w:rsid w:val="0038787B"/>
    <w:rsid w:val="0039046F"/>
    <w:rsid w:val="00391A52"/>
    <w:rsid w:val="00393AEA"/>
    <w:rsid w:val="00393B1C"/>
    <w:rsid w:val="00396029"/>
    <w:rsid w:val="00396452"/>
    <w:rsid w:val="0039706A"/>
    <w:rsid w:val="003A0558"/>
    <w:rsid w:val="003A3C09"/>
    <w:rsid w:val="003A46E9"/>
    <w:rsid w:val="003A4B20"/>
    <w:rsid w:val="003A63CA"/>
    <w:rsid w:val="003B1D7F"/>
    <w:rsid w:val="003B2D8C"/>
    <w:rsid w:val="003B34BE"/>
    <w:rsid w:val="003B5232"/>
    <w:rsid w:val="003C2089"/>
    <w:rsid w:val="003C2620"/>
    <w:rsid w:val="003C4F25"/>
    <w:rsid w:val="003D068C"/>
    <w:rsid w:val="003D1B9F"/>
    <w:rsid w:val="003D51B2"/>
    <w:rsid w:val="003E02CD"/>
    <w:rsid w:val="003E3868"/>
    <w:rsid w:val="003F0F73"/>
    <w:rsid w:val="003F11BA"/>
    <w:rsid w:val="003F2144"/>
    <w:rsid w:val="003F328D"/>
    <w:rsid w:val="003F44A2"/>
    <w:rsid w:val="003F6452"/>
    <w:rsid w:val="004004B1"/>
    <w:rsid w:val="00400DA8"/>
    <w:rsid w:val="0040201D"/>
    <w:rsid w:val="00402367"/>
    <w:rsid w:val="004029D7"/>
    <w:rsid w:val="00412182"/>
    <w:rsid w:val="004130CF"/>
    <w:rsid w:val="00417745"/>
    <w:rsid w:val="004218C2"/>
    <w:rsid w:val="0042193E"/>
    <w:rsid w:val="0042265D"/>
    <w:rsid w:val="0042297D"/>
    <w:rsid w:val="00422ABA"/>
    <w:rsid w:val="0042386D"/>
    <w:rsid w:val="00426256"/>
    <w:rsid w:val="00427A22"/>
    <w:rsid w:val="00427E13"/>
    <w:rsid w:val="00430CD3"/>
    <w:rsid w:val="0043234A"/>
    <w:rsid w:val="0043798C"/>
    <w:rsid w:val="00440EBD"/>
    <w:rsid w:val="00440ECD"/>
    <w:rsid w:val="004419D4"/>
    <w:rsid w:val="00443C98"/>
    <w:rsid w:val="00445CCC"/>
    <w:rsid w:val="00446828"/>
    <w:rsid w:val="0045079F"/>
    <w:rsid w:val="00450BFE"/>
    <w:rsid w:val="00451C6E"/>
    <w:rsid w:val="00453E08"/>
    <w:rsid w:val="00454C64"/>
    <w:rsid w:val="0046254A"/>
    <w:rsid w:val="004628F4"/>
    <w:rsid w:val="004712A6"/>
    <w:rsid w:val="00471BE1"/>
    <w:rsid w:val="00472BE1"/>
    <w:rsid w:val="00473314"/>
    <w:rsid w:val="00475A18"/>
    <w:rsid w:val="0047739D"/>
    <w:rsid w:val="00484B77"/>
    <w:rsid w:val="00494283"/>
    <w:rsid w:val="004A1B8D"/>
    <w:rsid w:val="004A36C9"/>
    <w:rsid w:val="004A4039"/>
    <w:rsid w:val="004A76F9"/>
    <w:rsid w:val="004A7890"/>
    <w:rsid w:val="004B254E"/>
    <w:rsid w:val="004B6DD0"/>
    <w:rsid w:val="004C0A38"/>
    <w:rsid w:val="004C16DD"/>
    <w:rsid w:val="004D066B"/>
    <w:rsid w:val="004D0A85"/>
    <w:rsid w:val="004D0C57"/>
    <w:rsid w:val="004D0D1B"/>
    <w:rsid w:val="004D187C"/>
    <w:rsid w:val="004D1BE6"/>
    <w:rsid w:val="004D35AA"/>
    <w:rsid w:val="004D4750"/>
    <w:rsid w:val="004D4895"/>
    <w:rsid w:val="004D49F8"/>
    <w:rsid w:val="004D4EEB"/>
    <w:rsid w:val="004E02BA"/>
    <w:rsid w:val="004E0A7A"/>
    <w:rsid w:val="004E57B3"/>
    <w:rsid w:val="004E5C64"/>
    <w:rsid w:val="004E6E89"/>
    <w:rsid w:val="004E7757"/>
    <w:rsid w:val="004F14A4"/>
    <w:rsid w:val="004F1748"/>
    <w:rsid w:val="004F20AC"/>
    <w:rsid w:val="004F28CB"/>
    <w:rsid w:val="004F2F40"/>
    <w:rsid w:val="004F4ED6"/>
    <w:rsid w:val="004F510D"/>
    <w:rsid w:val="004F5837"/>
    <w:rsid w:val="004F64AC"/>
    <w:rsid w:val="004F6B48"/>
    <w:rsid w:val="00502336"/>
    <w:rsid w:val="00502938"/>
    <w:rsid w:val="005035B2"/>
    <w:rsid w:val="00504BE3"/>
    <w:rsid w:val="00505BFF"/>
    <w:rsid w:val="005065CC"/>
    <w:rsid w:val="005078D5"/>
    <w:rsid w:val="0051081C"/>
    <w:rsid w:val="005122E2"/>
    <w:rsid w:val="00513353"/>
    <w:rsid w:val="00514ED2"/>
    <w:rsid w:val="005153D9"/>
    <w:rsid w:val="00516825"/>
    <w:rsid w:val="00517BC7"/>
    <w:rsid w:val="00517F8C"/>
    <w:rsid w:val="005251CE"/>
    <w:rsid w:val="00525EE4"/>
    <w:rsid w:val="00526DE6"/>
    <w:rsid w:val="00527101"/>
    <w:rsid w:val="0053276B"/>
    <w:rsid w:val="00532B65"/>
    <w:rsid w:val="005346BA"/>
    <w:rsid w:val="00537850"/>
    <w:rsid w:val="0054092E"/>
    <w:rsid w:val="00542108"/>
    <w:rsid w:val="00542508"/>
    <w:rsid w:val="00543DDB"/>
    <w:rsid w:val="00544D4D"/>
    <w:rsid w:val="005459C5"/>
    <w:rsid w:val="00546853"/>
    <w:rsid w:val="00547C82"/>
    <w:rsid w:val="005505F8"/>
    <w:rsid w:val="005510F9"/>
    <w:rsid w:val="00551F87"/>
    <w:rsid w:val="0055272A"/>
    <w:rsid w:val="00556077"/>
    <w:rsid w:val="005568F8"/>
    <w:rsid w:val="005569C5"/>
    <w:rsid w:val="00556D1D"/>
    <w:rsid w:val="00556E60"/>
    <w:rsid w:val="0055725C"/>
    <w:rsid w:val="00561BCE"/>
    <w:rsid w:val="00561BEA"/>
    <w:rsid w:val="005624E5"/>
    <w:rsid w:val="00562EA3"/>
    <w:rsid w:val="0056363D"/>
    <w:rsid w:val="0056369F"/>
    <w:rsid w:val="00565A1B"/>
    <w:rsid w:val="00567337"/>
    <w:rsid w:val="005673BF"/>
    <w:rsid w:val="00567B3A"/>
    <w:rsid w:val="00567D6F"/>
    <w:rsid w:val="00572C08"/>
    <w:rsid w:val="00573008"/>
    <w:rsid w:val="00573F9D"/>
    <w:rsid w:val="00574E56"/>
    <w:rsid w:val="00577139"/>
    <w:rsid w:val="00581320"/>
    <w:rsid w:val="0058608F"/>
    <w:rsid w:val="00587424"/>
    <w:rsid w:val="00587820"/>
    <w:rsid w:val="00591A97"/>
    <w:rsid w:val="00591D1F"/>
    <w:rsid w:val="00596CE1"/>
    <w:rsid w:val="00597B80"/>
    <w:rsid w:val="00597E0A"/>
    <w:rsid w:val="005A13B5"/>
    <w:rsid w:val="005A350F"/>
    <w:rsid w:val="005A63C9"/>
    <w:rsid w:val="005A6FC5"/>
    <w:rsid w:val="005A73DE"/>
    <w:rsid w:val="005B372C"/>
    <w:rsid w:val="005B6631"/>
    <w:rsid w:val="005C42F4"/>
    <w:rsid w:val="005C7054"/>
    <w:rsid w:val="005C767A"/>
    <w:rsid w:val="005C7F0C"/>
    <w:rsid w:val="005D1EBB"/>
    <w:rsid w:val="005D2595"/>
    <w:rsid w:val="005D2974"/>
    <w:rsid w:val="005D3368"/>
    <w:rsid w:val="005D6431"/>
    <w:rsid w:val="005E25CD"/>
    <w:rsid w:val="005E51EF"/>
    <w:rsid w:val="005E628C"/>
    <w:rsid w:val="005E681E"/>
    <w:rsid w:val="005F3315"/>
    <w:rsid w:val="005F6F42"/>
    <w:rsid w:val="005F770C"/>
    <w:rsid w:val="006020C2"/>
    <w:rsid w:val="00605627"/>
    <w:rsid w:val="0060571B"/>
    <w:rsid w:val="00605F02"/>
    <w:rsid w:val="00607037"/>
    <w:rsid w:val="00607225"/>
    <w:rsid w:val="00607C0F"/>
    <w:rsid w:val="00613F97"/>
    <w:rsid w:val="006162AB"/>
    <w:rsid w:val="006163D2"/>
    <w:rsid w:val="00617468"/>
    <w:rsid w:val="006206CF"/>
    <w:rsid w:val="00621253"/>
    <w:rsid w:val="00623907"/>
    <w:rsid w:val="0062390C"/>
    <w:rsid w:val="006255E2"/>
    <w:rsid w:val="00626E81"/>
    <w:rsid w:val="00630859"/>
    <w:rsid w:val="00631BA0"/>
    <w:rsid w:val="006330E2"/>
    <w:rsid w:val="00634BEE"/>
    <w:rsid w:val="0063504B"/>
    <w:rsid w:val="00635258"/>
    <w:rsid w:val="00635634"/>
    <w:rsid w:val="006357FE"/>
    <w:rsid w:val="00636A18"/>
    <w:rsid w:val="00636C59"/>
    <w:rsid w:val="006370C9"/>
    <w:rsid w:val="00637F40"/>
    <w:rsid w:val="0064058D"/>
    <w:rsid w:val="006421BF"/>
    <w:rsid w:val="00642726"/>
    <w:rsid w:val="00643B2A"/>
    <w:rsid w:val="00645F71"/>
    <w:rsid w:val="00646627"/>
    <w:rsid w:val="00646E63"/>
    <w:rsid w:val="006474B6"/>
    <w:rsid w:val="00652000"/>
    <w:rsid w:val="00652724"/>
    <w:rsid w:val="00652BBA"/>
    <w:rsid w:val="0065453C"/>
    <w:rsid w:val="006569FF"/>
    <w:rsid w:val="00656BDE"/>
    <w:rsid w:val="00662708"/>
    <w:rsid w:val="00662C98"/>
    <w:rsid w:val="00663620"/>
    <w:rsid w:val="00663E57"/>
    <w:rsid w:val="00664C7D"/>
    <w:rsid w:val="00665F3A"/>
    <w:rsid w:val="00667414"/>
    <w:rsid w:val="0067051A"/>
    <w:rsid w:val="00671697"/>
    <w:rsid w:val="00673260"/>
    <w:rsid w:val="0067391F"/>
    <w:rsid w:val="00673E09"/>
    <w:rsid w:val="006741C1"/>
    <w:rsid w:val="00674BF7"/>
    <w:rsid w:val="00680371"/>
    <w:rsid w:val="00681215"/>
    <w:rsid w:val="00682C99"/>
    <w:rsid w:val="00683305"/>
    <w:rsid w:val="006864CA"/>
    <w:rsid w:val="00686F4B"/>
    <w:rsid w:val="00690D4F"/>
    <w:rsid w:val="006912F4"/>
    <w:rsid w:val="00692490"/>
    <w:rsid w:val="00692859"/>
    <w:rsid w:val="006943F5"/>
    <w:rsid w:val="00695270"/>
    <w:rsid w:val="0069542D"/>
    <w:rsid w:val="0069707D"/>
    <w:rsid w:val="00697925"/>
    <w:rsid w:val="00697FD6"/>
    <w:rsid w:val="006A0807"/>
    <w:rsid w:val="006A1ACC"/>
    <w:rsid w:val="006A262B"/>
    <w:rsid w:val="006A3C75"/>
    <w:rsid w:val="006A4542"/>
    <w:rsid w:val="006A5236"/>
    <w:rsid w:val="006B4BAA"/>
    <w:rsid w:val="006C46A1"/>
    <w:rsid w:val="006C46CE"/>
    <w:rsid w:val="006C559E"/>
    <w:rsid w:val="006C7E31"/>
    <w:rsid w:val="006D02F6"/>
    <w:rsid w:val="006D1022"/>
    <w:rsid w:val="006D1166"/>
    <w:rsid w:val="006D1FC6"/>
    <w:rsid w:val="006D2ED0"/>
    <w:rsid w:val="006D3C47"/>
    <w:rsid w:val="006D3F6E"/>
    <w:rsid w:val="006D538B"/>
    <w:rsid w:val="006D59CC"/>
    <w:rsid w:val="006D75C5"/>
    <w:rsid w:val="006F0583"/>
    <w:rsid w:val="006F21A3"/>
    <w:rsid w:val="006F306A"/>
    <w:rsid w:val="006F64E5"/>
    <w:rsid w:val="00700FCB"/>
    <w:rsid w:val="00702A6C"/>
    <w:rsid w:val="00703B12"/>
    <w:rsid w:val="0070635F"/>
    <w:rsid w:val="00710E21"/>
    <w:rsid w:val="00712E67"/>
    <w:rsid w:val="00714D67"/>
    <w:rsid w:val="00716D4E"/>
    <w:rsid w:val="00716DC3"/>
    <w:rsid w:val="007211B3"/>
    <w:rsid w:val="007225A5"/>
    <w:rsid w:val="00722BE1"/>
    <w:rsid w:val="007244A4"/>
    <w:rsid w:val="007245BC"/>
    <w:rsid w:val="00725234"/>
    <w:rsid w:val="00730FBF"/>
    <w:rsid w:val="00731C73"/>
    <w:rsid w:val="0073244C"/>
    <w:rsid w:val="00733229"/>
    <w:rsid w:val="007343BE"/>
    <w:rsid w:val="007411E9"/>
    <w:rsid w:val="00744AD0"/>
    <w:rsid w:val="00746064"/>
    <w:rsid w:val="0074622E"/>
    <w:rsid w:val="0075051B"/>
    <w:rsid w:val="00752F7D"/>
    <w:rsid w:val="0075399F"/>
    <w:rsid w:val="00754BCA"/>
    <w:rsid w:val="00756D73"/>
    <w:rsid w:val="00761344"/>
    <w:rsid w:val="00762FE8"/>
    <w:rsid w:val="00764827"/>
    <w:rsid w:val="007652B8"/>
    <w:rsid w:val="00766FC0"/>
    <w:rsid w:val="0077027D"/>
    <w:rsid w:val="00771F7C"/>
    <w:rsid w:val="00771FBF"/>
    <w:rsid w:val="007745AC"/>
    <w:rsid w:val="0077464F"/>
    <w:rsid w:val="00775765"/>
    <w:rsid w:val="00775843"/>
    <w:rsid w:val="007818D6"/>
    <w:rsid w:val="00785DF4"/>
    <w:rsid w:val="00786AB9"/>
    <w:rsid w:val="00786B5D"/>
    <w:rsid w:val="00791FBD"/>
    <w:rsid w:val="00791FC9"/>
    <w:rsid w:val="0079239F"/>
    <w:rsid w:val="0079452B"/>
    <w:rsid w:val="00796807"/>
    <w:rsid w:val="007A15D0"/>
    <w:rsid w:val="007A5C33"/>
    <w:rsid w:val="007A662B"/>
    <w:rsid w:val="007A773F"/>
    <w:rsid w:val="007A7C2F"/>
    <w:rsid w:val="007B142A"/>
    <w:rsid w:val="007B1F78"/>
    <w:rsid w:val="007B7F2C"/>
    <w:rsid w:val="007C01B0"/>
    <w:rsid w:val="007C5067"/>
    <w:rsid w:val="007C60DE"/>
    <w:rsid w:val="007D4707"/>
    <w:rsid w:val="007D6909"/>
    <w:rsid w:val="007D694C"/>
    <w:rsid w:val="007D7D76"/>
    <w:rsid w:val="007E2845"/>
    <w:rsid w:val="007E4F09"/>
    <w:rsid w:val="007E5B39"/>
    <w:rsid w:val="007F01EA"/>
    <w:rsid w:val="007F55F4"/>
    <w:rsid w:val="007F5D2B"/>
    <w:rsid w:val="007F6004"/>
    <w:rsid w:val="007F72BC"/>
    <w:rsid w:val="00800FB5"/>
    <w:rsid w:val="008013D4"/>
    <w:rsid w:val="00804246"/>
    <w:rsid w:val="008049AD"/>
    <w:rsid w:val="008069AC"/>
    <w:rsid w:val="00807237"/>
    <w:rsid w:val="00811C96"/>
    <w:rsid w:val="008120D6"/>
    <w:rsid w:val="00812B98"/>
    <w:rsid w:val="00813EF7"/>
    <w:rsid w:val="008148C1"/>
    <w:rsid w:val="00816F45"/>
    <w:rsid w:val="00821700"/>
    <w:rsid w:val="00826A1C"/>
    <w:rsid w:val="00827790"/>
    <w:rsid w:val="008312C8"/>
    <w:rsid w:val="008324A9"/>
    <w:rsid w:val="00832B9C"/>
    <w:rsid w:val="00832CC3"/>
    <w:rsid w:val="0083324A"/>
    <w:rsid w:val="008371FA"/>
    <w:rsid w:val="00837BF6"/>
    <w:rsid w:val="00837EE5"/>
    <w:rsid w:val="00841276"/>
    <w:rsid w:val="0084296B"/>
    <w:rsid w:val="00842C0D"/>
    <w:rsid w:val="008446F5"/>
    <w:rsid w:val="00847593"/>
    <w:rsid w:val="00847F20"/>
    <w:rsid w:val="008503FE"/>
    <w:rsid w:val="00850A5D"/>
    <w:rsid w:val="00850FBB"/>
    <w:rsid w:val="00852586"/>
    <w:rsid w:val="0085284F"/>
    <w:rsid w:val="00853346"/>
    <w:rsid w:val="00853674"/>
    <w:rsid w:val="008608C2"/>
    <w:rsid w:val="008612D7"/>
    <w:rsid w:val="008624F4"/>
    <w:rsid w:val="008749C2"/>
    <w:rsid w:val="008754EE"/>
    <w:rsid w:val="00875B7B"/>
    <w:rsid w:val="0087679A"/>
    <w:rsid w:val="00880C31"/>
    <w:rsid w:val="008842D9"/>
    <w:rsid w:val="00885C38"/>
    <w:rsid w:val="00886C5F"/>
    <w:rsid w:val="00886F44"/>
    <w:rsid w:val="00887A86"/>
    <w:rsid w:val="0089071D"/>
    <w:rsid w:val="00890976"/>
    <w:rsid w:val="00890CFE"/>
    <w:rsid w:val="0089197D"/>
    <w:rsid w:val="00891C2D"/>
    <w:rsid w:val="00891F64"/>
    <w:rsid w:val="00892092"/>
    <w:rsid w:val="0089336A"/>
    <w:rsid w:val="00895550"/>
    <w:rsid w:val="0089598E"/>
    <w:rsid w:val="008967E5"/>
    <w:rsid w:val="008979AF"/>
    <w:rsid w:val="00897DAC"/>
    <w:rsid w:val="008A1219"/>
    <w:rsid w:val="008A2DFC"/>
    <w:rsid w:val="008A31AC"/>
    <w:rsid w:val="008A7EEA"/>
    <w:rsid w:val="008B1BF3"/>
    <w:rsid w:val="008B6638"/>
    <w:rsid w:val="008B7225"/>
    <w:rsid w:val="008C2397"/>
    <w:rsid w:val="008C6AE7"/>
    <w:rsid w:val="008D1254"/>
    <w:rsid w:val="008D50C2"/>
    <w:rsid w:val="008D65F9"/>
    <w:rsid w:val="008D70FD"/>
    <w:rsid w:val="008E0266"/>
    <w:rsid w:val="008E1974"/>
    <w:rsid w:val="008E24BD"/>
    <w:rsid w:val="008E2BD9"/>
    <w:rsid w:val="008E35C6"/>
    <w:rsid w:val="008E5701"/>
    <w:rsid w:val="008E6276"/>
    <w:rsid w:val="008F3F57"/>
    <w:rsid w:val="008F4288"/>
    <w:rsid w:val="008F5067"/>
    <w:rsid w:val="008F5D22"/>
    <w:rsid w:val="008F7F53"/>
    <w:rsid w:val="00901104"/>
    <w:rsid w:val="0090173A"/>
    <w:rsid w:val="009028A6"/>
    <w:rsid w:val="0090340F"/>
    <w:rsid w:val="009039BC"/>
    <w:rsid w:val="00904539"/>
    <w:rsid w:val="00906B75"/>
    <w:rsid w:val="00910D8C"/>
    <w:rsid w:val="00910E82"/>
    <w:rsid w:val="009118C5"/>
    <w:rsid w:val="00912C3D"/>
    <w:rsid w:val="009143D3"/>
    <w:rsid w:val="0091605A"/>
    <w:rsid w:val="009172DA"/>
    <w:rsid w:val="00917468"/>
    <w:rsid w:val="009227C3"/>
    <w:rsid w:val="0092351E"/>
    <w:rsid w:val="009263D3"/>
    <w:rsid w:val="00927106"/>
    <w:rsid w:val="009274EC"/>
    <w:rsid w:val="00927F76"/>
    <w:rsid w:val="009304BF"/>
    <w:rsid w:val="00930B17"/>
    <w:rsid w:val="00931F77"/>
    <w:rsid w:val="009335F6"/>
    <w:rsid w:val="00940C92"/>
    <w:rsid w:val="009413C4"/>
    <w:rsid w:val="009416E1"/>
    <w:rsid w:val="00941E24"/>
    <w:rsid w:val="00943DA2"/>
    <w:rsid w:val="00944775"/>
    <w:rsid w:val="00944F14"/>
    <w:rsid w:val="00951D99"/>
    <w:rsid w:val="00952176"/>
    <w:rsid w:val="0095265D"/>
    <w:rsid w:val="00953AA7"/>
    <w:rsid w:val="00955489"/>
    <w:rsid w:val="00955BF2"/>
    <w:rsid w:val="0095668F"/>
    <w:rsid w:val="00956FE1"/>
    <w:rsid w:val="009637C6"/>
    <w:rsid w:val="009655A0"/>
    <w:rsid w:val="00967144"/>
    <w:rsid w:val="0097208B"/>
    <w:rsid w:val="00976F3E"/>
    <w:rsid w:val="00977062"/>
    <w:rsid w:val="00982D0E"/>
    <w:rsid w:val="00984446"/>
    <w:rsid w:val="00984DD2"/>
    <w:rsid w:val="00986370"/>
    <w:rsid w:val="0098684A"/>
    <w:rsid w:val="00987C71"/>
    <w:rsid w:val="00987F94"/>
    <w:rsid w:val="0099045C"/>
    <w:rsid w:val="00992493"/>
    <w:rsid w:val="00993769"/>
    <w:rsid w:val="009950EE"/>
    <w:rsid w:val="009A0746"/>
    <w:rsid w:val="009A0B08"/>
    <w:rsid w:val="009A16C7"/>
    <w:rsid w:val="009A2BD2"/>
    <w:rsid w:val="009A35B4"/>
    <w:rsid w:val="009A669D"/>
    <w:rsid w:val="009B4371"/>
    <w:rsid w:val="009C0064"/>
    <w:rsid w:val="009C0D13"/>
    <w:rsid w:val="009C189C"/>
    <w:rsid w:val="009C677C"/>
    <w:rsid w:val="009C67BD"/>
    <w:rsid w:val="009C6DD0"/>
    <w:rsid w:val="009C6F92"/>
    <w:rsid w:val="009D1CD3"/>
    <w:rsid w:val="009D5312"/>
    <w:rsid w:val="009D7909"/>
    <w:rsid w:val="009D7918"/>
    <w:rsid w:val="009E055A"/>
    <w:rsid w:val="009E07A0"/>
    <w:rsid w:val="009E3379"/>
    <w:rsid w:val="009E5DB9"/>
    <w:rsid w:val="009E6285"/>
    <w:rsid w:val="009E6B4E"/>
    <w:rsid w:val="009F08E0"/>
    <w:rsid w:val="009F156C"/>
    <w:rsid w:val="009F59F9"/>
    <w:rsid w:val="009F5CEA"/>
    <w:rsid w:val="00A01C1D"/>
    <w:rsid w:val="00A022CB"/>
    <w:rsid w:val="00A0424F"/>
    <w:rsid w:val="00A0469E"/>
    <w:rsid w:val="00A049C8"/>
    <w:rsid w:val="00A06455"/>
    <w:rsid w:val="00A12A85"/>
    <w:rsid w:val="00A1339F"/>
    <w:rsid w:val="00A22846"/>
    <w:rsid w:val="00A26C0B"/>
    <w:rsid w:val="00A32288"/>
    <w:rsid w:val="00A33C4B"/>
    <w:rsid w:val="00A33EDC"/>
    <w:rsid w:val="00A341FC"/>
    <w:rsid w:val="00A363E2"/>
    <w:rsid w:val="00A37790"/>
    <w:rsid w:val="00A43D4B"/>
    <w:rsid w:val="00A44F24"/>
    <w:rsid w:val="00A46BAB"/>
    <w:rsid w:val="00A47900"/>
    <w:rsid w:val="00A5014B"/>
    <w:rsid w:val="00A51668"/>
    <w:rsid w:val="00A54035"/>
    <w:rsid w:val="00A5580A"/>
    <w:rsid w:val="00A55AC4"/>
    <w:rsid w:val="00A55BC3"/>
    <w:rsid w:val="00A55EAF"/>
    <w:rsid w:val="00A55FBD"/>
    <w:rsid w:val="00A56110"/>
    <w:rsid w:val="00A56301"/>
    <w:rsid w:val="00A57CBC"/>
    <w:rsid w:val="00A6136A"/>
    <w:rsid w:val="00A64800"/>
    <w:rsid w:val="00A65697"/>
    <w:rsid w:val="00A668F5"/>
    <w:rsid w:val="00A71007"/>
    <w:rsid w:val="00A71054"/>
    <w:rsid w:val="00A71519"/>
    <w:rsid w:val="00A73F9C"/>
    <w:rsid w:val="00A74E4E"/>
    <w:rsid w:val="00A755CE"/>
    <w:rsid w:val="00A75B7F"/>
    <w:rsid w:val="00A75D46"/>
    <w:rsid w:val="00A76C44"/>
    <w:rsid w:val="00A77B5F"/>
    <w:rsid w:val="00A84DF6"/>
    <w:rsid w:val="00A84EBC"/>
    <w:rsid w:val="00A855F8"/>
    <w:rsid w:val="00A92C58"/>
    <w:rsid w:val="00A944D4"/>
    <w:rsid w:val="00A9624D"/>
    <w:rsid w:val="00AA37BA"/>
    <w:rsid w:val="00AA479D"/>
    <w:rsid w:val="00AA49FC"/>
    <w:rsid w:val="00AB0722"/>
    <w:rsid w:val="00AB0A28"/>
    <w:rsid w:val="00AB1808"/>
    <w:rsid w:val="00AB290C"/>
    <w:rsid w:val="00AB3A08"/>
    <w:rsid w:val="00AB4284"/>
    <w:rsid w:val="00AB5BF8"/>
    <w:rsid w:val="00AB73B2"/>
    <w:rsid w:val="00AC00B3"/>
    <w:rsid w:val="00AC3D58"/>
    <w:rsid w:val="00AD099E"/>
    <w:rsid w:val="00AD0A64"/>
    <w:rsid w:val="00AD15C9"/>
    <w:rsid w:val="00AD3128"/>
    <w:rsid w:val="00AD4017"/>
    <w:rsid w:val="00AD4BBE"/>
    <w:rsid w:val="00AD53D5"/>
    <w:rsid w:val="00AD590C"/>
    <w:rsid w:val="00AE1560"/>
    <w:rsid w:val="00AE19A6"/>
    <w:rsid w:val="00AE2021"/>
    <w:rsid w:val="00AE2985"/>
    <w:rsid w:val="00AE4D2E"/>
    <w:rsid w:val="00AF0F29"/>
    <w:rsid w:val="00AF1F1B"/>
    <w:rsid w:val="00AF2663"/>
    <w:rsid w:val="00AF3BD3"/>
    <w:rsid w:val="00AF73EA"/>
    <w:rsid w:val="00B01FEB"/>
    <w:rsid w:val="00B02030"/>
    <w:rsid w:val="00B05AD5"/>
    <w:rsid w:val="00B0717A"/>
    <w:rsid w:val="00B07282"/>
    <w:rsid w:val="00B074DE"/>
    <w:rsid w:val="00B122AC"/>
    <w:rsid w:val="00B148B6"/>
    <w:rsid w:val="00B21FE0"/>
    <w:rsid w:val="00B2344F"/>
    <w:rsid w:val="00B243CE"/>
    <w:rsid w:val="00B24C51"/>
    <w:rsid w:val="00B262F4"/>
    <w:rsid w:val="00B2649B"/>
    <w:rsid w:val="00B277E4"/>
    <w:rsid w:val="00B30803"/>
    <w:rsid w:val="00B31EA2"/>
    <w:rsid w:val="00B33B90"/>
    <w:rsid w:val="00B3542C"/>
    <w:rsid w:val="00B3684C"/>
    <w:rsid w:val="00B36BF6"/>
    <w:rsid w:val="00B4194A"/>
    <w:rsid w:val="00B419D9"/>
    <w:rsid w:val="00B41AF4"/>
    <w:rsid w:val="00B42E83"/>
    <w:rsid w:val="00B44035"/>
    <w:rsid w:val="00B446FE"/>
    <w:rsid w:val="00B47854"/>
    <w:rsid w:val="00B47E68"/>
    <w:rsid w:val="00B50537"/>
    <w:rsid w:val="00B5237B"/>
    <w:rsid w:val="00B5265C"/>
    <w:rsid w:val="00B55002"/>
    <w:rsid w:val="00B564D0"/>
    <w:rsid w:val="00B57370"/>
    <w:rsid w:val="00B5744B"/>
    <w:rsid w:val="00B5764E"/>
    <w:rsid w:val="00B62ACF"/>
    <w:rsid w:val="00B6302E"/>
    <w:rsid w:val="00B637A5"/>
    <w:rsid w:val="00B638B7"/>
    <w:rsid w:val="00B63E70"/>
    <w:rsid w:val="00B662EB"/>
    <w:rsid w:val="00B6795F"/>
    <w:rsid w:val="00B70607"/>
    <w:rsid w:val="00B709A4"/>
    <w:rsid w:val="00B70DED"/>
    <w:rsid w:val="00B74755"/>
    <w:rsid w:val="00B76292"/>
    <w:rsid w:val="00B76682"/>
    <w:rsid w:val="00B767FD"/>
    <w:rsid w:val="00B80656"/>
    <w:rsid w:val="00B80742"/>
    <w:rsid w:val="00B82041"/>
    <w:rsid w:val="00B84492"/>
    <w:rsid w:val="00B864BF"/>
    <w:rsid w:val="00B86E21"/>
    <w:rsid w:val="00B914F1"/>
    <w:rsid w:val="00B94900"/>
    <w:rsid w:val="00B9538D"/>
    <w:rsid w:val="00B95DB6"/>
    <w:rsid w:val="00BA1473"/>
    <w:rsid w:val="00BA5D01"/>
    <w:rsid w:val="00BA6D11"/>
    <w:rsid w:val="00BA72D1"/>
    <w:rsid w:val="00BB16B3"/>
    <w:rsid w:val="00BB2F5E"/>
    <w:rsid w:val="00BC0086"/>
    <w:rsid w:val="00BC03FA"/>
    <w:rsid w:val="00BC1450"/>
    <w:rsid w:val="00BC4EC3"/>
    <w:rsid w:val="00BC6EF0"/>
    <w:rsid w:val="00BC71C3"/>
    <w:rsid w:val="00BD0773"/>
    <w:rsid w:val="00BD5579"/>
    <w:rsid w:val="00BD5BBB"/>
    <w:rsid w:val="00BD6E48"/>
    <w:rsid w:val="00BE1A2D"/>
    <w:rsid w:val="00BE3E94"/>
    <w:rsid w:val="00BE5DF0"/>
    <w:rsid w:val="00BE7A44"/>
    <w:rsid w:val="00BF01A4"/>
    <w:rsid w:val="00BF1629"/>
    <w:rsid w:val="00BF6758"/>
    <w:rsid w:val="00BF6E3A"/>
    <w:rsid w:val="00C00259"/>
    <w:rsid w:val="00C0184A"/>
    <w:rsid w:val="00C0215B"/>
    <w:rsid w:val="00C024F9"/>
    <w:rsid w:val="00C029D0"/>
    <w:rsid w:val="00C06378"/>
    <w:rsid w:val="00C1169E"/>
    <w:rsid w:val="00C1280E"/>
    <w:rsid w:val="00C16654"/>
    <w:rsid w:val="00C20981"/>
    <w:rsid w:val="00C20FE5"/>
    <w:rsid w:val="00C210AD"/>
    <w:rsid w:val="00C21438"/>
    <w:rsid w:val="00C219CA"/>
    <w:rsid w:val="00C228D1"/>
    <w:rsid w:val="00C23665"/>
    <w:rsid w:val="00C23F1C"/>
    <w:rsid w:val="00C255C5"/>
    <w:rsid w:val="00C257A7"/>
    <w:rsid w:val="00C2683F"/>
    <w:rsid w:val="00C26CDB"/>
    <w:rsid w:val="00C27F9C"/>
    <w:rsid w:val="00C310B9"/>
    <w:rsid w:val="00C317DE"/>
    <w:rsid w:val="00C32916"/>
    <w:rsid w:val="00C37345"/>
    <w:rsid w:val="00C4123C"/>
    <w:rsid w:val="00C42D03"/>
    <w:rsid w:val="00C43282"/>
    <w:rsid w:val="00C4411C"/>
    <w:rsid w:val="00C4420F"/>
    <w:rsid w:val="00C445A0"/>
    <w:rsid w:val="00C44F34"/>
    <w:rsid w:val="00C45F02"/>
    <w:rsid w:val="00C46537"/>
    <w:rsid w:val="00C52493"/>
    <w:rsid w:val="00C536E0"/>
    <w:rsid w:val="00C550BF"/>
    <w:rsid w:val="00C62FE7"/>
    <w:rsid w:val="00C64299"/>
    <w:rsid w:val="00C70DBB"/>
    <w:rsid w:val="00C716CB"/>
    <w:rsid w:val="00C719D7"/>
    <w:rsid w:val="00C72FF2"/>
    <w:rsid w:val="00C74BFE"/>
    <w:rsid w:val="00C758A5"/>
    <w:rsid w:val="00C8141F"/>
    <w:rsid w:val="00C81827"/>
    <w:rsid w:val="00C845F9"/>
    <w:rsid w:val="00C902D6"/>
    <w:rsid w:val="00C906D3"/>
    <w:rsid w:val="00C91879"/>
    <w:rsid w:val="00C9280E"/>
    <w:rsid w:val="00C93296"/>
    <w:rsid w:val="00C93864"/>
    <w:rsid w:val="00C942E7"/>
    <w:rsid w:val="00C97073"/>
    <w:rsid w:val="00CA1724"/>
    <w:rsid w:val="00CA2524"/>
    <w:rsid w:val="00CA2F18"/>
    <w:rsid w:val="00CA53F6"/>
    <w:rsid w:val="00CA7315"/>
    <w:rsid w:val="00CA7491"/>
    <w:rsid w:val="00CB12B1"/>
    <w:rsid w:val="00CB39B5"/>
    <w:rsid w:val="00CB5F41"/>
    <w:rsid w:val="00CB6044"/>
    <w:rsid w:val="00CB6C52"/>
    <w:rsid w:val="00CC17AD"/>
    <w:rsid w:val="00CC1834"/>
    <w:rsid w:val="00CC1A51"/>
    <w:rsid w:val="00CC1FC4"/>
    <w:rsid w:val="00CC358B"/>
    <w:rsid w:val="00CC4AC2"/>
    <w:rsid w:val="00CC579B"/>
    <w:rsid w:val="00CC64F0"/>
    <w:rsid w:val="00CC6FF7"/>
    <w:rsid w:val="00CD015C"/>
    <w:rsid w:val="00CD0C4E"/>
    <w:rsid w:val="00CD4194"/>
    <w:rsid w:val="00CD5CAC"/>
    <w:rsid w:val="00CD63B5"/>
    <w:rsid w:val="00CD75B5"/>
    <w:rsid w:val="00CD79C9"/>
    <w:rsid w:val="00CD7C02"/>
    <w:rsid w:val="00CE0341"/>
    <w:rsid w:val="00CE24AB"/>
    <w:rsid w:val="00CE6979"/>
    <w:rsid w:val="00CF0138"/>
    <w:rsid w:val="00CF065E"/>
    <w:rsid w:val="00CF31E1"/>
    <w:rsid w:val="00CF404D"/>
    <w:rsid w:val="00CF6349"/>
    <w:rsid w:val="00CF760C"/>
    <w:rsid w:val="00CF7871"/>
    <w:rsid w:val="00D01A17"/>
    <w:rsid w:val="00D02FE6"/>
    <w:rsid w:val="00D05FAC"/>
    <w:rsid w:val="00D06E04"/>
    <w:rsid w:val="00D06EC5"/>
    <w:rsid w:val="00D073BC"/>
    <w:rsid w:val="00D077C6"/>
    <w:rsid w:val="00D1109B"/>
    <w:rsid w:val="00D112AA"/>
    <w:rsid w:val="00D12BF0"/>
    <w:rsid w:val="00D14927"/>
    <w:rsid w:val="00D164B1"/>
    <w:rsid w:val="00D2318D"/>
    <w:rsid w:val="00D23949"/>
    <w:rsid w:val="00D24120"/>
    <w:rsid w:val="00D2465B"/>
    <w:rsid w:val="00D246F1"/>
    <w:rsid w:val="00D24766"/>
    <w:rsid w:val="00D24DBC"/>
    <w:rsid w:val="00D26F22"/>
    <w:rsid w:val="00D2762F"/>
    <w:rsid w:val="00D30F16"/>
    <w:rsid w:val="00D313FE"/>
    <w:rsid w:val="00D32600"/>
    <w:rsid w:val="00D339E0"/>
    <w:rsid w:val="00D34B7A"/>
    <w:rsid w:val="00D35E1A"/>
    <w:rsid w:val="00D3777E"/>
    <w:rsid w:val="00D377BA"/>
    <w:rsid w:val="00D409A4"/>
    <w:rsid w:val="00D415D3"/>
    <w:rsid w:val="00D42036"/>
    <w:rsid w:val="00D456D2"/>
    <w:rsid w:val="00D47163"/>
    <w:rsid w:val="00D4733C"/>
    <w:rsid w:val="00D512AA"/>
    <w:rsid w:val="00D53932"/>
    <w:rsid w:val="00D558B5"/>
    <w:rsid w:val="00D55AF7"/>
    <w:rsid w:val="00D56D5D"/>
    <w:rsid w:val="00D60D52"/>
    <w:rsid w:val="00D611C1"/>
    <w:rsid w:val="00D62FF4"/>
    <w:rsid w:val="00D635C2"/>
    <w:rsid w:val="00D64137"/>
    <w:rsid w:val="00D652DE"/>
    <w:rsid w:val="00D65B0F"/>
    <w:rsid w:val="00D65B7F"/>
    <w:rsid w:val="00D715CB"/>
    <w:rsid w:val="00D752EA"/>
    <w:rsid w:val="00D7562F"/>
    <w:rsid w:val="00D76579"/>
    <w:rsid w:val="00D81D77"/>
    <w:rsid w:val="00D832FE"/>
    <w:rsid w:val="00D869C9"/>
    <w:rsid w:val="00D91544"/>
    <w:rsid w:val="00D91835"/>
    <w:rsid w:val="00D922E8"/>
    <w:rsid w:val="00D9656A"/>
    <w:rsid w:val="00D97FAF"/>
    <w:rsid w:val="00DA01E1"/>
    <w:rsid w:val="00DA27A2"/>
    <w:rsid w:val="00DA29E0"/>
    <w:rsid w:val="00DA2EB9"/>
    <w:rsid w:val="00DB0899"/>
    <w:rsid w:val="00DB1D78"/>
    <w:rsid w:val="00DB4D40"/>
    <w:rsid w:val="00DB5424"/>
    <w:rsid w:val="00DB6359"/>
    <w:rsid w:val="00DB6ECB"/>
    <w:rsid w:val="00DB79C0"/>
    <w:rsid w:val="00DC0404"/>
    <w:rsid w:val="00DC06CE"/>
    <w:rsid w:val="00DC0B43"/>
    <w:rsid w:val="00DC0E73"/>
    <w:rsid w:val="00DC210F"/>
    <w:rsid w:val="00DC2854"/>
    <w:rsid w:val="00DC2D3F"/>
    <w:rsid w:val="00DC5B3A"/>
    <w:rsid w:val="00DC6BB2"/>
    <w:rsid w:val="00DD02C9"/>
    <w:rsid w:val="00DD2A9A"/>
    <w:rsid w:val="00DD42DE"/>
    <w:rsid w:val="00DD54E3"/>
    <w:rsid w:val="00DD5720"/>
    <w:rsid w:val="00DD6AC5"/>
    <w:rsid w:val="00DD7830"/>
    <w:rsid w:val="00DE08A7"/>
    <w:rsid w:val="00DE0C2B"/>
    <w:rsid w:val="00DE2F62"/>
    <w:rsid w:val="00DE33B0"/>
    <w:rsid w:val="00DE65D3"/>
    <w:rsid w:val="00DE7AA4"/>
    <w:rsid w:val="00DF13E6"/>
    <w:rsid w:val="00DF270F"/>
    <w:rsid w:val="00DF3DA0"/>
    <w:rsid w:val="00DF434E"/>
    <w:rsid w:val="00DF5973"/>
    <w:rsid w:val="00DF67FE"/>
    <w:rsid w:val="00E01963"/>
    <w:rsid w:val="00E020C2"/>
    <w:rsid w:val="00E02137"/>
    <w:rsid w:val="00E02A52"/>
    <w:rsid w:val="00E02E5F"/>
    <w:rsid w:val="00E04A7D"/>
    <w:rsid w:val="00E0592F"/>
    <w:rsid w:val="00E06D5C"/>
    <w:rsid w:val="00E1016E"/>
    <w:rsid w:val="00E11563"/>
    <w:rsid w:val="00E14331"/>
    <w:rsid w:val="00E14D09"/>
    <w:rsid w:val="00E16982"/>
    <w:rsid w:val="00E16AE2"/>
    <w:rsid w:val="00E20F67"/>
    <w:rsid w:val="00E21067"/>
    <w:rsid w:val="00E224A9"/>
    <w:rsid w:val="00E22BD2"/>
    <w:rsid w:val="00E234EF"/>
    <w:rsid w:val="00E24102"/>
    <w:rsid w:val="00E2538E"/>
    <w:rsid w:val="00E25B96"/>
    <w:rsid w:val="00E25DC1"/>
    <w:rsid w:val="00E26D28"/>
    <w:rsid w:val="00E304CB"/>
    <w:rsid w:val="00E32133"/>
    <w:rsid w:val="00E32782"/>
    <w:rsid w:val="00E3295B"/>
    <w:rsid w:val="00E33039"/>
    <w:rsid w:val="00E35405"/>
    <w:rsid w:val="00E403ED"/>
    <w:rsid w:val="00E4252A"/>
    <w:rsid w:val="00E431DF"/>
    <w:rsid w:val="00E43293"/>
    <w:rsid w:val="00E511D0"/>
    <w:rsid w:val="00E5163C"/>
    <w:rsid w:val="00E52A64"/>
    <w:rsid w:val="00E53FC4"/>
    <w:rsid w:val="00E5439B"/>
    <w:rsid w:val="00E54838"/>
    <w:rsid w:val="00E54BA5"/>
    <w:rsid w:val="00E554CF"/>
    <w:rsid w:val="00E55F31"/>
    <w:rsid w:val="00E567D5"/>
    <w:rsid w:val="00E575C3"/>
    <w:rsid w:val="00E62F12"/>
    <w:rsid w:val="00E673AB"/>
    <w:rsid w:val="00E6749E"/>
    <w:rsid w:val="00E67F6B"/>
    <w:rsid w:val="00E7079D"/>
    <w:rsid w:val="00E74D85"/>
    <w:rsid w:val="00E74EF7"/>
    <w:rsid w:val="00E76C0F"/>
    <w:rsid w:val="00E81639"/>
    <w:rsid w:val="00E81877"/>
    <w:rsid w:val="00E82223"/>
    <w:rsid w:val="00E834D6"/>
    <w:rsid w:val="00E85C8C"/>
    <w:rsid w:val="00E866B9"/>
    <w:rsid w:val="00E8696B"/>
    <w:rsid w:val="00E9276A"/>
    <w:rsid w:val="00E93FEE"/>
    <w:rsid w:val="00E946C2"/>
    <w:rsid w:val="00E95DC6"/>
    <w:rsid w:val="00E966ED"/>
    <w:rsid w:val="00E96FAC"/>
    <w:rsid w:val="00EA2569"/>
    <w:rsid w:val="00EA3066"/>
    <w:rsid w:val="00EA4433"/>
    <w:rsid w:val="00EA7123"/>
    <w:rsid w:val="00EB0E37"/>
    <w:rsid w:val="00EB4217"/>
    <w:rsid w:val="00EC2436"/>
    <w:rsid w:val="00EC4729"/>
    <w:rsid w:val="00ED049D"/>
    <w:rsid w:val="00ED071D"/>
    <w:rsid w:val="00ED1B1E"/>
    <w:rsid w:val="00ED20C5"/>
    <w:rsid w:val="00ED2BB1"/>
    <w:rsid w:val="00ED52C9"/>
    <w:rsid w:val="00EE0586"/>
    <w:rsid w:val="00EE2369"/>
    <w:rsid w:val="00EE3B2C"/>
    <w:rsid w:val="00EE4BF5"/>
    <w:rsid w:val="00EE63A1"/>
    <w:rsid w:val="00EE6FAB"/>
    <w:rsid w:val="00EF1844"/>
    <w:rsid w:val="00EF3036"/>
    <w:rsid w:val="00EF3074"/>
    <w:rsid w:val="00EF6E0C"/>
    <w:rsid w:val="00EF71C1"/>
    <w:rsid w:val="00F019AF"/>
    <w:rsid w:val="00F04E58"/>
    <w:rsid w:val="00F0531A"/>
    <w:rsid w:val="00F10928"/>
    <w:rsid w:val="00F11BEC"/>
    <w:rsid w:val="00F13E0D"/>
    <w:rsid w:val="00F16857"/>
    <w:rsid w:val="00F17214"/>
    <w:rsid w:val="00F172C5"/>
    <w:rsid w:val="00F20556"/>
    <w:rsid w:val="00F21931"/>
    <w:rsid w:val="00F21E7B"/>
    <w:rsid w:val="00F249E1"/>
    <w:rsid w:val="00F261CE"/>
    <w:rsid w:val="00F26285"/>
    <w:rsid w:val="00F26D2E"/>
    <w:rsid w:val="00F27C78"/>
    <w:rsid w:val="00F30B16"/>
    <w:rsid w:val="00F356E3"/>
    <w:rsid w:val="00F374D4"/>
    <w:rsid w:val="00F4317E"/>
    <w:rsid w:val="00F433CC"/>
    <w:rsid w:val="00F43C9C"/>
    <w:rsid w:val="00F44183"/>
    <w:rsid w:val="00F467F0"/>
    <w:rsid w:val="00F46D81"/>
    <w:rsid w:val="00F46E91"/>
    <w:rsid w:val="00F5031D"/>
    <w:rsid w:val="00F5171F"/>
    <w:rsid w:val="00F52C2F"/>
    <w:rsid w:val="00F547CB"/>
    <w:rsid w:val="00F54A2F"/>
    <w:rsid w:val="00F55A0C"/>
    <w:rsid w:val="00F600C9"/>
    <w:rsid w:val="00F611EA"/>
    <w:rsid w:val="00F6295E"/>
    <w:rsid w:val="00F65D86"/>
    <w:rsid w:val="00F66988"/>
    <w:rsid w:val="00F669E9"/>
    <w:rsid w:val="00F747BE"/>
    <w:rsid w:val="00F74B34"/>
    <w:rsid w:val="00F74F99"/>
    <w:rsid w:val="00F76E99"/>
    <w:rsid w:val="00F779FA"/>
    <w:rsid w:val="00F813BF"/>
    <w:rsid w:val="00F82893"/>
    <w:rsid w:val="00F83C6E"/>
    <w:rsid w:val="00F8659C"/>
    <w:rsid w:val="00F91001"/>
    <w:rsid w:val="00F914DC"/>
    <w:rsid w:val="00F94328"/>
    <w:rsid w:val="00F95858"/>
    <w:rsid w:val="00F966D7"/>
    <w:rsid w:val="00FA0CB3"/>
    <w:rsid w:val="00FA3741"/>
    <w:rsid w:val="00FA4198"/>
    <w:rsid w:val="00FA41D9"/>
    <w:rsid w:val="00FA5CF1"/>
    <w:rsid w:val="00FA6C71"/>
    <w:rsid w:val="00FA770C"/>
    <w:rsid w:val="00FB02B5"/>
    <w:rsid w:val="00FB1FE9"/>
    <w:rsid w:val="00FB24BF"/>
    <w:rsid w:val="00FB24EB"/>
    <w:rsid w:val="00FB31F1"/>
    <w:rsid w:val="00FB33C9"/>
    <w:rsid w:val="00FB34DB"/>
    <w:rsid w:val="00FB4241"/>
    <w:rsid w:val="00FC0162"/>
    <w:rsid w:val="00FC086B"/>
    <w:rsid w:val="00FC2F98"/>
    <w:rsid w:val="00FC5E24"/>
    <w:rsid w:val="00FC675A"/>
    <w:rsid w:val="00FC67B7"/>
    <w:rsid w:val="00FC6FDD"/>
    <w:rsid w:val="00FD13FD"/>
    <w:rsid w:val="00FD3277"/>
    <w:rsid w:val="00FE0EC7"/>
    <w:rsid w:val="00FE38D5"/>
    <w:rsid w:val="00FE4A28"/>
    <w:rsid w:val="00FE63C2"/>
    <w:rsid w:val="00FE7132"/>
    <w:rsid w:val="00FF22D5"/>
    <w:rsid w:val="00FF258C"/>
    <w:rsid w:val="00FF41E9"/>
    <w:rsid w:val="00FF4A32"/>
    <w:rsid w:val="00FF656C"/>
    <w:rsid w:val="00FF67D9"/>
    <w:rsid w:val="00FF6F2D"/>
    <w:rsid w:val="00FF70B9"/>
    <w:rsid w:val="00FF736F"/>
    <w:rsid w:val="00FF7405"/>
    <w:rsid w:val="00FF7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1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21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421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21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5B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5B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1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21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421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21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5B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5B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1F2A1-3295-4A5B-8436-B02245C8C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Мамбетова Салтанат Дюанбековна</dc:creator>
  <cp:lastModifiedBy>a.tobykbayev</cp:lastModifiedBy>
  <cp:revision>2</cp:revision>
  <cp:lastPrinted>2020-02-18T13:29:00Z</cp:lastPrinted>
  <dcterms:created xsi:type="dcterms:W3CDTF">2020-04-28T04:28:00Z</dcterms:created>
  <dcterms:modified xsi:type="dcterms:W3CDTF">2020-04-28T04:28:00Z</dcterms:modified>
</cp:coreProperties>
</file>