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1A" w:rsidRPr="00846606" w:rsidRDefault="005B081A" w:rsidP="005661DD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846606">
        <w:rPr>
          <w:rFonts w:ascii="Times New Roman" w:hAnsi="Times New Roman"/>
          <w:b/>
          <w:sz w:val="20"/>
          <w:szCs w:val="20"/>
        </w:rPr>
        <w:t>СРАВНИТЕЛЬНАЯ ТАБЛИЦА</w:t>
      </w:r>
    </w:p>
    <w:p w:rsidR="00423913" w:rsidRPr="00846606" w:rsidRDefault="00423913" w:rsidP="005661D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46606">
        <w:rPr>
          <w:rFonts w:ascii="Times New Roman" w:eastAsia="Times New Roman" w:hAnsi="Times New Roman"/>
          <w:sz w:val="20"/>
          <w:szCs w:val="20"/>
        </w:rPr>
        <w:t xml:space="preserve">к </w:t>
      </w:r>
      <w:r w:rsidR="00826EA3" w:rsidRPr="00846606">
        <w:rPr>
          <w:rFonts w:ascii="Times New Roman" w:eastAsia="Times New Roman" w:hAnsi="Times New Roman"/>
          <w:sz w:val="20"/>
          <w:szCs w:val="20"/>
        </w:rPr>
        <w:t xml:space="preserve">проекту </w:t>
      </w:r>
      <w:proofErr w:type="spellStart"/>
      <w:r w:rsidR="00826EA3" w:rsidRPr="00846606">
        <w:rPr>
          <w:rFonts w:ascii="Times New Roman" w:eastAsia="Times New Roman" w:hAnsi="Times New Roman"/>
          <w:sz w:val="20"/>
          <w:szCs w:val="20"/>
        </w:rPr>
        <w:t>п</w:t>
      </w:r>
      <w:r w:rsidR="000332C2" w:rsidRPr="00846606">
        <w:rPr>
          <w:rFonts w:ascii="Times New Roman" w:eastAsia="Times New Roman" w:hAnsi="Times New Roman"/>
          <w:sz w:val="20"/>
          <w:szCs w:val="20"/>
        </w:rPr>
        <w:t>остановлени</w:t>
      </w:r>
      <w:proofErr w:type="spellEnd"/>
      <w:r w:rsidR="00BF6140">
        <w:rPr>
          <w:rFonts w:ascii="Times New Roman" w:eastAsia="Times New Roman" w:hAnsi="Times New Roman"/>
          <w:sz w:val="20"/>
          <w:szCs w:val="20"/>
          <w:lang w:val="kk-KZ"/>
        </w:rPr>
        <w:t>я</w:t>
      </w:r>
      <w:r w:rsidR="000332C2" w:rsidRPr="00846606">
        <w:rPr>
          <w:rFonts w:ascii="Times New Roman" w:eastAsia="Times New Roman" w:hAnsi="Times New Roman"/>
          <w:sz w:val="20"/>
          <w:szCs w:val="20"/>
        </w:rPr>
        <w:t xml:space="preserve"> Правления Национального Банка Республики Каза</w:t>
      </w:r>
      <w:r w:rsidRPr="00846606">
        <w:rPr>
          <w:rFonts w:ascii="Times New Roman" w:eastAsia="Times New Roman" w:hAnsi="Times New Roman"/>
          <w:sz w:val="20"/>
          <w:szCs w:val="20"/>
        </w:rPr>
        <w:t xml:space="preserve">хстан </w:t>
      </w:r>
    </w:p>
    <w:p w:rsidR="000332C2" w:rsidRPr="00846606" w:rsidRDefault="00826EA3" w:rsidP="005661D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846606">
        <w:rPr>
          <w:rFonts w:ascii="Times New Roman" w:eastAsia="Times New Roman" w:hAnsi="Times New Roman"/>
          <w:sz w:val="20"/>
          <w:szCs w:val="20"/>
        </w:rPr>
        <w:t>«</w:t>
      </w:r>
      <w:r w:rsidR="00DE54F3" w:rsidRPr="00846606">
        <w:rPr>
          <w:rFonts w:ascii="Times New Roman" w:eastAsia="Times New Roman" w:hAnsi="Times New Roman"/>
          <w:sz w:val="20"/>
          <w:szCs w:val="20"/>
        </w:rPr>
        <w:t xml:space="preserve"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</w:t>
      </w:r>
      <w:r w:rsidRPr="00846606">
        <w:rPr>
          <w:rFonts w:ascii="Times New Roman" w:eastAsia="Times New Roman" w:hAnsi="Times New Roman"/>
          <w:sz w:val="20"/>
          <w:szCs w:val="20"/>
        </w:rPr>
        <w:t>»</w:t>
      </w:r>
    </w:p>
    <w:p w:rsidR="005614D3" w:rsidRPr="00846606" w:rsidRDefault="005614D3" w:rsidP="005661DD">
      <w:pPr>
        <w:keepNext/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346"/>
        <w:gridCol w:w="6"/>
        <w:gridCol w:w="4494"/>
        <w:gridCol w:w="4470"/>
        <w:gridCol w:w="4467"/>
      </w:tblGrid>
      <w:tr w:rsidR="000B0337" w:rsidRPr="00846606" w:rsidTr="00FC13AB">
        <w:tc>
          <w:tcPr>
            <w:tcW w:w="178" w:type="pct"/>
            <w:shd w:val="clear" w:color="auto" w:fill="auto"/>
          </w:tcPr>
          <w:p w:rsidR="00697599" w:rsidRPr="00846606" w:rsidRDefault="00697599" w:rsidP="005661DD">
            <w:pPr>
              <w:tabs>
                <w:tab w:val="left" w:pos="159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  <w:p w:rsidR="005E111D" w:rsidRPr="00846606" w:rsidRDefault="005E111D" w:rsidP="005661DD">
            <w:pPr>
              <w:tabs>
                <w:tab w:val="left" w:pos="159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697599" w:rsidRPr="00846606" w:rsidRDefault="006E7C29" w:rsidP="00566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Пункт, подпункт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697599" w:rsidRPr="00846606" w:rsidRDefault="00423913" w:rsidP="00566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Действующая р</w:t>
            </w:r>
            <w:r w:rsidR="00697599" w:rsidRPr="00846606">
              <w:rPr>
                <w:rFonts w:ascii="Times New Roman" w:hAnsi="Times New Roman"/>
                <w:b/>
                <w:sz w:val="20"/>
                <w:szCs w:val="20"/>
              </w:rPr>
              <w:t>едакция нормативного правового акта</w:t>
            </w:r>
          </w:p>
        </w:tc>
        <w:tc>
          <w:tcPr>
            <w:tcW w:w="1458" w:type="pct"/>
            <w:shd w:val="clear" w:color="auto" w:fill="auto"/>
          </w:tcPr>
          <w:p w:rsidR="00697599" w:rsidRPr="00846606" w:rsidRDefault="00697599" w:rsidP="00566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Редакция предлагаемого изменения или дополнения</w:t>
            </w:r>
          </w:p>
          <w:p w:rsidR="007A0332" w:rsidRPr="00846606" w:rsidRDefault="007A0332" w:rsidP="00566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697599" w:rsidRPr="00846606" w:rsidRDefault="00697599" w:rsidP="005661D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Обоснование</w:t>
            </w:r>
          </w:p>
          <w:p w:rsidR="00697599" w:rsidRPr="00846606" w:rsidRDefault="00697599" w:rsidP="00566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0337" w:rsidRPr="00846606" w:rsidTr="00FC13AB">
        <w:tc>
          <w:tcPr>
            <w:tcW w:w="178" w:type="pct"/>
            <w:shd w:val="clear" w:color="auto" w:fill="auto"/>
          </w:tcPr>
          <w:p w:rsidR="00697599" w:rsidRPr="00846606" w:rsidRDefault="00697599" w:rsidP="005661D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" w:type="pct"/>
            <w:shd w:val="clear" w:color="auto" w:fill="auto"/>
          </w:tcPr>
          <w:p w:rsidR="00697599" w:rsidRPr="00846606" w:rsidRDefault="00697599" w:rsidP="00566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697599" w:rsidRPr="00846606" w:rsidRDefault="00697599" w:rsidP="00566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58" w:type="pct"/>
            <w:shd w:val="clear" w:color="auto" w:fill="auto"/>
          </w:tcPr>
          <w:p w:rsidR="00697599" w:rsidRPr="00846606" w:rsidRDefault="00697599" w:rsidP="00566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7" w:type="pct"/>
            <w:shd w:val="clear" w:color="auto" w:fill="auto"/>
          </w:tcPr>
          <w:p w:rsidR="00697599" w:rsidRPr="00846606" w:rsidRDefault="00697599" w:rsidP="00566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26EA3" w:rsidRPr="00846606" w:rsidTr="00A1646D">
        <w:tc>
          <w:tcPr>
            <w:tcW w:w="5000" w:type="pct"/>
            <w:gridSpan w:val="6"/>
            <w:shd w:val="clear" w:color="auto" w:fill="auto"/>
          </w:tcPr>
          <w:p w:rsidR="00AE5BBC" w:rsidRPr="00846606" w:rsidRDefault="00826EA3" w:rsidP="004B6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постановление Правления Национального Банка Республики Казахстан от </w:t>
            </w:r>
            <w:r w:rsidR="00DE54F3" w:rsidRPr="00846606">
              <w:rPr>
                <w:rFonts w:ascii="Times New Roman" w:hAnsi="Times New Roman"/>
                <w:b/>
                <w:sz w:val="20"/>
                <w:szCs w:val="20"/>
              </w:rPr>
              <w:t>31 января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E54F3" w:rsidRPr="00846606">
              <w:rPr>
                <w:rFonts w:ascii="Times New Roman" w:hAnsi="Times New Roman"/>
                <w:b/>
                <w:sz w:val="20"/>
                <w:szCs w:val="20"/>
              </w:rPr>
              <w:t>2011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года № </w:t>
            </w:r>
            <w:r w:rsidR="00DE54F3" w:rsidRPr="0084660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="00DE54F3" w:rsidRPr="00846606">
              <w:rPr>
                <w:rFonts w:ascii="Times New Roman" w:hAnsi="Times New Roman"/>
                <w:b/>
                <w:sz w:val="20"/>
                <w:szCs w:val="20"/>
              </w:rPr>
              <w:t>Типовой план счетов бухгалтерского учета в банках второго уровня, ипотечных организациях и акционерном общ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естве «Банк Развития Казахстана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F1060E" w:rsidRPr="00846606" w:rsidTr="00FC13AB">
        <w:tc>
          <w:tcPr>
            <w:tcW w:w="178" w:type="pct"/>
            <w:shd w:val="clear" w:color="auto" w:fill="auto"/>
          </w:tcPr>
          <w:p w:rsidR="00F1060E" w:rsidRPr="00846606" w:rsidRDefault="00F1060E" w:rsidP="00F1060E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1060E" w:rsidRPr="00846606" w:rsidRDefault="00B56F15" w:rsidP="00F1060E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>Пункт 8 г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лав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006042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466" w:type="pct"/>
            <w:shd w:val="clear" w:color="auto" w:fill="auto"/>
          </w:tcPr>
          <w:p w:rsidR="00F1060E" w:rsidRPr="00846606" w:rsidRDefault="001C136C" w:rsidP="0000604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2200</w:t>
            </w:r>
            <w:r w:rsidR="00006042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Обязательства перед клиентами</w:t>
            </w:r>
          </w:p>
        </w:tc>
        <w:tc>
          <w:tcPr>
            <w:tcW w:w="1458" w:type="pct"/>
            <w:shd w:val="clear" w:color="auto" w:fill="auto"/>
          </w:tcPr>
          <w:p w:rsidR="00F1060E" w:rsidRPr="00846606" w:rsidRDefault="00AE5BBC" w:rsidP="00F1060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2200</w:t>
            </w:r>
            <w:r w:rsidR="00006042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Обязательства перед клиентами </w:t>
            </w:r>
            <w:r w:rsidR="00006042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прочими кредиторами</w:t>
            </w:r>
          </w:p>
        </w:tc>
        <w:tc>
          <w:tcPr>
            <w:tcW w:w="1457" w:type="pct"/>
            <w:shd w:val="clear" w:color="auto" w:fill="auto"/>
          </w:tcPr>
          <w:p w:rsidR="00F1060E" w:rsidRPr="00846606" w:rsidRDefault="00006042" w:rsidP="00896E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rPr>
          <w:trHeight w:val="1012"/>
        </w:trPr>
        <w:tc>
          <w:tcPr>
            <w:tcW w:w="178" w:type="pct"/>
            <w:shd w:val="clear" w:color="auto" w:fill="auto"/>
          </w:tcPr>
          <w:p w:rsidR="00AE5BBC" w:rsidRPr="00846606" w:rsidRDefault="00AE5BBC" w:rsidP="0000604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00604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1054 Резервы (провизии) на покрытие убытков по корреспондентским счетам в других банках и текущим счетам ипотечных организаций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075D97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1054 Резервы (провизии) по корреспондентским счетам в других банках и текущим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счетам</w:t>
            </w:r>
            <w:r w:rsidR="008C52F7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организаци</w:t>
            </w:r>
            <w:proofErr w:type="spellEnd"/>
            <w:r w:rsidR="00075D97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й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0060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rPr>
          <w:trHeight w:val="250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333F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>тсутствует</w:t>
            </w:r>
          </w:p>
          <w:p w:rsidR="00333FB5" w:rsidRPr="00846606" w:rsidRDefault="00333F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1258 Сберегательные вклады, размещенные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8B51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В целях реализац</w:t>
            </w:r>
            <w:r w:rsidR="00C81A30"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ии Закона Республики Казахстан </w:t>
            </w: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2 июля 2018 года № 168-VI « О внесении изменений и дополнений </w:t>
            </w:r>
            <w:r w:rsidR="00C81A30"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Казахстан». Согласно вышеуказанному закону </w:t>
            </w:r>
            <w:r w:rsidR="008B5147"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введен</w:t>
            </w: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новый вид вклада - сберегательный вклад.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1E464B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1268 Сберегательные 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вклады, размещенные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1E464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1269 Сберегательные вклады, размещенные в других банках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 (более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1463 Резервы (провизии) на покрытие убытков по операциям «обратное РЕПО» с ценными бумагами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C81A3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1463 Резервы (провизии) по операциям «обратное РЕПО» с ценными бумагами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1477 Резервы (провизии) на покрытие убытков по инвестициям в капитал и субординированный долг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C81A3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1477 Резервы (провизии) по инвестициям в капитал и субординированный долг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1486 Резервы (провизии) на покрытие убытков по ценным бумагам, учитываемым по амортизированной стоимости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1486 Резервы (провизии) по ценным бумагам, учитываемым по амортизированной стоимости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1495 Резервы (провизии) на покрытие убытков по прочим финансовым активам, учитываемым по амортизированной стоимости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C81A3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1495 Резервы (провизии) по прочим финансовым активам, учитываемым по амортизированной стоимости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color w:val="000000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:rsidR="00AE5BBC" w:rsidRPr="00846606" w:rsidRDefault="00AE5BBC" w:rsidP="00AE5BBC">
            <w:pPr>
              <w:pStyle w:val="a4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1655 Основные средства, принятые в финансовый лизинг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1655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Активы в форме права пользования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В связи с вступлением в силу МСФО (IFRS) 16 «Аренда». 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1657 Капитальные затраты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арендованным зданиям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1657 Капитальные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затраты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по активам в форме права пользования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1691 Начисленная амортизация по инвестиционному имуществу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отдельного отражения и раскрытия согласно 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МСФО (IAS) 40 «Инвестиционное имущество» 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 начисленной амортизации по инвестиционному имуществу 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(1662 «Инвестиционное имущество»). 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96247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1695 Начисленная амортизация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основным средствам, полученным по финансовому лизингу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1695 Начисленная амортизация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по активам в форме права пользования 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1697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Начисленная амортизация по капитальным затратам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арендованным зданиям.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1697 Начисленная амортизация по капитальным затратам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по активам в форме права пользования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1757 Начисленные доходы по прочим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долговым инструментам в категории «займы и дебиторская задолженность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1757 Начисленные доходы по прочим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финансовым активам</w:t>
            </w:r>
            <w:r w:rsidR="00B56F1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учитываемым по амортизированной стоимости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1845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начисленным и просроченным комиссионным доходам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C81A3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1845 Резервы (провизии) по начисленным и просроченным комиссионным доходам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Редакционная правка</w:t>
            </w:r>
          </w:p>
        </w:tc>
      </w:tr>
      <w:tr w:rsidR="00624BF5" w:rsidRPr="00846606" w:rsidTr="00FC13AB">
        <w:tc>
          <w:tcPr>
            <w:tcW w:w="178" w:type="pct"/>
            <w:shd w:val="clear" w:color="auto" w:fill="auto"/>
          </w:tcPr>
          <w:p w:rsidR="00624BF5" w:rsidRPr="00846606" w:rsidRDefault="00624BF5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1876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прочей банковской деятельности</w:t>
            </w:r>
          </w:p>
        </w:tc>
        <w:tc>
          <w:tcPr>
            <w:tcW w:w="1458" w:type="pct"/>
            <w:shd w:val="clear" w:color="auto" w:fill="auto"/>
          </w:tcPr>
          <w:p w:rsidR="00624BF5" w:rsidRPr="00846606" w:rsidRDefault="00624BF5" w:rsidP="00C81A3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1876 Резервы (провизии) по прочей банковской деятельности</w:t>
            </w:r>
          </w:p>
        </w:tc>
        <w:tc>
          <w:tcPr>
            <w:tcW w:w="1457" w:type="pct"/>
            <w:shd w:val="clear" w:color="auto" w:fill="auto"/>
          </w:tcPr>
          <w:p w:rsidR="00624BF5" w:rsidRPr="00846606" w:rsidRDefault="00624BF5">
            <w:r w:rsidRPr="00846606">
              <w:rPr>
                <w:rFonts w:ascii="Times New Roman" w:hAnsi="Times New Roman"/>
                <w:sz w:val="20"/>
                <w:szCs w:val="20"/>
              </w:rPr>
              <w:t>Редакционная правка</w:t>
            </w:r>
          </w:p>
        </w:tc>
      </w:tr>
      <w:tr w:rsidR="00624BF5" w:rsidRPr="00846606" w:rsidTr="00FC13AB">
        <w:tc>
          <w:tcPr>
            <w:tcW w:w="178" w:type="pct"/>
            <w:shd w:val="clear" w:color="auto" w:fill="auto"/>
          </w:tcPr>
          <w:p w:rsidR="00624BF5" w:rsidRPr="00846606" w:rsidRDefault="00624BF5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1877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дебиторской задолженности, связанной с банковской деятельностью</w:t>
            </w:r>
          </w:p>
        </w:tc>
        <w:tc>
          <w:tcPr>
            <w:tcW w:w="1458" w:type="pct"/>
            <w:shd w:val="clear" w:color="auto" w:fill="auto"/>
          </w:tcPr>
          <w:p w:rsidR="00624BF5" w:rsidRPr="00846606" w:rsidRDefault="00624BF5" w:rsidP="00C81A3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1877 Резервы (провизии) по дебиторской задолженности, связанной с банковской деятельностью</w:t>
            </w:r>
          </w:p>
        </w:tc>
        <w:tc>
          <w:tcPr>
            <w:tcW w:w="1457" w:type="pct"/>
            <w:shd w:val="clear" w:color="auto" w:fill="auto"/>
          </w:tcPr>
          <w:p w:rsidR="00624BF5" w:rsidRPr="00846606" w:rsidRDefault="00624BF5">
            <w:r w:rsidRPr="00846606">
              <w:rPr>
                <w:rFonts w:ascii="Times New Roman" w:hAnsi="Times New Roman"/>
                <w:sz w:val="20"/>
                <w:szCs w:val="20"/>
              </w:rPr>
              <w:t>Редакционная правка</w:t>
            </w:r>
          </w:p>
        </w:tc>
      </w:tr>
      <w:tr w:rsidR="00624BF5" w:rsidRPr="00846606" w:rsidTr="00FC13AB">
        <w:tc>
          <w:tcPr>
            <w:tcW w:w="178" w:type="pct"/>
            <w:shd w:val="clear" w:color="auto" w:fill="auto"/>
          </w:tcPr>
          <w:p w:rsidR="00624BF5" w:rsidRPr="00846606" w:rsidRDefault="00624BF5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2</w:t>
            </w:r>
          </w:p>
        </w:tc>
        <w:tc>
          <w:tcPr>
            <w:tcW w:w="1466" w:type="pct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1878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дебиторской задолженности, связанной с неосновной деятельностью</w:t>
            </w:r>
          </w:p>
        </w:tc>
        <w:tc>
          <w:tcPr>
            <w:tcW w:w="1458" w:type="pct"/>
            <w:shd w:val="clear" w:color="auto" w:fill="auto"/>
          </w:tcPr>
          <w:p w:rsidR="00624BF5" w:rsidRPr="00846606" w:rsidRDefault="00624BF5" w:rsidP="0015375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1878 Резервы (провизии) по дебиторской задолженности,</w:t>
            </w:r>
            <w:r w:rsidR="00153752" w:rsidRPr="00153752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153752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связанной с основной деятельностью</w:t>
            </w:r>
          </w:p>
        </w:tc>
        <w:tc>
          <w:tcPr>
            <w:tcW w:w="1457" w:type="pct"/>
            <w:shd w:val="clear" w:color="auto" w:fill="auto"/>
          </w:tcPr>
          <w:p w:rsidR="00624BF5" w:rsidRPr="00846606" w:rsidRDefault="00624BF5">
            <w:r w:rsidRPr="00846606">
              <w:rPr>
                <w:rFonts w:ascii="Times New Roman" w:hAnsi="Times New Roman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2034 Краткосрочные займы, полученные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951A3">
            <w:pPr>
              <w:spacing w:after="0" w:line="240" w:lineRule="auto"/>
              <w:ind w:firstLine="318"/>
              <w:jc w:val="both"/>
              <w:rPr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2034 Краткосрочные займы, полученные от Пра</w:t>
            </w:r>
            <w:r w:rsidR="00B951A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вительства Республики Казахстан,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В целях приведения в соответствие с наименованием группы счетов 2030 «Займы, полученные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и национального управляющего холдинга»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2035 Счет положительной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951A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2035 Счет положительной корректировки стоимости займа, полученного от Пра</w:t>
            </w:r>
            <w:r w:rsidR="00B951A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вительства Республики Казахстан,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20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2037 Счет отрицательной корректировки стоимости займа, полученного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951A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2037 Счет отрицательной корректировки стоимости займа, полученного от Пра</w:t>
            </w:r>
            <w:r w:rsidR="00B951A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вительства Республики Казахстан,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и национального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управляющего холдинга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20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2038 Просроченная задолженность по займам, полученным от Правительства Республики Казахстан и местных исполнительных органов Республики Казахстан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2038 Просроченная задолженность по займам, полученным от Прави</w:t>
            </w:r>
            <w:r w:rsidR="00B951A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тельства Республики Казахстан,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20</w:t>
            </w:r>
          </w:p>
        </w:tc>
      </w:tr>
      <w:tr w:rsidR="006E430F" w:rsidRPr="00846606" w:rsidTr="00FC13AB">
        <w:tc>
          <w:tcPr>
            <w:tcW w:w="178" w:type="pct"/>
            <w:shd w:val="clear" w:color="auto" w:fill="auto"/>
          </w:tcPr>
          <w:p w:rsidR="006E430F" w:rsidRPr="00846606" w:rsidRDefault="006E430F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6E430F" w:rsidRPr="00846606" w:rsidRDefault="006E430F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6E430F" w:rsidRPr="00846606" w:rsidRDefault="006E430F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2067 Финансовый лизинг,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полученный от организаций, осуществляющих отдельные виды банковских операций</w:t>
            </w:r>
          </w:p>
        </w:tc>
        <w:tc>
          <w:tcPr>
            <w:tcW w:w="1458" w:type="pct"/>
            <w:shd w:val="clear" w:color="auto" w:fill="auto"/>
          </w:tcPr>
          <w:p w:rsidR="006E430F" w:rsidRPr="00846606" w:rsidRDefault="006E430F" w:rsidP="001D1C9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2067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Полученн</w:t>
            </w:r>
            <w:r w:rsidR="001D1C9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ый финансовый лизинг </w:t>
            </w:r>
          </w:p>
        </w:tc>
        <w:tc>
          <w:tcPr>
            <w:tcW w:w="1457" w:type="pct"/>
            <w:shd w:val="clear" w:color="auto" w:fill="auto"/>
          </w:tcPr>
          <w:p w:rsidR="006E430F" w:rsidRPr="00846606" w:rsidRDefault="006E430F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6E430F" w:rsidRPr="00846606" w:rsidTr="00FC13AB">
        <w:tc>
          <w:tcPr>
            <w:tcW w:w="178" w:type="pct"/>
            <w:shd w:val="clear" w:color="auto" w:fill="auto"/>
          </w:tcPr>
          <w:p w:rsidR="006E430F" w:rsidRPr="00846606" w:rsidRDefault="006E430F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6E430F" w:rsidRPr="00846606" w:rsidRDefault="006E430F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6E430F" w:rsidRPr="00846606" w:rsidRDefault="006E430F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2068 Просроченная задолженность по займам и финансовому лизингу,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полученным от организаций, осуществляющих отдельные виды банковских операций</w:t>
            </w:r>
          </w:p>
        </w:tc>
        <w:tc>
          <w:tcPr>
            <w:tcW w:w="1458" w:type="pct"/>
            <w:shd w:val="clear" w:color="auto" w:fill="auto"/>
          </w:tcPr>
          <w:p w:rsidR="006E430F" w:rsidRPr="00846606" w:rsidRDefault="001D1C9B" w:rsidP="001D1C9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2068 Просроченная задолженность по займам и финансовому лизингу </w:t>
            </w:r>
          </w:p>
        </w:tc>
        <w:tc>
          <w:tcPr>
            <w:tcW w:w="1457" w:type="pct"/>
            <w:shd w:val="clear" w:color="auto" w:fill="auto"/>
          </w:tcPr>
          <w:p w:rsidR="006E430F" w:rsidRPr="00846606" w:rsidRDefault="001D1C9B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213</w:t>
            </w:r>
            <w:r w:rsidR="00B56F1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Сберегательные вклады других банков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353A2F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2134 Сберегательные вклады других банков (</w:t>
            </w:r>
            <w:r w:rsidR="00353A2F">
              <w:rPr>
                <w:rStyle w:val="s0"/>
                <w:rFonts w:ascii="Times New Roman" w:hAnsi="Times New Roman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92FB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2141 Сберегательные вклады других банков</w:t>
            </w:r>
            <w:r w:rsidR="00B92FBB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(более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2143 Просроченная задолженность по сберегательным вкладам других банков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2200. Обязательства перед клиентами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2200 Обязательства перед клиентами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прочими кредиторами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2214 Сберегательные вклады физических лиц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2220 Сберегательные вклады юридических лиц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92FB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2221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Сберегательные вклады юридических лиц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(более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6E430F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trike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2227. Полученный финансовый лизинг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C750CF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2227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Обязательств</w:t>
            </w:r>
            <w:r w:rsidR="00C750CF" w:rsidRPr="00846606">
              <w:rPr>
                <w:rStyle w:val="s0"/>
                <w:rFonts w:ascii="Times New Roman" w:hAnsi="Times New Roman"/>
                <w:b/>
                <w:sz w:val="20"/>
                <w:szCs w:val="20"/>
                <w:lang w:val="kk-KZ"/>
              </w:rPr>
              <w:t>а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аренде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92FB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2229 Сберегательные </w:t>
            </w:r>
            <w:r w:rsidR="006E430F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вклады физических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лиц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(более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2230 Просроченная задолженность по полученному финансовому лизингу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C750C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2230 Просроченная задолженность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обязательств</w:t>
            </w:r>
            <w:r w:rsidR="00C750CF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аренде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2243 Просроченная задолженность по сберегательным вкладам клиентов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1D1C9B" w:rsidRPr="00846606" w:rsidTr="00FC13AB">
        <w:tc>
          <w:tcPr>
            <w:tcW w:w="178" w:type="pct"/>
            <w:shd w:val="clear" w:color="auto" w:fill="auto"/>
          </w:tcPr>
          <w:p w:rsidR="001D1C9B" w:rsidRPr="00846606" w:rsidRDefault="001D1C9B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D1C9B" w:rsidRPr="00846606" w:rsidRDefault="001D1C9B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1D1C9B" w:rsidRPr="00846606" w:rsidRDefault="001D1C9B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2706 Начисленные расходы по займам и финансовому лизингу,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полученным от организаций, осуществляющих отдельные виды банковских операций</w:t>
            </w:r>
          </w:p>
        </w:tc>
        <w:tc>
          <w:tcPr>
            <w:tcW w:w="1458" w:type="pct"/>
            <w:shd w:val="clear" w:color="auto" w:fill="auto"/>
          </w:tcPr>
          <w:p w:rsidR="001D1C9B" w:rsidRPr="00846606" w:rsidRDefault="001D1C9B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2706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Начисленные расходы по займам и финансовому лизингу</w:t>
            </w:r>
          </w:p>
        </w:tc>
        <w:tc>
          <w:tcPr>
            <w:tcW w:w="1457" w:type="pct"/>
            <w:shd w:val="clear" w:color="auto" w:fill="auto"/>
          </w:tcPr>
          <w:p w:rsidR="001D1C9B" w:rsidRPr="00846606" w:rsidRDefault="001D1C9B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2709 Начисленные расходы по сберегательным вкладам других банков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Параграф 2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1D1C9B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2724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Начисленные расходы по 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сберегательным вкладам клиентов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2745 Начисленные расходы по полученному финансовому лизингу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1D1C9B" w:rsidP="00C750C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2745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Начисленные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процентные расходы по обязательств</w:t>
            </w:r>
            <w:r w:rsidR="00C750CF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ам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аренде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3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3540 Резервы переоценки основных средств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D14218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3540 Резервы переоценки основных средств и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актив</w:t>
            </w:r>
            <w:r w:rsidR="00D14218" w:rsidRPr="00846606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в форме права пользования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24BF5" w:rsidRPr="00846606" w:rsidTr="00FC13AB">
        <w:tc>
          <w:tcPr>
            <w:tcW w:w="178" w:type="pct"/>
            <w:shd w:val="clear" w:color="auto" w:fill="auto"/>
          </w:tcPr>
          <w:p w:rsidR="00624BF5" w:rsidRPr="00846606" w:rsidRDefault="00624BF5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3 главы 2</w:t>
            </w:r>
          </w:p>
        </w:tc>
        <w:tc>
          <w:tcPr>
            <w:tcW w:w="1466" w:type="pct"/>
            <w:shd w:val="clear" w:color="auto" w:fill="auto"/>
          </w:tcPr>
          <w:p w:rsidR="00624BF5" w:rsidRPr="00846606" w:rsidRDefault="00624BF5" w:rsidP="00624BF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3562 Резервы (провизии) на покрытие убытков по ценным бумагам, учитываемым по справедливой стоимости через прочий совокупный доход</w:t>
            </w:r>
          </w:p>
        </w:tc>
        <w:tc>
          <w:tcPr>
            <w:tcW w:w="1458" w:type="pct"/>
            <w:shd w:val="clear" w:color="auto" w:fill="auto"/>
          </w:tcPr>
          <w:p w:rsidR="00624BF5" w:rsidRPr="00846606" w:rsidRDefault="00624BF5" w:rsidP="00DF7D9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3562 Оценочные резервы (провизии) под ожидаемые и имеющиеся кредитные убытки </w:t>
            </w:r>
            <w:r w:rsidR="00DF7D93" w:rsidRPr="00846606">
              <w:rPr>
                <w:rFonts w:ascii="Times New Roman" w:hAnsi="Times New Roman"/>
                <w:sz w:val="20"/>
                <w:szCs w:val="20"/>
              </w:rPr>
              <w:t>по ценным бумагам, учитываемым по справедливой стоимости через прочий совокупный доход</w:t>
            </w:r>
          </w:p>
        </w:tc>
        <w:tc>
          <w:tcPr>
            <w:tcW w:w="1457" w:type="pct"/>
            <w:shd w:val="clear" w:color="auto" w:fill="auto"/>
          </w:tcPr>
          <w:p w:rsidR="00624BF5" w:rsidRPr="00846606" w:rsidRDefault="00624BF5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  <w:r w:rsidR="00962479"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 (в целях приведения в </w:t>
            </w:r>
            <w:proofErr w:type="spellStart"/>
            <w:r w:rsidR="00962479" w:rsidRPr="00846606">
              <w:rPr>
                <w:rFonts w:ascii="Times New Roman" w:hAnsi="Times New Roman"/>
                <w:bCs/>
                <w:sz w:val="20"/>
                <w:szCs w:val="20"/>
              </w:rPr>
              <w:t>соответсвие</w:t>
            </w:r>
            <w:proofErr w:type="spellEnd"/>
            <w:r w:rsidR="00962479"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 с МСФО (IFRS) 9 «Финансовые инструменты»</w:t>
            </w:r>
          </w:p>
        </w:tc>
      </w:tr>
      <w:tr w:rsidR="00774CB5" w:rsidRPr="00846606" w:rsidTr="00FC13AB">
        <w:tc>
          <w:tcPr>
            <w:tcW w:w="178" w:type="pct"/>
            <w:shd w:val="clear" w:color="auto" w:fill="auto"/>
          </w:tcPr>
          <w:p w:rsidR="00774CB5" w:rsidRPr="00846606" w:rsidRDefault="00774CB5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774CB5" w:rsidRPr="00846606" w:rsidRDefault="00774CB5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3 главы 2</w:t>
            </w:r>
          </w:p>
        </w:tc>
        <w:tc>
          <w:tcPr>
            <w:tcW w:w="1466" w:type="pct"/>
            <w:shd w:val="clear" w:color="auto" w:fill="auto"/>
          </w:tcPr>
          <w:p w:rsidR="00774CB5" w:rsidRPr="00846606" w:rsidRDefault="00774CB5" w:rsidP="00774CB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3564 Резервы (провизии) на покрытие убытков по займам, учитываемым по справедливой стоимости через прочий совокупный доход</w:t>
            </w:r>
          </w:p>
        </w:tc>
        <w:tc>
          <w:tcPr>
            <w:tcW w:w="1458" w:type="pct"/>
            <w:shd w:val="clear" w:color="auto" w:fill="auto"/>
          </w:tcPr>
          <w:p w:rsidR="00774CB5" w:rsidRPr="00846606" w:rsidRDefault="00774CB5" w:rsidP="00B951A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3564 Оценочные резервы (провизии) под ожидаемые и имеющиеся кредитные убытки по </w:t>
            </w:r>
            <w:r w:rsidR="00B951A3" w:rsidRPr="00846606">
              <w:rPr>
                <w:rFonts w:ascii="Times New Roman" w:hAnsi="Times New Roman"/>
                <w:sz w:val="20"/>
                <w:szCs w:val="20"/>
              </w:rPr>
              <w:t>займам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, учитываемым по справедливой стоимости через прочий совокупный доход</w:t>
            </w:r>
          </w:p>
        </w:tc>
        <w:tc>
          <w:tcPr>
            <w:tcW w:w="1457" w:type="pct"/>
            <w:shd w:val="clear" w:color="auto" w:fill="auto"/>
          </w:tcPr>
          <w:p w:rsidR="00962479" w:rsidRPr="00846606" w:rsidRDefault="00B03021" w:rsidP="009624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  <w:p w:rsidR="00774CB5" w:rsidRPr="00846606" w:rsidRDefault="00774CB5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4258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Доходы, связанные с получением вознаграждения по сберегательным вкладам, размещенным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  <w:p w:rsidR="00AE5BBC" w:rsidRPr="00846606" w:rsidRDefault="00AE5BBC" w:rsidP="00AE5BBC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4259 </w:t>
            </w:r>
            <w:r w:rsidR="00774CB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Доходы, связанные с получением вознаграждения по сберегательным вкладам, размещенным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774CB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1C136C" w:rsidRPr="00846606" w:rsidTr="00FC13AB">
        <w:tc>
          <w:tcPr>
            <w:tcW w:w="178" w:type="pct"/>
            <w:shd w:val="clear" w:color="auto" w:fill="auto"/>
          </w:tcPr>
          <w:p w:rsidR="001C136C" w:rsidRPr="00846606" w:rsidRDefault="001C136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C136C" w:rsidRPr="00846606" w:rsidRDefault="001C136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1C136C" w:rsidRPr="00846606" w:rsidRDefault="001C136C" w:rsidP="001C136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1C136C" w:rsidRPr="00846606" w:rsidRDefault="001C136C" w:rsidP="0096247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4313 </w:t>
            </w:r>
            <w:r w:rsidR="00BA6FE1"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Доходы, возникающие при корректировке валовой балансовой стоимости предоставленных з</w:t>
            </w:r>
            <w:r w:rsid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аймов в связи с их модификацией</w:t>
            </w:r>
          </w:p>
        </w:tc>
        <w:tc>
          <w:tcPr>
            <w:tcW w:w="1457" w:type="pct"/>
            <w:shd w:val="clear" w:color="auto" w:fill="auto"/>
          </w:tcPr>
          <w:p w:rsidR="001C136C" w:rsidRPr="00E40DB6" w:rsidRDefault="00E40DB6" w:rsidP="00E40D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 целях отдельного отражения доходов, возникающих при модификации денежных потоков по предоставленным займам (предложение АФК)</w:t>
            </w:r>
          </w:p>
        </w:tc>
      </w:tr>
      <w:tr w:rsidR="001C136C" w:rsidRPr="00846606" w:rsidTr="00FC13AB">
        <w:tc>
          <w:tcPr>
            <w:tcW w:w="178" w:type="pct"/>
            <w:shd w:val="clear" w:color="auto" w:fill="auto"/>
          </w:tcPr>
          <w:p w:rsidR="001C136C" w:rsidRPr="00846606" w:rsidRDefault="001C136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C136C" w:rsidRPr="00846606" w:rsidRDefault="001C136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1C136C" w:rsidRPr="00846606" w:rsidRDefault="001C136C" w:rsidP="001C136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1C136C" w:rsidRPr="00846606" w:rsidRDefault="001C136C" w:rsidP="0096247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4314 </w:t>
            </w:r>
            <w:r w:rsidR="00BA6FE1"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Доходы, возникающие при корректировке балансовой стоимости полученных займов в связи с их модификацией и (или) корректировке займов, полученных по нерыночной ставке процента</w:t>
            </w:r>
          </w:p>
        </w:tc>
        <w:tc>
          <w:tcPr>
            <w:tcW w:w="1457" w:type="pct"/>
            <w:shd w:val="clear" w:color="auto" w:fill="auto"/>
          </w:tcPr>
          <w:p w:rsidR="001C136C" w:rsidRPr="00846606" w:rsidRDefault="00E40DB6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целях отдельного отражения доходов, возникающих при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модификиции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денежных потоков по полученным займам, и доходов по займам, полученным по нерыночной ставке процента (п</w:t>
            </w:r>
            <w:r w:rsidR="001C136C" w:rsidRPr="00846606">
              <w:rPr>
                <w:rFonts w:ascii="Times New Roman" w:hAnsi="Times New Roman"/>
                <w:bCs/>
                <w:sz w:val="20"/>
                <w:szCs w:val="20"/>
              </w:rPr>
              <w:t>редложение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1C136C" w:rsidRPr="00846606" w:rsidRDefault="001C136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4431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B92FB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4431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Доходы в виде отрицательной корректировки стоимости займа, полученного от Правительства Республики Казахстан, местных исполнительн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ых органов Республики Казахстан,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между</w:t>
            </w:r>
            <w:r w:rsidR="00B92FB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народных финансовых организаций 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национального управляющего холдинга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pStyle w:val="IASBNormalnparaL1"/>
              <w:tabs>
                <w:tab w:val="left" w:pos="46"/>
              </w:tabs>
              <w:ind w:left="0" w:firstLine="0"/>
              <w:rPr>
                <w:bCs/>
                <w:sz w:val="20"/>
                <w:szCs w:val="20"/>
              </w:rPr>
            </w:pPr>
            <w:r w:rsidRPr="00846606">
              <w:rPr>
                <w:bCs/>
                <w:sz w:val="20"/>
                <w:szCs w:val="20"/>
              </w:rPr>
              <w:t>См. пункт 20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4435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Реализованные 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доходы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96247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4435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Доходы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займам, учитываемым по справедливой стоимости через прочий совокупный доход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pStyle w:val="IASBNormalnparaL1"/>
              <w:tabs>
                <w:tab w:val="left" w:pos="46"/>
              </w:tabs>
              <w:ind w:left="0" w:firstLine="0"/>
              <w:rPr>
                <w:bCs/>
                <w:sz w:val="20"/>
                <w:szCs w:val="20"/>
              </w:rPr>
            </w:pPr>
            <w:r w:rsidRPr="00846606">
              <w:rPr>
                <w:bCs/>
                <w:sz w:val="20"/>
                <w:szCs w:val="20"/>
              </w:rPr>
              <w:t xml:space="preserve">Редакционная правка в связи с исключением деления на реализованные и нереализованные доходы и расходы 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4867F7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4540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Доходы по купле-продаже драгоценных металлов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03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4540 </w:t>
            </w:r>
            <w:r w:rsidR="00774CB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Доходы от продажи аффинированных драгоценных металлов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Приведение в соответствие с МСФО (IAS) «Запасы»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4560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форвардных операций по ценным бумагам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4560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 переоценки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ценным бумагам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F16FAA" w:rsidP="00E40D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 w:rsidR="00E40DB6">
              <w:rPr>
                <w:rFonts w:ascii="Times New Roman" w:hAnsi="Times New Roman"/>
                <w:bCs/>
                <w:sz w:val="20"/>
                <w:szCs w:val="20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4570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форвардных операций по иностранной валюте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4570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 переоценки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иностранной валют</w:t>
            </w:r>
            <w:r w:rsidR="00F80234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е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4580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форвардных операций по аффинированным драгоценным металлам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4580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 переоценки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аффинированным драгоценным металлам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4590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финансовых фьючерсов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4590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 переоценки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финансовых фьючерсов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4591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операций опцион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4591</w:t>
            </w:r>
            <w:r w:rsidR="00774CB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</w:t>
            </w:r>
            <w:r w:rsidR="00774CB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операций опцион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4593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операций своп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4593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переоценки операций своп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F16FAA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См. </w:t>
            </w:r>
            <w:r w:rsidR="00E40DB6">
              <w:rPr>
                <w:rFonts w:ascii="Times New Roman" w:hAnsi="Times New Roman"/>
                <w:bCs/>
                <w:sz w:val="20"/>
                <w:szCs w:val="20"/>
              </w:rPr>
              <w:t>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4594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операций с прочими производными финансовыми инструментами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4594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переоценки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операций с прочими производными финансовыми инструментами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4704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аффинированных драгоценных металлов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1C136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4704 Доходы от переоценки аффинированных драгоценных металлов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4709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774CB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4709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</w:t>
            </w:r>
            <w:r w:rsidR="00774CB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от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4710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прочей переоценки.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965B99" w:rsidP="00965B9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4711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восстановления убытка от обесценения основных средств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4711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Доходы от восстановления убытка от обесценения основных средств 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активов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в форме права пользования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774CB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4713 Доходы от восстановления убытка от обесценения инвестиций, вложенных в уставный капитал других юридических лиц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В связи с внесением нового счета 4962</w:t>
            </w:r>
          </w:p>
        </w:tc>
      </w:tr>
      <w:tr w:rsidR="00AE5BBC" w:rsidRPr="00846606" w:rsidTr="00FC13AB">
        <w:trPr>
          <w:trHeight w:val="534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4730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переоценки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03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="00774CB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730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4732</w:t>
            </w:r>
            <w:r w:rsidR="00AE5BBC" w:rsidRPr="00846606"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переоценки аффинированных драгоценных металлов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965B99" w:rsidP="00965B9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4733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Реализованные 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>доходы от изменения стоимости ценных бумаг, учитываемых по справедливой стоимости через прибыль или убыток и через прочий совокупный доход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4733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Доходы по ценным бумагам, 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учитываемым по справедливой стоимости через 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прочий совокупный доход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4734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Реализованные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доходы от прочей переоценки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4734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прочей переоценки 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1E464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4956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Доходы от восстановления резервов (провизий) по корреспондентским счетам в других банках и текущим счетам </w:t>
            </w:r>
            <w:r w:rsidR="00965B99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="00965B99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1E4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 целях отдельного отражения доходов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от восстановления резервов (провизий), созданных по корреспондентским счетам в других банках и текущим счетам в ипотечных организациях (1054 Резервы (провизии) по корреспондентским счетам в других банках и текущим счетам 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4961 Доходы от восстановления резервов (провизий) по прочей банковской деятельности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 целях отдельного отражения доходов от восстановления резервов (провизий), созданных на покрытие убытков от прочей банковской деятельности (1876 Резервы (провизии) по прочей банковской деятельности)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4962 Доходы от восстановления резервов (провизий) по инвестициям в капитал и субординированный долг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B03433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отдельного отражения доходов от 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восстановления резервов (провизий), созданных на покрытие убытков по инвестициям в капитал и субординированный долг (1477 Резервы (провизии) по инвестициям в капитал и субординированный долг)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4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4963 Доходы от восстановления резервов (провизий) по прочим финансовым активам, учитываемым по амортизированной стоимости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B03433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отдельного отражения доходов от 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восстановления резервов (провизий), созданных на покрытие убытков по прочим финансовым активам, учитываемым по амортизированной стоимости (1495 Резервы (провизии) по прочим финансовым активам, учитываемым по амортизированной стоимости)</w:t>
            </w:r>
          </w:p>
        </w:tc>
      </w:tr>
      <w:tr w:rsidR="001D1C9B" w:rsidRPr="00846606" w:rsidTr="00FC13AB">
        <w:tc>
          <w:tcPr>
            <w:tcW w:w="178" w:type="pct"/>
            <w:shd w:val="clear" w:color="auto" w:fill="auto"/>
          </w:tcPr>
          <w:p w:rsidR="001D1C9B" w:rsidRPr="00846606" w:rsidRDefault="001D1C9B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D1C9B" w:rsidRPr="00846606" w:rsidRDefault="001D1C9B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1D1C9B" w:rsidRPr="00846606" w:rsidRDefault="001D1C9B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5063 Расходы, связанные с выплатой вознаграждения по финансовому лизингу,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полученному от организаций, осуществляющих отдельные виды банковских операций</w:t>
            </w:r>
          </w:p>
        </w:tc>
        <w:tc>
          <w:tcPr>
            <w:tcW w:w="1458" w:type="pct"/>
            <w:shd w:val="clear" w:color="auto" w:fill="auto"/>
          </w:tcPr>
          <w:p w:rsidR="001D1C9B" w:rsidRPr="00846606" w:rsidRDefault="001D1C9B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5063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Расходы, связанные с выплатой вознаграждения по финансовому лизингу</w:t>
            </w:r>
          </w:p>
        </w:tc>
        <w:tc>
          <w:tcPr>
            <w:tcW w:w="1457" w:type="pct"/>
            <w:shd w:val="clear" w:color="auto" w:fill="auto"/>
          </w:tcPr>
          <w:p w:rsidR="001D1C9B" w:rsidRPr="00846606" w:rsidRDefault="001D1C9B" w:rsidP="00B03433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965B99" w:rsidRPr="00846606" w:rsidTr="00FC13AB">
        <w:tc>
          <w:tcPr>
            <w:tcW w:w="178" w:type="pct"/>
            <w:shd w:val="clear" w:color="auto" w:fill="auto"/>
          </w:tcPr>
          <w:p w:rsidR="00965B99" w:rsidRPr="00846606" w:rsidRDefault="00965B99" w:rsidP="00965B99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965B99" w:rsidRPr="00846606" w:rsidRDefault="00965B99" w:rsidP="00965B99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965B99" w:rsidRPr="00846606" w:rsidRDefault="00965B99" w:rsidP="00965B9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965B99" w:rsidRPr="00846606" w:rsidRDefault="00965B99" w:rsidP="00965B9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5071 </w:t>
            </w:r>
            <w:r w:rsidR="00BA6FE1"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Расходы, возникающие при корректировке валовой балансовой стоимости предоставленных займов в связи с их модификацией и (или) корректировке займов, предоставленных по нерыночной ставке процента</w:t>
            </w:r>
          </w:p>
        </w:tc>
        <w:tc>
          <w:tcPr>
            <w:tcW w:w="1457" w:type="pct"/>
            <w:shd w:val="clear" w:color="auto" w:fill="auto"/>
          </w:tcPr>
          <w:p w:rsidR="00965B99" w:rsidRPr="00846606" w:rsidRDefault="00E40DB6" w:rsidP="00E40DB6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целях отдельного отражения расходов, возникающих при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модификиции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денежных потоков по предоставленным  займам, и расходов по займам, предоставленным по нерыночной ставке процента </w:t>
            </w:r>
            <w:r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(п</w:t>
            </w:r>
            <w:r w:rsidR="00965B99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редложение АФК</w:t>
            </w:r>
            <w:r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)</w:t>
            </w:r>
          </w:p>
        </w:tc>
      </w:tr>
      <w:tr w:rsidR="00965B99" w:rsidRPr="00846606" w:rsidTr="00FC13AB">
        <w:tc>
          <w:tcPr>
            <w:tcW w:w="178" w:type="pct"/>
            <w:shd w:val="clear" w:color="auto" w:fill="auto"/>
          </w:tcPr>
          <w:p w:rsidR="00965B99" w:rsidRPr="00846606" w:rsidRDefault="00965B99" w:rsidP="00965B99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965B99" w:rsidRPr="00846606" w:rsidRDefault="00965B99" w:rsidP="00965B99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965B99" w:rsidRPr="00846606" w:rsidRDefault="00965B99" w:rsidP="00965B9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965B99" w:rsidRPr="00846606" w:rsidRDefault="00965B99" w:rsidP="00965B9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5072 </w:t>
            </w:r>
            <w:r w:rsidR="00BA6FE1"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Расходы, возникающие при корректировке балансовой стоимости полученных займов в связи с их модификацией</w:t>
            </w:r>
          </w:p>
        </w:tc>
        <w:tc>
          <w:tcPr>
            <w:tcW w:w="1457" w:type="pct"/>
            <w:shd w:val="clear" w:color="auto" w:fill="auto"/>
          </w:tcPr>
          <w:p w:rsidR="00965B99" w:rsidRPr="00846606" w:rsidRDefault="00E40DB6" w:rsidP="00E40DB6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 целях отдельного отражения расходов, возникающих при модификации денежных потоков по полученным займам (предложение АФК)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5131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Расходы, связанные с выплатой вознаграждения по сберегательным вкладам других банков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rPr>
          <w:trHeight w:val="801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5132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Расходы, связанные с выплатой вознаграждения по сберегательным вкладам других банков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F7349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5139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Расходы, связанные с выплатой вознаграждения по сберегательным вкладам других банков </w:t>
            </w:r>
            <w:r w:rsidR="00F73492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(более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353A2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5218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Расходы, связанные с  выплатой вознаграждения по сберегательным вкладам 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клиентов</w:t>
            </w:r>
            <w:r w:rsidR="00F73492" w:rsidRPr="0084660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53A2F">
              <w:rPr>
                <w:rFonts w:ascii="Times New Roman" w:hAnsi="Times New Roman"/>
                <w:sz w:val="20"/>
                <w:szCs w:val="20"/>
              </w:rPr>
              <w:t>не более</w:t>
            </w:r>
            <w:r w:rsidR="00F73492" w:rsidRPr="00846606">
              <w:rPr>
                <w:rFonts w:ascii="Times New Roman" w:hAnsi="Times New Roman"/>
                <w:sz w:val="20"/>
                <w:szCs w:val="20"/>
              </w:rPr>
              <w:t xml:space="preserve">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F7349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5220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Расходы, связанные с выплатой вознаграждения по сберегательным вкладам клиентов</w:t>
            </w:r>
            <w:r w:rsidR="00F73492" w:rsidRPr="00846606">
              <w:rPr>
                <w:rFonts w:ascii="Times New Roman" w:hAnsi="Times New Roman"/>
                <w:sz w:val="20"/>
                <w:szCs w:val="20"/>
              </w:rPr>
              <w:t xml:space="preserve"> (более одного года)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5227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Расходы, связанные с выплатой вознаграждения по полученному финансовому лизингу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5227 Процентные расходы по обязательств</w:t>
            </w:r>
            <w:r w:rsidR="00C750CF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ам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аренде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5237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 расходы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изменения стоимости займов, учитываемых по справедливой стоимости через прочий совокупный доход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774CB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5237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займам, учитываемым по справедливой стоимости через прочий совокупный доход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5450 Расходы на обеспечение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5450 Расходы на формирование резервов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5451</w:t>
            </w:r>
            <w:r w:rsidRPr="00846606">
              <w:t xml:space="preserve">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Ассигнования на резервы (провизии) по вкладам, размещенным в других банках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774CB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5451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вкладам, размещенным в других банках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5452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по займам и финансовому лизингу, предоставленным другим банкам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774CB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5452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займам и финансовому лизингу, предоставленным другим банкам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5453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по дебиторской задолженности, связанной с банковской деятельностью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5453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дебиторской задолженности, связанной с банковской деятельностью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5455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по займам и финансовому лизингу, предоставленным клиентам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F7349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5455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займам и финансовому лизингу, предоставленным клиентам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B03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5456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(провизий) по корреспондентским счетам в других банках и текущим счетам и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1E464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 целях отдельного отражения расходов на резервы (провизии) по корреспондентским счетам в других банках и текущ</w:t>
            </w:r>
            <w:r w:rsidR="00B0343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им счетам ипотечных организаций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(1054 Резервы (провизии) по корреспондентским счетам в других банках и текущим счетам ипотечных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5457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на покрытие убытков по начисленным и просроченным комиссионным доходам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5457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 (провизий) по начисленным и просроченным комиссионным доходам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03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5458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(провизий)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прочей банковской деятельности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 целях отдельного отражения расходов на резервы (провизии) на покрытие убытков от прочей банковской деятельности (1876 Резервы (провизии) по прочей банковской деятельности)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774CB5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5459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по дебиторской задолженности, не связанной с основной деятельностью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5459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дебиторской задолженности, не связанной с основной деятельностью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5461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(провизий)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прочим финансовым активам, учитываемым по амортизированной стоимости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отдельного отражения расходов на резервы (провизии) на покрытие убытков по прочим финансовым активам, учитываемым по амортизированной стоимости (1495 Резервы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(провизии) по прочим финансовым активам, учитываемым по амортизированной стоимости)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5462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(провизий)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инвестициям в капитал и субординированный долг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 целях отдельного отражения расходов на резервы (провизии) на покрытие убытков по инвестициям в капитал и субординированный долг (1477 Резервы (провизии) по инвестициям в капитал и субординированный долг)</w:t>
            </w:r>
          </w:p>
        </w:tc>
      </w:tr>
      <w:tr w:rsidR="00AE5BBC" w:rsidRPr="00846606" w:rsidTr="00FC13AB">
        <w:trPr>
          <w:trHeight w:val="537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B0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      5464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по ценным бумагам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B03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5464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ценным бумагам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5465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по условным обязательствам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5465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условным обязательствам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5468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по созданию оценочных обязательств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5468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оценочных обязательств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5469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Ассигнования на резервы (провизии) на покрытие убытков по операциям «обратное РЕПО» с ценными бумагами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5469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Fonts w:ascii="Times New Roman" w:hAnsi="Times New Roman"/>
                <w:b/>
                <w:sz w:val="20"/>
                <w:szCs w:val="20"/>
              </w:rPr>
              <w:t>Расходы на формирование резервов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(провизий) по операциям «обратное РЕПО» с ценными бумагами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5540</w:t>
            </w:r>
            <w:r w:rsidR="00AE5BBC" w:rsidRPr="00846606">
              <w:rPr>
                <w:rFonts w:ascii="Times New Roman" w:hAnsi="Times New Roman"/>
                <w:sz w:val="20"/>
                <w:szCs w:val="20"/>
              </w:rPr>
              <w:t xml:space="preserve"> Расходы по купле-продаже драгоценных металлов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5540 </w:t>
            </w:r>
            <w:r w:rsidR="002731B9" w:rsidRPr="00846606">
              <w:rPr>
                <w:rFonts w:ascii="Times New Roman" w:hAnsi="Times New Roman"/>
                <w:sz w:val="20"/>
                <w:szCs w:val="20"/>
              </w:rPr>
              <w:t>Расходы по</w:t>
            </w:r>
            <w:r w:rsidR="002731B9"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списанию балансовой стоимости аффинированных драгоценных металлов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См. пункт 51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5560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форвардных операций по ценным бумагам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5560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Расходы 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от переоценки форвардных операций по ценным бумагам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5570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форвардных операций по иностранной валюте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65280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="00F5663E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570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Расходы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от переоценки форвардных операций по иностранной валюте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5580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форвардных операций по аффинированным драгоценным металлам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5580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форвардных операций по аффинированным драгоценным металлам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5590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финансовых фьючерсов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5590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финансовых фьючерсов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5591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операций опцион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5591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операций опцион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5593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операций своп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5593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своп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5594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Нереализованный расход от переоценки операций с прочими производными финансовыми инструментами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5594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с прочими производными финансовыми инструментами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5704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аффинированных драгоценных металлов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2731B9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5704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аффинированных драгоценных металлов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F16FAA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См. </w:t>
            </w:r>
            <w:r w:rsidR="00E40DB6">
              <w:rPr>
                <w:rFonts w:ascii="Times New Roman" w:hAnsi="Times New Roman"/>
                <w:bCs/>
                <w:sz w:val="20"/>
                <w:szCs w:val="20"/>
              </w:rPr>
              <w:t>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5709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5709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</w:t>
            </w:r>
            <w:r w:rsidR="00DA5EB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ы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изменения стоимости ценных бумаг, учитываемых по справедливой стоимости через прибыль или убыток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40DB6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5710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прочей переоценки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40DB6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Параграф 5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5711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от обесценения основных 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средств.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5711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Расходы от обесценения основных 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средств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актив</w:t>
            </w:r>
            <w:r w:rsidR="00DA5EB4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ов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в форме права пользования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F5663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5713 Расходы от обесценения инвестиций, вложенных в уставный капитал других юридических лиц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Исключить 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В связи с внесением нового счета 5463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</w:t>
            </w:r>
            <w:r w:rsidR="00F5663E" w:rsidRPr="00846606">
              <w:rPr>
                <w:rStyle w:val="s0"/>
                <w:rFonts w:ascii="Times New Roman" w:hAnsi="Times New Roman"/>
                <w:sz w:val="20"/>
                <w:szCs w:val="20"/>
              </w:rPr>
              <w:t>30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от переоценки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F5663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5730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</w:t>
            </w:r>
            <w:r w:rsidR="00DA5EB4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активов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5732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от переоценки аффинированных драгоценных металлов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EE1909" w:rsidP="00F5663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Исключить 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5733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от изменения стоимости ценных бумаг, учитываемых по справедливой стоимости через прибыль или убыток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через прочий совокупный доход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5733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F16FAA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</w:t>
            </w:r>
            <w:r w:rsidR="00EC6C0B">
              <w:rPr>
                <w:rFonts w:ascii="Times New Roman" w:hAnsi="Times New Roman"/>
                <w:bCs/>
                <w:sz w:val="20"/>
                <w:szCs w:val="20"/>
              </w:rPr>
              <w:t xml:space="preserve">. пункт </w:t>
            </w:r>
            <w:r w:rsidR="00EC6C0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5734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Реализованные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расходы от прочей переоценки</w:t>
            </w:r>
          </w:p>
        </w:tc>
        <w:tc>
          <w:tcPr>
            <w:tcW w:w="1458" w:type="pct"/>
            <w:shd w:val="clear" w:color="auto" w:fill="auto"/>
          </w:tcPr>
          <w:p w:rsidR="00AE5BBC" w:rsidRPr="0065280E" w:rsidRDefault="00AE5BBC" w:rsidP="0065280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5734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прочей переоценки 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5780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Амортизационные отчисления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F5663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5780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5781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Амортизационные отчисления по зданиям и сооружениям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F5663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5781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зданий и сооружений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5782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Амортизационные отчисления по компьютерному оборудованию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F5663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5782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компьютерного оборудования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5783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Амортизационные отчисления по прочим основным средствам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5783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прочих основных средств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F5663E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5784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Амортизационные отчисления по основным средствам, полученным по финансовому лизингу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5784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активов в форме права пользования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5785. Амортизационные отчисления по основным средствам, предназначенным для сдачи в аренду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5785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основных средств, предназначенных для сдачи в аренду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5786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Амортизационные отчисления по капитальным затратам по арендованным зданиям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5786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капитальных затрат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активам в форме права пользования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5787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Амортизационные отчисления по транспортным средствам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5787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транспортных средств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5788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Амортизационные отчисления по нематериальным активам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5788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нематериальных активов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5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5853  Расходы от безвозмездной передачи основных средств, нематериальных активов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5853 Расход</w:t>
            </w:r>
            <w:r w:rsidR="00DA5EB4" w:rsidRPr="00846606">
              <w:rPr>
                <w:rStyle w:val="s0"/>
                <w:rFonts w:ascii="Times New Roman" w:hAnsi="Times New Roman"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безвозмездной передачи основных средств, нематериальных активов и </w:t>
            </w:r>
            <w:r w:rsidR="00012952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запасов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В связи с отсутствием соответствующего счета, для отражения расходов по безвозмездной передаче запасов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7220 Здания, машины, оборудование, транспортные и другие средства, принятые в операционную аренду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7220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Арендованные активы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rPr>
          <w:trHeight w:val="428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7664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Реализованные доходы от переоценки активов по справедливой стоимости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7664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переоценки активов по справедливой стоимости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ind w:firstLine="33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7665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 доходы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курсовой разнице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7665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курсовой разнице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ind w:firstLine="33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Параграф 7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7666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переоценки активов по справедливой стоимости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7667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по курсовой разнице.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7684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 расходы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активов по справедливой стоимости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7684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активов по справедливой стоимости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7685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 расходы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курсовой разнице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7685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курсовой разнице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7686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от переоценки активов по справедливой стоимости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7687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AE5BBC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Нереализованные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по курсовой разнице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</w:t>
            </w:r>
          </w:p>
        </w:tc>
        <w:tc>
          <w:tcPr>
            <w:tcW w:w="1457" w:type="pct"/>
            <w:shd w:val="clear" w:color="auto" w:fill="auto"/>
          </w:tcPr>
          <w:p w:rsidR="00AE5BBC" w:rsidRPr="00EC6C0B" w:rsidRDefault="00EC6C0B" w:rsidP="00AE5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7 главы 2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7888</w:t>
            </w:r>
            <w:r w:rsidR="00AE5BBC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Амортизационные отчисления по основным средства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DA5EB4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7888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Расходы по амортизации основных средств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1054.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корреспондентским счетам в других банках и текущим счетам ипотечных организаций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резервов (провизий) на покрытие убытков по корреспондентским счетам, открытым в других банках, текущим счетам ипотечных организаций.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дебету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счета проводится сумма резервов (провизий) на покрытие убытков по корреспондентским счетам, открытым в других банках, текущим счетам ипотечных организаций.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кредиту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счета проводится списание сумм резервов (провизий) на покрытие убытков по корреспондентским счетам, открытым в других банках, текущим счетам ипотечных организаций при их аннулировании или списании с баланса.</w:t>
            </w:r>
          </w:p>
        </w:tc>
        <w:tc>
          <w:tcPr>
            <w:tcW w:w="1458" w:type="pct"/>
            <w:shd w:val="clear" w:color="auto" w:fill="auto"/>
          </w:tcPr>
          <w:p w:rsidR="00DA5EB4" w:rsidRPr="00846606" w:rsidRDefault="00DA5EB4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1054. Резервы (провизии) по корреспондентским счетам в других банках и текущим счетам ипотечных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DA5EB4" w:rsidRPr="00846606" w:rsidRDefault="00DA5EB4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корреспондентским счетам, открытым в других банках, текущим счетам </w:t>
            </w:r>
            <w:r w:rsidR="00B951A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="00B951A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DA5EB4" w:rsidRPr="00846606" w:rsidRDefault="00DA5EB4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корреспондентским счетам, открытым в других банках, текущим счетам 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AE5BBC" w:rsidRPr="00846606" w:rsidRDefault="00DA5EB4" w:rsidP="001E464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корреспондентским счетам, открытым в других банках, текущим счетам</w:t>
            </w:r>
            <w:r w:rsidR="00B129C0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8216DB" w:rsidRPr="00846606" w:rsidTr="00FC13AB">
        <w:tc>
          <w:tcPr>
            <w:tcW w:w="178" w:type="pct"/>
            <w:shd w:val="clear" w:color="auto" w:fill="auto"/>
          </w:tcPr>
          <w:p w:rsidR="008216DB" w:rsidRPr="00846606" w:rsidRDefault="008216DB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8216DB" w:rsidRPr="00846606" w:rsidRDefault="008216DB" w:rsidP="008216DB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  <w:p w:rsidR="008216DB" w:rsidRPr="00846606" w:rsidRDefault="008216DB" w:rsidP="008216DB">
            <w:pPr>
              <w:widowControl w:val="0"/>
              <w:spacing w:after="0" w:line="240" w:lineRule="auto"/>
              <w:contextualSpacing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1466" w:type="pct"/>
            <w:shd w:val="clear" w:color="auto" w:fill="auto"/>
          </w:tcPr>
          <w:p w:rsidR="002947DD" w:rsidRPr="00846606" w:rsidRDefault="002947DD" w:rsidP="002947DD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1105. Дисконт по вкладам, размещенным в Национальном Банке Республики Казахстан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2947DD" w:rsidRPr="00846606" w:rsidRDefault="002947DD" w:rsidP="002947DD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возвращаемой суммы денег по вкладам, размещенным в Национальном Банке Республики Казахстан, над суммой фактически размещенных денег по вкладам (дисконт).</w:t>
            </w:r>
          </w:p>
          <w:p w:rsidR="002947DD" w:rsidRPr="00846606" w:rsidRDefault="002947DD" w:rsidP="002947DD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превышения возвращаемой суммы денег по вкладу, над суммой фактически размещенных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денег по вкладу (дисконт).</w:t>
            </w:r>
          </w:p>
          <w:p w:rsidR="002947DD" w:rsidRPr="00846606" w:rsidRDefault="002947DD" w:rsidP="002947DD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8216DB" w:rsidRPr="00846606" w:rsidRDefault="002947DD" w:rsidP="002947DD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размещенным вкладам в корреспонденции с балансовым счетом № 4105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2947DD" w:rsidRPr="00846606" w:rsidRDefault="002947DD" w:rsidP="008216D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1105. Дисконт по вкладам, размещенным в Национальном Банке Республики Казахстан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9F66A0" w:rsidRPr="009F66A0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дисконта в виде превышения возвращаемой суммы денег по вкладам, размещенным в Национальном Банке Республики Казахстан, над суммой фактически размещенных денег по вкладам,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корректировки валовой балансовой стоимости при модификации, сумм корректировки, связанной с признанием процентных доходов с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использованием метода эффективной процентной ставки, сумм корректировки, связанной с представлением вклада по нерыночной ставке процента.</w:t>
            </w:r>
          </w:p>
          <w:p w:rsidR="009F66A0" w:rsidRPr="009F66A0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сумма дисконта в виде превышения возвращаемой суммы денег по вкладу над суммой фактически размещенных денег по вкладу,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сумма корректировки валовой балансовой стоимости при модификации,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представлением вклада по нерыночной ставке процента.</w:t>
            </w:r>
          </w:p>
          <w:p w:rsidR="008216DB" w:rsidRPr="00846606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амортизации дисконта по размещенным вкладам и (или) списание суммы </w:t>
            </w:r>
            <w:proofErr w:type="spellStart"/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несамортизированного</w:t>
            </w:r>
            <w:proofErr w:type="spellEnd"/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7" w:type="pct"/>
            <w:shd w:val="clear" w:color="auto" w:fill="auto"/>
          </w:tcPr>
          <w:p w:rsidR="008216DB" w:rsidRPr="00846606" w:rsidRDefault="00EC6C0B" w:rsidP="00EC6C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="002947DD"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="002947DD"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C6C0B" w:rsidRPr="00846606" w:rsidTr="00FC13AB">
        <w:tc>
          <w:tcPr>
            <w:tcW w:w="178" w:type="pct"/>
            <w:shd w:val="clear" w:color="auto" w:fill="auto"/>
          </w:tcPr>
          <w:p w:rsidR="00EC6C0B" w:rsidRPr="00846606" w:rsidRDefault="00EC6C0B" w:rsidP="00EC6C0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EC6C0B" w:rsidRPr="00846606" w:rsidRDefault="00EC6C0B" w:rsidP="00EC6C0B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1106. Премия по вкладам, размещенным в Национальном Банке Республики Казахстан (активный).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размещенных денег по вкладам (с учетом затрат по сделке) над возвращаемой суммой денег по вкладам, размещенным в Национальном Банке Республики Казахстан (премия).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суммы фактически размещенных денег по вкладу (с учетом затрат по сделке) над возвращаемой суммой денег по вкладу (премия).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размещенным вкладам в корреспонденции с балансовым счетом № 5140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1106. Премия по вкладам, размещенным в Национальном Банке Республики Казахстан (активный).</w:t>
            </w:r>
          </w:p>
          <w:p w:rsidR="009F66A0" w:rsidRPr="009F66A0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премии в виде превышения суммы фактически размещенных денег по вкладам (с учетом затрат по сделке) над возвращаемой суммой денег по вкладам, размещенным в Национальном Банке Республики Казахстан,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корректировки валовой балансовой стоимости вклада при модификации, сумм корректировки, связанной с признанием процентных доходов с использованием метода эффективной процентной ставки.</w:t>
            </w:r>
          </w:p>
          <w:p w:rsidR="009F66A0" w:rsidRPr="009F66A0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сумма премии в виде превышения суммы фактически размещенных денег по вкладу (с учетом затрат по сделке) над возвращаемой суммой денег по вкладу,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сумма корректировки валовой балансовой стоимости вклада при модификации, сумма корректировки, связанной с признанием процентных доходов с использованием метода эффективной процентной ставки.</w:t>
            </w:r>
          </w:p>
          <w:p w:rsidR="00EC6C0B" w:rsidRPr="00846606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сумма амортизации премии по размещенным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 xml:space="preserve">вкладам и (или) списание суммы </w:t>
            </w:r>
            <w:proofErr w:type="spellStart"/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несамортизированной</w:t>
            </w:r>
            <w:proofErr w:type="spellEnd"/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7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C6C0B" w:rsidRPr="00846606" w:rsidTr="00FC13AB">
        <w:tc>
          <w:tcPr>
            <w:tcW w:w="178" w:type="pct"/>
            <w:shd w:val="clear" w:color="auto" w:fill="auto"/>
          </w:tcPr>
          <w:p w:rsidR="00EC6C0B" w:rsidRPr="00846606" w:rsidRDefault="00EC6C0B" w:rsidP="00EC6C0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EC6C0B" w:rsidRPr="00846606" w:rsidRDefault="00EC6C0B" w:rsidP="00EC6C0B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1205. Дисконт по приобретенным ценным бумагам, учитываемым по справедливой стоимости через прибыль или убыток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номинальной стоимости ценных бумаг, учитываемых по справедливой стоимости через прибыль или убыток, над стоимостью их приобретения (дисконт).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номинальной стоимости ценных бумаг, учитываемых по справедливой стоимости через прибыль или убыток, над стоимостью их приобретения (дисконт).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приобретенным ценным бумагам, учитываемым по справедливой стоимости через прибыль или убыток, в корреспонденции с балансовым счетом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№ 4202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1205. Дисконт по приобретенным ценным бумагам, учитываемым по справедливой стоимости через прибыль или убыток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9F66A0" w:rsidRPr="009F66A0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дисконта в виде превышения номинальной стоимости ценных бумаг, учитываемых по справедливой стоимости через прибыль или убыток, над стоимостью их приобретения,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ценных бумаг по нерыночной ставке процента, сумм корректировки валовой балансовой стоимости при модификации, сумм корректировки связанной с приобретением или созданием кредитно-обесцененной ценной бумаги.</w:t>
            </w:r>
          </w:p>
          <w:p w:rsidR="009F66A0" w:rsidRPr="009F66A0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сумма дисконта в виде превышения номинальной стоимости ценных бумаг, учитываемых по справедливой стоимости через прибыль или убыток, над стоимостью их приобретения,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ценных бумаг по нерыночной ставке процента, сумма корректировки валовой балансовой стоимости при модификации, сумма корректировки связанной с приобретением или созданием кредитно-обесцененной ценной бумаги.</w:t>
            </w:r>
          </w:p>
          <w:p w:rsidR="00EC6C0B" w:rsidRPr="00846606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</w:t>
            </w:r>
            <w:r w:rsidRPr="009F66A0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сумма амортизации и (или) списание дисконта</w:t>
            </w:r>
            <w:r w:rsidRPr="009F66A0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приобретенным ценным бумагам, учитываемым по справедливой стоимости через прибыль или убыток.</w:t>
            </w:r>
          </w:p>
        </w:tc>
        <w:tc>
          <w:tcPr>
            <w:tcW w:w="1457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C6C0B" w:rsidRPr="00846606" w:rsidTr="00FC13AB">
        <w:tc>
          <w:tcPr>
            <w:tcW w:w="178" w:type="pct"/>
            <w:shd w:val="clear" w:color="auto" w:fill="auto"/>
          </w:tcPr>
          <w:p w:rsidR="00EC6C0B" w:rsidRPr="00846606" w:rsidRDefault="00EC6C0B" w:rsidP="00EC6C0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EC6C0B" w:rsidRPr="00846606" w:rsidRDefault="00EC6C0B" w:rsidP="00EC6C0B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1206. Премия по приобретенным ценным бумагам, учитываемым по справедливой стоимости через прибыль или убыток (активный).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превышения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стоимости приобретения ценных бумаг, учитываемых по справедливой стоимости через прибыль или убыток, над их номинальной стоимостью (премия).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стоимости приобретения ценных бумаг, учитываемых по справедливой стоимости через прибыль или убыток, над их номинальной стоимостью (премия).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приобретенным ценным бумагам, учитываемых по справедливой стоимости через прибыль или убыток, в корреспонденции с балансовым счетом № 5305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1206. Премия по приобретенным ценным бумагам, учитываемым по справедливой стоимости через прибыль или убыток (активный).</w:t>
            </w:r>
          </w:p>
          <w:p w:rsidR="009F66A0" w:rsidRPr="009F66A0" w:rsidRDefault="009F66A0" w:rsidP="009F66A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премии в виде </w:t>
            </w: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превышения стоимости приобретения ценных бумаг, учитываемых по справедливой стоимости через прибыль или убыток, над их номинальной стоимостью, </w:t>
            </w:r>
            <w:r w:rsidRPr="009F66A0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корректировки, связанной с признанием процентных доходов с 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9F66A0" w:rsidRPr="009F66A0" w:rsidRDefault="009F66A0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сумма премии в виде превышения стоимости приобретения ценных бумаг, учитываемых по справедливой стоимости через прибыль или убыток, над их номинальной стоимостью, </w:t>
            </w:r>
            <w:r w:rsidRPr="009F66A0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 валовой балансовой стоимости при модификации.</w:t>
            </w:r>
          </w:p>
          <w:p w:rsidR="00EC6C0B" w:rsidRPr="00846606" w:rsidRDefault="00EC6C0B" w:rsidP="009F66A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(или) списание премии по приобретенным ценным бумагам, учитываемым по справедливой стоимости через прибыль или убыток.</w:t>
            </w:r>
          </w:p>
        </w:tc>
        <w:tc>
          <w:tcPr>
            <w:tcW w:w="1457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1208. Счет положительной корректировки справедливой стоимости ценных бумаг, учитываемых по справедливой стоимости через прибыль или убыток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стоимости ценных бумаг, учитываемых по справедливой стоимости через прибыль или убыток.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повышения справедливой стоимости ценных бумаг.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положительной корректировки справедливой стоимости ценных бумаг при их погашении, продаже или списании с баланса.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1208. Счет положительной корректировки справедливой стоимости ценных бумаг, учитываемых по справедливой стоимости через прибыль или убыток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положительной корректировки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стоимости ценных бумаг, учитываемых по справедливой стоимости через прибыль или убыток.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положительной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ценных бумаг</w:t>
            </w:r>
            <w:r w:rsidR="0065280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, </w:t>
            </w:r>
            <w:r w:rsidR="002947DD" w:rsidRPr="00846606">
              <w:rPr>
                <w:rStyle w:val="s0"/>
                <w:rFonts w:ascii="Times New Roman" w:hAnsi="Times New Roman"/>
                <w:sz w:val="20"/>
                <w:szCs w:val="20"/>
              </w:rPr>
              <w:t>учитываемых по справедливой стоимости через прибыль или убыток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положительной корректировки стоимости ценных бумаг</w:t>
            </w:r>
            <w:r w:rsidR="0065280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, </w:t>
            </w:r>
            <w:r w:rsidR="002947DD" w:rsidRPr="00846606">
              <w:rPr>
                <w:rStyle w:val="s0"/>
                <w:rFonts w:ascii="Times New Roman" w:hAnsi="Times New Roman"/>
                <w:sz w:val="20"/>
                <w:szCs w:val="20"/>
              </w:rPr>
              <w:t>учитываемых по справедливой стоимости через прибыль или убыток,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при их погашении, продаже или списании с баланса.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C6C0B" w:rsidP="00AE5BBC"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1209. Счет отрицательной корректировки справедливой стоимости ценных бумаг, учитываемых по справедливой стоимости через прибыль или убыток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Назначение счета: Учет сумм расходов от переоценки стоимости ценных бумаг, учитываемых по справедливой стоимости через прибыль или убыток.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расходов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понижения справедливой стоимости ценных бумаг, учитываемых по справедливой стоимости через прибыль или убыток.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отрицательной корректировки справедливой стоимости ценных бумаг, учитываемых по справедливой стоимости через прибыль или убыток,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сальдировании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данной суммы с балансовым счетом № 1208 при продаже данных ценных бумаг.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1209. Счет отрицательной корректировки справедливой стоимости ценных бумаг, учитываемых по справедливой стоимости через прибыль или убыток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Назначение счета: Учет сумм отрицательной корректировки стоимости ценных бумаг, учитываемых по справедливой стоимости через прибыль или убыток.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отрицательной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ценных бумаг, учитываемых по справедливой стоимости через прибыль или убыток.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отрицательной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ценных бумаг, учитываемых по справедливой стоимости через прибыль или убыток.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EC6C0B" w:rsidP="00AE5BBC"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  <w:p w:rsidR="00AE5BBC" w:rsidRPr="00846606" w:rsidRDefault="00AE5BBC" w:rsidP="00AE5BBC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DA5EB4" w:rsidRPr="00846606" w:rsidRDefault="00DA5EB4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1258. Сберегательные вклады, размещенные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месяца) (активный).</w:t>
            </w:r>
          </w:p>
          <w:p w:rsidR="00DA5EB4" w:rsidRPr="00846606" w:rsidRDefault="00DA5EB4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сберегательных вкладов, размещенных в других банках на срок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месяца.</w:t>
            </w:r>
          </w:p>
          <w:p w:rsidR="00DA5EB4" w:rsidRPr="00846606" w:rsidRDefault="00DA5EB4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сберегательных вкладов, размещенных в другом банке.</w:t>
            </w:r>
          </w:p>
          <w:p w:rsidR="00AE5BBC" w:rsidRPr="00846606" w:rsidRDefault="00DA5EB4" w:rsidP="00DA5E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сумм, размещенных сберегательных вкладов</w:t>
            </w:r>
            <w:r w:rsidR="00F73492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при их возврате или отнесении их на балансовый счет № 1257.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DA5EB4" w:rsidRPr="00846606" w:rsidTr="00FC13AB">
        <w:tc>
          <w:tcPr>
            <w:tcW w:w="178" w:type="pct"/>
            <w:shd w:val="clear" w:color="auto" w:fill="auto"/>
          </w:tcPr>
          <w:p w:rsidR="00DA5EB4" w:rsidRPr="00846606" w:rsidRDefault="00DA5EB4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606AAB" w:rsidRPr="00846606" w:rsidRDefault="00606AAB" w:rsidP="00606AAB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  <w:p w:rsidR="00DA5EB4" w:rsidRPr="00846606" w:rsidRDefault="00DA5EB4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606AAB" w:rsidRPr="00846606" w:rsidRDefault="00606AAB" w:rsidP="00606AA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1259. Резервы (провизии) по вкладам, размещенным в других банках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606AAB" w:rsidRPr="00846606" w:rsidRDefault="00606AAB" w:rsidP="00606AA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резервов (провизий) по вкладам, размещенным в других банках.</w:t>
            </w:r>
          </w:p>
          <w:p w:rsidR="00606AAB" w:rsidRPr="00846606" w:rsidRDefault="00606AAB" w:rsidP="00606AA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создаваемых резервов (провизий) по вкладам, размещенным в другом банке.</w:t>
            </w:r>
          </w:p>
          <w:p w:rsidR="00DA5EB4" w:rsidRPr="00846606" w:rsidRDefault="00606AAB" w:rsidP="00606AA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созданных резервов (провизий) при их аннулировании или списании с баланса сумм безнадежной задолженности по размещенным вкладам.</w:t>
            </w:r>
          </w:p>
        </w:tc>
        <w:tc>
          <w:tcPr>
            <w:tcW w:w="1458" w:type="pct"/>
            <w:shd w:val="clear" w:color="auto" w:fill="auto"/>
          </w:tcPr>
          <w:p w:rsidR="00606AAB" w:rsidRPr="00846606" w:rsidRDefault="00606AAB" w:rsidP="00606AA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1259. Резервы (провизии) по вкладам, размещенным в других банках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вкладам, размещенным в других банках.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вкладам, размещенным в другом банке.</w:t>
            </w:r>
          </w:p>
          <w:p w:rsidR="00DA5EB4" w:rsidRPr="00846606" w:rsidRDefault="00606AAB" w:rsidP="002947DD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="002947DD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вкладам, размещенным в другом банке.</w:t>
            </w:r>
          </w:p>
        </w:tc>
        <w:tc>
          <w:tcPr>
            <w:tcW w:w="1457" w:type="pct"/>
            <w:shd w:val="clear" w:color="auto" w:fill="auto"/>
          </w:tcPr>
          <w:p w:rsidR="00DA5EB4" w:rsidRPr="00846606" w:rsidRDefault="00B03021" w:rsidP="000129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EC6C0B" w:rsidRPr="00846606" w:rsidTr="00FC13AB">
        <w:tc>
          <w:tcPr>
            <w:tcW w:w="178" w:type="pct"/>
            <w:shd w:val="clear" w:color="auto" w:fill="auto"/>
          </w:tcPr>
          <w:p w:rsidR="00EC6C0B" w:rsidRPr="00846606" w:rsidRDefault="00EC6C0B" w:rsidP="00EC6C0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EC6C0B" w:rsidRPr="00846606" w:rsidRDefault="00EC6C0B" w:rsidP="00EC6C0B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1265. Дисконт по вкладам, размещенным в других банках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Назначение счета: Учет сумм превышения возвращаемой суммы денег по вкладам, размещенным в других банках, над суммой фактически размещенных денег по вкладам (дисконт).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возвращаемой суммы денег по вкладу над суммой фактически размещенных денег по вкладу (дисконт).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размещенным вкладам в корреспонденции с балансовым счетом № 4266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1265. Дисконт по вкладам, размещенным в других банках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C6C0B" w:rsidRPr="00846606" w:rsidRDefault="009F66A0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Учет сумм дисконта в виде превышения возвращаемой суммы денег по вкладам, размещенным в других банках, над суммой фактически размещенных денег по вкладам (с учетом затрат по сделке), </w:t>
            </w:r>
            <w:r w:rsidR="00EC6C0B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C6C0B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корректировки, связанной с признанием процентных доходов с 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EC6C0B" w:rsidRPr="00846606" w:rsidRDefault="009F66A0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сумма дисконта в виде превышения возвращаемой суммы денег по вкладу над суммой фактически размещенных денег по вкладу (с учетом затрат по сделке),</w:t>
            </w:r>
            <w:r w:rsidR="00EC6C0B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C6C0B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 валовой балансовой стоимости при модификации</w:t>
            </w:r>
            <w:r w:rsidR="00EC6C0B"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и (или)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7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EC6C0B" w:rsidRPr="00846606" w:rsidTr="00FC13AB">
        <w:tc>
          <w:tcPr>
            <w:tcW w:w="178" w:type="pct"/>
            <w:shd w:val="clear" w:color="auto" w:fill="auto"/>
          </w:tcPr>
          <w:p w:rsidR="00EC6C0B" w:rsidRPr="00846606" w:rsidRDefault="00EC6C0B" w:rsidP="00EC6C0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EC6C0B" w:rsidRPr="00846606" w:rsidRDefault="00EC6C0B" w:rsidP="00EC6C0B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1266. Премия по вкладам, размещенным в других банках (активный).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размещенных денег по вкладам (с учетом затрат по сделке), размещенным в других банках, над возвращаемой суммой денег по вкладам (премия).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суммы фактически размещенных денег по вкладу (с учетом затрат по сделке) над возвращаемой суммой денег по вкладу (премия).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размещенным вкладам в корреспонденции с балансовым счетом № 5141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1266. Премия по вкладам, размещенным в других банках (активный).</w:t>
            </w:r>
          </w:p>
          <w:p w:rsidR="00EC6C0B" w:rsidRPr="00846606" w:rsidRDefault="009F66A0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премии в виде превышения суммы фактически размещенных денег по вкладам (с учетом затрат по сделке), размещенным в других банках, над возвращаемой суммой денег по вкладам, </w:t>
            </w:r>
            <w:r w:rsidR="00EC6C0B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сумм корректировки, связанной с </w:t>
            </w:r>
            <w:r w:rsidR="00EC6C0B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признанием процентных доходов с 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EC6C0B" w:rsidRPr="00846606" w:rsidRDefault="009F66A0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сумма премии в виде превышения суммы фактически размещенных денег по вкладу (с учетом затрат по сделке) над возвращаемой суммой денег по вкладу,</w:t>
            </w:r>
            <w:r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C6C0B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корректировки, связанной с признанием процентных доходов с использованием метода эффективной процентной ставки, сумма корректировки валовой балансовой стоимости при </w:t>
            </w:r>
            <w:r w:rsidR="00EC6C0B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модификации.</w:t>
            </w:r>
          </w:p>
          <w:p w:rsidR="00EC6C0B" w:rsidRPr="00846606" w:rsidRDefault="00EC6C0B" w:rsidP="00EC6C0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(или)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7" w:type="pct"/>
            <w:shd w:val="clear" w:color="auto" w:fill="auto"/>
          </w:tcPr>
          <w:p w:rsidR="00EC6C0B" w:rsidRPr="00846606" w:rsidRDefault="00EC6C0B" w:rsidP="00EC6C0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1268. Сберегательные вклады, размещенные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  <w:r w:rsidR="008051B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(активный)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сберегательных вкладов, размещенных в других банках на срок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сберегательных вкладов, размещенных в другом банке.</w:t>
            </w:r>
          </w:p>
          <w:p w:rsidR="00AE5BBC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сумм, размещенных сберегательных вкладов</w:t>
            </w:r>
            <w:r w:rsidR="008051B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при их возврате или отнесении их на балансовый счет № 1257.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1269. Сберегательные вклады, размещенные в других банках</w:t>
            </w:r>
            <w:r w:rsidR="000D03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(более одного года)</w:t>
            </w:r>
            <w:r w:rsidR="008051B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(активный)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сберегательных вкладов, размещенных в других банках</w:t>
            </w:r>
            <w:r w:rsidR="000D03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 срок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="000D03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сберегательных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вкладов, размещенных в другом банке.</w:t>
            </w:r>
          </w:p>
          <w:p w:rsidR="00AE5BBC" w:rsidRPr="00846606" w:rsidRDefault="00606AAB" w:rsidP="000D038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списание сумм размещенных </w:t>
            </w:r>
            <w:r w:rsidR="000D03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сберегательных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вкладов при их возврате или отнесении их на балансовый счет № 1257.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C81A30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1312. Дисконт по займам, предоставленным другим банкам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погашаемой суммы займа над суммой фактически предоставленного займа (с учетом затрат по сделке)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погашаемой суммы займа над суммой фактически предоставленного займа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предоставленному займу в корреспонденции с балансовым счетом № 4312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1312. Дисконт по займам, предоставленным другим банкам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дисконта в виде превышения погашаемой суммы займа над суммой фактически предоставленного займа с учетом затрат по сделке</w:t>
            </w:r>
            <w:r w:rsidR="0015750A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24170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корректировки валовой </w:t>
            </w:r>
            <w:r w:rsidR="001C202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балансовой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стоимости займа при модификации</w:t>
            </w:r>
            <w:r w:rsidR="0015750A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24170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корректировки, связанной с приобретением или созданием кредитно-обесцененного займа</w:t>
            </w:r>
            <w:r w:rsidR="0015750A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24170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корректировки, связанной с признанием процентных доходов с использованием метода эффективной процентной ставки</w:t>
            </w:r>
            <w:r w:rsidR="0015750A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24170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корректировки, связанной с представлением займа по нерыночной ставке процента.</w:t>
            </w:r>
          </w:p>
          <w:p w:rsidR="00606AAB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</w:t>
            </w:r>
            <w:r w:rsidR="0024170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тся сумма дисконта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в виде превышения погашаемой суммы займа, над суммой фактически предоставленного займа</w:t>
            </w:r>
            <w:r w:rsidR="0015750A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="0024170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корректировки валовой </w:t>
            </w:r>
            <w:r w:rsidR="001C202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балансовой </w:t>
            </w:r>
            <w:r w:rsidR="0015750A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стоимости займа при модификации,</w:t>
            </w:r>
            <w:r w:rsidR="0024170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сумма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корректировки, связанной с приобретением или создани</w:t>
            </w:r>
            <w:r w:rsidR="0015750A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ем кредитно-обесцененного займа,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24170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корректировки, связанной с признанием процентных доходов с использованием метод</w:t>
            </w:r>
            <w:r w:rsidR="0015750A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 эффективной процентной ставки,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24170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корректировки, с</w:t>
            </w:r>
            <w:r w:rsidR="000D038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вязанной с представлением займа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нерыночной ставке процента.</w:t>
            </w:r>
          </w:p>
          <w:p w:rsidR="00AE5BBC" w:rsidRPr="00846606" w:rsidRDefault="00606AAB" w:rsidP="00606AAB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амортизация и</w:t>
            </w:r>
            <w:r w:rsidR="0024170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(или)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списание дисконта.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1313. Премия по займам, предоставленным другим банкам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предоставленного займа (с учетом затрат по сделке) над погашаемой суммой займа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суммы фактически предоставленного займа (с учетом затрат по сделке) над погашаемой суммой займа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предоставленному займу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5070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1313. Премия по займам, предоставленным другим банкам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премии в виде превышения суммы фактически предоставленного займа (с учетом затрат по сделке) над погашаемой суммой займа</w:t>
            </w:r>
            <w:r w:rsidR="0015750A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24170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корректировки, связанной с признанием процентных доходов с использованием метода эффективной процентной ставки</w:t>
            </w:r>
            <w:r w:rsidR="008051BD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, </w:t>
            </w:r>
            <w:r w:rsidR="008051BD" w:rsidRPr="008051BD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корректировки валовой балансовой стоимости при модификации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  <w:p w:rsidR="00AE5BBC" w:rsidRPr="00846606" w:rsidRDefault="00241701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тся сумма премии в виде превышения суммы фактически предоставленного займа (с учетом затрат по сделке) над погашаемой суммой займа</w:t>
            </w:r>
            <w:r w:rsidR="0015750A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AE5BBC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сумма </w:t>
            </w:r>
            <w:r w:rsidR="00AE5BBC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корректировки, связанной с признанием процентных доходов с использованием метода эффективной процентной ставки</w:t>
            </w:r>
            <w:r w:rsidR="008051BD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, </w:t>
            </w:r>
            <w:r w:rsidR="008051BD" w:rsidRPr="008051BD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</w:t>
            </w:r>
            <w:r w:rsidR="008051BD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</w:t>
            </w:r>
            <w:r w:rsidR="008051BD" w:rsidRPr="008051BD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корректировки валовой балансовой стоимости при модификации</w:t>
            </w:r>
            <w:r w:rsidR="008051BD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.</w:t>
            </w:r>
          </w:p>
          <w:p w:rsidR="00AE5BBC" w:rsidRPr="00846606" w:rsidRDefault="00AE5BBC" w:rsidP="008051BD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</w:t>
            </w:r>
            <w:r w:rsidR="008051B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сумма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амортизаци</w:t>
            </w:r>
            <w:r w:rsidR="008051B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и</w:t>
            </w:r>
            <w:r w:rsidR="0024170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(или)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списание </w:t>
            </w:r>
            <w:r w:rsidR="008051B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премии по займам, предоставленным другим банкам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F80D64" w:rsidRPr="00846606" w:rsidTr="00FC13AB"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1319. Резервы (провизии) по займам и финансовому лизингу, предоставленным другим банкам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резервов (провизий)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займам и финансовому лизингу, предоставленным другим банкам.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создаваемых резервов (провизий)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займам 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финансовому лизингу, предоставленным другому банку.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созданных резервов (провизий)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при их аннулировании или списании с баланса сумм безнадежной задолженности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предоставленным займам и финансовому лизингу.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1319. Резервы (провизии) по займам и финансовому лизингу, предоставленным другим банкам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 по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займам и финансовому лизингу, предоставленным другим банкам.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займам и финансовому лизингу, предоставленным другим банкам.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оценочных резервов (провизий) под ожидаемые и имеющиеся кредитные убытки по займам и финансовому лизингу, предоставленным другим банкам.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AE5BBC" w:rsidRPr="00846606" w:rsidTr="00FC13AB">
        <w:trPr>
          <w:trHeight w:val="694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1332. Счет положительной корректировки справедливой стоимости займов, учитываемых по справедливой стоимости через прочий совокупный доход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доходов от переоценки стоимости займов,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доходов от повышения справедливой стоимости займов,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положительной корректировки справедливой стоимости займов, учитываемых по справедливой стоимости через прочий совокупный доход,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при их погашении, продаже или списании с баланса.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1332. Счет положительной корректировки справедливой стоимости займов, учитываемых по справедливой стоимости через прочий совокупный доход (активный).</w:t>
            </w:r>
          </w:p>
          <w:p w:rsidR="00292520" w:rsidRPr="00846606" w:rsidRDefault="00292520" w:rsidP="0029252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корректировки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стоимости займов, учитываемых по справедливой стоимости через прочий совокупный доход.</w:t>
            </w:r>
          </w:p>
          <w:p w:rsidR="00292520" w:rsidRPr="00846606" w:rsidRDefault="00292520" w:rsidP="0029252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корректировки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стоимости займов, учитываемых по справедливой стоимости через прочий совокупный доход.</w:t>
            </w:r>
          </w:p>
          <w:p w:rsidR="00AE5BBC" w:rsidRPr="00846606" w:rsidRDefault="00292520" w:rsidP="0029252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положительной корректировки стоимости займов, учитываемых по справедливой стоимости через прочий совокупный доход.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F80D64" w:rsidP="00AE5B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1333. Счет отрицательной корректировки справедливой стоимости займов, учитываемых по справедливой стоимости через прочий совокупный доход (</w:t>
            </w:r>
            <w:proofErr w:type="spellStart"/>
            <w:r w:rsidRPr="00846606">
              <w:rPr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расходов от переоценки стоимости займов,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расходов от понижения справедливой стоимости займов,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отрицательной корректировки справедливой стоимости займов, учитываемых по справедливой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стоимости через прочий совокупный доход,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при </w:t>
            </w:r>
            <w:proofErr w:type="spellStart"/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сальдировании</w:t>
            </w:r>
            <w:proofErr w:type="spellEnd"/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данной суммы с балансовым счетом № 1332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при продаже данных займов,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учитываемых по справедливой стоимости через прочий совокупный доход.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1333. Счет отрицательной корректировки справедливой стоимости займов, учитываемых по справедливой стоимости через прочий совокупный доход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отрицательной корректировки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стоимости займов, учитываемых по справедливой стоимости через прочий совокупный доход.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отрицательной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займов, учитываемых по справедливой стоимости через прочий совокупный доход.</w:t>
            </w:r>
          </w:p>
          <w:p w:rsidR="00AE5BBC" w:rsidRPr="00846606" w:rsidRDefault="00292520" w:rsidP="00292520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отрицательной корректировки стоимости займов, учитываемых по справедливой стоимости через прочий совокупный доход.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F16FAA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</w:t>
            </w:r>
            <w:r w:rsidR="00F80D64">
              <w:rPr>
                <w:rFonts w:ascii="Times New Roman" w:hAnsi="Times New Roman"/>
                <w:sz w:val="20"/>
                <w:szCs w:val="20"/>
              </w:rPr>
              <w:t xml:space="preserve"> 50</w:t>
            </w:r>
          </w:p>
        </w:tc>
      </w:tr>
      <w:tr w:rsidR="00A54885" w:rsidRPr="00846606" w:rsidTr="00FC13AB">
        <w:tc>
          <w:tcPr>
            <w:tcW w:w="178" w:type="pct"/>
            <w:shd w:val="clear" w:color="auto" w:fill="auto"/>
          </w:tcPr>
          <w:p w:rsidR="00A54885" w:rsidRPr="00846606" w:rsidRDefault="00A54885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54885" w:rsidRPr="00846606" w:rsidRDefault="004867F7" w:rsidP="00AE5BBC">
            <w:pPr>
              <w:widowControl w:val="0"/>
              <w:spacing w:after="0" w:line="240" w:lineRule="auto"/>
              <w:ind w:left="7"/>
              <w:contextualSpacing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54885" w:rsidRPr="00846606" w:rsidRDefault="00A54885" w:rsidP="00A54885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1428. Резервы (провизии) по займам и финансовому лизингу, предоставленным клиентам (</w:t>
            </w:r>
            <w:proofErr w:type="spellStart"/>
            <w:r w:rsidRPr="00846606">
              <w:rPr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54885" w:rsidRPr="00846606" w:rsidRDefault="00A54885" w:rsidP="00A54885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резервов (провизий)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займам и финансовому лизингу, предоставленным клиентам.</w:t>
            </w:r>
          </w:p>
          <w:p w:rsidR="00A54885" w:rsidRPr="00846606" w:rsidRDefault="00A54885" w:rsidP="00A54885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создаваемых резервов (провизий)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займам и финансовому лизингу, предоставленным клиенту.</w:t>
            </w:r>
          </w:p>
          <w:p w:rsidR="00A54885" w:rsidRPr="00846606" w:rsidRDefault="00A54885" w:rsidP="00A54885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созданных резервов (провизий) при их аннулировании или списании с баланса сумм безнадежной задолженности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предоставленным займам и финансовому лизингу.</w:t>
            </w:r>
          </w:p>
        </w:tc>
        <w:tc>
          <w:tcPr>
            <w:tcW w:w="1458" w:type="pct"/>
            <w:shd w:val="clear" w:color="auto" w:fill="auto"/>
          </w:tcPr>
          <w:p w:rsidR="007528A1" w:rsidRPr="00846606" w:rsidRDefault="007528A1" w:rsidP="007528A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1428. Резервы (провизии) по займам и финансовому лизингу, предоставленным клиентам (</w:t>
            </w:r>
            <w:proofErr w:type="spellStart"/>
            <w:r w:rsidRPr="00846606">
              <w:rPr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7528A1" w:rsidRPr="00846606" w:rsidRDefault="007528A1" w:rsidP="007528A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оценочных резервов (провизий) под ожидаемые и имеющиеся кредитные убытки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займам и финансовому лизингу, предоставленным клиентам.</w:t>
            </w:r>
          </w:p>
          <w:p w:rsidR="007528A1" w:rsidRPr="00846606" w:rsidRDefault="007528A1" w:rsidP="007528A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займам и финансовому лизингу, предоставленным клиент</w:t>
            </w:r>
            <w:r w:rsidR="00F66738" w:rsidRPr="00846606">
              <w:rPr>
                <w:rStyle w:val="s0"/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A54885" w:rsidRPr="00846606" w:rsidRDefault="007528A1" w:rsidP="007528A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оценочных резервов (провизий) под ожидаемые и имеющиеся кредитные убытки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предоставленным займам и финансовому лизингу.</w:t>
            </w:r>
          </w:p>
        </w:tc>
        <w:tc>
          <w:tcPr>
            <w:tcW w:w="1457" w:type="pct"/>
            <w:shd w:val="clear" w:color="auto" w:fill="auto"/>
          </w:tcPr>
          <w:p w:rsidR="00A54885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1434. Дисконт по займам, предоставленным клиентам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погашаемой суммы займа над суммой фактически предоставленного займа (с учетом затрат по сделке)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погашаемой суммы займа над суммой фактически предоставленного займа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предоставленному займу в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корреспонденции с балансовым счетом № 4434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1434. Дисконт по займам, предоставленным клиентам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EA2435" w:rsidRPr="00846606" w:rsidRDefault="00EA2435" w:rsidP="00EA24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дисконта в виде превышения погашаемой суммы займа над суммой фактически предоставленного займа (с учетом затрат по сделке),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корректировки валовой балансовой стоимости при модификации, сумм корректировки, связанной с приобретением или созданием кредитно-обесцененного займа,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представлением займа по нерыночной ставке процента.</w:t>
            </w:r>
          </w:p>
          <w:p w:rsidR="00EA2435" w:rsidRPr="00846606" w:rsidRDefault="00EA2435" w:rsidP="00EA24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сумма дисконта в виде превышения погашаемой суммы займа над суммой фактически предоставленного займа,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сумма корректировки валовой балансовой стоимости при модификации, сумма корректировки, связанной с приобретением или созданием кредитно-обесцененного займа,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представлением займа по нерыночной ставке процента.</w:t>
            </w:r>
          </w:p>
          <w:p w:rsidR="00AE5BBC" w:rsidRPr="00846606" w:rsidRDefault="00EA2435" w:rsidP="00EA24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амортизации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(или) списание дисконта по займам, предоставленным клиентам.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1435. Премия по займам, предоставленным клиентам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предоставленного займа (с учетом затрат по сделке) над погашаемой суммой займа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суммы фактически предоставленного займа (с учетом затрат по сделке) над погашаемой суммой займа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предоставленному займу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5240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1435. Премия по займам, предоставленным клиентам (активный).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премии в виде превышения суммы фактически предоставленного займа (с учетом затрат по сделке) над погашаемой суммой займа,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корректировки, связанной с признанием процентных доходов с 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сумма премии в виде превышения суммы фактически предоставленного займа (с учетом затрат по сделке) над погашаемой суммой займа,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 валовой балансовой стоимости при модификации.</w:t>
            </w:r>
          </w:p>
          <w:p w:rsidR="00AE5BBC" w:rsidRPr="00846606" w:rsidRDefault="00EA2435" w:rsidP="00EA24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займам, предоставленным клиентам.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1453. Дисконт по приобретенным ценным бумагам, учитываемым по справедливой стоимости через прочий совокупный доход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номинальной стоимости ценных бумаг, учитываемых по справедливой стоимости через прочий совокупный доход, над стоимостью их приобретения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превышения номинальной стоимости ценных бумаг, учитываемых по справедливой стоимости через прочий совокупный доход, над стоимостью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их приобретения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приобретенным ценным бумагам, учитываемым по справедливой стоимости через прочий совокупный доход,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4453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1453. Дисконт по приобретенным ценным бумагам, учитываемым по справедливой стоимости через прочий совокупный доход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</w:t>
            </w:r>
            <w:r w:rsidR="009F66A0">
              <w:t xml:space="preserve"> </w:t>
            </w:r>
            <w:r w:rsidR="009F66A0" w:rsidRP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Учет сумм дисконта в виде превышения номинальной стоимости ценных бумаг, учитываемых по справедливой стоимости через прочий совокупный доход, над стоимостью их приобретения,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ценных бумаг по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нерыночной ставке процента, сумм корректировки валовой балансовой стоимости при модификации, сумм корректировки, связанной с приобретением или созданием кредитно-обесцененной ценной бумаги.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сумма дисконта в виде превышения номинальной стоимости ценных бумаг, учитываемых по справедливой стоимости через прочий совокупный доход, над стоимостью их приобретения,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корректировки, связанн</w:t>
            </w:r>
            <w:r w:rsidR="00F66738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ой с приобретением ценных бумаг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нерыночной ставке процента, сумма корректировки валовой балансовой стоимости при модификации, сумма корректировки, связанной с приобретением или созданием кредитно-обесцененной ценной бумаги.</w:t>
            </w:r>
          </w:p>
          <w:p w:rsidR="00AE5BBC" w:rsidRPr="00846606" w:rsidRDefault="00EA2435" w:rsidP="00EA24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дисконта по приобретенным ценным бумагам, учитываемым по справедливой стоимости через прочий совокупный доход.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1454. Премия по приобретенным ценным бумагам, учитываемым по справедливой стоимости через прочий совокупный доход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стоимости приобретения ценных бумаг, учитываемых по справедливой стоимости через прочий совокупный доход, над их номинальной стоимостью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стоимости приобретения ценных бумаг, учитываемых по справедливой стоимости через прочий совокупный доход, над их номинальной стоимостью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приобретенным ценным бумагам, учитываемым по справедливой стоимости через прочий совокупный доход,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5306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1454. Премия по приобретенным ценным бумагам, учитываемым по справедливой стоимости через прочий совокупный доход (активный).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</w:t>
            </w:r>
            <w:r w:rsidR="009F66A0">
              <w:t xml:space="preserve"> </w:t>
            </w:r>
            <w:r w:rsidR="009F66A0" w:rsidRPr="009F66A0">
              <w:rPr>
                <w:rStyle w:val="s0"/>
                <w:rFonts w:ascii="Times New Roman" w:hAnsi="Times New Roman"/>
                <w:sz w:val="20"/>
                <w:szCs w:val="20"/>
              </w:rPr>
              <w:t>Учет сумм премии в виде превышения стоимости приобретения ценных бумаг, учитываемых по справедливой стоимости через прочий совокупный доход, над их номинальной стоимостью (с учетом затрат по сделке),</w:t>
            </w:r>
            <w:r w:rsid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корректировки связанной с признанием процентных доходов с 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сумма премии в виде превышения стоимости приобретения ценных бумаг, учитываемых по справедливой стоимости через прочий совокупный доход, над их номинальной стоимостью (с учетом затрат по </w:t>
            </w: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сделке),</w:t>
            </w:r>
            <w:r w:rsidR="00EA24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</w:t>
            </w:r>
            <w:r w:rsidR="00F66738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,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связанной с признанием процентных доходов с 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AE5BBC" w:rsidRPr="00846606" w:rsidRDefault="00EA2435" w:rsidP="00EA24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приобретенным ценным бумагам, учитываемым по справедливой стоимости через прочий совокупный доход.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1456. Счет положительной корректировки справедливой стоимости ценных бумаг, учитываемых по справедливой стоимости через прочий совокупный доход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стоимости ценных бумаг,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повышения справедливой стоимости ценных бумаг,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положительной корректировки справедливой стоимости ценных бумаг, учитываемых по справедливой стоимости через прочий совокупный доход,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при их погашении, продаже или списании с баланса.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1456. Счет положительной корректировки справедливой стоимости ценных бумаг, учитываемых по справедливой стоимости через прочий совокупный доход (активный).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положительной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ценных бумаг, учитываемых по справедливой стоимости через прочий совокупный доход.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положительной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ценных бумаг, учитываемых по справедливой стоимости через прочий совокупный доход.</w:t>
            </w:r>
          </w:p>
          <w:p w:rsidR="00AE5BBC" w:rsidRPr="00846606" w:rsidRDefault="00EA2435" w:rsidP="00EA24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положительной корректировки стоимости ценных бумаг, учитываемых по справедливой стоимости через прочий совокупный доход.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F80D64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См. пункт 50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1457. Счет отрицательной корректировки справедливой стоимости ценных бумаг, учитываемых по справедливой стоимости через прочий совокупный доход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расходов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стоимости ценных бумаг,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расходов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понижения справедливой стоимости ценных бумаг, учитываемых по справедливой стоимости через прочий совокупный доход.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По дебету счета проводится списание сумм отрицательной корректировки справедливой стоимости ценных бумаг, учитываемых по справедливой стоимости через прочий совокупный доход,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сальдировании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данной суммы с балансовым счетом № 1456 при продаже данных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ценных бумаг, учитываемых по справедливой стоимости через прочий совокупный доход.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1457. Счет отрицательной корректировки справедливой стоимости ценных бумаг, учитываемых по справедливой стоимости через прочий совокупный доход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отрицательной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ценных бумаг, учитываемых по справедливой стоимости через прочий совокупный доход.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отрицательной корректировки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стоимости ценных бумаг, учитываемых по справедливой стоимости через прочий совокупный доход.</w:t>
            </w:r>
          </w:p>
          <w:p w:rsidR="00AE5BBC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отрицательной корректировки стоимости ценных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бумаг, учитываемых по справедливой стоимости через прочий совокупный доход.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F80D64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См. пункт 50</w:t>
            </w:r>
          </w:p>
        </w:tc>
      </w:tr>
      <w:tr w:rsidR="00292520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292520" w:rsidRPr="00846606" w:rsidRDefault="00292520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92520" w:rsidRPr="00846606" w:rsidRDefault="00292520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1463. Резервы (провизии) на покрытие убытков по операциям «обратное РЕПО» с ценными бумагами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операциям «обратное РЕПО» с ценными бумагами.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создаваемых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операциям «обратное РЕПО» с ценными бумагами.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созданных резервов (провизий) при их аннулировании или списании с баланса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1463. Резервы (провизии) по операциям «обратное РЕПО» с ценными бумагами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операциям «обратное РЕПО» с ценными бумагами.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операциям «обратное РЕПО» с ценными бумагами.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 по операциям «обратное РЕПО» с ценными бумагами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292520" w:rsidRPr="00846606" w:rsidRDefault="00B03021" w:rsidP="00292520">
            <w:pPr>
              <w:spacing w:after="0" w:line="240" w:lineRule="auto"/>
              <w:jc w:val="both"/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292520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292520" w:rsidRPr="00846606" w:rsidRDefault="00292520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92520" w:rsidRPr="00846606" w:rsidRDefault="00292520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1477. Резервы (провизии) на покрытие убытков по инвестициям в капитал и субординированный долг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инвестициям в капитал и субординированный долг.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инвестициям в капитал и субординированный долг.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резервов (провизий) на покрытие убытков по инвестициям в капитал и субординированный долг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при их аннулировании или списании с баланса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1477. Резервы (провизии) по инвестициям в капитал и субординированный долг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покрытие убытков по инвестициям в капитал и субординированный долг.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оценочных резервов (провизий) под ожидаемые и имеющиеся кредитные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убытки по инвестициям в капитал и субординированный долг.</w:t>
            </w:r>
          </w:p>
          <w:p w:rsidR="00292520" w:rsidRPr="00846606" w:rsidRDefault="00292520" w:rsidP="00292520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 по инвестициям в капитал и субординированный долг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292520" w:rsidRPr="00846606" w:rsidRDefault="00B03021" w:rsidP="00292520">
            <w:pPr>
              <w:spacing w:after="0" w:line="240" w:lineRule="auto"/>
              <w:jc w:val="both"/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1482. Дисконт по ценным бумагам,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номинальной стоимости ценных бумаг, учитываемых по амортизированной стоимости, над стоимостью их приобретения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номинальной стоимости ценных бумаг, учитываемых по амортизированной стоимости, над стоимостью их приобретения (дисконт).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ценным бумагам, учитываемым по амортизированной стоимости,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4482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1482. Дисконт по ценным бумагам,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дисконта в виде превышения номинальной стоимости ценных бумаг, учитываемых по амортизированной стоимости, над стоимостью их приобретения (с учетом затрат по сделке),</w:t>
            </w:r>
            <w:r w:rsidR="00EA24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ценных бумаг по нерыночной ставке процента, сумм корректировки валовой балансовой стоимости при модификации, сумм корректировки, связанной с приобретением или созданием кредитно-обесцененной ценной бумаги.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сумма дисконта в виде превышения номинальной стоимости ценных бумаг, учитываемых по амортизированной стоимости, над стоимостью их приобретения (с учетом затрат по сделке),</w:t>
            </w:r>
            <w:r w:rsidR="00EA24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корректировки, связанн</w:t>
            </w:r>
            <w:r w:rsidR="00F66738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ой с приобретением ценных бумаг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нерыночной ставке процента, сумма корректировки валовой балансовой стоимости при модификации, сумма корректировки, связанной с приобретением или созданием кредитно-обесцененной ценной бумаги.</w:t>
            </w:r>
          </w:p>
          <w:p w:rsidR="00AE5BBC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дисконта по ценным бумагам, учитываемым по амортизированной стоимости</w:t>
            </w:r>
            <w:r w:rsidR="00292520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1483. Премия по ценным бумагам, учитываемым по амортизированной стоимости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стоимости ценных бумаг, учитываемых по амортизированной стоимости, над их номинальной стоимостью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превышения стоимости приобретения ценных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бумаг, учитываемых по амортизированной стоимости, над их номинальной стоимостью (премия).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ценным бумагам, учитываемым по амортизированной стоимости,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в корреспонденции с балансовым счетом №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5308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1483. Премия по ценным бумагам, учитываемым по амортизированной стоимости (активный).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премии в виде превышения стоимости ценных бумаг, учитываемых по амортизированной стоимости, над их номинальной стоимостью (с учетом затрат по сделке),</w:t>
            </w:r>
            <w:r w:rsidR="00EA24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корректировки, связанной с признанием процентных доходов с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сумма премии в виде превышения стоимости приобретения ценных бумаг, учитываемых по амортизированной стоимости, над их номинальной стоимостью (с учетом затрат по сделке),</w:t>
            </w:r>
            <w:r w:rsidR="00EA24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 валовой балансовой стоимости при модификации.</w:t>
            </w:r>
          </w:p>
          <w:p w:rsidR="00AE5BBC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ценным бумагам, учитываемым по амортизированной стоимости.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455859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455859" w:rsidRPr="00846606" w:rsidRDefault="00455859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455859" w:rsidRPr="00846606" w:rsidRDefault="00455859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455859" w:rsidRPr="00846606" w:rsidRDefault="00455859" w:rsidP="0045585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1486.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ценным бумагам,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455859" w:rsidRPr="00846606" w:rsidRDefault="00455859" w:rsidP="0045585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резервов (провизий) 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ценным бумагам, учитываемым по амортизированной стоимости.</w:t>
            </w:r>
          </w:p>
          <w:p w:rsidR="00455859" w:rsidRPr="00846606" w:rsidRDefault="00455859" w:rsidP="0045585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создаваемых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амортизированной стоимости.</w:t>
            </w:r>
          </w:p>
          <w:p w:rsidR="00455859" w:rsidRPr="00846606" w:rsidRDefault="00455859" w:rsidP="0045585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созданных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амортизированной стоимости,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при их аннулировании или списании требования по ценной бумаге с баланса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455859" w:rsidRPr="00846606" w:rsidRDefault="00455859" w:rsidP="0045585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1486. Резервы (провизии) по ценным бумагам,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амортизированной стоимости.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суммы оценочных резервов (провизий) под ожидаемые и имеющиеся кредитные убытки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ценным бумагам, учитываемым по амортизированной стоимости.</w:t>
            </w:r>
          </w:p>
          <w:p w:rsidR="00455859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оценочных резервов (провизий) под ожидаемые и имеющиеся кредитные убытки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ценным бумагам, учитываемым по амортизированной стоимости.</w:t>
            </w:r>
          </w:p>
        </w:tc>
        <w:tc>
          <w:tcPr>
            <w:tcW w:w="1457" w:type="pct"/>
            <w:shd w:val="clear" w:color="auto" w:fill="auto"/>
          </w:tcPr>
          <w:p w:rsidR="00455859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1492. Дисконт по прочим финансовым активам,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номинальной стоимости прочих финансовых активов, учитываемых по амортизированной стоимости, над стоимостью их приобретения (дисконта).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По кредиту счета проводится сумма превышения номинальной стоимости прочих финансовых активов, учитываемых по амортизированной стоимости, над стоимостью их приобретения (дисконта).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дисконта по прочим финансовым активам, учитываемым по амортизированной стоимости, в корреспонденции с балансовым счетом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№ 4492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1492. Дисконт по прочим финансовым активам,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дисконта в виде превышения номинальной стоимости прочих финансовых активов, учитываемых по амортизированной стоимости, над стоимостью их приобретения (с учетом затрат по сделке), </w:t>
            </w:r>
            <w:r w:rsidR="00EA24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корректировки, связанной с признанием процентных доходов с использованием метода эффективной процентной ставки, сумм корректировки, связанной с прио</w:t>
            </w:r>
            <w:r w:rsidR="00F66738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бретением финансовых активов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нерыночной ставке процента, сумм корректировки валовой балансовой стоимости при модификации, сумм корректировки, связанной с приобретением или созданием кредитно-обесцененной ценной бумаги.</w:t>
            </w:r>
          </w:p>
          <w:p w:rsidR="00EA2435" w:rsidRPr="00846606" w:rsidRDefault="009F66A0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9F66A0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сумма дисконта в виде превышения номинальной стоимости прочих финансовых активов, учитываемых по амортизированной стоимости, над стоимостью их приобретения (с учетом затрат по сделке),</w:t>
            </w:r>
            <w:r w:rsidR="00A81623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</w:t>
            </w:r>
            <w:r w:rsidR="00F66738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риобретением финансовых активов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нерыночной ставке процента, сумма корректировки валовой балансовой стоимости при модификации, сумма корректировки, связанной с приобретением или созданием кредитно-обесцененной ценной бумаги.</w:t>
            </w:r>
          </w:p>
          <w:p w:rsidR="00AE5BBC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дисконта по прочим финансовым активам, учитываемым по амортизированной стоимости.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1493. Премия по прочим финансовым активам, учитываемым по амортизированной стоимости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стоимости приобретения прочих финансовых активов, учитываемых по амортизированной стоимости, над их номинальной стоимостью (премии).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стоимости приобретения прочих финансовых активов, учитываемых по амортизированной стоимости, над их номинальной стоимостью (премии).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премии по прочим финансовым активам, учитываемым по амортизированной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стоимости,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5309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1493. Премия по прочим финансовым активам, учитываемым по амортизированной стоимости (активный).</w:t>
            </w:r>
          </w:p>
          <w:p w:rsidR="00EA2435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</w:t>
            </w:r>
            <w:r w:rsidR="00A81623" w:rsidRPr="00A81623">
              <w:rPr>
                <w:rStyle w:val="s0"/>
                <w:rFonts w:ascii="Times New Roman" w:hAnsi="Times New Roman"/>
                <w:sz w:val="20"/>
                <w:szCs w:val="20"/>
              </w:rPr>
              <w:t>Учет сумм премии в виде превышения стоимости приобретения прочих финансовых активов, учитываемых по амортизированной стоимости, над их номинальной стоимостью (с учетом затрат по сделке),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корректировки, связанной с признанием процентных доходов с использованием метода эффективной процентной ставки, сумм корректировки валовой балансовой стоимости при модификации.</w:t>
            </w:r>
          </w:p>
          <w:p w:rsidR="00EA2435" w:rsidRPr="00846606" w:rsidRDefault="00A81623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A81623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сумма премии в виде  превышения стоимости приобретения </w:t>
            </w:r>
            <w:r w:rsidRPr="00A81623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прочих финансовых активов, учитываемых по амортизированной стоимости, над их номинальной стоимостью (с учетом затрат по сделке),</w:t>
            </w:r>
            <w:r w:rsidR="00EA24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EA243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корректировки, связанной с признанием процентных доходов с использованием метода эффективной процентной ставки, сумма корректировки валовой балансовой стоимости при модификации.</w:t>
            </w:r>
          </w:p>
          <w:p w:rsidR="00AE5BBC" w:rsidRPr="00846606" w:rsidRDefault="00EA2435" w:rsidP="00EA24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прочим финансовым активам, учитываемым по амортизированной стоимости.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AE5BBC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1495.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финансовым активам,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финансовым активам, учитываемым по амортизированной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создаваемых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финансовым активам, учитываемым по амортизированной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созданных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финансовым активам, учитываемым по амортизированной стоимости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при их аннулировании или списании с баланса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1495. Резервы (провизии) по прочим финансовым активам, учитываемым по амортизированной стоимости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оценочных резервов (провизий) под ожидаемые и имеющиеся кредитные убытки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прочим финансовым активам, учитываемым по амортизированной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финансовым активам, учитываемым по амортизированной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финансовым активам, учитываемым по амортизированной стоимости.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1655. Основные средства, принятые в финансовый лизинг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стоимости основных средств, принятых в финансовый лизинг.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стоимость основных средств, принятых в финансовый лизинг.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стоимости принятых основных средств при истечении срока действия финансового лизинга.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1C1113" w:rsidRPr="00846606" w:rsidRDefault="001C1113" w:rsidP="001C1113">
            <w:pPr>
              <w:tabs>
                <w:tab w:val="left" w:pos="0"/>
                <w:tab w:val="left" w:pos="1134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1655. Активы в форме права пользования (активный).</w:t>
            </w:r>
          </w:p>
          <w:p w:rsidR="001C1113" w:rsidRPr="00846606" w:rsidRDefault="001C1113" w:rsidP="001C1113">
            <w:pPr>
              <w:tabs>
                <w:tab w:val="left" w:pos="0"/>
                <w:tab w:val="left" w:pos="1134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стоимости активов в форме права пользования по основным средствам, полученным в аренду.</w:t>
            </w:r>
          </w:p>
          <w:p w:rsidR="001C1113" w:rsidRPr="00846606" w:rsidRDefault="001C1113" w:rsidP="001C1113">
            <w:pPr>
              <w:tabs>
                <w:tab w:val="left" w:pos="0"/>
                <w:tab w:val="left" w:pos="1134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стоимость активов в форме права пользования по основным средствам, полученным в аренду</w:t>
            </w:r>
            <w:r w:rsidR="00991C4A"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сумма корректировки стоимости актив</w:t>
            </w:r>
            <w:r w:rsidR="001C54B4"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в случае переоценки обязательства по аренде</w:t>
            </w:r>
            <w:r w:rsidR="00991C4A" w:rsidRPr="0084660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сумма корректировки стоимости при изменении условий договора аренды.</w:t>
            </w:r>
          </w:p>
          <w:p w:rsidR="00AE5BBC" w:rsidRPr="00846606" w:rsidRDefault="001C1113" w:rsidP="00C3028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списание стоимости активов в форме права пользования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 основным средствам, полученным в аренду</w:t>
            </w:r>
            <w:r w:rsidR="001C54B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при истечении срока действия аренды, при обесценении, при корректировк</w:t>
            </w:r>
            <w:r w:rsidR="00C30281" w:rsidRPr="00846606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стоимости в случае переоценки обязательства по аренде, при корректировке стоимости в связи с изменением условий договора аренды.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10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1657. Капитальные затраты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арендованным зданиям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(активный).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стоимости капитальных затрат на достройку, расширение, реконструкцию, капитальный ремонт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арендованных зданий, сооружений, строений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стоимость капитальных затрат на достройку, расширение, реконструкцию, капитальный ремонт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арендованных зданий, сооружений, строений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стоимости произведенных капитальных затрат при окончании срока действия договора имущественного найма (аренды).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1657. Капитальные затраты по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активам в форме права пользования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(активный).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стоимости капитальных затрат на достройку, расширение, реконструкцию, капитальный ремонт</w:t>
            </w:r>
            <w:r w:rsidR="001C54B4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1C54B4" w:rsidRP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активов в форме права пользования по</w:t>
            </w:r>
            <w:r w:rsidRP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основным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средств</w:t>
            </w:r>
            <w:r w:rsid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полученны</w:t>
            </w:r>
            <w:r w:rsid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в аренду.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стоимость капитальных затрат на достройку, расширение, реконструкцию, капитальный </w:t>
            </w:r>
            <w:r w:rsidRP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ремонт </w:t>
            </w:r>
            <w:r w:rsidR="001C54B4" w:rsidRP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активов в форме права </w:t>
            </w:r>
            <w:proofErr w:type="spellStart"/>
            <w:r w:rsidR="001C54B4" w:rsidRP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пользоваия</w:t>
            </w:r>
            <w:proofErr w:type="spellEnd"/>
            <w:r w:rsidR="001C54B4" w:rsidRP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основны</w:t>
            </w:r>
            <w:r w:rsid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средств</w:t>
            </w:r>
            <w:r w:rsid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полученны</w:t>
            </w:r>
            <w:r w:rsidR="001C54B4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в аренду.</w:t>
            </w:r>
          </w:p>
          <w:p w:rsidR="00AE5BBC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стоимости произведенных капитальных затрат при окончании срока действия договора имущественного найма (аренды).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pStyle w:val="IASBNormalnparaL1"/>
              <w:spacing w:before="0"/>
              <w:ind w:left="0" w:firstLine="0"/>
              <w:rPr>
                <w:sz w:val="20"/>
                <w:szCs w:val="20"/>
              </w:rPr>
            </w:pPr>
            <w:r w:rsidRPr="00846606">
              <w:rPr>
                <w:bCs/>
                <w:sz w:val="20"/>
                <w:szCs w:val="20"/>
              </w:rPr>
              <w:t>См. пункт 10</w:t>
            </w: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1691. Начисленная амортизация по инвестиционному имуществу (</w:t>
            </w:r>
            <w:proofErr w:type="spellStart"/>
            <w:r w:rsidRPr="00846606">
              <w:rPr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начисленной амортизации по инвестиционному имуществу.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проводятся суммы начисленной амортизации по инвестиционному имуществу.</w:t>
            </w:r>
          </w:p>
          <w:p w:rsidR="00AE5BBC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сумм начисленной амортизации по инвестиционному имуществу.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12</w:t>
            </w:r>
          </w:p>
          <w:p w:rsidR="00AE5BBC" w:rsidRPr="00846606" w:rsidRDefault="00AE5BBC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1695. Начисленная амортизация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основным средствам, полученным по финансовому лизингу (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начисленной амортизации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основным средствам, полученным по финансовому лизингу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начисленной амортизации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основным средствам, полученным по финансовому лизингу.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начисленной амортизации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по полученным основным средствам при истечении срока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действия финансового лизинга. 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1695. Начисленная амортизация по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активам в форме права пользования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начисленной амортизации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активам в форме права пользования.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начисленной амортизации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активам в форме права пользования.</w:t>
            </w:r>
          </w:p>
          <w:p w:rsidR="00AE5BBC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сумм начисленной амортизации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активам в форме права пользования.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5BBC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AE5BBC" w:rsidRPr="00846606" w:rsidRDefault="00AE5BBC" w:rsidP="00AE5BBC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1697. Начисленная амортизация по капитальным затратам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арендованным зданиям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начисленной амортизации по капитальным затратам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арендованным зданиям.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начисленной амортизации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капитальным затратам по арендованным зданиям.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начисленной амортизации по капитальным затратам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по арендованным зданиям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при их выбытии с баланса.</w:t>
            </w:r>
          </w:p>
          <w:p w:rsidR="00AE5BBC" w:rsidRPr="00846606" w:rsidRDefault="00AE5BBC" w:rsidP="00AE5BBC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1697. Начисленная амортизация по капитальным затратам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активам в форме права пользования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начисленной амортизации по капитальным затратам</w:t>
            </w:r>
            <w:r w:rsidR="00C302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понесенным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3028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по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активам в форме права пользования.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начисленной амортизации по капитальным затратам</w:t>
            </w:r>
            <w:r w:rsidR="00C302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понесенным </w:t>
            </w:r>
            <w:r w:rsidR="00F6673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по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активам в форме права пользования.</w:t>
            </w:r>
          </w:p>
          <w:p w:rsidR="00AE5BBC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начисленной амортизации по капитальным затратам</w:t>
            </w:r>
            <w:r w:rsidR="00C302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понесенным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активам в форме права пользования.</w:t>
            </w:r>
          </w:p>
        </w:tc>
        <w:tc>
          <w:tcPr>
            <w:tcW w:w="1457" w:type="pct"/>
            <w:shd w:val="clear" w:color="auto" w:fill="auto"/>
          </w:tcPr>
          <w:p w:rsidR="00AE5BBC" w:rsidRPr="00846606" w:rsidRDefault="00962479" w:rsidP="00AE5B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F80D64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1845.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начисленным и просроченным комиссионным доходам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начисленным и просроченным комиссионным доходам.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создаваемых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начисленным и просроченным комиссионным доходам.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списание сумм созданных резервов (провизий) при их аннулировании или списании с баланса начисленных и просроченных комиссионных доходов.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1845. Резервы (провизии) по начисленным и просроченным комиссионным доходам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оценочных резервов (провизий) под ожидаемые и имеющиеся кредитные убытки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начисленным и просроченным комиссионным доходам.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суммы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начисленным и просроченным комиссионным доходам.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начисленным и просроченным комиссионным доходам.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1876.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прочей банковской деятельности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прочей банковской деятельности.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создаваемых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прочей банковской деятельности.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созданных резервов (провизий) при их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аннулировании или списании с баланса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1876. Резервы (провизии) по прочей банковской деятельности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прочей банковской деятельности.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суммы оценочных резервов (провизий) под ожидаемые и имеющиеся кредитные убытки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прочей банковской деятельности.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прочей банковской деятельности.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1877.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дебиторской задолженности, связанной с банковской деятельностью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дебиторской задолженности, связанной с банковской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суммы создаваемых резервов (провизий) 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дебиторской задолженности, связанной с банковской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созданных резервов (провизий) при их аннулировании или списании с баланса дебиторской задолженности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1877. Резервы (провизии) по дебиторской задолженности, связанной с банковской деятельностью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связанной с банковской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суммы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связанной с банковской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связанной с банковской деятельностью.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1878.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дебиторской задолженности, связанной с неосновной деятельностью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дебиторской задолженности, связанной с неосновной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создаваемых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дебиторской задолженности, связанной с неосновной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проводится списание сумм созданных резервов (провизий) при их аннулировании или списании с баланса дебиторской задолженности.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1878. </w:t>
            </w:r>
            <w:r w:rsidR="001C54B4" w:rsidRPr="001C54B4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Резервы (провизии) по дебиторской задолженности, не связанной с основной деятельностью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контрактивный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</w:t>
            </w:r>
            <w:r w:rsidR="001C54B4" w:rsidRPr="001C54B4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не связанной с основной </w:t>
            </w:r>
            <w:proofErr w:type="gramStart"/>
            <w:r w:rsidR="001C54B4" w:rsidRPr="001C54B4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деятельностью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proofErr w:type="gramEnd"/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суммы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</w:t>
            </w:r>
            <w:r w:rsidR="001C54B4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не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связанной с основной деятельностью.</w:t>
            </w:r>
          </w:p>
          <w:p w:rsidR="003A5082" w:rsidRPr="00846606" w:rsidRDefault="003A5082" w:rsidP="001C54B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 созданных оценочных резервов (провизий) под ожидаемые и имеющиеся кредитные убытки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</w:t>
            </w:r>
            <w:r w:rsidR="001C54B4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не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связанной с основной деятельностью.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2031. Премия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превышения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над погашаемой суммой займа (премия).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над погашаемой суммой займа (премия).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премии по полученному займу от Правительства Республики Казахстан, местных исполнительных органов Республики Казахстан и национального управляющего холдинга в корреспонденции с балансовым счетом № 4331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2031. Премия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 (пассивный).</w:t>
            </w:r>
          </w:p>
          <w:p w:rsidR="00673D06" w:rsidRPr="00846606" w:rsidRDefault="00673D06" w:rsidP="00673D06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премии в виде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превышения 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над погашаемой суммой займа,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1C54B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балансовой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673D06" w:rsidRPr="00846606" w:rsidRDefault="00673D06" w:rsidP="00673D06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сумма премии в виде превышения 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над погашаемой суммой займа,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 w:rsidR="001C54B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3A5082" w:rsidRPr="00846606" w:rsidRDefault="00673D06" w:rsidP="00673D06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2032. Дисконт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(дисконта).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превышения погашаемой суммы займа над суммой фактически полученного займа от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(дисконт).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дисконта по займу, полученному от Правительства Республики Казахстан, местных исполнительных органов Республики Казахстан и национального управляющего холдинга в корреспонденции с балансовым счетом № 5069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2032. Дисконт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</w:t>
            </w:r>
            <w:r w:rsidR="00A81623">
              <w:t xml:space="preserve"> </w:t>
            </w:r>
            <w:r w:rsidR="00A81623" w:rsidRPr="00A81623">
              <w:rPr>
                <w:rStyle w:val="s0"/>
                <w:rFonts w:ascii="Times New Roman" w:hAnsi="Times New Roman"/>
                <w:sz w:val="20"/>
                <w:szCs w:val="20"/>
              </w:rPr>
              <w:t xml:space="preserve">Учет сумм дисконта в виде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сделке),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673D06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1C54B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673D06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 корректировки, связанной с признанием процентных расходов с </w:t>
            </w:r>
            <w:r w:rsidR="00673D06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использованием метода эффективной процентной ставки, сумм корректировки, связанной с получением займа по нерыночной ставке процента.</w:t>
            </w:r>
          </w:p>
          <w:p w:rsidR="003A5082" w:rsidRPr="00846606" w:rsidRDefault="00715D35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</w:t>
            </w:r>
            <w:r w:rsidR="003A5082" w:rsidRPr="00846606">
              <w:rPr>
                <w:rStyle w:val="s0"/>
                <w:rFonts w:ascii="Times New Roman" w:hAnsi="Times New Roman"/>
                <w:sz w:val="20"/>
                <w:szCs w:val="20"/>
              </w:rPr>
              <w:t>тся сумма дисконта в виде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</w:t>
            </w:r>
            <w:r w:rsidR="0015750A" w:rsidRPr="00846606">
              <w:rPr>
                <w:rStyle w:val="s0"/>
                <w:rFonts w:ascii="Times New Roman" w:hAnsi="Times New Roman"/>
                <w:sz w:val="20"/>
                <w:szCs w:val="20"/>
              </w:rPr>
              <w:t>,</w:t>
            </w:r>
            <w:r w:rsidR="003A5082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673D06" w:rsidRPr="00846606">
              <w:t xml:space="preserve"> </w:t>
            </w:r>
            <w:r w:rsidR="00673D06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 w:rsidR="001C54B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673D06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</w:t>
            </w:r>
            <w:r w:rsidR="009842A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и, связанной с получением займа</w:t>
            </w:r>
            <w:r w:rsidR="00673D06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нерыночной ставке процента.</w:t>
            </w:r>
          </w:p>
          <w:p w:rsidR="003A5082" w:rsidRPr="00846606" w:rsidRDefault="00673D06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</w:t>
            </w:r>
            <w:r w:rsidR="001C54B4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сумма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и (или) списание дисконта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2034. Краткосрочные займы, полученные от Правительства Республики Казахстан и местных исполнительных органов Республики Казахстан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займов, полученных от Правительства Республики Казахстан и местных исполнительных органов Республики Казахстан на срок до одного года включительно.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краткосрочных займов, полученных от Правительства Республики Казахстан и местных исполнительных органов Республики Казахстан.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полученных краткосрочных займов при их погашении.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2034. Краткосрочные займы, полученные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займов, полученных от Прав</w:t>
            </w:r>
            <w:r w:rsidR="00034B8F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ительства Республики Казахстан,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 срок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краткосрочных займов, полученных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полученных краткосрочных займов.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20</w:t>
            </w:r>
          </w:p>
          <w:p w:rsidR="003A5082" w:rsidRPr="00846606" w:rsidRDefault="003A5082" w:rsidP="003A5082">
            <w:pPr>
              <w:ind w:firstLine="1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2035. Счет положительной корректировки стоимости займа, полученного от Правительства Республики Казахстан и местных исполнительных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органов Республики Казахстан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положительной корректировки учетной (балансовой) стоимости займа, полученного от Правительства Республики Казахстан и местных исполнительных органов Республики Казахстан со сроком погашения свыше одного года, возникшей в результате увеличения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положительной корректировки учетной (балансовой) стоимости займа, полученного от Правительства Республики Казахстан и местных исполнительных органов Республики Казахстан со сроком погашения свыше одного года, возникшей в результате увеличения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положительной корректировки учетной (балансовой) стоимости полученного займа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сальдировании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данной суммы с балансовым счетом № 2037.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2035. Счет положительной корректировки стоимости займа, полученного от Правительства Республики Казахстан, местных исполнительных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года, возникшей в результате увеличения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сумма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года, возникшей в результате увеличения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положительной корректировки учетной (балансовой) стоимости полученного займа.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20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2037. Счет отрицательной корректировки стоимости займа, полученного от Правительства Республики Казахстан и местных исполнительных органов Республики Казахстан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отрицательной корректировки учетной (балансовой) стоимости займа, полученного от Правительства Республики Казахстан и местных исполнительных органов Республики Казахстан со сроком погашения свыше одного года, возникшей в результате уменьшения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отрицательной корректировки учетной (балансовой) стоимости займа, полученного от Правительства Республики Казахстан и местных исполнительных органов Республики Казахстан со сроком погашения свыше одного года, возникшей в результате уменьшения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отрицательной корректировки учетной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(балансовой) стоимости полученного займа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сальдировании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данной суммы с балансовым счетом № 2035.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2037. Счет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года, возникшей в результате уменьшения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года, возникшей в результате уменьшения справедливой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отрицательной корректировки учетной (балансовой) стоимости полученного займа.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20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2038. Просроченная задолженность по займам, полученным от Правительства Республики Казахстан и местных исполнительных органов Республики Казахстан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просроченной задолженности по основной сумме долга по займам, полученным от Правительства Республики Казахстан и местных исполнительных органов Республики Казахстан.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просроченной задолженности по основной сумме долга по займам, полученным от Правительства Республики Казахстан и местных исполнительных органов Республики Казахстан.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просроченной задолженности по основной сумме долга по полученным займам при их погашении.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2038. Просроченная задолженность по займам, полученным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национального управляющего холдинга.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просроченной задолженности по основной сумме долга по полученным займам.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20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2041. Дисконт по займам, полученным от международных финансовых организаций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погашаемой суммы займа над суммой фактически полученного займа от международных финансовых организаций (с учетом затрат по сделке) (дисконта).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погашаемой суммы займа над суммой фактически полученного займа от международных финансовых организаций (с учетом затрат по сделке) (дисконта).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дисконта по займу, полученному от международных финансовых организаций,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5069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2041. Дисконт по займам, полученным от международных финансовых организаций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5253B3" w:rsidRPr="00846606" w:rsidRDefault="00A8162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A81623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дисконта в виде превышения погашаемой суммы займа над суммой фактически полученного займа от международных финансовых организаций (с учетом затрат по сделке),</w:t>
            </w:r>
            <w:r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253B3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9C6BAA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5253B3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получением займа</w:t>
            </w:r>
            <w:r w:rsidR="009842A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253B3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нерыночной ставке процента.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сумма дисконта в виде превышения погашаемой суммы займа над суммой фактически полученного займа от международных финансовых организаций (с учетом затрат по сделке),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 w:rsidR="009C6BAA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</w:t>
            </w:r>
            <w:r w:rsidR="009842A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и, связанной с получением займа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нерыночной ставке процента.</w:t>
            </w:r>
          </w:p>
          <w:p w:rsidR="003A5082" w:rsidRPr="00846606" w:rsidRDefault="005253B3" w:rsidP="005253B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дисконта по займам, полученным от международных финансовых организаций.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2042. Премия по займам, полученным от международных финансовых организаций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полученного займа от международной финансовой организации (с учетом затрат по сделке) над погашаемой суммой займа (премии).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суммы фактически полученного займа от международной финансовой организации (с учетом затрат по сделке) над погашаемой суммой займа (премии).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премии по полученному займу от международной финансовой организации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4331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премии 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прекращен</w:t>
            </w:r>
            <w:r w:rsidR="00EB1F0F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сберегатель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признания.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2042. Премия по займам, полученным от международных финансовых организаций (пассивный).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премии в виде превышения суммы фактически полученного займа от международной финансовой организации (с учетом затрат по сделке) над погашаемой суммой займа,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9C6BAA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сумма премии в виде превышения суммы фактически полученного займа от международной финансовой организации (с учетом затрат по сделке) над погашаемой суммой займа,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 w:rsidR="009C6BAA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3A5082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займам, полученным от международных финансовых организаций.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1D1C9B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1D1C9B" w:rsidRPr="00846606" w:rsidRDefault="001D1C9B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D1C9B" w:rsidRPr="00846606" w:rsidRDefault="001D1C9B" w:rsidP="001D1C9B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1D1C9B" w:rsidRPr="00846606" w:rsidRDefault="001D1C9B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2067. Финансовый лизинг,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полученный от организаций, осуществляющих отдельные виды банковских операций (пассивный).</w:t>
            </w:r>
          </w:p>
          <w:p w:rsidR="001D1C9B" w:rsidRPr="00846606" w:rsidRDefault="001D1C9B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основного долга по финансовому лизингу, полученному от организаций, осуществляющих отдельные виды банковских операций.</w:t>
            </w:r>
          </w:p>
          <w:p w:rsidR="001D1C9B" w:rsidRPr="00846606" w:rsidRDefault="001D1C9B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основного долга по финансовому лизингу,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полученному от организации, осуществляющей отдельные виды банковских операций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1D1C9B" w:rsidRPr="00846606" w:rsidRDefault="001D1C9B" w:rsidP="001D1C9B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основного долга по полученному финансовому лизингу при их погашении.</w:t>
            </w:r>
          </w:p>
        </w:tc>
        <w:tc>
          <w:tcPr>
            <w:tcW w:w="1458" w:type="pct"/>
            <w:shd w:val="clear" w:color="auto" w:fill="auto"/>
          </w:tcPr>
          <w:p w:rsidR="001D1C9B" w:rsidRPr="00846606" w:rsidRDefault="001D1C9B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2067. Полученный финансовый лизинг (пассивный)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основного долга по финансовому лизингу, полученному от организаций, осуществляющих отдельные виды банковских операций,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(или) юридических лиц и физических лиц, являющихся индивидуальными предпринимателями,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осуществляющими лизинговую деятельность в качестве лизингодателя без лицензии. 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основного долга по полученному финансовому лизингу.</w:t>
            </w:r>
          </w:p>
          <w:p w:rsidR="002326BE" w:rsidRPr="00846606" w:rsidRDefault="009C6BAA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</w:t>
            </w:r>
            <w:r w:rsidR="005253B3" w:rsidRPr="00846606">
              <w:rPr>
                <w:rStyle w:val="s0"/>
                <w:rFonts w:ascii="Times New Roman" w:hAnsi="Times New Roman"/>
                <w:sz w:val="20"/>
                <w:szCs w:val="20"/>
              </w:rPr>
              <w:t>тся списание сумм основного долга по полученному финансовому лизингу при их погашении.</w:t>
            </w:r>
          </w:p>
        </w:tc>
        <w:tc>
          <w:tcPr>
            <w:tcW w:w="1457" w:type="pct"/>
            <w:shd w:val="clear" w:color="auto" w:fill="auto"/>
          </w:tcPr>
          <w:p w:rsidR="001D1C9B" w:rsidRPr="00846606" w:rsidRDefault="002326BE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Редакционная правка</w:t>
            </w:r>
          </w:p>
        </w:tc>
      </w:tr>
      <w:tr w:rsidR="002326BE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2326BE" w:rsidRPr="00846606" w:rsidRDefault="002326BE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326BE" w:rsidRPr="00846606" w:rsidRDefault="002326BE" w:rsidP="002326BE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2326BE" w:rsidRPr="00846606" w:rsidRDefault="002326BE" w:rsidP="002326B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2068. Просроченная задолженность по займам и финансовому лизингу,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полученным от организаций, осуществляющих отдельные виды банковских операций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(пассивный).</w:t>
            </w:r>
          </w:p>
          <w:p w:rsidR="002326BE" w:rsidRPr="00846606" w:rsidRDefault="002326BE" w:rsidP="002326B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просроченной задолженности по основной сумме долга по займам и финансовому лизингу, полученных от организаций, осуществляющих отдельные виды банковских операций.</w:t>
            </w:r>
          </w:p>
          <w:p w:rsidR="002326BE" w:rsidRPr="00846606" w:rsidRDefault="002326BE" w:rsidP="002326B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просроченной задолженности по основной сумме долга по займам и финансовому лизингу,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полученным от организации, осуществляющей отдельные виды банковских операций.</w:t>
            </w:r>
          </w:p>
          <w:p w:rsidR="002326BE" w:rsidRPr="00846606" w:rsidRDefault="002326BE" w:rsidP="002326B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погашении.</w:t>
            </w:r>
          </w:p>
        </w:tc>
        <w:tc>
          <w:tcPr>
            <w:tcW w:w="1458" w:type="pct"/>
            <w:shd w:val="clear" w:color="auto" w:fill="auto"/>
          </w:tcPr>
          <w:p w:rsidR="002326BE" w:rsidRPr="00846606" w:rsidRDefault="002326BE" w:rsidP="002326B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2068. Просроченная задолженность по займам и финансовому лизингу (пассивный).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просроченной задолженности по основной сумме долга по займам, полученным от организаций, осуществляющих отдельные виды банковских операций,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финансовому лизингу, полученному от организаций, осуществляющих отдельные виды банковских операций, и (или) юридических лиц и физических лиц, являющихся индивидуальными предпринимателями, осуществляющими лизинговую деятельность в качестве лизингодателя без лицензии.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просроченной задолженности по основной сумме долга по займам и финансовому лизингу.</w:t>
            </w:r>
          </w:p>
          <w:p w:rsidR="002326BE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погашении.</w:t>
            </w:r>
          </w:p>
        </w:tc>
        <w:tc>
          <w:tcPr>
            <w:tcW w:w="1457" w:type="pct"/>
            <w:shd w:val="clear" w:color="auto" w:fill="auto"/>
          </w:tcPr>
          <w:p w:rsidR="002326BE" w:rsidRPr="00846606" w:rsidRDefault="002326BE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F80D64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2069. Премия по полученным займам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полученного займа (с учетом затрат по сделке) над погашаемой суммой займа (премия).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суммы фактически полученного займа (с учетом затрат по сделке) над погашаемой суммой займа (премия).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премии по полученному займу в корреспонденции с балансовым счетом № 4331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2069. Премия по полученным займам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премии в виде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превышения суммы фактически полученного займа (с учетом затрат по сделке) над погашаемой суммой займа (премия),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сумма премии в виде превышения суммы фактически полученного займа (с учетом затрат по сделке) над погашаемой суммой займа (премия),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полученным займам.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2070. Дисконт по полученным займам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погашаемой суммы займа над суммой фактически полученного займа (с учетом затрат по сделке) (дисконт).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погашаемой суммы займа над суммой фактически полученного займа (с учетом затрат по сделке) (дисконт).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дисконта по полученному займу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в корреспонденции с балансовым счетом № 5069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2070. Дисконт по полученным займам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дисконта в виде превышения погашаемой суммы займа над суммой фактически полученного займа (с учетом затрат по сделке),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9C6BAA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</w:t>
            </w:r>
            <w:r w:rsidR="009842A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и, связанной с получением займа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 нерыночной ставке процента.</w:t>
            </w:r>
          </w:p>
          <w:p w:rsidR="005253B3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сумма дисконта в виде превышения погашаемой суммы займа над суммой фактически полученного займа (с учетом затрат по сделке),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 w:rsidR="009C6BAA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получением займа по нерыночной ставке процента.</w:t>
            </w:r>
          </w:p>
          <w:p w:rsidR="003A5082" w:rsidRPr="00846606" w:rsidRDefault="005253B3" w:rsidP="005253B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(или) списание дисконта по полученным займам.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3A5082" w:rsidRPr="00846606" w:rsidTr="00FC13AB">
        <w:trPr>
          <w:trHeight w:val="41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2132. Сберегательные вклады других банков (</w:t>
            </w:r>
            <w:r w:rsidR="00353A2F">
              <w:rPr>
                <w:rStyle w:val="s0"/>
                <w:rFonts w:ascii="Times New Roman" w:hAnsi="Times New Roman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одного месяца)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сберегательных вкладов, принятых от других банков по договору банковского вклада на срок </w:t>
            </w:r>
            <w:r w:rsidR="00353A2F">
              <w:rPr>
                <w:rStyle w:val="s0"/>
                <w:rFonts w:ascii="Times New Roman" w:hAnsi="Times New Roman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одного месяца.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сберегательных вкладов, принятых от другого банка.</w:t>
            </w:r>
          </w:p>
          <w:p w:rsidR="003A5082" w:rsidRPr="00846606" w:rsidRDefault="00B76703" w:rsidP="009842A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принятых сберегательных вкладов.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rPr>
          <w:trHeight w:val="267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2134. Сберегательные вклады других банков (</w:t>
            </w:r>
            <w:r w:rsidR="00353A2F">
              <w:rPr>
                <w:rStyle w:val="s0"/>
                <w:rFonts w:ascii="Times New Roman" w:hAnsi="Times New Roman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одного года)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сберегательных вкладов, принятых от других банков по договору банковского вклада на срок </w:t>
            </w:r>
            <w:r w:rsidR="00353A2F">
              <w:rPr>
                <w:rStyle w:val="s0"/>
                <w:rFonts w:ascii="Times New Roman" w:hAnsi="Times New Roman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одного года.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сберегательных вкладов, принятых от другого банка.</w:t>
            </w:r>
          </w:p>
          <w:p w:rsidR="003A5082" w:rsidRPr="00846606" w:rsidRDefault="00B76703" w:rsidP="009842A4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принятых сберегательных вкладов.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F80D64" w:rsidRPr="00846606" w:rsidTr="00FC13AB">
        <w:trPr>
          <w:trHeight w:val="2679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2139. Премия по вкладам, привлеченным от Национального Банка Республики Казахстан, иностранных центральных банков и других банков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полученных денег по вкладам, привлеченным от Национального Банка Республики Казахстан, иностранных центральных банков и других банков (с учетом затрат по сделке), над возвращаемой суммой денег по вкладам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суммы фактически полученных денег по вкладу (с учетом затрат по сделке), над возвращаемой суммой денег по вкладу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премии по привлеченному вкладу в корреспонденции с балансовым счетом № 4270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2139. Премия по вкладам, привлеченным от Национального Банка Республики Казахстан, иностранных центральных банков и других банков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премии в виде превышения суммы фактически полученных денег по вкладам, привлеченным от Национального Банка Республики Казахстан, иностранных центральных банков и других банков (с учетом затрат по сделке), над возвращаемой суммой денег по вкладам (премии),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тся сумма премии в виде суммы фактически полученных денег по вкладу (с учетом затрат по сделке) над возвращаемой суммой денег по вкладу (премии),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вкладам, привлеченным от Национального Банка Республики Казахстан, иностранных центральных банков и других банков.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80D64" w:rsidRPr="00846606" w:rsidTr="00FC13AB">
        <w:trPr>
          <w:trHeight w:val="2679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2140. Дисконт по вкладам, привлеченным от Национального Банка Республики Казахстан, иностранных центральных банков и других банков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возвращаемой суммы денег по вкладам, привлеченным от Национального Банка Республики Казахстан, иностранных центральных банков и других банков, над суммой фактически полученных денег по вкладам (с учетом затрат по сделке) (дисконта).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возвращаемой суммы денег по вкладу над суммой фактически полученных денег по вкладу (с учетом затрат по сделке) (дисконта).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дисконта по привлеченному вкладу в корреспонденции с балансовым счетом № 5138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2140. Дисконт по вкладам, привлеченным от Национального Банка Республики Казахстан, иностранных центральных банков и других банков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дисконта в виде превышения возвращаемой суммы денег по вкладам, привлеченным от Национального Банка Республики Казахстан, иностранных центральных банков и других банков, над суммой фактически полученных денег по вкладам (с учетом затрат по сделке),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привлечением вклада по нерыночной ставке процента.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дисконта в виде превышения возвращаемой суммы денег по вкладу над суммой фактически полученных денег по вкладу (с учетом затрат по сделке) (дисконта),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привлечением вклада по нерыночной ставке процента.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дисконта по вкладам, привлеченным от Национального Банка Республики Казахстан, иностранных центральных банков и других банков.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3A5082" w:rsidRPr="00846606" w:rsidTr="00FC13AB">
        <w:trPr>
          <w:trHeight w:val="2679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2141. Сберегательные вклады других банков</w:t>
            </w:r>
            <w:r w:rsidR="005A473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(более одного года)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(пассивный). 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сберегательных вкладов, принятых от других банков по договору банковского вклада на срок </w:t>
            </w:r>
            <w:r w:rsidR="00353A2F">
              <w:rPr>
                <w:rStyle w:val="s0"/>
                <w:rFonts w:ascii="Times New Roman" w:hAnsi="Times New Roman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одного года.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сберегательных вкладов, принятых от другого банка.</w:t>
            </w:r>
          </w:p>
          <w:p w:rsidR="003A5082" w:rsidRPr="00846606" w:rsidRDefault="00B76703" w:rsidP="005A473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принятых сберегательных вкладов.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SUB2200"/>
            <w:bookmarkEnd w:id="1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2143. Просроченная задолженность по сберегательным вкладам других банков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просроченной задолженности по основной сумме долга по сберегательным вкладам, приняты</w:t>
            </w:r>
            <w:r w:rsidR="005A473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других банков по договору банковского вклада.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просроченной задолженности по основной сумме долга по сберегательным вкладам, принятым от другого банка.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просроченной задолженности по основной сумме долга по принятым вкладам.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0F7D2A" w:rsidRPr="00846606" w:rsidTr="00FC13AB">
        <w:tc>
          <w:tcPr>
            <w:tcW w:w="178" w:type="pct"/>
            <w:shd w:val="clear" w:color="auto" w:fill="auto"/>
          </w:tcPr>
          <w:p w:rsidR="000F7D2A" w:rsidRPr="00846606" w:rsidRDefault="000F7D2A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0F7D2A" w:rsidRPr="00846606" w:rsidRDefault="000F7D2A" w:rsidP="000F7D2A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0F7D2A" w:rsidRPr="00846606" w:rsidRDefault="000F7D2A" w:rsidP="000F7D2A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2213. Вклад, являющийся обеспечением обязательств физических лиц.</w:t>
            </w:r>
          </w:p>
          <w:p w:rsidR="000F7D2A" w:rsidRPr="00846606" w:rsidRDefault="000F7D2A" w:rsidP="000F7D2A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денег (вклада) физических лиц, принятых по договору банковского вклада и по договору о залоге в качестве обеспечения (гарантия, ипотека) их обязательств, владение и пользование которыми осуществляется залогодателем (клиентом банка). Данный счет является банковским счетом.</w:t>
            </w:r>
          </w:p>
          <w:p w:rsidR="000F7D2A" w:rsidRPr="00846606" w:rsidRDefault="000F7D2A" w:rsidP="000F7D2A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денег (вклада) физических лиц, принятых в качестве обеспечения (гарантия, ипотека) его обязательств, владение и пользование которыми осуществляется залогодателем (клиентом банка).</w:t>
            </w:r>
          </w:p>
          <w:p w:rsidR="000F7D2A" w:rsidRPr="00846606" w:rsidRDefault="000F7D2A" w:rsidP="000F7D2A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денег (вклада) физических лиц, принятых в качестве обеспечения (гарантия, ипотека) его обязательств,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</w:t>
            </w:r>
          </w:p>
        </w:tc>
        <w:tc>
          <w:tcPr>
            <w:tcW w:w="1458" w:type="pct"/>
            <w:shd w:val="clear" w:color="auto" w:fill="auto"/>
          </w:tcPr>
          <w:p w:rsidR="000F7D2A" w:rsidRPr="00846606" w:rsidRDefault="000F7D2A" w:rsidP="000F7D2A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2213. Вклад, являющийся обеспечением обязательств физических лиц.</w:t>
            </w:r>
          </w:p>
          <w:p w:rsidR="00C750CF" w:rsidRPr="00846606" w:rsidRDefault="00C750CF" w:rsidP="00C750C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денег (вклада) физических лиц, принятых по договору банковского вклада и по договору о залоге в</w:t>
            </w:r>
            <w:r w:rsidR="005A473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качестве обеспечения (гарантия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 перед банком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владение и пользование которыми осуществляется залогодателем (клиентом банка). Данный счет является банковским счетом.</w:t>
            </w:r>
          </w:p>
          <w:p w:rsidR="00C750CF" w:rsidRPr="00846606" w:rsidRDefault="00C750CF" w:rsidP="00C750C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денег (вклада) физических лиц, принятых в</w:t>
            </w:r>
            <w:r w:rsidR="005A473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качестве обеспечения (гарантия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 перед банком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владение и пользование которыми осуществляется залогодателем (клиентом банка).</w:t>
            </w:r>
          </w:p>
          <w:p w:rsidR="000F7D2A" w:rsidRPr="00846606" w:rsidRDefault="00C750CF" w:rsidP="005A47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денег (вклада) физических лиц, принятых в</w:t>
            </w:r>
            <w:r w:rsidR="005A473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качестве обеспечения (гарантия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 перед банком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</w:t>
            </w:r>
          </w:p>
        </w:tc>
        <w:tc>
          <w:tcPr>
            <w:tcW w:w="1457" w:type="pct"/>
            <w:shd w:val="clear" w:color="auto" w:fill="auto"/>
          </w:tcPr>
          <w:p w:rsidR="000F7D2A" w:rsidRPr="00846606" w:rsidRDefault="000F7D2A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2214. Сберегательные вклады физических лиц</w:t>
            </w:r>
            <w:r w:rsidR="005A473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5A473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  <w:r w:rsidR="001B6A5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(пассивный)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сберегательных вкладов, принятых от физических лиц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 срок 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сберегательных вкладов, принятых от физических лиц.</w:t>
            </w:r>
          </w:p>
          <w:p w:rsidR="003A5082" w:rsidRPr="00846606" w:rsidRDefault="00B76703" w:rsidP="005A473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принятых сберегательных вкладов.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2220. Сберегательные вклады юридических лиц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  <w:r w:rsidR="00FA136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(пассивный)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сберегательных вкладов, принятых от юридических лиц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 срок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сберегательных вкладов, принятых от юридических лиц. </w:t>
            </w:r>
          </w:p>
          <w:p w:rsidR="003A5082" w:rsidRPr="00846606" w:rsidRDefault="00B76703" w:rsidP="00125E48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принятых сберегательных вкладов.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2221. Сберегательные вклады юридических лиц 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(более одного года)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сберегательных вкладов, принятых от юридических лиц  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сберегательных вкладов, принятых от юридических лиц.</w:t>
            </w:r>
          </w:p>
          <w:p w:rsidR="003A5082" w:rsidRPr="00846606" w:rsidRDefault="00B76703" w:rsidP="00125E48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принятых сберегательных вкладов.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B03021" w:rsidRPr="00846606" w:rsidTr="00FC13AB">
        <w:tc>
          <w:tcPr>
            <w:tcW w:w="178" w:type="pct"/>
            <w:shd w:val="clear" w:color="auto" w:fill="auto"/>
          </w:tcPr>
          <w:p w:rsidR="00B03021" w:rsidRPr="00846606" w:rsidRDefault="00B03021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03021" w:rsidRPr="00846606" w:rsidRDefault="00B03021" w:rsidP="00B03021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2223. Вклад, являющийся обеспечением обязательств юридических лиц (пассивный).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денег (вклада) юридических лиц, принятых по договору банковского вклада и по договору о залоге в качестве обеспечения (гарантия, ипотека) их обязательств, владение и пользование которыми осуществляется залогодателем (клиентом банка). Данный счет является банковским счетом.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денег (вклада) юридических лиц, принятых в качестве обеспечения (гарантия, ипотека) его обязательств.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денег (вклада) юридических лиц, принятых в качестве обеспечения (гарантия, ипотека) его обязательств, в соответствии с условиями договора банковского вклада и о залоге и законодательством Республики Казахстан.</w:t>
            </w:r>
          </w:p>
        </w:tc>
        <w:tc>
          <w:tcPr>
            <w:tcW w:w="1458" w:type="pct"/>
            <w:shd w:val="clear" w:color="auto" w:fill="auto"/>
          </w:tcPr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2223. Вклад, являющийся обеспечением обязательств юридических лиц (пассивный).</w:t>
            </w:r>
          </w:p>
          <w:p w:rsidR="00C750CF" w:rsidRPr="00846606" w:rsidRDefault="00C750CF" w:rsidP="00C750C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денег (вклада) юридических лиц, принятых по договору банковского вклада и по договору о залоге в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качестве обеспечения (гарантия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 перед банком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владение и пользование которыми осуществляется залогодателем (клиентом банка). Данный счет является банковским счетом.</w:t>
            </w:r>
          </w:p>
          <w:p w:rsidR="00C750CF" w:rsidRPr="00846606" w:rsidRDefault="00C750CF" w:rsidP="00C750CF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денег (вклада) юридических лиц, принятых в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качестве обеспечения (гарантия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 перед банком.</w:t>
            </w:r>
          </w:p>
          <w:p w:rsidR="00B03021" w:rsidRPr="00846606" w:rsidRDefault="00C750CF" w:rsidP="00125E48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денег (вклада) юридических и третьих лиц, принятых в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качестве обеспечения (гарантия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</w:t>
            </w:r>
            <w:r w:rsidR="00AF20B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перед банком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в соответствии с условиями договора банковского вклада и о залоге и законодательством Республики Казахстан.</w:t>
            </w:r>
          </w:p>
        </w:tc>
        <w:tc>
          <w:tcPr>
            <w:tcW w:w="1457" w:type="pct"/>
            <w:shd w:val="clear" w:color="auto" w:fill="auto"/>
          </w:tcPr>
          <w:p w:rsidR="00B03021" w:rsidRPr="00846606" w:rsidRDefault="00B03021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2227. Полученный финансовый лизинг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основного долга по полученному финансовому лизингу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основного долга по полученному финансовому лизингу.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основного долга по полученному финансовому лизингу при их погашении.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2227.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</w:t>
            </w:r>
            <w:r w:rsidR="00C750CF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аренде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стоимости обязательств по аренде.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</w:t>
            </w:r>
            <w:r w:rsidR="00C750CF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приведенная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стоимость арендных платежей</w:t>
            </w:r>
            <w:r w:rsidR="0088360D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сумм</w:t>
            </w:r>
            <w:r w:rsidR="00C750CF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корректировки стоимости обязательств по аренде</w:t>
            </w:r>
            <w:r w:rsidR="0088360D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переоценка обязательств по аренде</w:t>
            </w:r>
            <w:r w:rsidR="003F27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,</w:t>
            </w:r>
            <w:r w:rsidR="00FA136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сумма корректировки, связанной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 модификацией условий договора аренды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.  </w:t>
            </w:r>
          </w:p>
          <w:p w:rsidR="003A5082" w:rsidRPr="00846606" w:rsidRDefault="00B76703" w:rsidP="00387ED7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trike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обязательств по аренде при их погашении</w:t>
            </w:r>
            <w:r w:rsidR="0088360D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сумм</w:t>
            </w:r>
            <w:r w:rsidR="00C750CF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корректировки сто</w:t>
            </w:r>
            <w:r w:rsidR="0088360D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имости обязательств по аренде,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переоценка обязательств по аренде</w:t>
            </w:r>
            <w:r w:rsidR="003F27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сумма корректировки, связанн</w:t>
            </w:r>
            <w:r w:rsidR="00387ED7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ой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 модификацией условий договора аренды.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10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2229. Сберегательные вклады физических лиц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(более одного года)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сберега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тельных вкладов физических лиц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сберегательных вкладов, принятых от физических лиц.</w:t>
            </w:r>
          </w:p>
          <w:p w:rsidR="003A5082" w:rsidRPr="00846606" w:rsidRDefault="00B76703" w:rsidP="00125E48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принятых сберегательных вкладов.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2230. Просроченная задолженность по полученному финансовому лизингу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просроченной задолженности по основной сумме долга по финансовому лизингу, полученному от клиентов.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просроченной задолженности по основной сумме долга по финансовому лизингу, полученному от клиента.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просроченной задолженности по основной сумме долга по полученному финансовому лизингу при их погашении.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2230. Просроченная задолженность по обязательств</w:t>
            </w:r>
            <w:r w:rsidR="00C750CF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аренде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просроченной задолженности по основной сумме долга по обязательств</w:t>
            </w:r>
            <w:r w:rsidR="00C750CF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аренде перед клиентом.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проводятся суммы просроченной задолженности по основной сумме долга по обязательств</w:t>
            </w:r>
            <w:r w:rsidR="00C750CF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 аренде  перед клиентом.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сумм просроченной задолженности по основной сумме долга по обязательств</w:t>
            </w:r>
            <w:r w:rsidR="00C750CF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аренде при их погашении.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F80D64" w:rsidRPr="00846606" w:rsidTr="00FC13AB"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2238. Премия по вкладам, привлеченным от клиентов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полученных денег по вкладам, привлеченным от клиентов (с учетом затрат по сделке) над возвращаемой суммой денег по вкладам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суммы фактически полученных денег по вкладу (с учетом затрат по сделке) над возвращаемой суммой денег по вкладу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По дебету счета проводится сумма амортизации премии по привлеченному вкладу в корреспонденции с балансовым счетом № 4440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2238. Премия по вкладам, привлеченным от клиентов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премии в виде превышения суммы фактически полученных денег по вкладам, привлеченным от клиентов (с учетом затрат по сделке), над возвра</w:t>
            </w:r>
            <w:r w:rsidR="00EE6B3D">
              <w:rPr>
                <w:rFonts w:ascii="Times New Roman" w:hAnsi="Times New Roman"/>
                <w:sz w:val="20"/>
                <w:szCs w:val="20"/>
              </w:rPr>
              <w:t>щаемой суммой денег по вкладам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балансовой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 корректировки, связанной с признанием процентных расходов с использованием метода эффективной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кредиту счета провод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  <w:proofErr w:type="spellStart"/>
            <w:r w:rsidRPr="00846606">
              <w:rPr>
                <w:rFonts w:ascii="Times New Roman" w:hAnsi="Times New Roman"/>
                <w:sz w:val="20"/>
                <w:szCs w:val="20"/>
              </w:rPr>
              <w:t>тся</w:t>
            </w:r>
            <w:proofErr w:type="spellEnd"/>
            <w:r w:rsidRPr="00846606">
              <w:rPr>
                <w:rFonts w:ascii="Times New Roman" w:hAnsi="Times New Roman"/>
                <w:sz w:val="20"/>
                <w:szCs w:val="20"/>
              </w:rPr>
              <w:t xml:space="preserve"> сумма премии в виде превышения суммы фактически полученных денег по вкладу (с учетом затрат по сделке) над возвр</w:t>
            </w:r>
            <w:r w:rsidR="00EE6B3D">
              <w:rPr>
                <w:rFonts w:ascii="Times New Roman" w:hAnsi="Times New Roman"/>
                <w:sz w:val="20"/>
                <w:szCs w:val="20"/>
              </w:rPr>
              <w:t>ащаемой суммой денег по вкладу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балансовой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(или) списание премии по вкладам, привлеченным от клиентов.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80D64" w:rsidRPr="00846606" w:rsidTr="00FC13AB"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2239. Дисконт по вкладам, привлеченным от клиентов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возвращаемой суммы денег по вкладам, привлеченным от клиентов, над суммой фактически полученных денег по вкладам (с учетом затрат по сделке) (дисконта).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возвращаемой суммы денег по вкладу над суммой фактически полученных денег по вкладу (с учетом затрат по сделке) (дисконта).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дисконта по привлеченному вкладу в корреспонденции с балансовым счетом № 5236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2239. Дисконт по вкладам, привлеченным от клиентов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дисконта в виде превышения возвращаемой суммы денег по вкладам, привлеченным от клиентов, над суммой фактически полученных денег по вклад</w:t>
            </w:r>
            <w:r w:rsidR="00EE6B3D">
              <w:rPr>
                <w:rStyle w:val="s0"/>
                <w:rFonts w:ascii="Times New Roman" w:hAnsi="Times New Roman"/>
                <w:sz w:val="20"/>
                <w:szCs w:val="20"/>
              </w:rPr>
              <w:t>ам (с учетом затрат по сделке)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  <w:lang w:val="kk-KZ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привлечением вклада по нерыночной ставке процента.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дисконта в виде превышения возвращаемой суммы денег по вкладу над суммой фактически полученных денег по вкладу (с учетом затрат по сделке),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  <w:lang w:val="kk-KZ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привлечением вклада по нерыночной ставке процента.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амортизации и (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или) списание дисконта по вкладам, привлеченным от клиентов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3A5082" w:rsidRPr="00846606" w:rsidTr="00FC13AB">
        <w:trPr>
          <w:trHeight w:val="2760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752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2243. Просроченная задолженность по сберегательным вкладам клиентов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просроченной задолженности по основной сумме долга по сберегательным вкладам, принятым от клиентов по договору банковского вклада.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просроченной задолженности по основной сумме долга по сберегательным вкладам, принятым от клиента.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просроченной задолженности.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F80D64" w:rsidRPr="00846606" w:rsidTr="00FC13AB">
        <w:trPr>
          <w:trHeight w:val="2760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2304. Премия по выпущенным в обращение ценным бумагам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стоимости размещения ценных бумаг, выпущенных в обращение, над их номинальной стоимостью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превышения стоимости размещения ценных бумаг, выпущенных в обращение, над их номинальной стоимостью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амортизации премии по ценным бумагам, выпущенным в обращение, в корреспонденции с балансовым счетом № 4454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2304. Премия по выпущенным в обращение ценным бумагам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премии в виде превышения стоимости размещения ценных бумаг, выпущенных в обращение,</w:t>
            </w:r>
            <w:r w:rsidR="00EE6B3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над их номинальной стоимостью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корректировки </w:t>
            </w:r>
            <w:r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стоимости ценных бумаг при модификации,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сумма премии в виде превышения стоимости размещения ценных бумаг, выпущенных в обращение,</w:t>
            </w:r>
            <w:r w:rsidR="00EE6B3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над их номинальной стоимостью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сумма корректировки </w:t>
            </w:r>
            <w:r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стоимости ценных бумаг 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(или) списание премии по выпущенным в обращение ценным бумагам.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B03021" w:rsidRPr="00846606" w:rsidTr="00B03021">
        <w:trPr>
          <w:trHeight w:val="1835"/>
        </w:trPr>
        <w:tc>
          <w:tcPr>
            <w:tcW w:w="178" w:type="pct"/>
            <w:shd w:val="clear" w:color="auto" w:fill="auto"/>
          </w:tcPr>
          <w:p w:rsidR="00B03021" w:rsidRPr="00846606" w:rsidRDefault="00B03021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03021" w:rsidRPr="00846606" w:rsidRDefault="00B03021" w:rsidP="007528A1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2305. Дисконт по выпущенным в обращение ценным бумагам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номинальной стоимости ценных бумаг, выпущенных в обращение, над стоимостью их размещения (дисконт).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превышения номинальной стоимости ценных бумаг, выпущенных в обращение, над стоимостью их размещения (дисконт).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По кредиту счета проводятся суммы амортизации дисконта по ценным бумагам, выпущенным в обращение, в корреспонденции с балансовым счетом № 5307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2305. Дисконт по выпущенным в обращение ценным бумагам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C15505" w:rsidRPr="00846606" w:rsidRDefault="00EE6B3D" w:rsidP="00C1550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дисконта в виде превышения номинальной стоимости ценных бумаг, выпущенных в обращение, над стоимостью их размещения,</w:t>
            </w:r>
            <w:r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 корректировки </w:t>
            </w:r>
            <w:r w:rsidR="00536BB8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балансовой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стоимости ценных бумаг при модификации, сумм корректировки, связанной с вы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пуском в обращение ценных бумаг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нерыночной ставке процента, сумм 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 xml:space="preserve">корректировки, связанной с признанием процентных расходов с использованием метода эффективной процентной ставки. </w:t>
            </w:r>
          </w:p>
          <w:p w:rsidR="00C15505" w:rsidRPr="00846606" w:rsidRDefault="00EE6B3D" w:rsidP="00C1550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сумма дисконта в виде превышения номинальной стоимости ценных бумаг, выпущенных в обращение, над стоимостью их размещения,</w:t>
            </w:r>
            <w:r w:rsidR="00C15505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сумма корректировки </w:t>
            </w:r>
            <w:r w:rsidR="00536BB8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балансовой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стоимости ценных бумаг при модификации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сумма корректировки, связанной с вы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пуском в обращение ценных бумаг</w:t>
            </w:r>
            <w:r w:rsidR="00C15505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нерыночной ставке процента, сумм корректировки, связанной с признанием процентных расходов с использованием метода эффективной процентной ставки. </w:t>
            </w:r>
          </w:p>
          <w:p w:rsidR="00B03021" w:rsidRPr="00846606" w:rsidRDefault="00C15505" w:rsidP="00C1550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сумма амортизации дисконта по ценным бумагам, выпущенным в обращение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и (или)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7" w:type="pct"/>
            <w:shd w:val="clear" w:color="auto" w:fill="auto"/>
          </w:tcPr>
          <w:p w:rsidR="00B03021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</w:p>
        </w:tc>
      </w:tr>
      <w:tr w:rsidR="00F80D64" w:rsidRPr="00846606" w:rsidTr="00536BB8">
        <w:trPr>
          <w:trHeight w:val="271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2403. Премия по выпущенным в обращение субординированным облигациям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стоимости размещения субординированных облигаций, выпущенных в обращение, над их номинальной стоимостью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стоимости размещения субординированных облигаций, выпущенных в обращение, над их номинальной стоимостью (премии).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премии по субординированным облигациям, выпущенным в обращение, в корреспонденции с балансовым счетом № 4455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премии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2403. Премия по выпущенным в обращение субординированным облигациям (пассивный).</w:t>
            </w:r>
          </w:p>
          <w:p w:rsidR="00F80D64" w:rsidRPr="00846606" w:rsidRDefault="00EE6B3D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премии в виде превышения стоимости размещения субординированных облигаций, выпущенных в обращение, над их номинальной стоимостью,</w:t>
            </w:r>
            <w:r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F80D6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субординированных облигаций при модификации,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EE6B3D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сумма премии в виде превышения стоимости размещения субординированных облигаций, выпущенных в обращение, над их номинальной стоимостью,</w:t>
            </w:r>
            <w:r w:rsidR="00F80D64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 w:rsidR="00F80D6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субординированных облигаций 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(или) списание премии по выпущенным в обращение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субординированным облигациям.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B03021" w:rsidRPr="00846606" w:rsidTr="00B03021">
        <w:trPr>
          <w:trHeight w:val="1835"/>
        </w:trPr>
        <w:tc>
          <w:tcPr>
            <w:tcW w:w="178" w:type="pct"/>
            <w:shd w:val="clear" w:color="auto" w:fill="auto"/>
          </w:tcPr>
          <w:p w:rsidR="00B03021" w:rsidRPr="00846606" w:rsidRDefault="00B03021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03021" w:rsidRPr="00846606" w:rsidRDefault="00B03021" w:rsidP="007528A1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2404. Дисконт по выпущенным в обращение субординированным облигациям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номинальной стоимости субординированных облигаций, выпущенных в обращение, над стоимостью их размещения (дисконта).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номинальной стоимости субординированных облигаций, выпущенных в обращение, над стоимостью их размещения (дисконта).</w:t>
            </w:r>
          </w:p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амортизации дисконта по субординированным облигациям, выпущенным в обращение, в корреспонденции с балансовым счетом № 5404 и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8" w:type="pct"/>
            <w:shd w:val="clear" w:color="auto" w:fill="auto"/>
          </w:tcPr>
          <w:p w:rsidR="00B03021" w:rsidRPr="00846606" w:rsidRDefault="00B03021" w:rsidP="00B0302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2404. Дисконт по выпущенным в обращение субординированным облигациям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C15505" w:rsidRPr="00846606" w:rsidRDefault="00EE6B3D" w:rsidP="00C1550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дисконта в виде превышения номинальной стоимости субординированных облигаций, выпущенных в обращение, над стоимостью их размещения,</w:t>
            </w:r>
            <w:r w:rsidR="00C1550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C1550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536BB8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C1550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субординированных облигаций при модификации, сумм корректировки, связанной с выпуском в обращение субординированных облигации по нерыночной ставке процента,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C15505" w:rsidRPr="00846606" w:rsidRDefault="00EE6B3D" w:rsidP="00C1550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сумма дисконта в виде превышения номинальной стоимости субординированных облигаций, выпущенных в обращение, над стоимостью их размещения,</w:t>
            </w:r>
            <w:r w:rsidR="00C15505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C1550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</w:t>
            </w:r>
            <w:r w:rsidR="00536BB8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</w:t>
            </w:r>
            <w:r w:rsidR="00C1550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корректировки </w:t>
            </w:r>
            <w:r w:rsidR="00536BB8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C15505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субординированных облигаций при модификации, сумма корректировки, связанной с выпуском в обращение субординированных облигации по нерыночной ставке процента, сумма корректировки, связанной с признанием процентных расходов с использованием метода эффективной процентной ставки. </w:t>
            </w:r>
          </w:p>
          <w:p w:rsidR="00B03021" w:rsidRPr="00846606" w:rsidRDefault="00C15505" w:rsidP="00C1550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амортизации дисконта по субординированным облигациям, выпущенным в обращение</w:t>
            </w:r>
            <w:r w:rsidR="00125E48" w:rsidRPr="00846606">
              <w:rPr>
                <w:rStyle w:val="s0"/>
                <w:rFonts w:ascii="Times New Roman" w:hAnsi="Times New Roman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(или) списание суммы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несамортизированного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дисконта при прекращении признания.</w:t>
            </w:r>
          </w:p>
        </w:tc>
        <w:tc>
          <w:tcPr>
            <w:tcW w:w="1457" w:type="pct"/>
            <w:shd w:val="clear" w:color="auto" w:fill="auto"/>
          </w:tcPr>
          <w:p w:rsidR="00B03021" w:rsidRPr="00846606" w:rsidRDefault="00B03021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</w:p>
        </w:tc>
      </w:tr>
      <w:tr w:rsidR="00F80D64" w:rsidRPr="00846606" w:rsidTr="00C15505">
        <w:trPr>
          <w:trHeight w:val="1264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2407. Премия по субординированному долгу (пассивный).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суммы фактически полученного субординированного долга (с учетом затрат по сделке) над погашаемой суммой долга (премия).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превышения суммы фактически полученного субординированного долга (с учетом затрат по сделке) над погашаемой суммой долга (премия).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амортизации премии по полученному субординированному долгу в корреспонденции с балансовым счетом № 4456.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2407. Премия по субординированному долгу (пассивный).</w:t>
            </w:r>
          </w:p>
          <w:p w:rsidR="00F80D64" w:rsidRPr="00846606" w:rsidRDefault="00EE6B3D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премии в виде превышения суммы фактически полученного субординированного долга (с учетом затрат по сделке) над погашаемой суммой долга, 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 w:rsidR="00F80D6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субординированного долга при модификации,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EE6B3D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EE6B3D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По кредиту счета проводятся сумма премии в виде превышения суммы фактически полученного субординированного долга (с учетом затрат по сделке) над погашаемой суммой долга,</w:t>
            </w:r>
            <w:r w:rsidR="00F80D64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сумма корректировки </w:t>
            </w:r>
            <w:r w:rsidR="00F80D64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="00F80D64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субординированного долга при модификации,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амортизации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(или) списание премии по субординированному долгу.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80D64" w:rsidRPr="00846606" w:rsidTr="00C15505">
        <w:trPr>
          <w:trHeight w:val="1264"/>
        </w:trPr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2408. Дисконт по субординированному долгу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превышения погашаемой суммы долга над суммой фактически полученного субординированного долга (с учетом затрат по сделке) (дисконт).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превышения погашаемой суммы долга над суммой фактически полученного субординированного долга (с учетом затрат по сделке) (дисконт).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амортизации дисконта по полученному субординированному долгу в корреспонденции с балансовым счетом № 5403.</w:t>
            </w:r>
          </w:p>
        </w:tc>
        <w:tc>
          <w:tcPr>
            <w:tcW w:w="1458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2408. Дисконт по субординированному долгу (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контрпассивный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).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дисконта в виде превышения погашаемой суммы долга над суммой фактически полученного субординированного долга (с учетом затрат по сделке) (дисконт),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субординированного долга при модификации, сумм корректировки, связанной с получением субординированного долга по нерыночной ставке процента, сумм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="00EE6B3D">
              <w:t xml:space="preserve"> </w:t>
            </w:r>
            <w:r w:rsidR="00EE6B3D" w:rsidRPr="00EE6B3D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дисконта в виде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превышения погашаемой суммы долга над суммой фактически полученного субординированного долга (с учетом затрат по сделке) (дисконт),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 корректировки </w:t>
            </w:r>
            <w:r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балансовой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стоимости субординированного долга при модификации, сумма корректировки, связанной с получением субординированного долга по нерыночной ставке процента, сумма корректировки, связанной с признанием процентных расходов с использованием метода эффективной процентной ставки.</w:t>
            </w:r>
          </w:p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амортизации и (или) списание дисконта</w:t>
            </w:r>
            <w:r w:rsidRPr="00566764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566764">
              <w:rPr>
                <w:rStyle w:val="s0"/>
                <w:rFonts w:ascii="Times New Roman" w:hAnsi="Times New Roman"/>
                <w:sz w:val="20"/>
                <w:szCs w:val="20"/>
              </w:rPr>
              <w:t>по субординированному долгу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C11A19" w:rsidRPr="00846606" w:rsidTr="00715D35">
        <w:trPr>
          <w:trHeight w:val="1550"/>
        </w:trPr>
        <w:tc>
          <w:tcPr>
            <w:tcW w:w="178" w:type="pct"/>
            <w:shd w:val="clear" w:color="auto" w:fill="auto"/>
          </w:tcPr>
          <w:p w:rsidR="00C11A19" w:rsidRPr="00846606" w:rsidRDefault="00C11A19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C11A19" w:rsidRPr="00846606" w:rsidRDefault="00C11A19" w:rsidP="007528A1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2706. Начисленные расходы по займам и финансовому лизингу,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полученным от организаций, осуществляющих отдельные виды банковских операций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(пассивный).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начисленных расходов по займам и финансовому лизингу, полученным от организаций, осуществляющих отдельные виды банковских операций, относящихся к настоящему периоду, оплата которых ожидается в будущем.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начисленных расходов по займам и финансовому лизингу,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полученным от организации, осуществляющей отдельные виды банковских операций.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начисленных расходов по полученным займам и финансовому лизингу при их погашении.</w:t>
            </w:r>
          </w:p>
        </w:tc>
        <w:tc>
          <w:tcPr>
            <w:tcW w:w="1458" w:type="pct"/>
            <w:shd w:val="clear" w:color="auto" w:fill="auto"/>
          </w:tcPr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2706. Начисленные расходы по займам и финансовому лизингу (пассивный).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начисленных расходов по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займам, полученным от организаций, осуществляющих отдельные виды банковских операций</w:t>
            </w:r>
            <w:r w:rsidR="00FC226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и финансовому лизингу, полученному от организаций, осуществляющих отдельные виды банковских операций и/или юридических лиц и физических лиц, являющихся индивидуальными предпринимателями, осуществляющими лизинговую деятельность в качестве лизингодателя без лицензии,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отнсящихся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к настоящему периоду, оплата которых ожидается в будущем.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начисленных расходов по займам и финансовому лизингу.</w:t>
            </w:r>
          </w:p>
          <w:p w:rsidR="00C11A19" w:rsidRPr="00846606" w:rsidRDefault="00C11A19" w:rsidP="00C11A1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начисленных расходов по полученным займам и финансовому лизингу при их погашении.</w:t>
            </w:r>
          </w:p>
        </w:tc>
        <w:tc>
          <w:tcPr>
            <w:tcW w:w="1457" w:type="pct"/>
            <w:shd w:val="clear" w:color="auto" w:fill="auto"/>
          </w:tcPr>
          <w:p w:rsidR="00C11A19" w:rsidRPr="00846606" w:rsidRDefault="00C11A19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2709. Начисленные расходы по сберегательным вкладам других банков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начисленных расходов по сберегательным вкладам других банков.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проводятся суммы начисленных расходов по сберегательным вкладам других банков.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начисленных расходов по сберегательным вкладам других банков.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rPr>
          <w:trHeight w:val="64"/>
        </w:trPr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tcBorders>
              <w:bottom w:val="single" w:sz="4" w:space="0" w:color="auto"/>
            </w:tcBorders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Отсутствует</w:t>
            </w:r>
          </w:p>
          <w:p w:rsidR="003A5082" w:rsidRPr="00846606" w:rsidRDefault="003A5082" w:rsidP="003A50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tabs>
                <w:tab w:val="left" w:pos="286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tcBorders>
              <w:bottom w:val="single" w:sz="4" w:space="0" w:color="auto"/>
            </w:tcBorders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2724. Начисленные расходы по сберегательным вкладам клиентов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начисленных расходов по сберегательным вклад</w:t>
            </w:r>
            <w:r w:rsidR="00FC226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ам, принятым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клиентов.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начисленных расходов по</w:t>
            </w:r>
            <w:r w:rsidR="00FC226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сберегательным вкладам, принятым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клиентов.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начисленных расходов по сберегательным вкладам, принятых от клиентов.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auto"/>
          </w:tcPr>
          <w:p w:rsidR="003A5082" w:rsidRPr="00846606" w:rsidRDefault="00C81A30" w:rsidP="003A5082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Параграф 1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2745. Начисленные расходы по полученному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финансовому лизингу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начисленных расходов по финансовому лизингу, полученному от клиентов, относящихся к настоящему периоду, оплата которых ожидается в будущем.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начисленных расходов по финансовому лизингу, полученному от клиента.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начисленных расходов по полученному финансовому лизингу при их погашении.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2745. Начисленные процентные расходы по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обязательств</w:t>
            </w:r>
            <w:r w:rsidR="000810C6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аренде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процентных расходов по обязательств</w:t>
            </w:r>
            <w:r w:rsidR="000810C6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аренде.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</w:t>
            </w:r>
            <w:r w:rsidR="00FC2266">
              <w:rPr>
                <w:rFonts w:ascii="Times New Roman" w:hAnsi="Times New Roman"/>
                <w:sz w:val="20"/>
                <w:szCs w:val="20"/>
              </w:rPr>
              <w:t>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тся сумм</w:t>
            </w:r>
            <w:r w:rsidR="00FC2266">
              <w:rPr>
                <w:rFonts w:ascii="Times New Roman" w:hAnsi="Times New Roman"/>
                <w:sz w:val="20"/>
                <w:szCs w:val="20"/>
              </w:rPr>
              <w:t>ы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начисленных процентных расходов по обязательств</w:t>
            </w:r>
            <w:r w:rsidR="000810C6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аренде.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сумм начисленных процентных расходов по обязательств</w:t>
            </w:r>
            <w:r w:rsidR="000810C6" w:rsidRPr="00846606">
              <w:rPr>
                <w:rFonts w:ascii="Times New Roman" w:hAnsi="Times New Roman"/>
                <w:sz w:val="20"/>
                <w:szCs w:val="20"/>
              </w:rPr>
              <w:t>ам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аренде.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10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2861. Резерв на отпускные выплаты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резервов на отпускные выплаты работникам.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резервов на отпускные выплаты работникам.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на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балансовый счет № 2854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сумм резервов на отпускные выплаты работникам, подлежащие оплате.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2861. Резерв на отпускные выплаты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резервов на отпускные выплаты работникам.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проводятся суммы резервов на отпускные выплаты работникам.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сумм резервов на отпускные выплаты работникам, подлежащие оплате.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tabs>
                <w:tab w:val="left" w:pos="32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2869. Выданные гарантии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стоимости выданной гарантии в соответствии с международным стандартом финансовой отчетности (IAS) 39 «Финансовые инструменты: признание и измерение».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стоимость выданной гарантии, определенная в соответствии с международным стандартом финансовой отчетности (IAS) 39 «Финансовые инструменты: признание и измерение».</w:t>
            </w:r>
          </w:p>
          <w:p w:rsidR="003A5082" w:rsidRPr="00846606" w:rsidRDefault="003A5082" w:rsidP="00A3727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стоимости выданной гарантии при исполнении банком обязательств по выданной гарантии или аннулировании в корреспонденции с балансовым счетом № 4958.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2869. Выданные гарантии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в соответствии с международным стандартом финансовой отчетности (IFRS) 9 «Финансовые инструменты» стоимости выданной гарантии.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стоимость  выданной гарантии.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стоимости выданной гарантии при исполнении банком обязательств по выданной гарантии или аннулировании и истечении срока гарантии в корреспонденции с балансовым счетом № 4958.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В целях приведения в соответствие с пунктом 4.2.1. МСФО (IFRS) 9 «Финансовые инструменты»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3540. Резервы переоценки основных средств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резервов переоценки основных средств, образовавшихся в результате их индексации или реиндексации (переоценки).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положительной разницы от переоценки основных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средств при увеличении их балансовой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отрицательной разницы от переоценки основных средств при уменьшении их балансовой стоимости, а также проводится списание сумм положительной переоценки основных средств на балансовый счет № 3580 по мере эксплуатации или в момент выбытия основных средств.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3540. Резервы переоценки основных средств и </w:t>
            </w:r>
            <w:r w:rsidR="0088360D" w:rsidRPr="00846606">
              <w:rPr>
                <w:rFonts w:ascii="Times New Roman" w:hAnsi="Times New Roman"/>
                <w:b/>
                <w:sz w:val="20"/>
                <w:szCs w:val="20"/>
              </w:rPr>
              <w:t>активов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в форме права пользования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(пассивный).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резервов переоценки основных средств и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активов в форме права пользования,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образовавшихся в результате переоценки. 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положительной разницы от переоценки основных средств и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активов в форме права пользования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при увеличении их балансовой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отрицательной разницы от переоценки основных средств и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активов в форме права пользования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при уменьшении их балансовой стоимости; списание сумм положительной переоценки основных средств на балансовый счет № 3580 по мере эксплуатации или в момент выбытия основных средств.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10</w:t>
            </w:r>
          </w:p>
        </w:tc>
      </w:tr>
      <w:tr w:rsidR="00B76703" w:rsidRPr="00846606" w:rsidTr="00FC13AB">
        <w:tc>
          <w:tcPr>
            <w:tcW w:w="178" w:type="pct"/>
            <w:shd w:val="clear" w:color="auto" w:fill="auto"/>
          </w:tcPr>
          <w:p w:rsidR="00B76703" w:rsidRPr="00846606" w:rsidRDefault="00B76703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76703" w:rsidRPr="00846606" w:rsidRDefault="00B76703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3562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Резервы (провизии)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суммы создаваемых резервов (провизий) 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ценным бумагам, 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созданных резервов (провизий) на покрытие убытков по ценным бумагам, учитываемым по справедливой стоимости через прочий совокупный доход, при их аннулировании или списании требования по финансовому активу с баланса.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3562.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Оценочные резервы (провизии) под ожидаемые и имеющиеся кредитные убытки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суммы оценочных резервов (провизий) под ожидаемые и имеющиеся кредитные убытки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сумм оценочных резервов (провизий) под ожидаемые и имеющиеся кредитные убытки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доход, при их аннулировании, при </w:t>
            </w:r>
            <w:proofErr w:type="spellStart"/>
            <w:r w:rsidRPr="00846606">
              <w:rPr>
                <w:rFonts w:ascii="Times New Roman" w:hAnsi="Times New Roman"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или списании требования по ценным бумагам, учитываемым по справедливой стоимости через прочий совокупный доход</w:t>
            </w:r>
            <w:r w:rsidR="00E20752">
              <w:rPr>
                <w:rFonts w:ascii="Times New Roman" w:hAnsi="Times New Roman"/>
                <w:sz w:val="20"/>
                <w:szCs w:val="20"/>
              </w:rPr>
              <w:t>,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с баланса.</w:t>
            </w:r>
          </w:p>
        </w:tc>
        <w:tc>
          <w:tcPr>
            <w:tcW w:w="1457" w:type="pct"/>
            <w:shd w:val="clear" w:color="auto" w:fill="auto"/>
          </w:tcPr>
          <w:p w:rsidR="00B76703" w:rsidRPr="00846606" w:rsidRDefault="00B03021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См. пункт 43</w:t>
            </w:r>
          </w:p>
        </w:tc>
      </w:tr>
      <w:tr w:rsidR="00B76703" w:rsidRPr="00846606" w:rsidTr="00FC13AB">
        <w:tc>
          <w:tcPr>
            <w:tcW w:w="178" w:type="pct"/>
            <w:shd w:val="clear" w:color="auto" w:fill="auto"/>
          </w:tcPr>
          <w:p w:rsidR="00B76703" w:rsidRPr="00846606" w:rsidRDefault="00B76703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76703" w:rsidRPr="00846606" w:rsidRDefault="00B76703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3564. Резервы (провизии)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займам, учитываемым по справедливой стоимости через прочий совокупный доход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резервов (провизий) на покрытие убытков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займам, 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суммы создаваемых резервов (провизий) на покрытие убытков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займам, 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созданных резервов (провизий) на покрытие убытков по займам, учитываемым по справедливой стоимости через прочий совокупный доход.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3564.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Оценочные резервы (провизии) под ожидаемые и имеющиеся кредитные убытки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займам, учитываемым по справедливой стоимости через прочий совокупный доход (пассивный).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сумм оценочных резервов (провизий) под ожидаемые и имеющиеся кредитные убытки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займам,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суммы оценочных резервов (провизий) под ожидаемые и имеющиеся кредитные убытки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займам, учитываемым по справедливой стоимости через прочий совокупный доход.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сумм оценочных резервов (провизий) под ожидаемые и имеющиеся кредитные убытки по займам, учитываемым по справедливой стоимости через прочий совокупный доход, при их аннулировании, при </w:t>
            </w:r>
            <w:proofErr w:type="spellStart"/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или списании требования по займам, учитываемым по справедливой стоимости через прочий совокупный доход.</w:t>
            </w:r>
          </w:p>
        </w:tc>
        <w:tc>
          <w:tcPr>
            <w:tcW w:w="1457" w:type="pct"/>
            <w:shd w:val="clear" w:color="auto" w:fill="auto"/>
          </w:tcPr>
          <w:p w:rsidR="00B76703" w:rsidRPr="00846606" w:rsidRDefault="00B03021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См. пункт 43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4258. Доходы, связанные с получением вознаграждения по сберегательным вкладам, размещенным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доходов в виде вознаграждения по сберегательным вкладам, размещенным в других банках по договору банковского вклада на срок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в виде вознаграждения по сберегательным вкладам, размещенным в другом банке.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4259. Доходы, связанные с получением вознаграждения по сберегательным вкладам, размещенным в других банках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доходов в виде вознаграждения по сберегательным вкладам, размещенным в других банках по договору банковского вклада на срок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B76703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в виде вознаграждения по сберегательным вкладам, размещенным в другом банке.</w:t>
            </w:r>
          </w:p>
          <w:p w:rsidR="003A5082" w:rsidRPr="00846606" w:rsidRDefault="00B76703" w:rsidP="00B7670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8C0305" w:rsidRPr="00846606" w:rsidTr="00FC13AB">
        <w:tc>
          <w:tcPr>
            <w:tcW w:w="178" w:type="pct"/>
            <w:shd w:val="clear" w:color="auto" w:fill="auto"/>
          </w:tcPr>
          <w:p w:rsidR="008C0305" w:rsidRPr="00846606" w:rsidRDefault="008C0305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8C0305" w:rsidRPr="00846606" w:rsidRDefault="008C0305" w:rsidP="008C0305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8C0305" w:rsidRPr="00846606" w:rsidRDefault="008C0305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A6FE1" w:rsidRPr="00BA6FE1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4313. Доходы, возникающие при корректировке валовой балансовой стоимости </w:t>
            </w: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предоставленных займов в связи с их модификацией.</w:t>
            </w:r>
          </w:p>
          <w:p w:rsidR="00BA6FE1" w:rsidRPr="00BA6FE1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доходов, возникающих при корректировке валовой балансовой стоимости предоставленных займов в связи с модификацией денежных потоков указанных займов.</w:t>
            </w:r>
          </w:p>
          <w:p w:rsidR="00BA6FE1" w:rsidRPr="00BA6FE1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доходов, возникающих при корректировке валовой балансовой стоимости предоставленных займов в связи с модификацией денежных потоков указанных займов в корреспонденции со счетами соответствующих дисконтов (премий) по предоставленным займам.</w:t>
            </w:r>
          </w:p>
          <w:p w:rsidR="008C0305" w:rsidRPr="00846606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8C0305" w:rsidRPr="00846606" w:rsidRDefault="008C0305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Предложение АФК</w:t>
            </w:r>
          </w:p>
        </w:tc>
      </w:tr>
      <w:tr w:rsidR="00F80D64" w:rsidRPr="00846606" w:rsidTr="00FC13AB"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BA6FE1" w:rsidRPr="00BA6FE1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4314. Доходы, возникающие при корректировке балансовой стоимости полученных займов в связи с их модификацией и (или) корректировке займов, полученных по нерыночной ставке процента.</w:t>
            </w:r>
          </w:p>
          <w:p w:rsidR="00BA6FE1" w:rsidRPr="00BA6FE1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доходов, возникающих при корректировке балансовой стоимости полученных займов в связи с модификацией денежных потоков указанных займов и (или) при первоначальном признании полученных займов по нерыночной ставке процента.</w:t>
            </w:r>
          </w:p>
          <w:p w:rsidR="00BA6FE1" w:rsidRPr="00BA6FE1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доходов, возникающих при корректировке балансовой стоимости полученных займов в связи с модификацией денежных потоков указанных займов и (или) при первоначальном признании полученных займов по нерыночной ставке процента в корреспонденции со счетами соответствующих дисконтов (премий) по полученным займам.</w:t>
            </w:r>
          </w:p>
          <w:p w:rsidR="00F80D64" w:rsidRPr="00846606" w:rsidRDefault="00BA6FE1" w:rsidP="00BA6F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BA6FE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jc w:val="center"/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4431. 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доходов в виде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организаций, со сроком погашения свыше одного года, возникшей в результате уменьшения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в виде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 и международных финансовых организаций, со сроком погашения свыше одного года, возникшей в результате уменьшения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4431. 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</w:t>
            </w:r>
            <w:r w:rsidR="0088360D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между</w:t>
            </w:r>
            <w:r w:rsidR="0088360D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народных финансовых организаций 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национального управляющего холдинга.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Назначение счета: Учет сумм доходов в виде отрицательной корректировки учетной (балансовой) стоимости займа, полученного от Правительства Республики Казахстан, местных исполнительн</w:t>
            </w:r>
            <w:r w:rsidR="0088360D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ых органов Республики Казахстан,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международных финансовых организ</w:t>
            </w:r>
            <w:r w:rsidR="0088360D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аций 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года, возникшей в результате уменьшения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в виде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</w:t>
            </w:r>
            <w:r w:rsidR="0088360D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между</w:t>
            </w:r>
            <w:r w:rsidR="0088360D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народных финансовых организаций 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национального управляющего холдинга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со сроком погашения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года, возникшей в результате уменьшения справедливой стоимости данного займа.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pStyle w:val="IASBNormalnparaL1"/>
              <w:tabs>
                <w:tab w:val="left" w:pos="46"/>
              </w:tabs>
              <w:ind w:left="0" w:firstLine="0"/>
              <w:rPr>
                <w:bCs/>
                <w:sz w:val="20"/>
                <w:szCs w:val="20"/>
              </w:rPr>
            </w:pPr>
            <w:r w:rsidRPr="00846606">
              <w:rPr>
                <w:bCs/>
                <w:sz w:val="20"/>
                <w:szCs w:val="20"/>
              </w:rPr>
              <w:lastRenderedPageBreak/>
              <w:t>См. пункт 20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4435.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Реализованные 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изменения стоимости займов, учитываемых по справедливой стоимости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реализованного дохода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полученного от изменения стоимости займов, учитываемых по справедливой стоимости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реализованного дохода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полученного при выбытии займов, учитываемых по справедливой стоимости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реализованного дохода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4435. Доходы по займам, учитываемым по справедливой стоимости через прочий совокупный доход.</w:t>
            </w:r>
          </w:p>
          <w:p w:rsidR="001F0433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доходов при выбытии и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(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или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займов, учитываемых по справедливой стоимости через прочий совокупный доход.</w:t>
            </w:r>
          </w:p>
          <w:p w:rsidR="001F0433" w:rsidRPr="00846606" w:rsidRDefault="00E20752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</w:t>
            </w:r>
            <w:r w:rsidR="001F043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тся сумма </w:t>
            </w:r>
            <w:r w:rsidR="001F0433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доходов при выбытии и/или при </w:t>
            </w:r>
            <w:proofErr w:type="spellStart"/>
            <w:r w:rsidR="001F0433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реклассификации</w:t>
            </w:r>
            <w:proofErr w:type="spellEnd"/>
            <w:r w:rsidR="001F043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займов, учитываемых по справедливой стоимости через прочий совокупный доход.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дохода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16FAA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48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3A5082" w:rsidRPr="00846606" w:rsidRDefault="003A5082" w:rsidP="003A5082">
            <w:pPr>
              <w:pStyle w:val="IASBNormalnparaL1"/>
              <w:tabs>
                <w:tab w:val="left" w:pos="46"/>
              </w:tabs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4540. Доходы по купле-продаже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доходов по купле-продаже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по купле-продаже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4540. Доходы от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продажи аффинированных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драгоценных металлов.</w:t>
            </w:r>
          </w:p>
          <w:p w:rsidR="001F0433" w:rsidRPr="00846606" w:rsidRDefault="00125E48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Назначение: У</w:t>
            </w:r>
            <w:r w:rsidR="001F043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чет сумм доходов </w:t>
            </w:r>
            <w:r w:rsidR="001F0433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 продажи аффинированных</w:t>
            </w:r>
            <w:r w:rsidR="001F0433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драгоценных металлов.</w:t>
            </w:r>
          </w:p>
          <w:p w:rsidR="001F0433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сумма доходов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 продажи аффинированных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драгоценных металлов.</w:t>
            </w:r>
          </w:p>
          <w:p w:rsidR="003A5082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A372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 xml:space="preserve">См. пункт </w:t>
            </w:r>
            <w:r w:rsidR="00F80D64"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4560.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Нереализованный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доход от переоценки форвардных операций по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начисленного от переоценки форвардных операций по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начисленного от переоценки форвардной операции по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4560. Доходы от переоценки форвардных операций по ценным бумагам.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ценным бумагам.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ценным бумагам.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4570.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форвардных операций по иностранной валюте.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форвардных операций по иностранной валюте.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форвардной операции по иностранной валюте.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4570.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форвардных операций по иностранной валюте.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иностранной валюте.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иностранной валюте.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  <w:p w:rsidR="003A5082" w:rsidRPr="00846606" w:rsidRDefault="003A5082" w:rsidP="003A5082">
            <w:pPr>
              <w:spacing w:after="0" w:line="240" w:lineRule="auto"/>
              <w:ind w:firstLine="262"/>
              <w:rPr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4580.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форвардных операций по аффинированным драгоценным металлам.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форвардных операций по аффинированным драгоценным металлам.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форвардной операции по аффинированным драгоценным металлам.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4580.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форвардных операций по аффинированным драгоценным металлам.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аффинированным драгоценным металлам.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форвардных операций по аффинированным драгоценным металлам.</w:t>
            </w:r>
          </w:p>
          <w:p w:rsidR="003A5082" w:rsidRPr="00846606" w:rsidRDefault="001F0433" w:rsidP="001F0433">
            <w:pPr>
              <w:spacing w:after="0" w:line="240" w:lineRule="auto"/>
              <w:ind w:firstLine="262"/>
              <w:rPr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4590.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финансовых фьючерсов.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финансовых фьючерсов.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нереализованного дохода, полученного от переоценки финансовых фьючерсов.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4590.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финансовых фьючерсов.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положительной переоценки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финансовых фьючерсов.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финансовых фьючерсов.</w:t>
            </w:r>
          </w:p>
          <w:p w:rsidR="003A5082" w:rsidRPr="00846606" w:rsidRDefault="001F0433" w:rsidP="001F0433">
            <w:pPr>
              <w:spacing w:after="0" w:line="240" w:lineRule="auto"/>
              <w:ind w:firstLine="262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4591.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операций опцион.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операций опцион.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нереализованного дохода, полученного от переоценки опционной операции.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4591.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опцион.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операций</w:t>
            </w:r>
            <w:proofErr w:type="gram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опцион.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операций</w:t>
            </w:r>
            <w:proofErr w:type="gram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опцион.</w:t>
            </w:r>
          </w:p>
          <w:p w:rsidR="003A5082" w:rsidRPr="00846606" w:rsidRDefault="001F0433" w:rsidP="001F0433">
            <w:pPr>
              <w:spacing w:after="0" w:line="240" w:lineRule="auto"/>
              <w:ind w:firstLine="262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</w:t>
            </w:r>
            <w:r w:rsidR="003A5082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4593.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операций своп.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операций своп.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нереализованного дохода, полученного от переоценки операции своп.</w:t>
            </w:r>
          </w:p>
          <w:p w:rsidR="003A5082" w:rsidRPr="00846606" w:rsidRDefault="003A5082" w:rsidP="00A37274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4593.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своп.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операций</w:t>
            </w:r>
            <w:proofErr w:type="gram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своп.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</w:t>
            </w:r>
            <w:proofErr w:type="gram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суммы 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</w:t>
            </w:r>
            <w:proofErr w:type="gramEnd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операций своп.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4594.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операций с прочими производными финансовыми инструментами.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операций с прочими производными финансовыми инструментами.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нереализованного дохода, полученного от переоценки операций с прочими производными финансовыми инструментами.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4594.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с прочими производными финансовыми инструментами.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операциям с прочими производными финансовыми инструментами.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операциям с прочими производными финансовыми инструментами.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4704.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переоценки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положительной переоценки стоимости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положительной переоценки стоимости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нереализованного дохода на балансовый счет №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4732 либо в конце финансового года -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8C0305" w:rsidRPr="00846606" w:rsidRDefault="008C0305" w:rsidP="008C030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4704.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аффинированных драгоценных металлов.</w:t>
            </w:r>
          </w:p>
          <w:p w:rsidR="008C0305" w:rsidRPr="00846606" w:rsidRDefault="008C0305" w:rsidP="008C030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положительной переоценки стоимости аффинированных драгоценных металлов.</w:t>
            </w:r>
          </w:p>
          <w:p w:rsidR="008C0305" w:rsidRPr="00846606" w:rsidRDefault="008C0305" w:rsidP="008C030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положительной переоценки стоимости аффинированных драгоценных металлов.</w:t>
            </w:r>
          </w:p>
          <w:p w:rsidR="003A5082" w:rsidRPr="00846606" w:rsidRDefault="008C0305" w:rsidP="008C030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на балансовый счет № 4999.</w:t>
            </w:r>
            <w:r w:rsidR="003A5082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4705. Доход от переоценки займов в тенге с фиксацией валютного эквивалента займов.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положительной переоценки (курсовой разницы) займов в тенге 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положительной переоценки (курсовой разницы) займов в тенге 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 дохода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балансовый счет № 4999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нереализованного дохода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балансовый счет № 3585.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4705. Доход</w:t>
            </w:r>
            <w:r w:rsidR="00AF20B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займов в тенге с фиксацией валютного эквивалента займов.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положительной переоценки (курсовой разницы) займов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выданных другим банкам,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отрицательной переоценки привлеченных займов от других банков в тенге с фиксацией их валютного эквивалента.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 суммы положительной переоценки (курсовой разницы) займов</w:t>
            </w:r>
            <w:r w:rsidR="00125E48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выданных другим банкам,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отрицательной переоценки привлеченных займов от других банков в тенге с фиксацией их валютного эквивалента.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4707. Доход от переоценки вкладов в тенге с фиксацией валютного эквивалента вкладов.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положительной переоценки (курсовой разницы) размещенных вкладов в тенге 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положительной переоценки (курсовой разницы) размещенных вкладов в тенге 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 дохода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балансовый счет № 4999 и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дохода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балансовый счет № 3586.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4707. Доход</w:t>
            </w:r>
            <w:r w:rsidR="00AF20B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вкладов в тенге с фиксацией валютного эквивалента вкладов.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положительной переоценки (курсовой разницы)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вкла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дов размещенных в других банках,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отрицательной переоценки привлеченных вкладов от других банков в тенге с фиксацией их валютного эквивалента.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положительной переоценки (курсовой разницы)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вкладов размещенных в других банках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отрицательной переоценки привлеченных вкладов от других банков в тенге с фиксацией их валютного эквивалента.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</w:t>
            </w:r>
            <w:r w:rsidR="003A5082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4709.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изменения стоимости ценных бумаг, учитываемых по справедливой стоимости через прибыль или убыток.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положительной переоценки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справедливой стоимости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ценных бумаг, учитываемых по справедливой стоимости через прибыль или убыток.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положительной переоценки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справедливой стоимости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ценных бумаг, учитываемых по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справедливой стоимости через прибыль или убыток.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прибыль или убыток,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 балансовый счет № 4733 либо в конце финансового года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-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4709.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</w:t>
            </w:r>
            <w:r w:rsidR="00AF20B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изменения стоимости ценных бумаг, учитываемых по справедливой стоимости через прибыль или убыток.</w:t>
            </w:r>
          </w:p>
          <w:p w:rsidR="001F0433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положительной переоценки ценных бумаг, учитываемых по справедливой стоимости через прибыль или убыток.</w:t>
            </w:r>
          </w:p>
          <w:p w:rsidR="001F0433" w:rsidRPr="00846606" w:rsidRDefault="001F0433" w:rsidP="001F0433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положительной переоценки ценных бумаг, учитываемых по справедливой стоимости через прибыль или убыток.</w:t>
            </w:r>
          </w:p>
          <w:p w:rsidR="003A5082" w:rsidRPr="00846606" w:rsidRDefault="001F0433" w:rsidP="001F0433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    По дебету счета проводится списание сумм на балансовый счет № 4999.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4710.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 от прочей переоценки.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положительной переоценки, которые не могут быть проведены по другим балансовым счетам доходов.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положительной переоценки, которые не могут быть проведены по другим балансовым счетам доходов.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нереализованного дохода на балансовый счет № 4734 либо в конце финансового года -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4711. Доходы от восстановления убытка от обесценения основных средств.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доходов от восстановления убытка от обесценения основных средств, учитываемого на балансовом счете № 5711.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доходов от восстановления убытка от обесценения основных средств, учитываемого на балансовом счете № 5711.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4711. Доходы от восстановления убытка от обесценения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основных средств и активов в форме права пользования.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доходов от восстановления убытка от обесценения </w:t>
            </w:r>
            <w:r w:rsidR="00007873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основных средств и актив</w:t>
            </w:r>
            <w:r w:rsidR="00007873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ов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в форме права пользования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доходов от восстановления убытка от обесценения </w:t>
            </w:r>
            <w:r w:rsidR="00007873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основных средств и актив</w:t>
            </w:r>
            <w:r w:rsidR="00007873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  <w:lang w:val="kk-KZ"/>
              </w:rPr>
              <w:t>ов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в форме права пользования, учитываемого на балансовом счете № 5711.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274" w:rsidRPr="00846606" w:rsidTr="00FC13AB">
        <w:tc>
          <w:tcPr>
            <w:tcW w:w="178" w:type="pct"/>
            <w:shd w:val="clear" w:color="auto" w:fill="auto"/>
          </w:tcPr>
          <w:p w:rsidR="00A37274" w:rsidRPr="00846606" w:rsidRDefault="00A37274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4867F7" w:rsidRPr="00846606" w:rsidRDefault="004867F7" w:rsidP="004867F7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A37274" w:rsidRPr="00846606" w:rsidRDefault="00A37274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4713. Доходы от восстановления убытка от обесценения инвестиций, вложенных в уставный капитал других юридических лиц.</w:t>
            </w:r>
          </w:p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доходов от восстановления убытка от обесценения инвестиций, вложенных в уставный капитал других юридических лиц, учитываемого на балансовом счете № 5713.</w:t>
            </w:r>
          </w:p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доходов от восстановления убытка от обесценения инвестиций, вложенных в уставный капитал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других юридических лиц, учитываемого на балансовом счете № 5713.</w:t>
            </w:r>
          </w:p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A37274" w:rsidRPr="00846606" w:rsidRDefault="00A37274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Исключить </w:t>
            </w:r>
          </w:p>
        </w:tc>
        <w:tc>
          <w:tcPr>
            <w:tcW w:w="1457" w:type="pct"/>
            <w:shd w:val="clear" w:color="auto" w:fill="auto"/>
          </w:tcPr>
          <w:p w:rsidR="00A37274" w:rsidRPr="00846606" w:rsidRDefault="00A3727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В связи с внесением нового счета 4962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4732.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переоценки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при выбытии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8C0305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Исключить 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4733.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изменения стоимости ценных бумаг, учитываемых по справедливой стоимости через прибыль или убыток 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изменения стоимости ценных бумаг, учитываемых по справедливой стоимости через прибыль или убыток 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сумма дохода, полученного при выбытии ценных бумаг, учитываемых по справедливой стоимости через прибыль или убыток 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дохода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4733. «Доходы по ценным бумагам, учитываемым по справедливой стоимости через прочий совокупный доход».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</w:t>
            </w:r>
            <w:r w:rsidR="002C696C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ельной переоценки при выбытии и</w:t>
            </w:r>
            <w:r w:rsidR="002C696C" w:rsidRPr="002C696C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(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или</w:t>
            </w:r>
            <w:r w:rsidR="002C696C" w:rsidRPr="002C696C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долговых ценных бумаг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учитываемых по справедливой стоимости через прочий совокупный доход.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сумма положите</w:t>
            </w:r>
            <w:r w:rsidR="002C696C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льной переоценки 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при выбытии и (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или</w:t>
            </w:r>
            <w:r w:rsidR="00125E48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долговых ценных бумаг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учитываемых по справедливой стоимости через прочий совокупный доход.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положительной переоценки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rPr>
          <w:trHeight w:val="3698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4734.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от прочей переоценки.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дохода, полученного от переоценки прочих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проводятся суммы дохода, полученного при выбытии прочих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списание сумм дохода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4734.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прочей переоценки.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положительной переоценки активов, которые не могут быть проведены по другим балансовым счетам доходов; отрицательной переоценки обязательств, которые не могут быть проведены по другим балансовым счетам доходов.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суммы положительной переоценки активов, которые не могут быть проведены по другим балансовым счетам доходов; отрицательной переоценки обязательств, которые не могут быть проведены по другим балансовым счетам доходов.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дохода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widowControl w:val="0"/>
              <w:spacing w:after="0" w:line="240" w:lineRule="auto"/>
              <w:ind w:left="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4956. Доходы от восстановления резервов (провизий) по корреспондентским счетам в других банках и текущим счетам 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доходов от восстановления резервов (провизий) по корреспондентским счетам в других банках и текущим счетам ипотечных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1F0433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от восстановления резервов (провизий) по корреспондентским счетам в д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ругих банках и текущим счетам ипотечных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переклассификации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и других случаях.</w:t>
            </w:r>
          </w:p>
          <w:p w:rsidR="003A5082" w:rsidRPr="00846606" w:rsidRDefault="001F0433" w:rsidP="001F0433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</w:t>
            </w:r>
            <w:r w:rsidR="003A5082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1E46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раздельного отражения доходов от восстановления резервов (провизий), созданных по корреспондентским счетам в 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других банках и текущим счетам ипотечных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4961. Доходы от восстановления резервов (провизий) по прочей банковской деятельности.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доходов от восстановления резервов (провизий) по прочей банковской деятельности.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проводятся суммы доходов от восстановления резервов (провизий) по прочей банковской деятельности,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переклассификации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и других случаях.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B034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раздельного отражения доходов от восстановления резервов (провизий), созданных на покрытие убытков от прочей банковской деятельности  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4962. Доходы от восстановления резервов (провизий) по инвестициям в капитал и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субординированный долг.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доходов от восстановления резервов (провизий) по инвестициям в капитал и субординированный долг.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от восстановления резервов (провизий) по инвестициям в капитал и субординированный долг.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В целях раздельного отражения доходов от  восстановления резервов (провизий), созданных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на покрытие убытков по инвестициям в капитал и субординированный долг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4963. Доходы от восстановления резервов (провизий) по прочим финансовым активам, учитываемым по амортизированной стоимости.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доходов от восстановления резервов (провизий) по прочим финансовым активам, учитываемым по амортизированной стоимости.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проводятся суммы доходов от восстановления резервов (провизий) по прочим финансовым активам, учитываемым по амортизированной стоимости.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списание сумм доходов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 целях раздельного отражения доходов  от восстановления резервов (провизий), созданных на покрытие убытков по прочим финансовым активам, учитываемым по амортизированной стоимости</w:t>
            </w:r>
          </w:p>
        </w:tc>
      </w:tr>
      <w:tr w:rsidR="00C11A19" w:rsidRPr="00846606" w:rsidTr="00FC13AB">
        <w:tc>
          <w:tcPr>
            <w:tcW w:w="178" w:type="pct"/>
            <w:shd w:val="clear" w:color="auto" w:fill="auto"/>
          </w:tcPr>
          <w:p w:rsidR="00C11A19" w:rsidRPr="00846606" w:rsidRDefault="00C11A19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C11A19" w:rsidRPr="00846606" w:rsidRDefault="00C11A19" w:rsidP="00C11A19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5063. Расходы, связанные с выплатой вознаграждения по финансовому лизингу,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полученному от организаций, осуществляющих отдельные виды банковских операций.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расходов, связанных с выплатой вознаграждения по финансовому лизингу, полученному от организаций, осуществляющих отдельные виды банковских операций.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расходов, связанных с выплатой вознаграждения по финансовому лизингу,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полученному от организации, осуществляющей отдельные виды банковских операций.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5063. Расходы, связанные с выплатой вознаграждения по финансовому лизингу.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расходов, связанных с выплатой вознаграждения по финансовому лизингу, полученному от организаций, осуществляющих отдельные виды банковских операций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125E48"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или</w:t>
            </w:r>
            <w:r w:rsidR="00125E48" w:rsidRPr="0084660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 юридических лиц и физических лиц, являющихся индивидуальными предпринимателями, осуществляющими лизинговую деятельность в качестве лизингодателя без лицензии.</w:t>
            </w:r>
          </w:p>
          <w:p w:rsidR="00C11A19" w:rsidRPr="00846606" w:rsidRDefault="00C11A19" w:rsidP="00C11A19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проводятся суммы расходов, связанных с выплатой вознаг</w:t>
            </w:r>
            <w:r w:rsidR="004350B4" w:rsidRPr="00846606">
              <w:rPr>
                <w:rFonts w:ascii="Times New Roman" w:hAnsi="Times New Roman"/>
                <w:sz w:val="20"/>
                <w:szCs w:val="20"/>
              </w:rPr>
              <w:t>раждения по финансовому лизингу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1A19" w:rsidRPr="00846606" w:rsidRDefault="00C11A19" w:rsidP="00C11A19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</w:t>
            </w:r>
            <w:r w:rsidR="00717BF0" w:rsidRPr="008466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C11A19" w:rsidRPr="00846606" w:rsidRDefault="00C11A19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F80D64" w:rsidRPr="00846606" w:rsidTr="00FC13AB"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BA6FE1" w:rsidRPr="00BA6FE1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 xml:space="preserve">5071. Расходы, возникающие при корректировке валовой балансовой стоимости предоставленных займов в связи с их модификацией и (или) корректировке займов, </w:t>
            </w:r>
            <w:r w:rsidRPr="00BA6FE1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предоставленных по нерыночной ставке процента.</w:t>
            </w:r>
          </w:p>
          <w:p w:rsidR="00BA6FE1" w:rsidRPr="00BA6FE1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>Назначение счета: Учет сумм расходов, возникающих при корректировке валовой балансовой стоимости предоставленных займов в связи с модификацией денежных потоков указанных займов и (или) при первоначальном признании предоставленных займов по нерыночной ставке процента.</w:t>
            </w:r>
          </w:p>
          <w:p w:rsidR="00BA6FE1" w:rsidRPr="00BA6FE1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>По кредиту счета проводятся суммы расходов, возникающих при корректировке валовой балансовой стоимости предоставленных займов в связи с модификацией денежных потоков указанных займов и (или) при первоначальном признании предоставленных займов по нерыночной ставке процента в корреспонденции со счетами соответствующих дисконтов (премий) по полученным займам.</w:t>
            </w:r>
          </w:p>
          <w:p w:rsidR="00F80D64" w:rsidRPr="00846606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>По дебету счета проводится списание сумм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F80D64" w:rsidRPr="00846606" w:rsidTr="00FC13AB">
        <w:tc>
          <w:tcPr>
            <w:tcW w:w="178" w:type="pct"/>
            <w:shd w:val="clear" w:color="auto" w:fill="auto"/>
          </w:tcPr>
          <w:p w:rsidR="00F80D64" w:rsidRPr="00846606" w:rsidRDefault="00F80D64" w:rsidP="00F80D64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6606">
              <w:rPr>
                <w:rFonts w:ascii="Times New Roman" w:hAnsi="Times New Roman"/>
                <w:sz w:val="20"/>
                <w:szCs w:val="20"/>
              </w:rPr>
              <w:t>Отсутсвует</w:t>
            </w:r>
            <w:proofErr w:type="spellEnd"/>
            <w:r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pct"/>
            <w:shd w:val="clear" w:color="auto" w:fill="auto"/>
          </w:tcPr>
          <w:p w:rsidR="00BA6FE1" w:rsidRPr="00BA6FE1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>5072. Расходы, возникающие при корректировке балансовой стоимости полученных займов в связи с их модификацией.</w:t>
            </w:r>
          </w:p>
          <w:p w:rsidR="00BA6FE1" w:rsidRPr="00BA6FE1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>Назначение счета: Учет сумм расходов, возникающих при корректировке балансовой стоимости полученных займов в связи с модификацией денежных потоков указанных займов.</w:t>
            </w:r>
          </w:p>
          <w:p w:rsidR="00BA6FE1" w:rsidRPr="00BA6FE1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>По дебету счета проводятся суммы расходов, возникающих при корректировке балансовой стоимости полученных займов в связи с модификацией денежных потоков указанных займов в корреспонденции со счетами соответствующих дисконтов (премий) по полученным займам.</w:t>
            </w:r>
          </w:p>
          <w:p w:rsidR="00F80D64" w:rsidRPr="00846606" w:rsidRDefault="00BA6FE1" w:rsidP="00BA6FE1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6FE1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F80D64" w:rsidRPr="00846606" w:rsidRDefault="00F80D64" w:rsidP="00F80D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43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дложение АФК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5131. Расходы, связанные с выплатой вознаграждения по сберегательным вкладам других банков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месяца).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в виде вознаграждения по сберегательным вкладам, принятым от других банков по договору банковского вклада на срок 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месяца.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По дебету счета проводятся суммы расходов в виде вознаграждения по сберегательным вкладам, принятым от другого банка. 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5132. Расходы, связанные с выплатой вознаграждения по сберегательным вкладам других банков (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расходов в виде вознаграждения по сберегательным вкладам, принятым от других банков по догов</w:t>
            </w:r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ору банковского вклада на срок не </w:t>
            </w:r>
            <w:proofErr w:type="spellStart"/>
            <w:r w:rsidR="00353A2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одного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года.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расходов в виде вознаграждения по сберегательным вкладам, принятым от другого банка. 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5139. Расходы, связанные с выплатой вознаграждения по сберегательным вкладам других банков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(более одного года)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расходов, связанных с выплатой вознаграждения по сберегательным вкладам, принятым от других банков по договору банковского вклада на срок </w:t>
            </w:r>
            <w:r w:rsidR="001D4E3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расходов, связанных с выплатой вознаграждения по сберегательным вкладам, принятым от другого банка.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5218. Расходы, связанные с выплатой вознаграждения по сберегательным вкладам клиентов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</w:t>
            </w:r>
            <w:r w:rsidR="001D4E3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в виде вознаграждения по сберегательным вкладам, принятым от клиентов по договору банковского вклада на срок </w:t>
            </w:r>
            <w:r w:rsidR="001D4E3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не 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 в виде вознаграждения по сберегательным вкладам, принятым от клиента.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5220. Расходы, связанные с выплатой вознаграждения по сберегательным вкладам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клиентов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(более одного года)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в виде вознаграждения по сберегательным вкладам, принятым от клиентов по договору банковского вклада на срок </w:t>
            </w:r>
            <w:r w:rsidR="001D4E3F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более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одного года.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 в виде вознаграждения по сберегательным вкладам, принятым от клиента.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C81A30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5227. Расходы, связанные с выплатой вознаграждения по полученному финансовому лизингу.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расходов, связанных с выплатой вознаграждения по основному долгу по полученному финансовому лизингу банком.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расходов, связанных с выплатой вознаграждения по основному долгу по полученному финансовому лизингу банком.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5227.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Процентные расходы по обязательств</w:t>
            </w:r>
            <w:r w:rsidR="000810C6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аренде. 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процентных расходов, связанных с обязательств</w:t>
            </w:r>
            <w:r w:rsidR="000810C6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ами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аренде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A300E4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</w:t>
            </w:r>
            <w:r w:rsidR="00800F89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суммы процентных расходов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обязательств</w:t>
            </w:r>
            <w:r w:rsidR="000810C6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ам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 аренде.</w:t>
            </w:r>
          </w:p>
          <w:p w:rsidR="003A5082" w:rsidRPr="00846606" w:rsidRDefault="00A300E4" w:rsidP="00A300E4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списание сумм понесенных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процентных расходов по обязательствам по аренде на балансовый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5237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. Реализованные 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изменения стоимости займов, учитываемых по справедливой стоимости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реализованного расхода,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понесенного от изменения стоимости займов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учитываемых по справедливой стоимости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реализованного расхода, понесенного при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выбытии займов, учитываемых по справедливой стоимости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реализованных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5237.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займам, учитываемым по справедливой стоимости через прочий совокупный доход.</w:t>
            </w:r>
          </w:p>
          <w:p w:rsidR="00717DE1" w:rsidRPr="00846606" w:rsidRDefault="00717DE1" w:rsidP="0032008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отрицат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ельной переоценки при выбытии и (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или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)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займов,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учитываемых по справедливой стоимости через прочий совокупный доход.</w:t>
            </w:r>
          </w:p>
          <w:p w:rsidR="00717DE1" w:rsidRPr="00846606" w:rsidRDefault="00717DE1" w:rsidP="00320081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отрицат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ельной переоценки при выбытии и (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или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)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займов,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учитываемых по справедливой стоимости через прочий совокупный доход.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  <w:p w:rsidR="003A5082" w:rsidRPr="00846606" w:rsidRDefault="003A5082" w:rsidP="003A50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5451.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Ассигнования на резервы (провизии)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вкладам, размещенным в других банках.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на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ассигнования на резервы (провизии)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вкладам, размещенным в других банках.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 ассигнования на резервы (провизии)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вкладам, размещенным в других банках.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5451.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Расходы на формирование резервов (провизий)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вкладам, размещенным в других банках.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на формирование резервов (провизий)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вкладам, размещенным в других банках.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вкладам, размещенным в других банках.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5452.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Ассигнования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 резервы (провизии) по займам и финансовому лизингу, предоставленным другим банкам.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расходов на ассигнования на резервы (провизии) по займам и финансовому лизингу, предоставленным другим банкам.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 на ассигнования на резервы (провизии) по займам и финансовому лизингу, предоставленным другому банку.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5452.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на формирование резервов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займам и финансовому лизингу, предоставленным другим банкам.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 формирование резервов 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займам и финансовому лизингу, предоставленным другим банкам.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займам и финансовому лизингу, предоставленным другим банкам.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5453.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Ассигновани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я на резервы (провизии) по дебиторской задолженности, связанной с банковской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расходов на ассигнования на резервы (провизии) по дебиторской задолженности, связанной с банковской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 на ассигнования на резервы (провизии) по дебиторской задолженности, связанной с банковской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5453.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связанной с банковской деятельностью.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на формирование резервов (провизий)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дебиторской задолженности, связанной с банковской деятельностью.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 дебету счета проводятся суммы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связанной с банковской деятельностью.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5455.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Ассигнования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на резервы (провизии) по займам и финансовому лизингу, предоставленным клиентам.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расходов на ассигнования на резервы (провизии) по займам и финансовому лизингу, предоставленным клиентам.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 на ассигнования на резервы (провизии) по займам и финансовому лизингу, предоставленным клиенту.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5455.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Расходы на формирование резервов (провизий)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займам и финансовому лизингу, предоставленным клиентам.</w:t>
            </w:r>
          </w:p>
          <w:p w:rsidR="00717DE1" w:rsidRPr="00846606" w:rsidRDefault="0032008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</w:t>
            </w:r>
            <w:r w:rsidR="00717DE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717DE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 (провизий)</w:t>
            </w:r>
            <w:r w:rsidR="00717DE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займам и финансовому лизингу, предоставленным клиентам.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) по займам и финансовому лизингу, предоставленным клиентам.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Отсутствует 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5456. Расходы на формирование резервов (провизий) по корреспондентским счетам в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других банках и текущим счетам 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на формирование резервов (провизий) по корреспондентским счетам в 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других банках и текущим счетам ипотечных </w:t>
            </w:r>
            <w:proofErr w:type="spellStart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ий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расходов на формирование резервов (провизий) по корреспондентским счетам в </w:t>
            </w:r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других банках и текущим счетам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ипотечных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организаци</w:t>
            </w:r>
            <w:proofErr w:type="spellEnd"/>
            <w:r w:rsidR="001E464B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  <w:lang w:val="kk-KZ"/>
              </w:rPr>
              <w:t>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В целях отдельного отражения расходов на Расходы на резервы (провизии) по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корреспондентским счетам в других банках и текущим счетам ипотечных организаций.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5457.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на покрытие убытков по начисленным и просроченным комиссионным доходам.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на покрытие убытков по начисленным и просроченным комиссионным доходам.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проводятся суммы расходов на ассигнования на резервы (провизии) на покрытие убытков по начисленным и просроченным комиссионным доходам.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5457.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начисленным и просроченным комиссионным доходам.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начисленным и просроченным комиссионным доходам.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начисленным и просроченным комиссионным доходам.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5458. Расходы на формирование резервов (провизий) по прочей банковской деятельности.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расходов на формирование резервов (провизий) по  прочей банковской деятельности.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расходов на формирование резервов (провизий)  по прочей банковской деятельности. 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отдельного отражения расходов на Расходы на резервы (провизии) на покрытие убытков от прочей банковской деятельности. </w:t>
            </w:r>
          </w:p>
          <w:p w:rsidR="003A5082" w:rsidRPr="00846606" w:rsidRDefault="003A5082" w:rsidP="003A5082">
            <w:pPr>
              <w:spacing w:after="0" w:line="240" w:lineRule="auto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5459.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Ассигнования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на резервы (провизии) по дебиторской задолженности, не связанной с основной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по дебиторской задолженности, не связанной с основной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 на ассигнования на резервы (провизии) по дебиторской задолженности, не связанной с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основной деятельностью.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5459.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не связанной с основной деятельностью.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не связанной с основной деятельностью.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дебиторской задолженности, не связанной с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основной деятельностью.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5461. Расходы на формирование резервов (провизий) по прочим финансовым активам, учитываемым по амортизированной стоимости.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расходов на формирование резервов (провизий) по прочим финансовым активам, учитываемым по амортизированной стоимости.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суммы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расходов на формирование резервов (провизий) по прочим финансовым активам, учитываемым по амортизированной стоимости.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отдельного отражения расходов на Расходы на резервы (провизии) покрытие убытков по инвестициям в капитал и субординированный долг. </w:t>
            </w: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Отсутствует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5462. Расходы на формирование резервов (провизий) по инвестициям в капитал и субординированный долг.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расходов на формирование резервов (провизий) по инвестициям в капитал и субординированный долг.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 на формирование резервов (провизий) по инвестициям в капитал и субординированный долг.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В целях отдельного отражения расходов на Расходы на резервы (провизии) покрытие убытков по инвестициям в капитал и субординированный долг. </w:t>
            </w:r>
          </w:p>
          <w:p w:rsidR="003A5082" w:rsidRPr="00846606" w:rsidRDefault="003A5082" w:rsidP="003A5082">
            <w:pPr>
              <w:spacing w:after="0" w:line="240" w:lineRule="auto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5464.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по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ассигнования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на резервы (провизии) по приобретенным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дебету счета проводятся суммы расходов на ассигнования на резервы (провизии) по приобретенным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5464.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ценным бумагам.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приобретенным ценным бумагам.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приобретенным ценным бумагам.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5465.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по условным обязательствам.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по условным обязательствам.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 </w:t>
            </w: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по условным обязательствам.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5465.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условным обязательствам.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расходов на формирование резервов (провизий)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условным обязательствам.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условным обязательствам.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5468.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созданию оценочных обязательств.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созданию оценочных обязательств.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по созданию оценочных обязательств.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5468. 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на формирование оценочных обязательств.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оценочных обязательств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суммы расходов на формирование оценочных обязательств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5469.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на покрытие убытков по операциям «обратное РЕПО» с ценными бумагами.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на покрытие убытков по операциям «обратное РЕПО» с ценными бумагами.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 на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ассигнования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на резервы (провизии) на покрытие убытков по операциям «обратное РЕПО» с ценными бумагами.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5469.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операциям «обратное РЕПО» с ценными бумагами.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операциям «обратное РЕПО» с ценными бумагами.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на формирование резервов (провизий)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операциям «обратное РЕПО» с ценными бумагами.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5540. Расходы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по купле-продаже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Назначение счета: Учет сумм расходов по купле-продаже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 по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купле-продаже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4671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5540. Расходы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списанию балансовой стоимости аффинированных драгоценных металлов.</w:t>
            </w:r>
          </w:p>
          <w:p w:rsidR="0074671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Назначение: 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У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чет 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сумм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 списания балансовой стоимости аффинированных драгоценных металлов.</w:t>
            </w:r>
          </w:p>
          <w:p w:rsidR="0074671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 списания балансовой стоимости приобретенных аффинированных драгоценных металлов.</w:t>
            </w:r>
          </w:p>
          <w:p w:rsidR="003A508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списание сумм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См. пункт 51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5560.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форвардных операций по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нереализованного расхода, полученного от переоценки форвардных операций по ценным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нереализованного расхода, полученного от переоценки форвардной операции по ценным бумагам.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5560.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форвардных операций по ценным бумагам.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форвардных операций по ценным бумагам.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>отрицательной переоценки форвардных операций по ценным бумагам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5570.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форвардных операций по иностранной валюте.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полученного от переоценки форвардных операций по иностранной валюте.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расхода,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полученного от переоценки форвардной операции по иностранной валюте.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5570.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форвардных операций по иностранной валюте.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форвардных операций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иностранной валюте.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суммы отрицательной переоценки форвардных операций по иностранной валюте.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5580.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форвардных операций по аффинированным драгоценным металлам.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полученного от переоценки форвардных операций по аффинированным драгоценным металлам.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полученного от переоценки форвардной операции по аффинированным драгоценным металлам.</w:t>
            </w:r>
          </w:p>
          <w:p w:rsidR="003A5082" w:rsidRPr="00846606" w:rsidRDefault="003A5082" w:rsidP="003A5082">
            <w:pPr>
              <w:spacing w:after="0" w:line="240" w:lineRule="auto"/>
              <w:ind w:firstLine="4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5580.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форвардных операций по аффинированным драгоценным металлам.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форвардных операций по аффинированным драгоценным металлам.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форвардных операций по аффинированным драгоценным металлам.</w:t>
            </w:r>
          </w:p>
          <w:p w:rsidR="003A5082" w:rsidRPr="00846606" w:rsidRDefault="00717DE1" w:rsidP="00717DE1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5590.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финансовых фьючерсов.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полученного от переоценки финансовых фьючерсов.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полученного от переоценки финансовых фьючерсов.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5590.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финансовых фьючерсов.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финансовых фьючерсов.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финансовых фьючерсов.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5591.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операций опцион.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расхода,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полученного от переоценки операций опцион.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полученного от переоценки опционной операции.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5591.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опцион.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Назначение счета: Учет сумм </w:t>
            </w:r>
            <w:r w:rsidR="006331B5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отрицательной переоценки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операций опцион.</w:t>
            </w:r>
          </w:p>
          <w:p w:rsidR="00717DE1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операций опцион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3A5082" w:rsidRPr="00846606" w:rsidRDefault="00717DE1" w:rsidP="00717DE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5593.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операций своп.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понесенного от переоценки операций своп.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понесенного от переоценки операции своп.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5593.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своп.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операций своп.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операций своп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5594.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переоценки операций с прочими производными финансовыми инструментами.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понесенного от переоценки операций с прочими производными финансовыми инструментами.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понесенного от переоценки операций с прочими производными финансовыми инструментами.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5594.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операций с прочими производными финансовыми инструментами.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операций с прочими производными финансовыми инструментами.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отрицательной переоценки операций с прочими производными финансовыми инструментами.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5704. Нереализованный расход от переоценки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отрицательной переоценки стоимости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отрицательной переоценки стоимости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нереализованного расхода на балансовый счет № 5732 либо в конце финансового года -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74671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5704.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аффинированных драгоценных металлов.</w:t>
            </w:r>
          </w:p>
          <w:p w:rsidR="0074671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отрицательной переоценки стоимости аффинированных драгоценных металлов.</w:t>
            </w:r>
          </w:p>
          <w:p w:rsidR="0074671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отрицательной переоценки стоимости аффинированных драгоценных металлов.</w:t>
            </w:r>
          </w:p>
          <w:p w:rsidR="003A5082" w:rsidRPr="00846606" w:rsidRDefault="00746712" w:rsidP="0074671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5705. Расход от переоценки займов в тенге с фиксацией валютного эквивалента займов.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Назначение счета: Учет сумм отрицательной переоценки (курсовой разницы)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займов в тенге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отрицательной переоценки (курсовой разницы)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займов в тенге 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балансовый счет № 4999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нереализованного расхода на балансовый счет № 3585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5705. Расход</w:t>
            </w:r>
            <w:r w:rsidR="00AF20B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займов в тенге с фиксацией валютного эквивалента займов.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Назначение счета: Учет сумм отрицательной переоценки (курсовой разницы) займов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выданных другим банкам</w:t>
            </w:r>
            <w:r w:rsidR="0032008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положительной переоценки привлеченных займов от других банков в тенге с фиксацией их валютного эквивалента.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отрицательной переоценки (курсовой разницы) займов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выданных другим банкам</w:t>
            </w:r>
            <w:r w:rsidR="0032008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положительной переоценки привлеченных займов от других банков в тенге с фиксацией их валютного эквивалента.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счета проводится списание сумм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5708. Расход от переоценки вкладов в тенге с фиксацией валютного эквивалента вкладов.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отрицательной переоценки (курсовой разницы) вкладов в тенге 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отрицательной переоценки (курсовой разницы) вкладов в тенге с фиксацией их валютного эквивалента.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реализованного расхода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балансовый счет № 4999 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 нереализованного расхода на балансовый счет № 3586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5708. Расход</w:t>
            </w:r>
            <w:r w:rsidR="00AF20B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вкладов в тенге с фиксацией валютного эквивалента вкладов.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 отрицательной переоценки (курсовой разницы) вкладов 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размещенных в других банках</w:t>
            </w:r>
            <w:r w:rsidR="0032008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положительной переоценки привлеченных вкладов от других банков в тенге с фиксацией их валютного эквивалента.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 отрицательной переоценки (курсовой разницы) вкладов</w:t>
            </w:r>
            <w:r w:rsidR="00320081"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размещенных в других банках</w:t>
            </w:r>
            <w:r w:rsidR="0032008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, и (или)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положительной переоценки привлеченных вкладов от других банков в тенге с фиксацией их валютного эквивалента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кредиту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счета проводится списание сумм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5709.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 от изменения стоимости ценных бумаг, учитываемых по справедливой стоимости через прибыль или убыток.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отрицательной переоценки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справедливой стоимости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ценных бумаг, учитываемых по справедливой стоимости через прибыль или убыток.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отрицательной переоценки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справедливой стоимости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ценных бумаг, учитываемых по справедливой стоимости через прибыль или убыток.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расходов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учитываемым по справедливой стоимости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через прибыль или убыток, на балансовый счет № 5733 либо в конце финансового года -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5709. Расходы от изменения стоимости ценных бумаг, учитываемых по справедливой стоимости через прибыль или убыток.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отрицательной переоценки ценных бумаг, учитываемых по справедливой стоимости через прибыль или убыток.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проводится сумма отрицательной переоценки ценных бумаг, учитываемых по справедливой стоимости через прибыль или убыток.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счета проводится списание сумм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5710. Нереализованный расход от прочей переоценки.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отрицательной переоценки, которые не могут быть проведены по другим балансовым счетам расходов.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отрицательной переоценки, которые не могут быть проведены по другим балансовым счетам расходов.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нереализованного расхода на балансовый счет № 5734 либо в конце финансового года -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5711. Расходы от обесценения основных средств.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расходов от обесценения основных средств, по которым отсутствует (или недостаточно) накопленный резерв переоценки основных средств на балансовом счете № 3540.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расходов от обесценения основных средств, по которым отсутствует (или недостаточно) накопленный резерв переоценки основных средств на балансовом счете № 3540.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расходов на балансовый счет № 4999.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5711. Расходы от обесценения основных средств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активов в форме права пользования.</w:t>
            </w:r>
          </w:p>
          <w:p w:rsidR="00187DC1" w:rsidRPr="00187DC1" w:rsidRDefault="00187DC1" w:rsidP="00187DC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187DC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расходов от обесценения основных средств и </w:t>
            </w:r>
            <w:r w:rsidRPr="00187DC1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активов в форме права пользования, по которым отсутствует или недостаточен накопленный резерв переоценки на балансовом счете № 3540.</w:t>
            </w:r>
          </w:p>
          <w:p w:rsidR="00187DC1" w:rsidRPr="00187DC1" w:rsidRDefault="00187DC1" w:rsidP="00187DC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187DC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проводятся суммы расходов от обес</w:t>
            </w:r>
            <w:r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ценения основных средств </w:t>
            </w:r>
            <w:r w:rsidRPr="00187DC1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и активов в форме права пользования, по которым отсутствует или недостаточен накопленный резерв переоценки основных средств на балансовом счете № 3540.</w:t>
            </w:r>
          </w:p>
          <w:p w:rsidR="003A5082" w:rsidRPr="00846606" w:rsidRDefault="00187DC1" w:rsidP="00187DC1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187DC1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A37274" w:rsidRPr="00846606" w:rsidTr="00FC13AB">
        <w:tc>
          <w:tcPr>
            <w:tcW w:w="178" w:type="pct"/>
            <w:shd w:val="clear" w:color="auto" w:fill="auto"/>
          </w:tcPr>
          <w:p w:rsidR="00A37274" w:rsidRPr="00846606" w:rsidRDefault="00A37274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4867F7" w:rsidRPr="00846606" w:rsidRDefault="004867F7" w:rsidP="004867F7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A37274" w:rsidRPr="00846606" w:rsidRDefault="00A37274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5713. Расходы от обесценения инвестиций, вложенных в уставный капитал других юридических лиц.</w:t>
            </w:r>
          </w:p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расходов от обесценения инвестиций, вложенных в уставный капитал других юридических лиц.</w:t>
            </w:r>
          </w:p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расходов от обесценения инвестиций, вложенных в уставный капитал других юридических лиц.</w:t>
            </w:r>
          </w:p>
          <w:p w:rsidR="00A37274" w:rsidRPr="00846606" w:rsidRDefault="00A37274" w:rsidP="00A37274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A37274" w:rsidRPr="00846606" w:rsidRDefault="00A37274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Исключить </w:t>
            </w:r>
          </w:p>
        </w:tc>
        <w:tc>
          <w:tcPr>
            <w:tcW w:w="1457" w:type="pct"/>
            <w:shd w:val="clear" w:color="auto" w:fill="auto"/>
          </w:tcPr>
          <w:p w:rsidR="00A37274" w:rsidRPr="00846606" w:rsidRDefault="00A3727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В связи с внесением нового счета 5463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Параграф 1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5732.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от переоценки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реализованных расходов, понесенных от переоценки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реализованных расходов, понесенных при выбытии аффинированных драгоценных металлов.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реализованных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277606" w:rsidP="00277606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Исключить 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5733.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расходы от изменения стоимости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ценных бумаг, учитываемых по справедливой стоимости ч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ерез прибыль или убыток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 расходов, понесенных от изменения стоимости ценных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бумаг, учитываемых по справедливой стоимости через прибыль или убыток и через прочий совокупный доход.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реализованных расходов, понесенных при выбытии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ценных бумаг, учитываемых по справедливой стоимости через прибыль или убыток и через прочий совокупный доход.</w:t>
            </w:r>
          </w:p>
          <w:p w:rsidR="003A5082" w:rsidRPr="00846606" w:rsidRDefault="003A5082" w:rsidP="00C56297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реализованных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5733.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ценным бумагам, учитываемым по справедливой стоимости через прочий совокупный доход.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Назначение: </w:t>
            </w:r>
            <w:r w:rsidR="00320081" w:rsidRPr="00846606">
              <w:rPr>
                <w:rStyle w:val="s0"/>
                <w:rFonts w:ascii="Times New Roman" w:hAnsi="Times New Roman"/>
                <w:sz w:val="20"/>
                <w:szCs w:val="20"/>
              </w:rPr>
              <w:t>У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отрицательной переоценки при выбытии и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или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)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при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долговых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ценных бумаг, учитываемых по справедливой стоимости через прочий совокупный доход.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сумма  отрицат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ельной переоценки при выбытии и (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или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)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реклассификации</w:t>
            </w:r>
            <w:proofErr w:type="spellEnd"/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долговых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ценных бумаг, учитываемых по справедливой стоимости через прочий совокупный доход.</w:t>
            </w:r>
          </w:p>
          <w:p w:rsidR="003A5082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5734.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от прочей переоценки.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 расходов, понесенных от переоценки прочих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 расходов, понесенных при выбытии прочих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реализованных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5734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. 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прочей переоценки.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отрицательной переоценки активов, которые не могут быть проведены по другим балансовым счетам расходов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, и (или)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положительной переоценки обязательств, которые не могут быть проведены по другим балансовым счетам расходов.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счета проводятся суммы отрицательной переоценки, которые не могут быть проведены по другим балансовым счетам расходов</w:t>
            </w:r>
            <w:r w:rsidR="00320081"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, и (или)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 положительной переоценки обязательств, которые не могут быть проведены по другим балансовым счетам расходов.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5781.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зданиям и сооружениям.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амортизационных отчислений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зданиям и сооружениям.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начисленных амортизационных отчислений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зданиям и сооружениям.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5781.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зданий и сооружений.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расходов по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зданий и сооружений.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суммы начисленных расходов по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 зданий и сооружений. </w:t>
            </w:r>
          </w:p>
          <w:p w:rsidR="003A5082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5782.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компьютерному оборудованию.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амортизационных отчислений по компьютерному оборудованию.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амортизационных отчислений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компьютерному оборудованию.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5782.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компьютерного оборудования.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расходов по амортизации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компьютерного оборудования.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расходов по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 компьютерного оборудования.</w:t>
            </w:r>
          </w:p>
          <w:p w:rsidR="003A5082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5783.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основным средствам.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амортизационных отчислений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прочим основным средствам.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амортизационных отчислений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прочим основным средствам.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5783.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прочих основных средств.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расходов по амортизации</w:t>
            </w:r>
            <w:r w:rsidR="00320081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прочих основных средств.</w:t>
            </w:r>
          </w:p>
          <w:p w:rsidR="0068657E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расходов по амортизации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 прочих основных средств.</w:t>
            </w:r>
          </w:p>
          <w:p w:rsidR="003A5082" w:rsidRPr="00846606" w:rsidRDefault="0068657E" w:rsidP="0068657E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основным средствам, полученным по финансовому лизингу.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амортизационных отчислений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основным средствам, полученным по финансовому лизингу.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амортизационных отчислений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основным средствам, полученным по финансовому лизингу.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5784.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по амортизации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активов в форме права пользования.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расходов по амортизации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активов в форме права пользования.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начисленных расходов по амортизации активов в форме права пользования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5785.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основным средствам, предназначенным для сдачи в аренду.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амортизационных отчислений по основным средствам, предназначенным для сдачи в аренду.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амортизационных отчислений по основным средствам, предназначенным для сдачи в аренду.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5785.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Расходы по амортизации</w:t>
            </w:r>
            <w:r w:rsidRPr="00846606">
              <w:rPr>
                <w:rFonts w:ascii="Times New Roman" w:hAnsi="Times New Roman"/>
                <w:sz w:val="20"/>
                <w:szCs w:val="20"/>
              </w:rPr>
              <w:t xml:space="preserve"> основных средств, предназначенных для сдачи в аренду.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 xml:space="preserve">расходов по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амортизации основных средств, предназначенных для сдачи в аренду.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 xml:space="preserve">По дебету счета проводятся </w:t>
            </w: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суммы начисленных расходов по амортизации  основных средств, предназначенных для сдачи в аренду.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5786.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капитальным затратам по арендованным зданиям.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амортизационных отчислений на капитальные затраты по арендованным зданиям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амортизационных отчислений на капитальные затраты по арендованным зданиям.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5786.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капитальных затрат по активам в форме права пользования.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по амортизации  капитальных затрат по активам в форме права пользования.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начисленных расходов по амортизации  капитальных затрат по активам в форме права пользования. 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5787.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транспортным средствам.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амортизационных отчислений по транспортным средствам.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амортизационных отчислений по транспортным средствам.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5787.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транспортных средств.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по амортизации транспортных средств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начисленных расходов по амортизации  транспортных средств.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5788.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Амортизационные отчисления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нематериальным активам.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амортизационных отчислений по нематериальным активам.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начисленных амортизационных отчислений по нематериальным активам.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5788.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нематериальных активов.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по амортизации  нематериальных активов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. </w:t>
            </w:r>
          </w:p>
          <w:p w:rsidR="0068657E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начисленных расходов по амортизации  нематериальных активов.</w:t>
            </w:r>
          </w:p>
          <w:p w:rsidR="003A5082" w:rsidRPr="00846606" w:rsidRDefault="0068657E" w:rsidP="0068657E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5853.  Расходы от безвозмездной передачи основных средств, нематериальных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от безвозмездной передачи основных средств и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нематериальных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расходов от безвозмездной передачи основных средств и нематериальных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понесенных расходов на балансовый счет № 4999.  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5853. Расходы от безвозмездной передачи основных средств, нематериальных активов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запасов.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от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 xml:space="preserve">безвозмездной передачи основных средств, нематериальных активов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запасов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 от безвозмездной передачи основных средств, нематериальных активов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и запасов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A5082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</w:t>
            </w:r>
            <w:r w:rsidR="003A5082"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lastRenderedPageBreak/>
              <w:t>В связи с отсутствием соответствующего счета, для отражения расходов по безвозмездной передаче запасов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5923. </w:t>
            </w:r>
            <w:r w:rsidRPr="00846606">
              <w:t xml:space="preserve">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Расходы по аренде.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расходов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аренде основных средств (арендные проценты плюс амортизационные отчисления).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проводятся суммы расходов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по аренде основных средств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5923. Расходы по аренде.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расходов по аренде. 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расходов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по аренде.</w:t>
            </w:r>
          </w:p>
          <w:p w:rsidR="003A5082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4999.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Редакционная правка</w:t>
            </w:r>
          </w:p>
        </w:tc>
      </w:tr>
      <w:tr w:rsidR="00836575" w:rsidRPr="00846606" w:rsidTr="00FC13AB">
        <w:tc>
          <w:tcPr>
            <w:tcW w:w="178" w:type="pct"/>
            <w:shd w:val="clear" w:color="auto" w:fill="auto"/>
          </w:tcPr>
          <w:p w:rsidR="00836575" w:rsidRPr="00846606" w:rsidRDefault="00836575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836575" w:rsidRPr="00846606" w:rsidRDefault="00836575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1 главы 3</w:t>
            </w:r>
          </w:p>
        </w:tc>
        <w:tc>
          <w:tcPr>
            <w:tcW w:w="1466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7160. Имущество, переданное в обеспечение (залог) обязательств.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стоимости имущества (за исключением денег), переданного в обеспечение (залог) обязательств.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приходу счета проводится стоимость имущества (за исключением денег), переданного в обеспечение (залог)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обязательства перед другим банком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расходу счета проводится списание стоимости обеспечения (залога) при их возврате другим банком или реализации заложенного имущества в случае неисполнения обязательств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перед другим банком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7160. Имущество, переданное в обеспечение (залог) обязательств.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стоимости имущества (за исключением денег), переданного в обеспечение (залог) обязательств.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приходу счета проводится стоимость имущества (за исключением денег), переданного в обеспечение (залог) обязательства.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расходу счета проводится списание стоимости обеспечения (залога) при их возврате или реализации заложенного имущества в случае неисполнения обязательств.</w:t>
            </w:r>
          </w:p>
        </w:tc>
        <w:tc>
          <w:tcPr>
            <w:tcW w:w="1457" w:type="pct"/>
            <w:shd w:val="clear" w:color="auto" w:fill="auto"/>
          </w:tcPr>
          <w:p w:rsidR="00836575" w:rsidRPr="00846606" w:rsidRDefault="00836575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Fonts w:ascii="Times New Roman" w:hAnsi="Times New Roman"/>
                <w:sz w:val="20"/>
                <w:szCs w:val="20"/>
              </w:rPr>
              <w:t>Редакционная правка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7220. Здания, машины, оборудование, транспортные и другие средства, принятые в операционную аренду.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общей суммы будущих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минимальных арендных платежей по договору операционной аренды зданий, машин, оборудования, транспортных и других средств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приходу счета проводится общая сумма будущих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минимальных арендных платежей по договору операционной аренды зданий, машин, оборудования, транспортных и других средств.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расходу счета проводится списание общей суммы будущих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 xml:space="preserve">минимальных арендных платежей по договору операционной аренды зданий, машин, оборудования, транспортных и других средств при их возврате в связи с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истечением срока действия заключенного договора или выкупе с последующим зачислением их на баланс.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7220. Арендованные активы.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общей суммы будущих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расходов, относящихся к аренде активов с низкой стоимостью и краткосрочной аренде.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приходу счета проводится общая сумма будущих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расходов, связанных с арендой активов с низкой стоимостью и с краткосрочной арендой.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3A5082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расходу счета проводится списание общей суммы будущих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расходов, связанных с арендой активов с низкой стоимостью и с краткосрочной арендой при их возврате в связи с истечением срока действия заключенного договора или выкупе с последующим зачислением их на баланс.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962479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См. пункт 10</w:t>
            </w:r>
          </w:p>
          <w:p w:rsidR="003A5082" w:rsidRPr="00846606" w:rsidRDefault="003A5082" w:rsidP="003A50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5082" w:rsidRPr="00846606" w:rsidRDefault="003A5082" w:rsidP="003A5082">
            <w:pPr>
              <w:ind w:firstLine="33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7664.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 доходы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активов по справедливой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полученных в результате положительного изменения стоимости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положительного изменения стоимости активов, полученных при их выбытии.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доходов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7651.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7664.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активов по справедливой стоимости.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полученных в результате положительного изменения стоимости активов.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положительного изменения стоимости активов, полученных при их выбытии.</w:t>
            </w:r>
          </w:p>
          <w:p w:rsidR="003A5082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доходов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7665.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Реализованные доходы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курсовой разнице.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полученных в результате положительного изменения курса иностранной валюты.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 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положительного изменения курса иностранной валюты, полученных при ее выбытии.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доходов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7651.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7665.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по курсовой разнице.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полученных в результате положительного изменения курса иностранной валюты.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доходов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положительного изменения курса иностранной валюты, полученных при ее выбытии.</w:t>
            </w:r>
          </w:p>
          <w:p w:rsidR="003A5082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доходов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rPr>
          <w:trHeight w:val="1125"/>
        </w:trPr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7666. Нереализованные доходы от переоценки активов по справедливой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доходов, полученных в результате положительного изменения стоимости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доходов, полученных в результате положительного изменения стоимости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доходов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 (в конце отчетного периода) или на № 7664 (при реализации актива).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Исключить.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7667.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доходы по курсовой разнице.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доходов, полученных в результате положительного изменения курса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иностранной валюты.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доходов, полученных в результате положительного изменения курса иностранной валюты.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списание сумм доходов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 (в конце отчетного периода) или на № 7665 (при реализации актива).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>Исключить.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2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7684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. Реализованные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расходы от переоценки активов по справедливой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Назначение счета: Учет сумм реализованных расходов, понесенных в результате отрицательного изменения стоимости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дебету счета проводится сумма реализованных расходов от отрицательного изменения стоимости активов, понесенных при их выбытии.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списание сумм понесенных расходов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счет № 7651.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7684.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переоценки активов по справедливой стоимости.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понесенных в результате отрицательного изменения стоимости активов.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отрицательного изменения стоимости активов, понесенных при их выбытии.</w:t>
            </w:r>
          </w:p>
          <w:p w:rsidR="003A5082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списание сумм понесенных расходов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счет № 7651.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Параграф 2 главы 3</w:t>
            </w: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7685.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Реализованные 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курсовой разнице.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реализованных расходов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понесенных в результате отрицательного изменения курса иностранной валюты.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реализованных расходов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отрицательного изменения курса иностранной валюты, понесенных при ее выбытии.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списание сумм понесенных расходов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счет № 7651.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7685.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по курсовой разнице.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понесенных в результате отрицательного изменения курса иностранной валюты.</w:t>
            </w:r>
          </w:p>
          <w:p w:rsidR="00836575" w:rsidRPr="00846606" w:rsidRDefault="00836575" w:rsidP="00836575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от отрицательного изменения курса иностранной валюты, понесенных при ее выбытии.</w:t>
            </w:r>
          </w:p>
          <w:p w:rsidR="003A5082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кредиту счета проводится списание сумм понесенных расходов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счет № 7651.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7686.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Нереализованные расходы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от переоценки активов по справедливой стоимости.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нереализованных расходов, понесенных в результате отрицательного изменения стоимости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 расходов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понесенных в результате отрицательного изменения стоимости активов.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lastRenderedPageBreak/>
              <w:t>нереализованных расходов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 (в конце отчетного периода) или на № 7684 (при реализации актива).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Исключить. 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7687.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Нереализованные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расходы по курсовой разнице.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Назначение счета: Учет сумм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расходов, понесенных в результате отрицательного изменения курса иностранной валюты.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дебету счета проводится сумма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нереализованных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расходов, понесенных в результате отрицательного изменения курса иностранной валюты.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По кредиту счета проводится списание сумм нереализованных расходов на </w:t>
            </w:r>
            <w:proofErr w:type="spellStart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внебалансовый</w:t>
            </w:r>
            <w:proofErr w:type="spellEnd"/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счет № 7651 (в конце отчетного периода) или на № 7684 (при реализации актива).</w:t>
            </w:r>
          </w:p>
        </w:tc>
        <w:tc>
          <w:tcPr>
            <w:tcW w:w="1458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Исключить. 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F80D64" w:rsidP="003A508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См. пункт 50</w:t>
            </w:r>
          </w:p>
        </w:tc>
      </w:tr>
      <w:tr w:rsidR="003A5082" w:rsidRPr="00846606" w:rsidTr="00FC13AB">
        <w:tc>
          <w:tcPr>
            <w:tcW w:w="178" w:type="pct"/>
            <w:shd w:val="clear" w:color="auto" w:fill="auto"/>
          </w:tcPr>
          <w:p w:rsidR="003A5082" w:rsidRPr="00846606" w:rsidRDefault="003A508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Параграф 2 главы 3</w:t>
            </w:r>
          </w:p>
          <w:p w:rsidR="003A5082" w:rsidRPr="00846606" w:rsidRDefault="003A5082" w:rsidP="003A5082">
            <w:pPr>
              <w:spacing w:after="0" w:line="240" w:lineRule="auto"/>
              <w:jc w:val="center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7888. Амортизационные отчисления по основным средствам.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Назначение счета: Учет сумм амортизационных отчислений по основным средствам, приобретенным за счет денег, принятых по договору об инвестиционном депозите.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дебету счета проводятся суммы начисленных амортизационных отчислений по основным средствам, приобретенным за счет денег, принятых по договору об инвестиционном депозите.</w:t>
            </w:r>
          </w:p>
          <w:p w:rsidR="003A5082" w:rsidRPr="00846606" w:rsidRDefault="003A5082" w:rsidP="003A5082">
            <w:pPr>
              <w:spacing w:after="0" w:line="240" w:lineRule="auto"/>
              <w:ind w:firstLine="325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По кредиту счета проводится списание сумм понесенных расходов на балансовый счет № 7851.</w:t>
            </w:r>
          </w:p>
        </w:tc>
        <w:tc>
          <w:tcPr>
            <w:tcW w:w="1458" w:type="pct"/>
            <w:shd w:val="clear" w:color="auto" w:fill="auto"/>
          </w:tcPr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7888.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Расходы по амортизации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основных средств.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Назначение счета: Учет сумм </w:t>
            </w:r>
            <w:r w:rsidR="00320081"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расходов по амортизации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основных средств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, приобретенных за счет денег, принятых по договору об инвестиционном депозите.</w:t>
            </w:r>
          </w:p>
          <w:p w:rsidR="00836575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По дебету счета проводятся суммы начисленных </w:t>
            </w:r>
            <w:r w:rsidRPr="00846606">
              <w:rPr>
                <w:rStyle w:val="s0"/>
                <w:rFonts w:ascii="Times New Roman" w:hAnsi="Times New Roman"/>
                <w:b/>
                <w:color w:val="auto"/>
                <w:sz w:val="20"/>
                <w:szCs w:val="20"/>
              </w:rPr>
              <w:t>расходов по амортизации основных средств,</w:t>
            </w: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 xml:space="preserve"> приобретенных за счет денег, принятых по договору об инвестиционном депозите.</w:t>
            </w:r>
          </w:p>
          <w:p w:rsidR="003A5082" w:rsidRPr="00846606" w:rsidRDefault="00836575" w:rsidP="00836575">
            <w:pPr>
              <w:spacing w:after="0" w:line="240" w:lineRule="auto"/>
              <w:ind w:firstLine="318"/>
              <w:jc w:val="both"/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color w:val="auto"/>
                <w:sz w:val="20"/>
                <w:szCs w:val="20"/>
              </w:rPr>
              <w:t>По кредиту счета проводится списание сумм понесенных расходов на балансовый счет № 7851.</w:t>
            </w:r>
          </w:p>
        </w:tc>
        <w:tc>
          <w:tcPr>
            <w:tcW w:w="1457" w:type="pct"/>
            <w:shd w:val="clear" w:color="auto" w:fill="auto"/>
          </w:tcPr>
          <w:p w:rsidR="003A5082" w:rsidRPr="00846606" w:rsidRDefault="003A5082" w:rsidP="003A5082">
            <w:pPr>
              <w:spacing w:after="0" w:line="240" w:lineRule="auto"/>
              <w:ind w:firstLine="33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Cs/>
                <w:sz w:val="20"/>
                <w:szCs w:val="20"/>
              </w:rPr>
              <w:t>Редакционная правка</w:t>
            </w:r>
          </w:p>
        </w:tc>
      </w:tr>
      <w:tr w:rsidR="00075A3B" w:rsidRPr="00846606" w:rsidTr="00075A3B">
        <w:tc>
          <w:tcPr>
            <w:tcW w:w="5000" w:type="pct"/>
            <w:gridSpan w:val="6"/>
            <w:shd w:val="clear" w:color="auto" w:fill="auto"/>
          </w:tcPr>
          <w:p w:rsidR="00075A3B" w:rsidRPr="00846606" w:rsidRDefault="00075A3B" w:rsidP="0007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</w:rPr>
              <w:t>Постановление Правления Национального Банка Республики Казахстан от 27 марта 2017 года № 46 О внесении изменений и дополнений в постановление Правления Национального Банка Республики Казахстан от 31 января 2011 года № 3 «Об утверждении Типового плана счетов бухгалтерского учета в банках второго уровня, ипотечных организациях и акционерном обществе «Банк Развития Казахстана» и утверждении Инструкции по ведению бухгалтерского учета исламскими банками»</w:t>
            </w:r>
          </w:p>
        </w:tc>
      </w:tr>
      <w:tr w:rsidR="00075A3B" w:rsidRPr="00846606" w:rsidTr="00A1646D">
        <w:tc>
          <w:tcPr>
            <w:tcW w:w="178" w:type="pct"/>
            <w:shd w:val="clear" w:color="auto" w:fill="auto"/>
          </w:tcPr>
          <w:p w:rsidR="00075A3B" w:rsidRPr="00846606" w:rsidRDefault="00075A3B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075A3B" w:rsidRPr="00846606" w:rsidRDefault="00075A3B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 xml:space="preserve">Пункт 36 параграфа </w:t>
            </w:r>
            <w:r w:rsidR="00534D98" w:rsidRPr="0084660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9A0DE1" w:rsidRPr="00846606">
              <w:rPr>
                <w:rFonts w:ascii="Times New Roman" w:eastAsia="Times New Roman" w:hAnsi="Times New Roman"/>
                <w:sz w:val="20"/>
                <w:szCs w:val="20"/>
              </w:rPr>
              <w:t xml:space="preserve"> главы 2</w:t>
            </w:r>
          </w:p>
        </w:tc>
        <w:tc>
          <w:tcPr>
            <w:tcW w:w="1466" w:type="pct"/>
            <w:shd w:val="clear" w:color="auto" w:fill="auto"/>
          </w:tcPr>
          <w:p w:rsidR="00075A3B" w:rsidRPr="00846606" w:rsidRDefault="00534D98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36. При классификации заключенного договора лизинга (аренды) в целях бухгалтерского учета в качестве операционной аренды приобретенное имущество амортизируется с периодичностью, предусмотренной учетной политикой, следующей бухгалтерской записью: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534D98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7888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Амортизационные отчисления по основным средствам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534D98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7809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«Здания, машины, оборудование, транспортные и другие средства».</w:t>
                  </w:r>
                </w:p>
              </w:tc>
            </w:tr>
          </w:tbl>
          <w:p w:rsidR="00534D98" w:rsidRPr="00846606" w:rsidRDefault="00534D98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534D98" w:rsidRPr="00846606" w:rsidRDefault="00534D98" w:rsidP="00534D98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36. </w:t>
            </w:r>
            <w:r w:rsidR="00171081" w:rsidRPr="00171081">
              <w:rPr>
                <w:rStyle w:val="s0"/>
                <w:rFonts w:ascii="Times New Roman" w:hAnsi="Times New Roman"/>
                <w:sz w:val="20"/>
                <w:szCs w:val="20"/>
              </w:rPr>
              <w:t>При классификации заключенного договора лизинга (аренды) в целях бухгалтерского учета в качестве операционной аренды приобретенное имущество амортизируется с периодичностью, предусмотренной учетной политикой, следующей бухгалтерской записью: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534D98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7888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Расходы по амортизации основных средств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534D98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7809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«Здания, машины, оборудование, транспортные и другие средства».</w:t>
                  </w:r>
                </w:p>
              </w:tc>
            </w:tr>
          </w:tbl>
          <w:p w:rsidR="00075A3B" w:rsidRPr="00846606" w:rsidRDefault="00075A3B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075A3B" w:rsidRPr="00846606" w:rsidRDefault="002A2F3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hAnsi="Times New Roman"/>
                <w:sz w:val="20"/>
                <w:szCs w:val="20"/>
                <w:lang w:val="kk-KZ"/>
              </w:rPr>
              <w:t>Редакционная правка</w:t>
            </w:r>
          </w:p>
        </w:tc>
      </w:tr>
      <w:tr w:rsidR="002A2F34" w:rsidRPr="00846606" w:rsidTr="00A1646D">
        <w:tc>
          <w:tcPr>
            <w:tcW w:w="178" w:type="pct"/>
            <w:shd w:val="clear" w:color="auto" w:fill="auto"/>
          </w:tcPr>
          <w:p w:rsidR="002A2F34" w:rsidRPr="00846606" w:rsidRDefault="002A2F34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A2F34" w:rsidRPr="00846606" w:rsidRDefault="002A2F34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46 главы 3</w:t>
            </w:r>
          </w:p>
        </w:tc>
        <w:tc>
          <w:tcPr>
            <w:tcW w:w="1466" w:type="pct"/>
            <w:shd w:val="clear" w:color="auto" w:fill="auto"/>
          </w:tcPr>
          <w:p w:rsidR="002A2F34" w:rsidRPr="00846606" w:rsidRDefault="002A2F34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46. При выдаче банковского займа осуществляются следующие бухгалтерские записи: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A2F34" w:rsidRPr="00846606" w:rsidTr="002A2F3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A2F34" w:rsidRPr="00846606" w:rsidRDefault="002A2F3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2A2F34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2A2F3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2A2F34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2A2F3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«Займы овердрафт,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«Краткосрочные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«Долгосрочные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  <w:tr w:rsidR="002A2F34" w:rsidRPr="00846606" w:rsidTr="002A2F3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A2F34" w:rsidRPr="00846606" w:rsidRDefault="002A2F3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2A2F34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2A2F3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2A2F34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2A2F3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A2F34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банках»;</w:t>
                  </w:r>
                </w:p>
              </w:tc>
            </w:tr>
          </w:tbl>
          <w:p w:rsidR="002A2F34" w:rsidRPr="00846606" w:rsidRDefault="00561903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>на сумму дисконта, возникающего в связи с признанием займа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«Займы овердрафт,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«Краткосрочные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«Долгосрочные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другим банкам»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клиентам».</w:t>
                  </w:r>
                </w:p>
              </w:tc>
            </w:tr>
          </w:tbl>
          <w:p w:rsidR="00561903" w:rsidRPr="00846606" w:rsidRDefault="00561903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561903" w:rsidRPr="00846606" w:rsidRDefault="00561903" w:rsidP="00561903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46. При выдаче банковского займа осуществляются следующие бухгалтерские записи: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банках»;</w:t>
                  </w:r>
                </w:p>
              </w:tc>
            </w:tr>
          </w:tbl>
          <w:p w:rsidR="00561903" w:rsidRPr="00846606" w:rsidRDefault="00561903" w:rsidP="00561903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>на сумму дисконта, возникающего в связи с признанием займа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другим банкам»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«Дисконт по займам, предоставленным организациям,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осуществляющим отдельные виды банковских операций»</w:t>
                  </w:r>
                </w:p>
              </w:tc>
            </w:tr>
            <w:tr w:rsidR="00561903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1903" w:rsidRPr="00846606" w:rsidRDefault="0056190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клиентам».</w:t>
                  </w:r>
                </w:p>
              </w:tc>
            </w:tr>
          </w:tbl>
          <w:p w:rsidR="002A2F34" w:rsidRPr="00846606" w:rsidRDefault="002A2F34" w:rsidP="00534D98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2A2F34" w:rsidRPr="00846606" w:rsidRDefault="00561903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 цел</w:t>
            </w:r>
            <w:r w:rsidR="00111AD7" w:rsidRPr="00846606">
              <w:rPr>
                <w:rFonts w:ascii="Times New Roman" w:hAnsi="Times New Roman"/>
                <w:sz w:val="20"/>
                <w:szCs w:val="20"/>
                <w:lang w:val="kk-KZ"/>
              </w:rPr>
              <w:t>ях приведения в соответствие Типовому Плану счетов № 3</w:t>
            </w:r>
          </w:p>
        </w:tc>
      </w:tr>
      <w:tr w:rsidR="00111AD7" w:rsidRPr="00846606" w:rsidTr="00A1646D">
        <w:tc>
          <w:tcPr>
            <w:tcW w:w="178" w:type="pct"/>
            <w:shd w:val="clear" w:color="auto" w:fill="auto"/>
          </w:tcPr>
          <w:p w:rsidR="00111AD7" w:rsidRPr="00846606" w:rsidRDefault="00111AD7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11AD7" w:rsidRPr="00846606" w:rsidRDefault="00111AD7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50 главы 3</w:t>
            </w:r>
          </w:p>
        </w:tc>
        <w:tc>
          <w:tcPr>
            <w:tcW w:w="1466" w:type="pct"/>
            <w:shd w:val="clear" w:color="auto" w:fill="auto"/>
          </w:tcPr>
          <w:p w:rsidR="00111AD7" w:rsidRPr="00846606" w:rsidRDefault="00111AD7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50. При амортизации дисконта, с периодичностью, установленной учетной политикой банка,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другим банкам»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«Дисконт по займам,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4330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«Доходы по амортизации дисконта по займам, предоставленным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клиентам».</w:t>
                  </w:r>
                </w:p>
              </w:tc>
            </w:tr>
          </w:tbl>
          <w:p w:rsidR="00111AD7" w:rsidRPr="00846606" w:rsidRDefault="00111AD7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111AD7" w:rsidRPr="00846606" w:rsidRDefault="00111AD7" w:rsidP="00561903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50. При амортизации дисконта, с периодичностью, установленной учетной политикой банка,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другим банкам»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клиентам».</w:t>
                  </w:r>
                </w:p>
              </w:tc>
            </w:tr>
          </w:tbl>
          <w:p w:rsidR="00111AD7" w:rsidRPr="00846606" w:rsidRDefault="00111AD7" w:rsidP="00561903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111AD7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111AD7" w:rsidRPr="00846606" w:rsidTr="00A1646D">
        <w:tc>
          <w:tcPr>
            <w:tcW w:w="178" w:type="pct"/>
            <w:shd w:val="clear" w:color="auto" w:fill="auto"/>
          </w:tcPr>
          <w:p w:rsidR="00111AD7" w:rsidRPr="00846606" w:rsidRDefault="00111AD7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11AD7" w:rsidRPr="00846606" w:rsidRDefault="00111AD7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51 главы 3</w:t>
            </w:r>
          </w:p>
        </w:tc>
        <w:tc>
          <w:tcPr>
            <w:tcW w:w="1466" w:type="pct"/>
            <w:shd w:val="clear" w:color="auto" w:fill="auto"/>
          </w:tcPr>
          <w:p w:rsidR="00111AD7" w:rsidRPr="00846606" w:rsidRDefault="00111AD7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51. При поступлении денег в счет погашения банковского займа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«Займы овердрафт,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«Краткосрочные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«Долгосрочные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</w:tbl>
          <w:p w:rsidR="00111AD7" w:rsidRPr="00846606" w:rsidRDefault="00111AD7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111AD7" w:rsidRPr="00846606" w:rsidRDefault="00111AD7" w:rsidP="00111AD7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51. При поступлении денег в счет погашения банковского займа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</w:tbl>
          <w:p w:rsidR="00111AD7" w:rsidRPr="00846606" w:rsidRDefault="00111AD7" w:rsidP="00561903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111AD7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111AD7" w:rsidRPr="00846606" w:rsidTr="00A1646D">
        <w:tc>
          <w:tcPr>
            <w:tcW w:w="178" w:type="pct"/>
            <w:shd w:val="clear" w:color="auto" w:fill="auto"/>
          </w:tcPr>
          <w:p w:rsidR="00111AD7" w:rsidRPr="00846606" w:rsidRDefault="00111AD7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111AD7" w:rsidRPr="00846606" w:rsidRDefault="00111AD7" w:rsidP="00111A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53 главы 3</w:t>
            </w:r>
          </w:p>
        </w:tc>
        <w:tc>
          <w:tcPr>
            <w:tcW w:w="1466" w:type="pct"/>
            <w:shd w:val="clear" w:color="auto" w:fill="auto"/>
          </w:tcPr>
          <w:p w:rsidR="00111AD7" w:rsidRPr="00846606" w:rsidRDefault="00111AD7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53. Если при наступлении срока заемщик не погасил долг по банковскому займу,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«Просроченная задолженность других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банков по займам»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«Просроченная задолженность по займам,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займам»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«Займы овердрафт,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«Краткосрочные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«Долгосрочные займы, предоставленные организациям, осуществляющим отдельные виды банковских операций»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111AD7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11AD7" w:rsidRPr="00846606" w:rsidRDefault="00111AD7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</w:tbl>
          <w:p w:rsidR="00111AD7" w:rsidRPr="00846606" w:rsidRDefault="00111AD7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53. Если при наступлении срока заемщик не погасил долг по банковскому займу,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«Просроченная задолженность других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банков по займам»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займам»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овердрафт по корреспондентским счетам других банков»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«Займы овернайт, предоставленные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«Краткосрочные займы, предоставленные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1417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займы, предоставленные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займы, предоставленные клиентам»</w:t>
                  </w:r>
                </w:p>
              </w:tc>
            </w:tr>
          </w:tbl>
          <w:p w:rsidR="00111AD7" w:rsidRPr="00846606" w:rsidRDefault="00111AD7" w:rsidP="00111AD7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111AD7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412C32" w:rsidRPr="00846606" w:rsidTr="00A1646D">
        <w:tc>
          <w:tcPr>
            <w:tcW w:w="178" w:type="pct"/>
            <w:shd w:val="clear" w:color="auto" w:fill="auto"/>
          </w:tcPr>
          <w:p w:rsidR="00412C32" w:rsidRPr="00846606" w:rsidRDefault="00412C3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412C32" w:rsidRPr="00846606" w:rsidRDefault="00412C32" w:rsidP="00111A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56 главы 3</w:t>
            </w:r>
          </w:p>
        </w:tc>
        <w:tc>
          <w:tcPr>
            <w:tcW w:w="1466" w:type="pct"/>
            <w:shd w:val="clear" w:color="auto" w:fill="auto"/>
          </w:tcPr>
          <w:p w:rsidR="00412C32" w:rsidRPr="00846606" w:rsidRDefault="00412C32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56. При поступлении денег в счет погашения просроченного долга по банковскому займу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«Просроченная задолженность других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банков по займам»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«Просроченная задолженность по займам,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займам»</w:t>
                  </w:r>
                </w:p>
              </w:tc>
            </w:tr>
          </w:tbl>
          <w:p w:rsidR="00412C32" w:rsidRPr="00846606" w:rsidRDefault="00412C32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56. При поступлении денег в счет погашения просроченного долга по банковскому займу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«Просроченная задолженность других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банков по займам»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займам»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412C3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534D98" w:rsidRPr="00846606" w:rsidTr="00A1646D">
        <w:tc>
          <w:tcPr>
            <w:tcW w:w="178" w:type="pct"/>
            <w:shd w:val="clear" w:color="auto" w:fill="auto"/>
          </w:tcPr>
          <w:p w:rsidR="00534D98" w:rsidRPr="00846606" w:rsidRDefault="00534D98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534D98" w:rsidRPr="00846606" w:rsidRDefault="00534D98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57 главы 3</w:t>
            </w:r>
          </w:p>
        </w:tc>
        <w:tc>
          <w:tcPr>
            <w:tcW w:w="1466" w:type="pct"/>
            <w:shd w:val="clear" w:color="auto" w:fill="auto"/>
          </w:tcPr>
          <w:p w:rsidR="00534D98" w:rsidRPr="00846606" w:rsidRDefault="00534D98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57. При создании резервов (провизий) на покрытие убытков от обесценения банковских займов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534D98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(провизии) по займам и финансовому лизингу, предоставленным другим банкам»</w:t>
                  </w:r>
                </w:p>
              </w:tc>
            </w:tr>
            <w:tr w:rsidR="00534D98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(провизий) по займам и финансовому лизингу, предоставленным клиентам»</w:t>
                  </w:r>
                </w:p>
              </w:tc>
            </w:tr>
            <w:tr w:rsidR="00534D98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5466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(провизии) по займам и финансовому лизингу,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534D98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534D98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34D98" w:rsidRPr="00846606" w:rsidRDefault="00534D98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F012DB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</w:tbl>
          <w:p w:rsidR="00534D98" w:rsidRPr="00846606" w:rsidRDefault="00534D98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F012DB" w:rsidRPr="00846606" w:rsidRDefault="00F012DB" w:rsidP="00F012D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57. При создании резервов (провизий) на покрытие убытков от обесценения банковских займов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012DB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 на формирование резервов (провизий) по займам и финансовому лизингу, предоставленным другим банкам»</w:t>
                  </w:r>
                </w:p>
              </w:tc>
            </w:tr>
            <w:tr w:rsidR="00F012DB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 на формирование резервов  (провизий) по займам и финансовому лизингу, предоставленным клиентам»</w:t>
                  </w:r>
                </w:p>
              </w:tc>
            </w:tr>
            <w:tr w:rsidR="00F012DB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F012DB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012DB" w:rsidRPr="00846606" w:rsidRDefault="00F012D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</w:tbl>
          <w:p w:rsidR="00534D98" w:rsidRPr="00846606" w:rsidRDefault="00534D98" w:rsidP="00534D98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534D98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2A2F34" w:rsidRPr="00846606" w:rsidTr="00A1646D">
        <w:tc>
          <w:tcPr>
            <w:tcW w:w="178" w:type="pct"/>
            <w:shd w:val="clear" w:color="auto" w:fill="auto"/>
          </w:tcPr>
          <w:p w:rsidR="002A2F34" w:rsidRPr="00846606" w:rsidRDefault="002A2F34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A2F34" w:rsidRPr="00846606" w:rsidRDefault="00412C32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58 главы 3</w:t>
            </w:r>
          </w:p>
        </w:tc>
        <w:tc>
          <w:tcPr>
            <w:tcW w:w="1466" w:type="pct"/>
            <w:shd w:val="clear" w:color="auto" w:fill="auto"/>
          </w:tcPr>
          <w:p w:rsidR="002A2F34" w:rsidRPr="00846606" w:rsidRDefault="00412C32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58. При погашении или улучшении кредитного качества банковского займа уменьшаются ранее сформированные резервы (провизии) и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«Резервы (провизии) по займам и финансовому лизингу,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4956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операций».</w:t>
                  </w:r>
                </w:p>
              </w:tc>
            </w:tr>
          </w:tbl>
          <w:p w:rsidR="00412C32" w:rsidRPr="00846606" w:rsidRDefault="00412C32" w:rsidP="003A508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58. При погашении или улучшении кредитного качества банковского займа уменьшаются ранее сформированные резервы (провизии) и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клиентам»</w:t>
                  </w:r>
                </w:p>
              </w:tc>
            </w:tr>
          </w:tbl>
          <w:p w:rsidR="002A2F34" w:rsidRPr="00846606" w:rsidRDefault="002A2F34" w:rsidP="00F012D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2A2F34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412C32" w:rsidRPr="00846606" w:rsidTr="00A1646D">
        <w:tc>
          <w:tcPr>
            <w:tcW w:w="178" w:type="pct"/>
            <w:shd w:val="clear" w:color="auto" w:fill="auto"/>
          </w:tcPr>
          <w:p w:rsidR="00412C32" w:rsidRPr="00846606" w:rsidRDefault="00412C3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412C32" w:rsidRPr="00846606" w:rsidRDefault="00412C32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59 главы 3</w:t>
            </w:r>
          </w:p>
        </w:tc>
        <w:tc>
          <w:tcPr>
            <w:tcW w:w="1466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59. В случае принятия банком решения о списании с баланса неоплаченного просроченного банковского займа в порядке и сроки, установленные внутренними документами банка, осуществляются следующие бухгалтерские записи:</w:t>
            </w:r>
          </w:p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на основную сумму банковского займа в тенге: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«Резервы (провизии) по займам и финансовому лизингу,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займам»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«Просроченная задолженность по займам, предоставленным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организациям, осуществляющим отдельные виды банковских операций»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1328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«Просроченная задолженность по финансовому лизингу, предоставленному организациям, осуществляющим отдельные виды банковских операций»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займам»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>2) на сумму несамортизированного дисконта, связанного с первоначальным признанием займа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1330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«Дисконт по займам,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4330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«Доходы по амортизации дисконта по займам,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клиентам».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59. В случае принятия банком решения о списании с баланса неоплаченного просроченного банковского займа в порядке и сроки, установленные внутренними документами банка, осуществляются следующие бухгалтерские записи:</w:t>
            </w:r>
          </w:p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на основную сумму банковского займа в тенге: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займам»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займам»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  <w:t>2) на сумму несамортизированного дисконта, связанного с первоначальным признанием займа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«Дисконт по займам,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4312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4434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амортизации дисконта по займам, предоставленным клиентам».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412C3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412C32" w:rsidRPr="00846606" w:rsidTr="00A1646D">
        <w:tc>
          <w:tcPr>
            <w:tcW w:w="178" w:type="pct"/>
            <w:shd w:val="clear" w:color="auto" w:fill="auto"/>
          </w:tcPr>
          <w:p w:rsidR="00412C32" w:rsidRPr="00846606" w:rsidRDefault="00412C3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412C32" w:rsidRPr="00846606" w:rsidRDefault="00412C32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60 главы 3</w:t>
            </w:r>
          </w:p>
        </w:tc>
        <w:tc>
          <w:tcPr>
            <w:tcW w:w="1466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60. При погашении заемщиком задолженности по банковскому займу, списанной с баланса, осуществляются следующие бухгалтерские записи: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клиентам»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4956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операций».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60. При погашении заемщиком задолженности по банковскому займу, списанной с баланса, осуществляются следующие бухгалтерские записи: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другим банкам»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клиентам»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412C3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412C32" w:rsidRPr="00846606" w:rsidTr="00A1646D">
        <w:tc>
          <w:tcPr>
            <w:tcW w:w="178" w:type="pct"/>
            <w:shd w:val="clear" w:color="auto" w:fill="auto"/>
          </w:tcPr>
          <w:p w:rsidR="00412C32" w:rsidRPr="00846606" w:rsidRDefault="00412C32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412C32" w:rsidRPr="00846606" w:rsidRDefault="00412C32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Подпункт 3) пункта 63 главы 4</w:t>
            </w:r>
          </w:p>
        </w:tc>
        <w:tc>
          <w:tcPr>
            <w:tcW w:w="1466" w:type="pct"/>
            <w:shd w:val="clear" w:color="auto" w:fill="auto"/>
          </w:tcPr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3) при завершении производства (изготовления) товара: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«Прочие товарно-материальные запасы»</w:t>
                  </w:r>
                </w:p>
              </w:tc>
            </w:tr>
            <w:tr w:rsidR="00412C32" w:rsidRPr="00846606" w:rsidTr="00412C32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412C32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активы, предназначенные для продажи»</w:t>
                  </w:r>
                </w:p>
              </w:tc>
            </w:tr>
            <w:tr w:rsidR="00412C32" w:rsidRPr="00846606" w:rsidTr="00412C32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412C3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412C32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«Строящиеся (устанавливаемые) основные средства».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2E2040" w:rsidRPr="00846606" w:rsidRDefault="002E2040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3) при завершении производства (изготовления) товара: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«Прочие запасы»</w:t>
                  </w:r>
                </w:p>
              </w:tc>
            </w:tr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активы, предназначенные для продажи»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«Строящиеся (устанавливаемые) основные средства».</w:t>
                  </w:r>
                </w:p>
              </w:tc>
            </w:tr>
          </w:tbl>
          <w:p w:rsidR="00412C32" w:rsidRPr="00846606" w:rsidRDefault="00412C32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412C32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2E2040" w:rsidRPr="00846606" w:rsidTr="00A1646D">
        <w:tc>
          <w:tcPr>
            <w:tcW w:w="178" w:type="pct"/>
            <w:shd w:val="clear" w:color="auto" w:fill="auto"/>
          </w:tcPr>
          <w:p w:rsidR="002E2040" w:rsidRPr="00846606" w:rsidRDefault="002E2040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E2040" w:rsidRPr="00846606" w:rsidRDefault="002E2040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64 главы 4</w:t>
            </w:r>
          </w:p>
        </w:tc>
        <w:tc>
          <w:tcPr>
            <w:tcW w:w="1466" w:type="pct"/>
            <w:shd w:val="clear" w:color="auto" w:fill="auto"/>
          </w:tcPr>
          <w:p w:rsidR="002E2040" w:rsidRPr="00846606" w:rsidRDefault="002E2040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64. В случае приобретения банком товара, на сумму фактической стоимости с учетом затрат, непосредственно связанных с его приобретением,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«Прочие товарно-материальные запасы»</w:t>
                  </w:r>
                </w:p>
              </w:tc>
            </w:tr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активы, предназначенные для продажи»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</w:tbl>
          <w:p w:rsidR="002E2040" w:rsidRPr="00846606" w:rsidRDefault="002E2040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shd w:val="clear" w:color="auto" w:fill="auto"/>
          </w:tcPr>
          <w:p w:rsidR="002E2040" w:rsidRPr="00846606" w:rsidRDefault="002E2040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64. В случае приобретения банком товара, на сумму фактической стоимости с учетом затрат, непосредственно связанных с его приобретением,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«Прочие запасы»</w:t>
                  </w:r>
                </w:p>
              </w:tc>
            </w:tr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активы, предназначенные для продажи»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</w:tbl>
          <w:p w:rsidR="002E2040" w:rsidRPr="00846606" w:rsidRDefault="002E2040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2E2040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2E2040" w:rsidRPr="00846606" w:rsidTr="00A1646D">
        <w:tc>
          <w:tcPr>
            <w:tcW w:w="178" w:type="pct"/>
            <w:shd w:val="clear" w:color="auto" w:fill="auto"/>
          </w:tcPr>
          <w:p w:rsidR="002E2040" w:rsidRPr="00846606" w:rsidRDefault="002E2040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E2040" w:rsidRPr="00846606" w:rsidRDefault="002E2040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65 главы 4</w:t>
            </w:r>
          </w:p>
        </w:tc>
        <w:tc>
          <w:tcPr>
            <w:tcW w:w="1466" w:type="pct"/>
            <w:shd w:val="clear" w:color="auto" w:fill="auto"/>
          </w:tcPr>
          <w:p w:rsidR="002E2040" w:rsidRPr="00846606" w:rsidRDefault="002E2040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65. При передаче товара клиенту в соответствии с договором о коммерческом кредите, осуществляются следующие бухгалтерские записи: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E2040" w:rsidRPr="00846606" w:rsidTr="002E2040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«Требования к клиенту по операциям финансирования торговой деятельности»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«Прочие товарно-материальные запасы»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активы, предназначенные для продажи»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2794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будущих периодов» (на сумму наценки);</w:t>
                  </w:r>
                </w:p>
              </w:tc>
            </w:tr>
          </w:tbl>
          <w:p w:rsidR="002E2040" w:rsidRPr="00846606" w:rsidRDefault="002E2040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2E2040" w:rsidRPr="00846606" w:rsidRDefault="002E2040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65. При передаче товара клиенту в соответствии с договором о коммерческом кредите, осуществляются следующие бухгалтерские записи: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«Требования к клиенту по операциям финансирования торговой деятельности»</w:t>
                  </w:r>
                </w:p>
              </w:tc>
            </w:tr>
            <w:tr w:rsidR="00370CF1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Кт</w:t>
                  </w: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«Прочие запасы»</w:t>
                  </w:r>
                </w:p>
              </w:tc>
            </w:tr>
            <w:tr w:rsidR="00370CF1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1610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«Долгосрочные активы, предназначенные для продажи»</w:t>
                  </w:r>
                </w:p>
              </w:tc>
            </w:tr>
            <w:tr w:rsidR="00370CF1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2794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70CF1" w:rsidRPr="00846606" w:rsidRDefault="00370CF1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будущих периодов» (на сумму наценки);</w:t>
                  </w:r>
                </w:p>
              </w:tc>
            </w:tr>
          </w:tbl>
          <w:p w:rsidR="002E2040" w:rsidRPr="00846606" w:rsidRDefault="002E2040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2E2040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2E2040" w:rsidRPr="00846606" w:rsidTr="00A1646D">
        <w:tc>
          <w:tcPr>
            <w:tcW w:w="178" w:type="pct"/>
            <w:shd w:val="clear" w:color="auto" w:fill="auto"/>
          </w:tcPr>
          <w:p w:rsidR="002E2040" w:rsidRPr="00846606" w:rsidRDefault="002E2040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2E2040" w:rsidRPr="00846606" w:rsidRDefault="002E2040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Пункт 71 главы 4</w:t>
            </w:r>
          </w:p>
        </w:tc>
        <w:tc>
          <w:tcPr>
            <w:tcW w:w="1466" w:type="pct"/>
            <w:shd w:val="clear" w:color="auto" w:fill="auto"/>
          </w:tcPr>
          <w:p w:rsidR="002E2040" w:rsidRPr="00846606" w:rsidRDefault="002E2040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71. С периодичностью, установленной учетной политикой банка, но не реже отчетной даты, банк проводит тест на обесценение требований по договору о коммерческом кредите. В случае создания резервов (провизий) на покрытие убытков от обесценения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(провизии) по займам и финансовому лизингу, предоставленным клиентам»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Кт</w:t>
                  </w: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</w:tbl>
          <w:p w:rsidR="002E2040" w:rsidRPr="00846606" w:rsidRDefault="002E2040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2E2040" w:rsidRPr="00846606" w:rsidRDefault="002E2040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  <w:lang w:val="kk-KZ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71. С периодичностью, установленной учетной политикой банка, но не реже отчетной даты, банк проводит тест на обесценение требований по договору о коммерческом кредите. В случае создания резервов (провизий) на покрытие убытков от обесценения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2E2040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«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Расходы на формирование резервов  (провизий) по займам и финансовому лизингу, предоставленным клиентам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»</w:t>
                  </w:r>
                </w:p>
              </w:tc>
            </w:tr>
            <w:tr w:rsidR="002E2040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Кт</w:t>
                  </w: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2E2040" w:rsidRPr="00846606" w:rsidRDefault="002E204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</w:tbl>
          <w:p w:rsidR="002E2040" w:rsidRPr="00846606" w:rsidRDefault="002E2040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2E2040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8D3CAF" w:rsidRPr="00846606" w:rsidTr="00A1646D">
        <w:tc>
          <w:tcPr>
            <w:tcW w:w="178" w:type="pct"/>
            <w:shd w:val="clear" w:color="auto" w:fill="auto"/>
          </w:tcPr>
          <w:p w:rsidR="008D3CAF" w:rsidRPr="00846606" w:rsidRDefault="008D3CAF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8D3CAF" w:rsidRPr="00846606" w:rsidRDefault="008D3CAF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87 главы 6</w:t>
            </w:r>
          </w:p>
        </w:tc>
        <w:tc>
          <w:tcPr>
            <w:tcW w:w="1466" w:type="pct"/>
            <w:shd w:val="clear" w:color="auto" w:fill="auto"/>
          </w:tcPr>
          <w:p w:rsidR="008D3CAF" w:rsidRPr="00846606" w:rsidRDefault="008D3CAF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87. При классификации заключенного договора лизинга (аренды) в целях бухгалтерского учета в качестве операционной аренды приобретенное имущество амортизируется с периодичностью, предусмотренной учетной политикой, следующей бухгалтерской записью: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5785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«Амортизационные отчисления по основным средствам, предназначенным для сдачи в аренду»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Кт</w:t>
                  </w: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1696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«Начисленная амортизация по основным средствам, предназначенным для сдачи в аренду».</w:t>
                  </w:r>
                </w:p>
              </w:tc>
            </w:tr>
          </w:tbl>
          <w:p w:rsidR="008D3CAF" w:rsidRPr="00846606" w:rsidRDefault="008D3CAF" w:rsidP="00412C32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8D3CAF" w:rsidRPr="00846606" w:rsidRDefault="008D3CAF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87. При классификации заключенного договора лизинга (аренды) в целях бухгалтерского учета в качестве операционной аренды приобретенное имущество амортизируется с периодичностью, предусмотренной учетной политикой</w:t>
            </w:r>
            <w:r w:rsidR="00320081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банка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, следующей бухгалтерской записью: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5785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 по амортизации основных средств, предназначенных для сдачи в аренду»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Кт</w:t>
                  </w: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1696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«Начисленная амортизация по основным средствам, предназначенным для сдачи в аренду».</w:t>
                  </w:r>
                </w:p>
              </w:tc>
            </w:tr>
          </w:tbl>
          <w:p w:rsidR="008D3CAF" w:rsidRPr="00846606" w:rsidRDefault="008D3CAF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8D3CAF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8D3CAF" w:rsidRPr="00846606" w:rsidTr="00A1646D">
        <w:tc>
          <w:tcPr>
            <w:tcW w:w="178" w:type="pct"/>
            <w:shd w:val="clear" w:color="auto" w:fill="auto"/>
          </w:tcPr>
          <w:p w:rsidR="008D3CAF" w:rsidRPr="00846606" w:rsidRDefault="008D3CAF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8D3CAF" w:rsidRPr="00846606" w:rsidRDefault="008D3CAF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88 главы 6</w:t>
            </w:r>
          </w:p>
        </w:tc>
        <w:tc>
          <w:tcPr>
            <w:tcW w:w="1466" w:type="pct"/>
            <w:shd w:val="clear" w:color="auto" w:fill="auto"/>
          </w:tcPr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88. При классификации заключенного договора лизинга (аренды) в целях бухгалтерского учета в качестве финансовой аренды осуществляются следующие бухгалтерские записи:</w:t>
            </w:r>
          </w:p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при предоставлении лизингополучателю имущества в лизинг (аренду):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другим банкам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«Финансовый лизинг организациям, осуществляющим отдельные виды банковских операций»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клиентам»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Кт</w:t>
                  </w: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1656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«Основные средства, предназначенные для сдачи в аренду»;</w:t>
                  </w:r>
                </w:p>
              </w:tc>
            </w:tr>
          </w:tbl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2) дополнительно к бухгалтерской записи, предусмотренной пунктом 84 Инструкции, согласно условиям договора лизинга (аренды)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8D3CAF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другим банкам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«Финансовый лизинг организациям, осуществляющим отдельные виды банковских операций»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клиентам»</w:t>
                  </w:r>
                </w:p>
              </w:tc>
            </w:tr>
          </w:tbl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3) дополнительно к бухгалтерской записи, предусмотренной пунктом 85 Инструкции,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финансовому лизингу»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«Просроченная задолженность по финансовому лизингу, предоставленному организациям, осуществляющим отдельные виды банковских операций»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финансовому лизингу»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другим банкам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«Финансовый лизинг организациям, осуществляющим отдельные виды банковских операций»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клиентам»</w:t>
                  </w:r>
                </w:p>
              </w:tc>
            </w:tr>
          </w:tbl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88. При классификации заключенного договора лизинга (аренды) в целях бухгалтерского учета в качестве финансовой аренды осуществляются следующие бухгалтерские записи:</w:t>
            </w:r>
          </w:p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при предоставлении лизингополучателю имущества в лизинг (аренду):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другим банкам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клиентам»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Кт</w:t>
                  </w: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1656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«Основные средства, предназначенные для сдачи в аренду»;</w:t>
                  </w:r>
                </w:p>
              </w:tc>
            </w:tr>
          </w:tbl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дополнительно к бухгалтерской записи, предусмотренной пунктом 84 Инструкции, согласно условиям договора лизинга (аренды)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другим банкам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клиентам»</w:t>
                  </w:r>
                </w:p>
              </w:tc>
            </w:tr>
          </w:tbl>
          <w:p w:rsidR="008D3CAF" w:rsidRPr="00846606" w:rsidRDefault="008D3CAF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3) дополнительно к бухгалтерской записи, предусмотренной пунктом 85 Инструкции,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финансовому лизингу»</w:t>
                  </w:r>
                </w:p>
              </w:tc>
            </w:tr>
            <w:tr w:rsidR="008D3CA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финансовому лизингу»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другим банкам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»</w:t>
                  </w:r>
                </w:p>
              </w:tc>
            </w:tr>
            <w:tr w:rsidR="008D3CA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1420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D3CAF" w:rsidRPr="00846606" w:rsidRDefault="008D3CA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«Финансовый лизинг клиентам»</w:t>
                  </w:r>
                </w:p>
              </w:tc>
            </w:tr>
          </w:tbl>
          <w:p w:rsidR="008D3CAF" w:rsidRPr="00846606" w:rsidRDefault="008D3CAF" w:rsidP="002E204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8D3CAF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BC56BE" w:rsidRPr="00846606" w:rsidTr="00A1646D">
        <w:tc>
          <w:tcPr>
            <w:tcW w:w="178" w:type="pct"/>
            <w:shd w:val="clear" w:color="auto" w:fill="auto"/>
          </w:tcPr>
          <w:p w:rsidR="00BC56BE" w:rsidRPr="00846606" w:rsidRDefault="00BC56BE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C56BE" w:rsidRPr="00846606" w:rsidRDefault="00B63563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89 главы 6</w:t>
            </w:r>
          </w:p>
        </w:tc>
        <w:tc>
          <w:tcPr>
            <w:tcW w:w="1466" w:type="pct"/>
            <w:shd w:val="clear" w:color="auto" w:fill="auto"/>
          </w:tcPr>
          <w:p w:rsidR="00BC56BE" w:rsidRPr="00846606" w:rsidRDefault="00BC56BE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89. При оплате клиентом просроченного платежа по договору лизинга (аренды)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1772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«Просроченная задолженность по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инвестиционной деятельности на условиях аренды»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финансовому лизингу»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«Просроченная задолженность по финансовому лизингу, предоставленному организациям, осуществляющим отдельные виды банковских операций»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финансовому лизингу»</w:t>
                  </w:r>
                </w:p>
              </w:tc>
            </w:tr>
          </w:tbl>
          <w:p w:rsidR="00BC56BE" w:rsidRPr="00846606" w:rsidRDefault="00BC56BE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BC56BE" w:rsidRPr="00846606" w:rsidRDefault="00BC56BE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89. При оплате клиентом просроченного платежа по договору лизинга (аренды)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«Наличность в кассе»</w:t>
                  </w:r>
                </w:p>
              </w:tc>
            </w:tr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«Корреспондентский счет в Национальном Банке Республики Казахстан»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1052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«Корреспондентские счета в других банках»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1772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«Просроченная задолженность по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инвестиционной деятельности на условиях аренды»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финансовому лизингу»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финансовому лизингу»</w:t>
                  </w:r>
                </w:p>
              </w:tc>
            </w:tr>
          </w:tbl>
          <w:p w:rsidR="00BC56BE" w:rsidRPr="00846606" w:rsidRDefault="00BC56BE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BC56BE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BC56BE" w:rsidRPr="00846606" w:rsidTr="00A1646D">
        <w:tc>
          <w:tcPr>
            <w:tcW w:w="178" w:type="pct"/>
            <w:shd w:val="clear" w:color="auto" w:fill="auto"/>
          </w:tcPr>
          <w:p w:rsidR="00BC56BE" w:rsidRPr="00846606" w:rsidRDefault="00BC56BE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C56BE" w:rsidRPr="00846606" w:rsidRDefault="00BC56BE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90 глав</w:t>
            </w:r>
            <w:r w:rsidR="00B63563" w:rsidRPr="00846606">
              <w:rPr>
                <w:rFonts w:ascii="Times New Roman" w:eastAsia="Times New Roman" w:hAnsi="Times New Roman"/>
                <w:sz w:val="20"/>
                <w:szCs w:val="20"/>
              </w:rPr>
              <w:t>ы 6</w:t>
            </w:r>
          </w:p>
        </w:tc>
        <w:tc>
          <w:tcPr>
            <w:tcW w:w="1466" w:type="pct"/>
            <w:shd w:val="clear" w:color="auto" w:fill="auto"/>
          </w:tcPr>
          <w:p w:rsidR="00BC56BE" w:rsidRPr="00846606" w:rsidRDefault="00BC56BE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90. С периодичностью, установленной учетной политикой банка, но не реже отчетной даты, банк проводит тест на обесценение требований по договору лизинга (аренды). В случае создания резервов (провизий) на покрытие убытков от обесценения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(провизии) по дебиторской задолженности, связанной с банковской деятельностью»</w:t>
                  </w:r>
                </w:p>
              </w:tc>
            </w:tr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(провизии) по займам и финансовому лизингу, предоставленным другим банкам»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(провизии) по займам и финансовому лизингу, предоставленным клиентам»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5466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«Ассигнования на резервы (провизии) по займам и финансовому лизингу,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1877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«Резервы (провизии)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 покрытие убытков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дебиторской задолженности, связанной с банковской деятельностью»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«Резервы (провизии) по займам и финансовому лизингу,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предоставленным организациям, осуществляющим отдельные виды банковских операций»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</w:tbl>
          <w:p w:rsidR="00BC56BE" w:rsidRPr="00846606" w:rsidRDefault="00BC56BE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BC56BE" w:rsidRPr="00846606" w:rsidRDefault="00BC56BE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90. С периодичностью, установленной учетной политикой банка, но не реже отчетной даты, банк проводит тест на обесценение требований по договору лизинга (аренды). В случае создания резервов (провизий) на покрытие убытков от обесценения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 на формирование резервов (провизий) по дебиторской задолженности, связанной с банковской деятельностью»</w:t>
                  </w:r>
                </w:p>
              </w:tc>
            </w:tr>
            <w:tr w:rsidR="00BC56BE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 на формирование резервов (провизий) по займам и финансовому лизингу, предоставленным другим банкам»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5455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 на формирование резервов  (провизий) по займам и финансовому лизингу, предоставленным клиентам»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1877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r w:rsidR="00B63563" w:rsidRPr="00846606">
                    <w:rPr>
                      <w:rFonts w:ascii="Times New Roman" w:hAnsi="Times New Roman"/>
                      <w:sz w:val="20"/>
                      <w:szCs w:val="20"/>
                    </w:rPr>
                    <w:t>Резервы (провизии) по дебиторской задолженности, связанной с банковской деятельностью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BC56BE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C56BE" w:rsidRPr="00846606" w:rsidRDefault="00BC56BE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</w:tbl>
          <w:p w:rsidR="00BC56BE" w:rsidRPr="00846606" w:rsidRDefault="00BC56BE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BC56BE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B63563" w:rsidRPr="00846606" w:rsidTr="00A1646D">
        <w:tc>
          <w:tcPr>
            <w:tcW w:w="178" w:type="pct"/>
            <w:shd w:val="clear" w:color="auto" w:fill="auto"/>
          </w:tcPr>
          <w:p w:rsidR="00B63563" w:rsidRPr="00846606" w:rsidRDefault="00B63563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63563" w:rsidRPr="00846606" w:rsidRDefault="00B63563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91 главы 6</w:t>
            </w:r>
          </w:p>
        </w:tc>
        <w:tc>
          <w:tcPr>
            <w:tcW w:w="1466" w:type="pct"/>
            <w:shd w:val="clear" w:color="auto" w:fill="auto"/>
          </w:tcPr>
          <w:p w:rsidR="00B63563" w:rsidRPr="00846606" w:rsidRDefault="00B63563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91. В случае принятия уполномоченным органом банка решения о списании неоплаченных просроченных требований по договору лизинга (аренды)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B63563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1877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«Резервы (провизии)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 покрытие убытков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дебиторской задолженности, связанной с банковской деятельностью»</w:t>
                  </w:r>
                </w:p>
              </w:tc>
            </w:tr>
            <w:tr w:rsidR="00B63563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«Резервы (провизии) по займам и финансовому лизингу,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1772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по инвестиционной деятельности на условиях аренды»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финансовому лизингу»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«Просроченная задолженность по финансовому лизингу, предоставленному организациям, осуществляющим отдельные виды банковских операций»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финансовому лизингу»</w:t>
                  </w:r>
                </w:p>
              </w:tc>
            </w:tr>
          </w:tbl>
          <w:p w:rsidR="00B63563" w:rsidRPr="00846606" w:rsidRDefault="00B63563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B63563" w:rsidRPr="00846606" w:rsidRDefault="00B63563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91. В случае принятия уполномоченным органом банка решения о списании неоплаченных просроченных требований по договору лизинга (аренды) осуществляется следующая бухгалтерская запись: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B63563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1877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дебиторской задолженности, связанной с банковской деятельностью»</w:t>
                  </w:r>
                </w:p>
              </w:tc>
            </w:tr>
            <w:tr w:rsidR="00B63563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1772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по инвестиционной деятельности на условиях аренды»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1309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других банков по финансовому лизингу»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«Просроченная задолженность клиентов по финансовому лизингу»</w:t>
                  </w:r>
                </w:p>
              </w:tc>
            </w:tr>
          </w:tbl>
          <w:p w:rsidR="00B63563" w:rsidRPr="00846606" w:rsidRDefault="00B63563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B63563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B63563" w:rsidRPr="00846606" w:rsidTr="00A1646D">
        <w:tc>
          <w:tcPr>
            <w:tcW w:w="178" w:type="pct"/>
            <w:shd w:val="clear" w:color="auto" w:fill="auto"/>
          </w:tcPr>
          <w:p w:rsidR="00B63563" w:rsidRPr="00846606" w:rsidRDefault="00B63563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B63563" w:rsidRPr="00846606" w:rsidRDefault="00B63563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92 главы 6</w:t>
            </w:r>
          </w:p>
        </w:tc>
        <w:tc>
          <w:tcPr>
            <w:tcW w:w="1466" w:type="pct"/>
            <w:shd w:val="clear" w:color="auto" w:fill="auto"/>
          </w:tcPr>
          <w:p w:rsidR="00B63563" w:rsidRPr="00846606" w:rsidRDefault="00B63563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92. В случае погашения или улучшения кредитного качества требований по договору лизинга (аренды) ранее сформированные резервы (провизии) на покрытие убытков от обесценения уменьшаются следующей бухгалтерской записью: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B63563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1877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«Резервы (провизии)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 покрытие убытков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дебиторской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задолженности, связанной с банковской деятельностью»</w:t>
                  </w:r>
                </w:p>
              </w:tc>
            </w:tr>
            <w:tr w:rsidR="00B63563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1329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«Резервы (провизии) по займам и финансовому лизингу, предоставленным организациям, осуществляющим отдельные виды банковских операций»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дебиторской задолженности, связанной с банковской деятельностью»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другим банкам»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клиентам»</w:t>
                  </w:r>
                </w:p>
              </w:tc>
            </w:tr>
            <w:tr w:rsidR="00B63563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4956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B63563" w:rsidRPr="00846606" w:rsidRDefault="00B63563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операций».</w:t>
                  </w:r>
                </w:p>
              </w:tc>
            </w:tr>
          </w:tbl>
          <w:p w:rsidR="00B63563" w:rsidRPr="00846606" w:rsidRDefault="00B63563" w:rsidP="008D3CAF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B63563" w:rsidRPr="00846606" w:rsidRDefault="00B63563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92. В случае погашения или улучшения кредитного качества требований по договору лизинга (аренды) ранее сформированные резервы (провизии) на покрытие убытков от обесценения уменьшаются следующей бухгалтерской записью: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80082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1877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«Резервы (провизии) по дебиторской задолженности, связанной с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банковской деятельностью»</w:t>
                  </w:r>
                </w:p>
              </w:tc>
            </w:tr>
            <w:tr w:rsidR="0080082F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1319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другим банкам»</w:t>
                  </w:r>
                </w:p>
              </w:tc>
            </w:tr>
            <w:tr w:rsidR="0080082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«Резервы (провизии) по займам и финансовому лизингу, предоставленным клиентам».</w:t>
                  </w:r>
                </w:p>
              </w:tc>
            </w:tr>
            <w:tr w:rsidR="0080082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дебиторской задолженности, связанной с банковской деятельностью»</w:t>
                  </w:r>
                </w:p>
              </w:tc>
            </w:tr>
            <w:tr w:rsidR="0080082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другим банкам»</w:t>
                  </w:r>
                </w:p>
              </w:tc>
            </w:tr>
            <w:tr w:rsidR="0080082F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4955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0082F" w:rsidRPr="00846606" w:rsidRDefault="0080082F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восстановления резервов (провизий), созданных по займам и финансовому лизингу, предоставленным клиентам»</w:t>
                  </w:r>
                </w:p>
              </w:tc>
            </w:tr>
          </w:tbl>
          <w:p w:rsidR="00B63563" w:rsidRPr="00846606" w:rsidRDefault="00B63563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B63563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F5557B" w:rsidRPr="00846606" w:rsidTr="00F5557B">
        <w:tc>
          <w:tcPr>
            <w:tcW w:w="5000" w:type="pct"/>
            <w:gridSpan w:val="6"/>
            <w:shd w:val="clear" w:color="auto" w:fill="auto"/>
          </w:tcPr>
          <w:p w:rsidR="00F5557B" w:rsidRPr="00846606" w:rsidRDefault="00F5557B" w:rsidP="00F555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660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Постановление Правления Национального Банка Республики Казахстан от 30 ноября 2007 года № 134 Об утверждении Инструкции по ведению бухгалтерского учета доверительных операций и кастодиальной деятельности банками второго уровня</w:t>
            </w:r>
          </w:p>
        </w:tc>
      </w:tr>
      <w:tr w:rsidR="00F5557B" w:rsidRPr="00846606" w:rsidTr="00A1646D">
        <w:tc>
          <w:tcPr>
            <w:tcW w:w="178" w:type="pct"/>
            <w:shd w:val="clear" w:color="auto" w:fill="auto"/>
          </w:tcPr>
          <w:p w:rsidR="00F5557B" w:rsidRPr="00846606" w:rsidRDefault="00F5557B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5557B" w:rsidRPr="00846606" w:rsidRDefault="00F5557B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10 параграфа 2 главы 2</w:t>
            </w:r>
          </w:p>
        </w:tc>
        <w:tc>
          <w:tcPr>
            <w:tcW w:w="1466" w:type="pct"/>
            <w:shd w:val="clear" w:color="auto" w:fill="auto"/>
          </w:tcPr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10. При проведении переоценки по справедливой стоимости аффинированных драгоценных металлов осуществляются следующие бухгалтерские записи:</w:t>
            </w:r>
          </w:p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при превышении справедливой стоимости аффинированных драгоценных металлов над их учетной стоимостью: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5557B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«Аффинированные драгоценные металлы»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«Нереализованные доходы от переоценки активов по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справедливой стоимости»;</w:t>
                  </w:r>
                </w:p>
              </w:tc>
            </w:tr>
          </w:tbl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2) при превышении учетной стоимости аффинированных драгоценных металлов над их справедливой стоимостью: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5557B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от переоценки активов по справедливой стоимости»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BB4D2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«Аффинированные драгоценные металлы».</w:t>
                  </w:r>
                </w:p>
              </w:tc>
            </w:tr>
          </w:tbl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10. При проведении переоценки по справедливой стоимости аффинированных драгоценных металлов осуществляются следующие бухгалтерские записи:</w:t>
            </w:r>
          </w:p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при превышении справедливой стоимости аффинированных драгоценных металлов над их учетной стоимостью: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5557B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«Аффинированные драгоценные металлы»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«Доходы от переоценки активов по справедливой стоимости»;</w:t>
                  </w:r>
                </w:p>
              </w:tc>
            </w:tr>
          </w:tbl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2) при превышении учетной стоимости аффинированных драгоценных металлов над их справедливой стоимостью: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5557B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от переоценки активов по справедливой стоимости»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BB4D24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«Аффинированные драгоценные металлы».</w:t>
                  </w:r>
                </w:p>
              </w:tc>
            </w:tr>
          </w:tbl>
          <w:p w:rsidR="00F5557B" w:rsidRPr="00846606" w:rsidRDefault="00F5557B" w:rsidP="00BC56BE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F5557B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F5557B" w:rsidRPr="00846606" w:rsidTr="00A1646D">
        <w:tc>
          <w:tcPr>
            <w:tcW w:w="178" w:type="pct"/>
            <w:shd w:val="clear" w:color="auto" w:fill="auto"/>
          </w:tcPr>
          <w:p w:rsidR="00F5557B" w:rsidRPr="00846606" w:rsidRDefault="00F5557B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5557B" w:rsidRPr="00846606" w:rsidRDefault="00F5557B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Подпункты 4) и 5) пункта 15 параграфа 2 главы 2</w:t>
            </w:r>
          </w:p>
        </w:tc>
        <w:tc>
          <w:tcPr>
            <w:tcW w:w="1466" w:type="pct"/>
            <w:shd w:val="clear" w:color="auto" w:fill="auto"/>
          </w:tcPr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4) на сумму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доходов от переоценки аффинированных драгоценных металлов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5557B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доходы от переоценки активов по справедливой стоимости»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«Реализованные доходы от переоценки активов по справедливой стоимости»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от переоценки активов по справедливой стоимости»;</w:t>
                  </w:r>
                </w:p>
              </w:tc>
            </w:tr>
          </w:tbl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5) на сумму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расходов от переоценки аффинированных драгоценных металлов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5557B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Реализованные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расходы от переоценки активов по справедливой стоимости»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доходы от переоценки активов по справедливой стоимости»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от переоценки активов по справедливой стоимости»;</w:t>
                  </w:r>
                </w:p>
              </w:tc>
            </w:tr>
          </w:tbl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4) на сумму доходов</w:t>
            </w:r>
            <w:r w:rsidR="00BB4D24"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от переоценки аффинированных драгоценных металлов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5557B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переоценки активов по справедливой стоимости»</w:t>
                  </w:r>
                </w:p>
              </w:tc>
            </w:tr>
            <w:tr w:rsidR="00F5557B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5557B" w:rsidRPr="00846606" w:rsidRDefault="00F5557B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от переоценки активов по справедливой стоимости»;</w:t>
                  </w:r>
                </w:p>
              </w:tc>
            </w:tr>
          </w:tbl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5) на сумму расходов от переоценки аффинированных драгоценных металлов по справедливой стоимости: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133202" w:rsidRPr="00846606" w:rsidTr="00F5557B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133202" w:rsidRPr="00846606" w:rsidRDefault="0013320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33202" w:rsidRPr="00846606" w:rsidRDefault="0013320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33202" w:rsidRPr="00846606" w:rsidRDefault="0013320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переоценки активов по справедливой стоимости»</w:t>
                  </w:r>
                </w:p>
              </w:tc>
            </w:tr>
            <w:tr w:rsidR="00133202" w:rsidRPr="00846606" w:rsidTr="00F5557B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33202" w:rsidRPr="00846606" w:rsidRDefault="0013320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33202" w:rsidRPr="00846606" w:rsidRDefault="0013320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133202" w:rsidRPr="00846606" w:rsidRDefault="00133202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от переоценки активов по справедливой стоимости»;</w:t>
                  </w:r>
                </w:p>
              </w:tc>
            </w:tr>
          </w:tbl>
          <w:p w:rsidR="00F5557B" w:rsidRPr="00846606" w:rsidRDefault="00F5557B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F5557B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3835BC" w:rsidRPr="00846606" w:rsidTr="00A1646D">
        <w:tc>
          <w:tcPr>
            <w:tcW w:w="178" w:type="pct"/>
            <w:shd w:val="clear" w:color="auto" w:fill="auto"/>
          </w:tcPr>
          <w:p w:rsidR="003835BC" w:rsidRPr="00846606" w:rsidRDefault="003835BC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835BC" w:rsidRPr="00846606" w:rsidRDefault="003835BC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18 параграфа 3 главы 2</w:t>
            </w:r>
          </w:p>
        </w:tc>
        <w:tc>
          <w:tcPr>
            <w:tcW w:w="1466" w:type="pct"/>
            <w:shd w:val="clear" w:color="auto" w:fill="auto"/>
          </w:tcPr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18. В случае если вклад размещен в иностранной валюте осуществляются следующие бухгалтерские записи:</w:t>
            </w:r>
          </w:p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при повышении рыночного курса обмена валют: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«Вклады размещенные»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«Нереализованные доходы по курсовой разнице»;</w:t>
                  </w:r>
                </w:p>
              </w:tc>
            </w:tr>
          </w:tbl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при понижении рыночного курса обмена валют: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«Нереализованные расходы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«Вклады размещенные».</w:t>
                  </w:r>
                </w:p>
              </w:tc>
            </w:tr>
          </w:tbl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18. В случае если вклад размещен в иностранной валюте осуществляются следующие бухгалтерские записи:</w:t>
            </w:r>
          </w:p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при повышении рыночного курса обмена валют: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«Вклады размещенные»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курсовой разнице»;</w:t>
                  </w:r>
                </w:p>
              </w:tc>
            </w:tr>
          </w:tbl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при понижении рыночного курса обмена валют: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7604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«Вклады размещенные».</w:t>
                  </w:r>
                </w:p>
              </w:tc>
            </w:tr>
          </w:tbl>
          <w:p w:rsidR="003835BC" w:rsidRPr="00846606" w:rsidRDefault="003835BC" w:rsidP="00F5557B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3835BC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3835BC" w:rsidRPr="00846606" w:rsidTr="00A1646D">
        <w:tc>
          <w:tcPr>
            <w:tcW w:w="178" w:type="pct"/>
            <w:shd w:val="clear" w:color="auto" w:fill="auto"/>
          </w:tcPr>
          <w:p w:rsidR="003835BC" w:rsidRPr="00846606" w:rsidRDefault="003835BC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3835BC" w:rsidRPr="00846606" w:rsidRDefault="003835BC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Подпункты 2) и 3) пункта 20 параграфа 3 главы 2</w:t>
            </w:r>
          </w:p>
        </w:tc>
        <w:tc>
          <w:tcPr>
            <w:tcW w:w="1466" w:type="pct"/>
            <w:shd w:val="clear" w:color="auto" w:fill="auto"/>
          </w:tcPr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2) на сумму </w:t>
            </w:r>
            <w:r w:rsidRPr="00846606">
              <w:rPr>
                <w:rStyle w:val="s0"/>
                <w:rFonts w:ascii="Times New Roman" w:hAnsi="Times New Roman"/>
                <w:b/>
                <w:sz w:val="20"/>
                <w:szCs w:val="20"/>
              </w:rPr>
              <w:t>реализованных</w:t>
            </w: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 xml:space="preserve"> доходов от курсовой разницы по вкладу в иностранной валюте: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Нереализованные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«Реализованные доходы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по курсовой разнице»;</w:t>
                  </w:r>
                </w:p>
              </w:tc>
            </w:tr>
          </w:tbl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3) на сумму реализованных расходов от курсовой разницы по вкладу в иностранной валюте: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Нереализованные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«Реализованные расходы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по курсовой разнице»;</w:t>
                  </w:r>
                </w:p>
              </w:tc>
            </w:tr>
          </w:tbl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на сумму доходов от курсовой разницы по вкладу в иностранной валюте: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по курсовой разнице»;</w:t>
                  </w:r>
                </w:p>
              </w:tc>
            </w:tr>
          </w:tbl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3) на сумму расходов от курсовой разницы по вкладу в иностранной валюте: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3835BC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по курсовой разнице»</w:t>
                  </w:r>
                </w:p>
              </w:tc>
            </w:tr>
            <w:tr w:rsidR="003835BC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3835BC" w:rsidRPr="00846606" w:rsidRDefault="003835BC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по курсовой разнице»;</w:t>
                  </w:r>
                </w:p>
              </w:tc>
            </w:tr>
          </w:tbl>
          <w:p w:rsidR="003835BC" w:rsidRPr="00846606" w:rsidRDefault="003835BC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3835BC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  <w:tr w:rsidR="00F447C0" w:rsidRPr="00846606" w:rsidTr="00A1646D">
        <w:tc>
          <w:tcPr>
            <w:tcW w:w="178" w:type="pct"/>
            <w:shd w:val="clear" w:color="auto" w:fill="auto"/>
          </w:tcPr>
          <w:p w:rsidR="00F447C0" w:rsidRPr="00846606" w:rsidRDefault="00F447C0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447C0" w:rsidRPr="00846606" w:rsidRDefault="00F447C0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Пункт 29 параграфа 5 главы 2</w:t>
            </w:r>
          </w:p>
        </w:tc>
        <w:tc>
          <w:tcPr>
            <w:tcW w:w="1466" w:type="pct"/>
            <w:shd w:val="clear" w:color="auto" w:fill="auto"/>
          </w:tcPr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29. При определении результата доверительного управления активами за отчетный период осуществляются следующие бухгалтерские записи:</w:t>
            </w:r>
          </w:p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на сумму доходов, начисленных по операциям с активами клиента: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447C0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«Поступление активов от клиента»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в виде вознаграждения»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купли-продажи активов»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«Реализованные доходы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переоценки активов по справедливой стоимости»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«Реализованные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доходы по курсовой разнице»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доходы от переоценки активов по справедливой стоимости»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доходы по курсовой разнице»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доходы»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</w:tbl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на сумму расходов, начисленных по операциям с активами клиента: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447C0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«Изъятие активов клиента»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по выплате комиссионных вознаграждений»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от купли-продажи активов»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«Реализованные расходы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переоценки активов по справедливой стоимости»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«Реализованные расходы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по курсовой разнице»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от переоценки активов по справедливой стоимости»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по курсовой разнице»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расходы».</w:t>
                  </w:r>
                </w:p>
              </w:tc>
            </w:tr>
          </w:tbl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29. При определении результата доверительного управления активами за отчетный период осуществляются следующие бухгалтерские записи:</w:t>
            </w:r>
          </w:p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на сумму доходов, начисленных по операциям с активами клиента: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447C0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«Поступление активов от клиента»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в виде вознаграждения»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купли-продажи активов»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«Доходы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от переоценки активов по справедливой стоимости»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«Доходы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по курсовой разнице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доходы»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</w:tbl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на сумму расходов, начисленных по операциям с активами клиента: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F447C0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«Изъятие активов клиента»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по выплате комиссионных вознаграждений»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от купли-продажи активов»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переоценки активов по справедливой стоимости»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«Расходы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по курсовой разнице»</w:t>
                  </w:r>
                </w:p>
              </w:tc>
            </w:tr>
            <w:tr w:rsidR="00F447C0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F447C0" w:rsidRPr="00846606" w:rsidRDefault="00F447C0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расходы».</w:t>
                  </w:r>
                </w:p>
              </w:tc>
            </w:tr>
          </w:tbl>
          <w:p w:rsidR="00F447C0" w:rsidRPr="00846606" w:rsidRDefault="00F447C0" w:rsidP="003835BC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F447C0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См. пункт 312</w:t>
            </w:r>
          </w:p>
        </w:tc>
      </w:tr>
      <w:tr w:rsidR="00F447C0" w:rsidRPr="00846606" w:rsidTr="00A1646D">
        <w:tc>
          <w:tcPr>
            <w:tcW w:w="178" w:type="pct"/>
            <w:shd w:val="clear" w:color="auto" w:fill="auto"/>
          </w:tcPr>
          <w:p w:rsidR="00F447C0" w:rsidRPr="00846606" w:rsidRDefault="00F447C0" w:rsidP="003A5082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F447C0" w:rsidRPr="00846606" w:rsidRDefault="00C92F29" w:rsidP="003A50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6606">
              <w:rPr>
                <w:rFonts w:ascii="Times New Roman" w:eastAsia="Times New Roman" w:hAnsi="Times New Roman"/>
                <w:sz w:val="20"/>
                <w:szCs w:val="20"/>
              </w:rPr>
              <w:t>Подпункты 1) и 2) пункта 30  параграфа 5 главы 2</w:t>
            </w:r>
          </w:p>
        </w:tc>
        <w:tc>
          <w:tcPr>
            <w:tcW w:w="1466" w:type="pct"/>
            <w:shd w:val="clear" w:color="auto" w:fill="auto"/>
          </w:tcPr>
          <w:p w:rsidR="00F447C0" w:rsidRPr="00846606" w:rsidRDefault="00C92F29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1) на сумму доходов по имеющимся в наличии активам: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C92F29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«Поступление активов от клиента»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в виде вознаграждения»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купли-продажи активов»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«Реализованные доходы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переоценки активов по справедливой стоимости»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«Реализованные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доходы по курсовой разнице»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доходы от переоценки активов по справедливой стоимости»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7667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доходы по курсовой разнице»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доходы»</w:t>
                  </w:r>
                </w:p>
              </w:tc>
            </w:tr>
            <w:tr w:rsidR="00C92F29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</w:tbl>
          <w:p w:rsidR="00C92F29" w:rsidRPr="00846606" w:rsidRDefault="00C92F29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на сумму расходов, начисленных по операциям с активами клиента: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C92F29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C92F29" w:rsidRPr="00846606" w:rsidRDefault="00C92F29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от купли-продажи активов»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«Реализованные расходы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переоценки активов по справедливой стоимости»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«Реализованные расходы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по курсовой разнице»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7686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«Нереализованные расходы от переоценки активов по справедливой стоимости»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7687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«Нереализованные расходы по </w:t>
                  </w: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курсовой разнице»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расходы».</w:t>
                  </w:r>
                </w:p>
              </w:tc>
            </w:tr>
          </w:tbl>
          <w:p w:rsidR="00C92F29" w:rsidRPr="00846606" w:rsidRDefault="00C92F29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pct"/>
            <w:shd w:val="clear" w:color="auto" w:fill="auto"/>
          </w:tcPr>
          <w:p w:rsidR="00E80AA5" w:rsidRPr="00846606" w:rsidRDefault="00E80AA5" w:rsidP="00E80AA5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lastRenderedPageBreak/>
              <w:t>1) на сумму доходов по имеющимся в наличии активам: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E80AA5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«Поступление активов от клиента»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7662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в виде вознаграждения»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«Доходы от купли-продажи активов»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переоценки активов по справедливой стоимости»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«Доходы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 курсовой разнице»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7668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доходы»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</w:tbl>
          <w:p w:rsidR="00E80AA5" w:rsidRPr="00846606" w:rsidRDefault="00E80AA5" w:rsidP="00E80AA5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846606">
              <w:rPr>
                <w:rStyle w:val="s0"/>
                <w:rFonts w:ascii="Times New Roman" w:hAnsi="Times New Roman"/>
                <w:sz w:val="20"/>
                <w:szCs w:val="20"/>
              </w:rPr>
              <w:t>2) на сумму расходов, начисленных по операциям с активами клиента:</w:t>
            </w:r>
          </w:p>
          <w:tbl>
            <w:tblPr>
              <w:tblW w:w="42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531"/>
              <w:gridCol w:w="3377"/>
            </w:tblGrid>
            <w:tr w:rsidR="00E80AA5" w:rsidRPr="00846606" w:rsidTr="00BB4D24">
              <w:trPr>
                <w:trHeight w:val="226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Дт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7651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«Капитал»;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Кт</w:t>
                  </w:r>
                  <w:proofErr w:type="spellEnd"/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7683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«Расходы от купли-продажи активов»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7684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«Расходы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переоценки активов по справедливой стоимости»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7685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«Расходы </w:t>
                  </w: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по курсовой разнице»</w:t>
                  </w:r>
                </w:p>
              </w:tc>
            </w:tr>
            <w:tr w:rsidR="00E80AA5" w:rsidRPr="00846606" w:rsidTr="00BB4D24">
              <w:trPr>
                <w:trHeight w:val="270"/>
              </w:trPr>
              <w:tc>
                <w:tcPr>
                  <w:tcW w:w="402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7688</w:t>
                  </w:r>
                </w:p>
              </w:tc>
              <w:tc>
                <w:tcPr>
                  <w:tcW w:w="3973" w:type="pc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E80AA5" w:rsidRPr="00846606" w:rsidRDefault="00E80AA5" w:rsidP="00125BCF">
                  <w:pPr>
                    <w:framePr w:hSpace="180" w:wrap="around" w:vAnchor="text" w:hAnchor="text" w:y="1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46606">
                    <w:rPr>
                      <w:rFonts w:ascii="Times New Roman" w:hAnsi="Times New Roman"/>
                      <w:sz w:val="20"/>
                      <w:szCs w:val="20"/>
                    </w:rPr>
                    <w:t>«Прочие расходы».</w:t>
                  </w:r>
                </w:p>
              </w:tc>
            </w:tr>
          </w:tbl>
          <w:p w:rsidR="00F447C0" w:rsidRPr="00846606" w:rsidRDefault="00F447C0" w:rsidP="00F447C0">
            <w:pPr>
              <w:spacing w:after="0" w:line="240" w:lineRule="auto"/>
              <w:ind w:firstLine="400"/>
              <w:jc w:val="both"/>
              <w:rPr>
                <w:rStyle w:val="s0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pct"/>
            <w:shd w:val="clear" w:color="auto" w:fill="auto"/>
          </w:tcPr>
          <w:p w:rsidR="00F447C0" w:rsidRPr="00846606" w:rsidRDefault="00F80D64" w:rsidP="003A50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См. пункт 312</w:t>
            </w:r>
          </w:p>
        </w:tc>
      </w:tr>
    </w:tbl>
    <w:p w:rsidR="00B913FD" w:rsidRPr="00846606" w:rsidRDefault="00B913FD" w:rsidP="00A22E6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642B6" w:rsidRPr="00846606" w:rsidRDefault="00A642B6" w:rsidP="005661D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B913FD" w:rsidRPr="00846606" w:rsidRDefault="00075A3B" w:rsidP="005661D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606">
        <w:rPr>
          <w:rFonts w:ascii="Times New Roman" w:eastAsia="Times New Roman" w:hAnsi="Times New Roman"/>
          <w:b/>
          <w:sz w:val="20"/>
          <w:szCs w:val="20"/>
        </w:rPr>
        <w:t>Директор ДБУ</w:t>
      </w:r>
      <w:r w:rsidR="00B913FD" w:rsidRPr="00846606">
        <w:rPr>
          <w:rFonts w:ascii="Times New Roman" w:eastAsia="Times New Roman" w:hAnsi="Times New Roman"/>
          <w:b/>
          <w:sz w:val="20"/>
          <w:szCs w:val="20"/>
        </w:rPr>
        <w:t>– Главный бухгалтер НБРК</w:t>
      </w:r>
    </w:p>
    <w:p w:rsidR="00B913FD" w:rsidRPr="000C61A5" w:rsidRDefault="00B913FD" w:rsidP="005661D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846606">
        <w:rPr>
          <w:rFonts w:ascii="Times New Roman" w:eastAsia="Times New Roman" w:hAnsi="Times New Roman"/>
          <w:b/>
          <w:sz w:val="20"/>
          <w:szCs w:val="20"/>
        </w:rPr>
        <w:t>С. Рахметова</w:t>
      </w:r>
    </w:p>
    <w:sectPr w:rsidR="00B913FD" w:rsidRPr="000C61A5" w:rsidSect="0010626E">
      <w:pgSz w:w="16838" w:h="11906" w:orient="landscape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688" w:rsidRDefault="00A93688" w:rsidP="00C13EE1">
      <w:pPr>
        <w:spacing w:after="0" w:line="240" w:lineRule="auto"/>
      </w:pPr>
      <w:r>
        <w:separator/>
      </w:r>
    </w:p>
  </w:endnote>
  <w:endnote w:type="continuationSeparator" w:id="0">
    <w:p w:rsidR="00A93688" w:rsidRDefault="00A93688" w:rsidP="00C1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688" w:rsidRDefault="00A93688" w:rsidP="00C13EE1">
      <w:pPr>
        <w:spacing w:after="0" w:line="240" w:lineRule="auto"/>
      </w:pPr>
      <w:r>
        <w:separator/>
      </w:r>
    </w:p>
  </w:footnote>
  <w:footnote w:type="continuationSeparator" w:id="0">
    <w:p w:rsidR="00A93688" w:rsidRDefault="00A93688" w:rsidP="00C13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DFB"/>
    <w:multiLevelType w:val="hybridMultilevel"/>
    <w:tmpl w:val="D4740C42"/>
    <w:lvl w:ilvl="0" w:tplc="355208E0">
      <w:start w:val="2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1521C1A"/>
    <w:multiLevelType w:val="hybridMultilevel"/>
    <w:tmpl w:val="748CA952"/>
    <w:lvl w:ilvl="0" w:tplc="8BD2820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424A658B"/>
    <w:multiLevelType w:val="hybridMultilevel"/>
    <w:tmpl w:val="6D7CA7D0"/>
    <w:lvl w:ilvl="0" w:tplc="744AD4B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257B5"/>
    <w:multiLevelType w:val="hybridMultilevel"/>
    <w:tmpl w:val="F4EEEC56"/>
    <w:lvl w:ilvl="0" w:tplc="6C72CF66">
      <w:start w:val="1"/>
      <w:numFmt w:val="decimal"/>
      <w:lvlText w:val="%1."/>
      <w:lvlJc w:val="left"/>
      <w:pPr>
        <w:ind w:left="11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5" w:hanging="360"/>
      </w:pPr>
    </w:lvl>
    <w:lvl w:ilvl="2" w:tplc="0419001B" w:tentative="1">
      <w:start w:val="1"/>
      <w:numFmt w:val="lowerRoman"/>
      <w:lvlText w:val="%3."/>
      <w:lvlJc w:val="right"/>
      <w:pPr>
        <w:ind w:left="2605" w:hanging="180"/>
      </w:pPr>
    </w:lvl>
    <w:lvl w:ilvl="3" w:tplc="0419000F" w:tentative="1">
      <w:start w:val="1"/>
      <w:numFmt w:val="decimal"/>
      <w:lvlText w:val="%4."/>
      <w:lvlJc w:val="left"/>
      <w:pPr>
        <w:ind w:left="3325" w:hanging="360"/>
      </w:pPr>
    </w:lvl>
    <w:lvl w:ilvl="4" w:tplc="04190019" w:tentative="1">
      <w:start w:val="1"/>
      <w:numFmt w:val="lowerLetter"/>
      <w:lvlText w:val="%5."/>
      <w:lvlJc w:val="left"/>
      <w:pPr>
        <w:ind w:left="4045" w:hanging="360"/>
      </w:pPr>
    </w:lvl>
    <w:lvl w:ilvl="5" w:tplc="0419001B" w:tentative="1">
      <w:start w:val="1"/>
      <w:numFmt w:val="lowerRoman"/>
      <w:lvlText w:val="%6."/>
      <w:lvlJc w:val="right"/>
      <w:pPr>
        <w:ind w:left="4765" w:hanging="180"/>
      </w:pPr>
    </w:lvl>
    <w:lvl w:ilvl="6" w:tplc="0419000F" w:tentative="1">
      <w:start w:val="1"/>
      <w:numFmt w:val="decimal"/>
      <w:lvlText w:val="%7."/>
      <w:lvlJc w:val="left"/>
      <w:pPr>
        <w:ind w:left="5485" w:hanging="360"/>
      </w:pPr>
    </w:lvl>
    <w:lvl w:ilvl="7" w:tplc="04190019" w:tentative="1">
      <w:start w:val="1"/>
      <w:numFmt w:val="lowerLetter"/>
      <w:lvlText w:val="%8."/>
      <w:lvlJc w:val="left"/>
      <w:pPr>
        <w:ind w:left="6205" w:hanging="360"/>
      </w:pPr>
    </w:lvl>
    <w:lvl w:ilvl="8" w:tplc="041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4AC701FC"/>
    <w:multiLevelType w:val="hybridMultilevel"/>
    <w:tmpl w:val="C5DC0B08"/>
    <w:lvl w:ilvl="0" w:tplc="EDF8C5EE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DA43FA4"/>
    <w:multiLevelType w:val="hybridMultilevel"/>
    <w:tmpl w:val="3E1E6D1C"/>
    <w:lvl w:ilvl="0" w:tplc="4D8A03F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66A64A1"/>
    <w:multiLevelType w:val="hybridMultilevel"/>
    <w:tmpl w:val="17C0643A"/>
    <w:lvl w:ilvl="0" w:tplc="853019A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6D70B11"/>
    <w:multiLevelType w:val="hybridMultilevel"/>
    <w:tmpl w:val="D346E0CE"/>
    <w:lvl w:ilvl="0" w:tplc="C41045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B672A"/>
    <w:multiLevelType w:val="hybridMultilevel"/>
    <w:tmpl w:val="ECA88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022F"/>
    <w:multiLevelType w:val="hybridMultilevel"/>
    <w:tmpl w:val="DBBC7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730C4"/>
    <w:multiLevelType w:val="hybridMultilevel"/>
    <w:tmpl w:val="8FC894AE"/>
    <w:lvl w:ilvl="0" w:tplc="A8A2E4D0">
      <w:start w:val="1"/>
      <w:numFmt w:val="decimal"/>
      <w:lvlText w:val="%1)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0B"/>
    <w:rsid w:val="000005EB"/>
    <w:rsid w:val="00001F2F"/>
    <w:rsid w:val="00002454"/>
    <w:rsid w:val="00002E1F"/>
    <w:rsid w:val="00003934"/>
    <w:rsid w:val="00004602"/>
    <w:rsid w:val="00006042"/>
    <w:rsid w:val="000075A7"/>
    <w:rsid w:val="00007873"/>
    <w:rsid w:val="00010DD5"/>
    <w:rsid w:val="00011F81"/>
    <w:rsid w:val="00012952"/>
    <w:rsid w:val="00012E6F"/>
    <w:rsid w:val="00013168"/>
    <w:rsid w:val="00014B32"/>
    <w:rsid w:val="0001512A"/>
    <w:rsid w:val="00015D9F"/>
    <w:rsid w:val="0001791E"/>
    <w:rsid w:val="00020A06"/>
    <w:rsid w:val="000220A2"/>
    <w:rsid w:val="00025A60"/>
    <w:rsid w:val="00027911"/>
    <w:rsid w:val="000308EE"/>
    <w:rsid w:val="00031A20"/>
    <w:rsid w:val="00031D43"/>
    <w:rsid w:val="000332C2"/>
    <w:rsid w:val="00034B8F"/>
    <w:rsid w:val="00034BD6"/>
    <w:rsid w:val="000353C0"/>
    <w:rsid w:val="000377E2"/>
    <w:rsid w:val="000379EC"/>
    <w:rsid w:val="00037B7C"/>
    <w:rsid w:val="00040D7F"/>
    <w:rsid w:val="000428BE"/>
    <w:rsid w:val="00046E8B"/>
    <w:rsid w:val="000473FF"/>
    <w:rsid w:val="00047973"/>
    <w:rsid w:val="00047CC5"/>
    <w:rsid w:val="00047E8A"/>
    <w:rsid w:val="00050AB2"/>
    <w:rsid w:val="00051F63"/>
    <w:rsid w:val="00053A95"/>
    <w:rsid w:val="000551BC"/>
    <w:rsid w:val="0005555A"/>
    <w:rsid w:val="0006074E"/>
    <w:rsid w:val="00061A5B"/>
    <w:rsid w:val="00061D87"/>
    <w:rsid w:val="00062233"/>
    <w:rsid w:val="00063D09"/>
    <w:rsid w:val="00064527"/>
    <w:rsid w:val="00064A81"/>
    <w:rsid w:val="000658F2"/>
    <w:rsid w:val="0006594F"/>
    <w:rsid w:val="0006623E"/>
    <w:rsid w:val="00067D7A"/>
    <w:rsid w:val="00072234"/>
    <w:rsid w:val="00073E39"/>
    <w:rsid w:val="00075481"/>
    <w:rsid w:val="00075A3B"/>
    <w:rsid w:val="00075D97"/>
    <w:rsid w:val="00076883"/>
    <w:rsid w:val="000775BC"/>
    <w:rsid w:val="000810C6"/>
    <w:rsid w:val="00081D4D"/>
    <w:rsid w:val="00085DB7"/>
    <w:rsid w:val="00086574"/>
    <w:rsid w:val="00091B13"/>
    <w:rsid w:val="00092262"/>
    <w:rsid w:val="0009352F"/>
    <w:rsid w:val="0009484A"/>
    <w:rsid w:val="00095CA0"/>
    <w:rsid w:val="0009686A"/>
    <w:rsid w:val="000A1301"/>
    <w:rsid w:val="000A1663"/>
    <w:rsid w:val="000A2B61"/>
    <w:rsid w:val="000A4429"/>
    <w:rsid w:val="000A4A4A"/>
    <w:rsid w:val="000A6BE9"/>
    <w:rsid w:val="000A759C"/>
    <w:rsid w:val="000B01DA"/>
    <w:rsid w:val="000B0337"/>
    <w:rsid w:val="000B374A"/>
    <w:rsid w:val="000B420C"/>
    <w:rsid w:val="000B683A"/>
    <w:rsid w:val="000B6F26"/>
    <w:rsid w:val="000B723A"/>
    <w:rsid w:val="000C093D"/>
    <w:rsid w:val="000C2239"/>
    <w:rsid w:val="000C61A5"/>
    <w:rsid w:val="000D0381"/>
    <w:rsid w:val="000D0DF4"/>
    <w:rsid w:val="000D3AC1"/>
    <w:rsid w:val="000D3F1D"/>
    <w:rsid w:val="000D59DF"/>
    <w:rsid w:val="000D5A88"/>
    <w:rsid w:val="000E0059"/>
    <w:rsid w:val="000E0E48"/>
    <w:rsid w:val="000E1D00"/>
    <w:rsid w:val="000E20D3"/>
    <w:rsid w:val="000E39B5"/>
    <w:rsid w:val="000E41CD"/>
    <w:rsid w:val="000E45C1"/>
    <w:rsid w:val="000E71F7"/>
    <w:rsid w:val="000F0A9E"/>
    <w:rsid w:val="000F1304"/>
    <w:rsid w:val="000F1412"/>
    <w:rsid w:val="000F43B3"/>
    <w:rsid w:val="000F6766"/>
    <w:rsid w:val="000F7756"/>
    <w:rsid w:val="000F7D2A"/>
    <w:rsid w:val="001005BF"/>
    <w:rsid w:val="001007ED"/>
    <w:rsid w:val="00101DB4"/>
    <w:rsid w:val="001046AD"/>
    <w:rsid w:val="0010626E"/>
    <w:rsid w:val="001068C5"/>
    <w:rsid w:val="00107115"/>
    <w:rsid w:val="00110976"/>
    <w:rsid w:val="00111AD7"/>
    <w:rsid w:val="00112742"/>
    <w:rsid w:val="00115C3D"/>
    <w:rsid w:val="00116E45"/>
    <w:rsid w:val="001223ED"/>
    <w:rsid w:val="001224DF"/>
    <w:rsid w:val="00124448"/>
    <w:rsid w:val="00125720"/>
    <w:rsid w:val="00125BCF"/>
    <w:rsid w:val="00125E48"/>
    <w:rsid w:val="00126216"/>
    <w:rsid w:val="00126988"/>
    <w:rsid w:val="001306A9"/>
    <w:rsid w:val="001311F2"/>
    <w:rsid w:val="00132639"/>
    <w:rsid w:val="00133202"/>
    <w:rsid w:val="00134BDE"/>
    <w:rsid w:val="00134C89"/>
    <w:rsid w:val="001357C5"/>
    <w:rsid w:val="00135896"/>
    <w:rsid w:val="001361F8"/>
    <w:rsid w:val="001369F5"/>
    <w:rsid w:val="00137369"/>
    <w:rsid w:val="00137C70"/>
    <w:rsid w:val="00140619"/>
    <w:rsid w:val="00140BBC"/>
    <w:rsid w:val="00140E5B"/>
    <w:rsid w:val="001441ED"/>
    <w:rsid w:val="00145055"/>
    <w:rsid w:val="00145FBA"/>
    <w:rsid w:val="00147551"/>
    <w:rsid w:val="00150B0A"/>
    <w:rsid w:val="00151C22"/>
    <w:rsid w:val="001521D3"/>
    <w:rsid w:val="00153752"/>
    <w:rsid w:val="00153BF8"/>
    <w:rsid w:val="00154469"/>
    <w:rsid w:val="00156153"/>
    <w:rsid w:val="0015728B"/>
    <w:rsid w:val="0015750A"/>
    <w:rsid w:val="001609E9"/>
    <w:rsid w:val="001652E3"/>
    <w:rsid w:val="00165ECA"/>
    <w:rsid w:val="0016603D"/>
    <w:rsid w:val="0016608F"/>
    <w:rsid w:val="001669C8"/>
    <w:rsid w:val="001676EE"/>
    <w:rsid w:val="00167E4A"/>
    <w:rsid w:val="00170F45"/>
    <w:rsid w:val="00171081"/>
    <w:rsid w:val="00172257"/>
    <w:rsid w:val="001727E9"/>
    <w:rsid w:val="00175535"/>
    <w:rsid w:val="00175ECC"/>
    <w:rsid w:val="00177D00"/>
    <w:rsid w:val="001802DE"/>
    <w:rsid w:val="00180406"/>
    <w:rsid w:val="001805CA"/>
    <w:rsid w:val="00181CF1"/>
    <w:rsid w:val="00182F1B"/>
    <w:rsid w:val="00183CF4"/>
    <w:rsid w:val="00185D78"/>
    <w:rsid w:val="001864F8"/>
    <w:rsid w:val="00187DC1"/>
    <w:rsid w:val="00190EBB"/>
    <w:rsid w:val="00193945"/>
    <w:rsid w:val="00193A98"/>
    <w:rsid w:val="001940CB"/>
    <w:rsid w:val="00196430"/>
    <w:rsid w:val="00196669"/>
    <w:rsid w:val="0019698C"/>
    <w:rsid w:val="00197BC5"/>
    <w:rsid w:val="001A1EBC"/>
    <w:rsid w:val="001A235F"/>
    <w:rsid w:val="001B1A38"/>
    <w:rsid w:val="001B2C3B"/>
    <w:rsid w:val="001B2D41"/>
    <w:rsid w:val="001B4463"/>
    <w:rsid w:val="001B64A1"/>
    <w:rsid w:val="001B6A5F"/>
    <w:rsid w:val="001B6CAD"/>
    <w:rsid w:val="001B74AF"/>
    <w:rsid w:val="001B783F"/>
    <w:rsid w:val="001C1113"/>
    <w:rsid w:val="001C136C"/>
    <w:rsid w:val="001C1C75"/>
    <w:rsid w:val="001C2028"/>
    <w:rsid w:val="001C2111"/>
    <w:rsid w:val="001C2D74"/>
    <w:rsid w:val="001C44FA"/>
    <w:rsid w:val="001C54B4"/>
    <w:rsid w:val="001C623A"/>
    <w:rsid w:val="001C6580"/>
    <w:rsid w:val="001C6A73"/>
    <w:rsid w:val="001C71EF"/>
    <w:rsid w:val="001D1C9B"/>
    <w:rsid w:val="001D2733"/>
    <w:rsid w:val="001D2FB8"/>
    <w:rsid w:val="001D34BC"/>
    <w:rsid w:val="001D3637"/>
    <w:rsid w:val="001D44B6"/>
    <w:rsid w:val="001D4E3F"/>
    <w:rsid w:val="001D7807"/>
    <w:rsid w:val="001E2DA4"/>
    <w:rsid w:val="001E2FDB"/>
    <w:rsid w:val="001E32B8"/>
    <w:rsid w:val="001E464B"/>
    <w:rsid w:val="001E6527"/>
    <w:rsid w:val="001E6982"/>
    <w:rsid w:val="001E7E02"/>
    <w:rsid w:val="001F0433"/>
    <w:rsid w:val="001F1D0F"/>
    <w:rsid w:val="001F2B75"/>
    <w:rsid w:val="001F3150"/>
    <w:rsid w:val="001F4FCE"/>
    <w:rsid w:val="001F6C4A"/>
    <w:rsid w:val="00200C7B"/>
    <w:rsid w:val="00201843"/>
    <w:rsid w:val="00206E7B"/>
    <w:rsid w:val="0020790C"/>
    <w:rsid w:val="002119F4"/>
    <w:rsid w:val="002225AA"/>
    <w:rsid w:val="002227D9"/>
    <w:rsid w:val="0022286C"/>
    <w:rsid w:val="00224B9C"/>
    <w:rsid w:val="002268C0"/>
    <w:rsid w:val="00226CDA"/>
    <w:rsid w:val="00227A4B"/>
    <w:rsid w:val="0023247E"/>
    <w:rsid w:val="002326BE"/>
    <w:rsid w:val="00233074"/>
    <w:rsid w:val="00235571"/>
    <w:rsid w:val="00236DF4"/>
    <w:rsid w:val="00240330"/>
    <w:rsid w:val="00241701"/>
    <w:rsid w:val="00242640"/>
    <w:rsid w:val="00245E80"/>
    <w:rsid w:val="00246176"/>
    <w:rsid w:val="002465B8"/>
    <w:rsid w:val="00246EB8"/>
    <w:rsid w:val="00247D46"/>
    <w:rsid w:val="00250C7F"/>
    <w:rsid w:val="00251790"/>
    <w:rsid w:val="00251B04"/>
    <w:rsid w:val="002526E9"/>
    <w:rsid w:val="00255688"/>
    <w:rsid w:val="00255E2E"/>
    <w:rsid w:val="00256505"/>
    <w:rsid w:val="00256F97"/>
    <w:rsid w:val="00261304"/>
    <w:rsid w:val="00262541"/>
    <w:rsid w:val="002642FC"/>
    <w:rsid w:val="00264400"/>
    <w:rsid w:val="00266005"/>
    <w:rsid w:val="002715F7"/>
    <w:rsid w:val="00272599"/>
    <w:rsid w:val="002731B9"/>
    <w:rsid w:val="00273D97"/>
    <w:rsid w:val="002758DF"/>
    <w:rsid w:val="00275F6E"/>
    <w:rsid w:val="00276146"/>
    <w:rsid w:val="00276958"/>
    <w:rsid w:val="00277606"/>
    <w:rsid w:val="00277774"/>
    <w:rsid w:val="00277FE6"/>
    <w:rsid w:val="0028129B"/>
    <w:rsid w:val="00285C76"/>
    <w:rsid w:val="002860F6"/>
    <w:rsid w:val="002879E1"/>
    <w:rsid w:val="002906CE"/>
    <w:rsid w:val="00292069"/>
    <w:rsid w:val="00292520"/>
    <w:rsid w:val="002947DD"/>
    <w:rsid w:val="002960D6"/>
    <w:rsid w:val="002A0E7E"/>
    <w:rsid w:val="002A2F34"/>
    <w:rsid w:val="002A746F"/>
    <w:rsid w:val="002A7915"/>
    <w:rsid w:val="002B2434"/>
    <w:rsid w:val="002B47E9"/>
    <w:rsid w:val="002B58FB"/>
    <w:rsid w:val="002B6489"/>
    <w:rsid w:val="002B69A2"/>
    <w:rsid w:val="002B7436"/>
    <w:rsid w:val="002B7534"/>
    <w:rsid w:val="002B7C24"/>
    <w:rsid w:val="002C0F81"/>
    <w:rsid w:val="002C183F"/>
    <w:rsid w:val="002C3C26"/>
    <w:rsid w:val="002C696C"/>
    <w:rsid w:val="002C704C"/>
    <w:rsid w:val="002D01C2"/>
    <w:rsid w:val="002D22A4"/>
    <w:rsid w:val="002D3683"/>
    <w:rsid w:val="002D4AD9"/>
    <w:rsid w:val="002D4D62"/>
    <w:rsid w:val="002D59D8"/>
    <w:rsid w:val="002D75F1"/>
    <w:rsid w:val="002D7780"/>
    <w:rsid w:val="002D7D23"/>
    <w:rsid w:val="002E0FEE"/>
    <w:rsid w:val="002E2040"/>
    <w:rsid w:val="002E2C45"/>
    <w:rsid w:val="002E2CFF"/>
    <w:rsid w:val="002E3DC4"/>
    <w:rsid w:val="002E480A"/>
    <w:rsid w:val="002E56CD"/>
    <w:rsid w:val="002E5CB4"/>
    <w:rsid w:val="002E6309"/>
    <w:rsid w:val="002E7C9D"/>
    <w:rsid w:val="002E7F9F"/>
    <w:rsid w:val="002F35F6"/>
    <w:rsid w:val="002F3DD6"/>
    <w:rsid w:val="002F537D"/>
    <w:rsid w:val="00300990"/>
    <w:rsid w:val="003025D4"/>
    <w:rsid w:val="00302A54"/>
    <w:rsid w:val="0030347D"/>
    <w:rsid w:val="00306F02"/>
    <w:rsid w:val="00311D81"/>
    <w:rsid w:val="00311E1F"/>
    <w:rsid w:val="0031323E"/>
    <w:rsid w:val="0031472D"/>
    <w:rsid w:val="003158A9"/>
    <w:rsid w:val="003160F8"/>
    <w:rsid w:val="00316D4E"/>
    <w:rsid w:val="00320081"/>
    <w:rsid w:val="00321B69"/>
    <w:rsid w:val="00322F27"/>
    <w:rsid w:val="003236AF"/>
    <w:rsid w:val="0032407C"/>
    <w:rsid w:val="003256E2"/>
    <w:rsid w:val="00325E84"/>
    <w:rsid w:val="00331648"/>
    <w:rsid w:val="00331FF5"/>
    <w:rsid w:val="00332BEE"/>
    <w:rsid w:val="00332E34"/>
    <w:rsid w:val="00333654"/>
    <w:rsid w:val="00333FB5"/>
    <w:rsid w:val="00334508"/>
    <w:rsid w:val="00335039"/>
    <w:rsid w:val="003355E6"/>
    <w:rsid w:val="003379BC"/>
    <w:rsid w:val="00337F9A"/>
    <w:rsid w:val="00341CC6"/>
    <w:rsid w:val="00342DBE"/>
    <w:rsid w:val="00344ACF"/>
    <w:rsid w:val="00344CAB"/>
    <w:rsid w:val="00352E5C"/>
    <w:rsid w:val="003533B4"/>
    <w:rsid w:val="00353A2F"/>
    <w:rsid w:val="00355B8D"/>
    <w:rsid w:val="003561B4"/>
    <w:rsid w:val="00362CFC"/>
    <w:rsid w:val="003650F1"/>
    <w:rsid w:val="0036569C"/>
    <w:rsid w:val="00370CF1"/>
    <w:rsid w:val="00371000"/>
    <w:rsid w:val="003717C8"/>
    <w:rsid w:val="00371966"/>
    <w:rsid w:val="0037221E"/>
    <w:rsid w:val="0037567A"/>
    <w:rsid w:val="0037655C"/>
    <w:rsid w:val="003804CC"/>
    <w:rsid w:val="00381914"/>
    <w:rsid w:val="0038249E"/>
    <w:rsid w:val="00382F12"/>
    <w:rsid w:val="003835BC"/>
    <w:rsid w:val="00383B8E"/>
    <w:rsid w:val="00383F76"/>
    <w:rsid w:val="00387839"/>
    <w:rsid w:val="00387ED7"/>
    <w:rsid w:val="00390AC9"/>
    <w:rsid w:val="00391284"/>
    <w:rsid w:val="00391A24"/>
    <w:rsid w:val="00393C59"/>
    <w:rsid w:val="0039587A"/>
    <w:rsid w:val="00397A81"/>
    <w:rsid w:val="003A3410"/>
    <w:rsid w:val="003A5082"/>
    <w:rsid w:val="003A6107"/>
    <w:rsid w:val="003A693F"/>
    <w:rsid w:val="003A6B15"/>
    <w:rsid w:val="003A6EDD"/>
    <w:rsid w:val="003B0EB3"/>
    <w:rsid w:val="003B0FE5"/>
    <w:rsid w:val="003B1345"/>
    <w:rsid w:val="003B1588"/>
    <w:rsid w:val="003B1D04"/>
    <w:rsid w:val="003B5FCE"/>
    <w:rsid w:val="003B7495"/>
    <w:rsid w:val="003B7561"/>
    <w:rsid w:val="003C441A"/>
    <w:rsid w:val="003C4DE2"/>
    <w:rsid w:val="003C4F0C"/>
    <w:rsid w:val="003D09CE"/>
    <w:rsid w:val="003D1897"/>
    <w:rsid w:val="003D1B0C"/>
    <w:rsid w:val="003D4D34"/>
    <w:rsid w:val="003D6351"/>
    <w:rsid w:val="003D79B7"/>
    <w:rsid w:val="003E0367"/>
    <w:rsid w:val="003E03B6"/>
    <w:rsid w:val="003E0BD7"/>
    <w:rsid w:val="003E27D5"/>
    <w:rsid w:val="003E2AF8"/>
    <w:rsid w:val="003E33C1"/>
    <w:rsid w:val="003E41EC"/>
    <w:rsid w:val="003E4903"/>
    <w:rsid w:val="003E5E25"/>
    <w:rsid w:val="003E6677"/>
    <w:rsid w:val="003E7B42"/>
    <w:rsid w:val="003E7D74"/>
    <w:rsid w:val="003F0A97"/>
    <w:rsid w:val="003F2748"/>
    <w:rsid w:val="003F3175"/>
    <w:rsid w:val="003F3539"/>
    <w:rsid w:val="003F4C06"/>
    <w:rsid w:val="003F615F"/>
    <w:rsid w:val="003F72B4"/>
    <w:rsid w:val="003F78B5"/>
    <w:rsid w:val="004013FC"/>
    <w:rsid w:val="0040423E"/>
    <w:rsid w:val="00410E57"/>
    <w:rsid w:val="00411599"/>
    <w:rsid w:val="0041169E"/>
    <w:rsid w:val="0041288A"/>
    <w:rsid w:val="00412C32"/>
    <w:rsid w:val="00415618"/>
    <w:rsid w:val="00415B07"/>
    <w:rsid w:val="004201B9"/>
    <w:rsid w:val="00420E17"/>
    <w:rsid w:val="00423913"/>
    <w:rsid w:val="00426C1A"/>
    <w:rsid w:val="004314AA"/>
    <w:rsid w:val="00433605"/>
    <w:rsid w:val="004350B4"/>
    <w:rsid w:val="00435549"/>
    <w:rsid w:val="00435B50"/>
    <w:rsid w:val="00436D33"/>
    <w:rsid w:val="004431A2"/>
    <w:rsid w:val="00443221"/>
    <w:rsid w:val="00443F4E"/>
    <w:rsid w:val="00446603"/>
    <w:rsid w:val="0045268A"/>
    <w:rsid w:val="00453A02"/>
    <w:rsid w:val="0045441C"/>
    <w:rsid w:val="00455859"/>
    <w:rsid w:val="00456F96"/>
    <w:rsid w:val="004570C3"/>
    <w:rsid w:val="00460F75"/>
    <w:rsid w:val="00461E34"/>
    <w:rsid w:val="00461FA8"/>
    <w:rsid w:val="00462954"/>
    <w:rsid w:val="00466789"/>
    <w:rsid w:val="0046793F"/>
    <w:rsid w:val="00467DE1"/>
    <w:rsid w:val="00470ECE"/>
    <w:rsid w:val="0047170E"/>
    <w:rsid w:val="004741CE"/>
    <w:rsid w:val="004750A4"/>
    <w:rsid w:val="004777E3"/>
    <w:rsid w:val="00477C35"/>
    <w:rsid w:val="00482625"/>
    <w:rsid w:val="004828F1"/>
    <w:rsid w:val="00482CD6"/>
    <w:rsid w:val="004858B7"/>
    <w:rsid w:val="004867F7"/>
    <w:rsid w:val="004870B5"/>
    <w:rsid w:val="004900CA"/>
    <w:rsid w:val="004930D2"/>
    <w:rsid w:val="00493901"/>
    <w:rsid w:val="00493B12"/>
    <w:rsid w:val="00493B1F"/>
    <w:rsid w:val="00494A64"/>
    <w:rsid w:val="00496DB9"/>
    <w:rsid w:val="0049714B"/>
    <w:rsid w:val="004977F5"/>
    <w:rsid w:val="004A173B"/>
    <w:rsid w:val="004A345D"/>
    <w:rsid w:val="004A3775"/>
    <w:rsid w:val="004A391D"/>
    <w:rsid w:val="004B027B"/>
    <w:rsid w:val="004B2805"/>
    <w:rsid w:val="004B5277"/>
    <w:rsid w:val="004B6822"/>
    <w:rsid w:val="004C03DA"/>
    <w:rsid w:val="004C1A15"/>
    <w:rsid w:val="004C6768"/>
    <w:rsid w:val="004C69B6"/>
    <w:rsid w:val="004C715A"/>
    <w:rsid w:val="004D2383"/>
    <w:rsid w:val="004D2AC3"/>
    <w:rsid w:val="004D3746"/>
    <w:rsid w:val="004D3817"/>
    <w:rsid w:val="004D4E9C"/>
    <w:rsid w:val="004D5D40"/>
    <w:rsid w:val="004D7D89"/>
    <w:rsid w:val="004E0C8F"/>
    <w:rsid w:val="004E0D16"/>
    <w:rsid w:val="004E27F8"/>
    <w:rsid w:val="004E289D"/>
    <w:rsid w:val="004E3E05"/>
    <w:rsid w:val="004F18EC"/>
    <w:rsid w:val="004F2D98"/>
    <w:rsid w:val="004F44BD"/>
    <w:rsid w:val="004F51C2"/>
    <w:rsid w:val="004F6A36"/>
    <w:rsid w:val="004F6C7E"/>
    <w:rsid w:val="004F6F63"/>
    <w:rsid w:val="004F7211"/>
    <w:rsid w:val="004F7E22"/>
    <w:rsid w:val="004F7EF6"/>
    <w:rsid w:val="004F7FBF"/>
    <w:rsid w:val="00500FCF"/>
    <w:rsid w:val="00503DAF"/>
    <w:rsid w:val="00505B4D"/>
    <w:rsid w:val="0051004E"/>
    <w:rsid w:val="005110AE"/>
    <w:rsid w:val="005114E2"/>
    <w:rsid w:val="005141DE"/>
    <w:rsid w:val="005141F3"/>
    <w:rsid w:val="00515C13"/>
    <w:rsid w:val="005160BF"/>
    <w:rsid w:val="0051629E"/>
    <w:rsid w:val="00517296"/>
    <w:rsid w:val="0052345B"/>
    <w:rsid w:val="00524EDF"/>
    <w:rsid w:val="005253B3"/>
    <w:rsid w:val="00526CA2"/>
    <w:rsid w:val="00534004"/>
    <w:rsid w:val="00534D98"/>
    <w:rsid w:val="00534FA1"/>
    <w:rsid w:val="00535BC7"/>
    <w:rsid w:val="00536BB8"/>
    <w:rsid w:val="00537299"/>
    <w:rsid w:val="00540F4D"/>
    <w:rsid w:val="00541BA4"/>
    <w:rsid w:val="00544386"/>
    <w:rsid w:val="00545947"/>
    <w:rsid w:val="005510D4"/>
    <w:rsid w:val="00551C24"/>
    <w:rsid w:val="005522F2"/>
    <w:rsid w:val="0055289B"/>
    <w:rsid w:val="00553EDD"/>
    <w:rsid w:val="005546D1"/>
    <w:rsid w:val="00555DDE"/>
    <w:rsid w:val="00557426"/>
    <w:rsid w:val="00557EAB"/>
    <w:rsid w:val="005614D3"/>
    <w:rsid w:val="00561903"/>
    <w:rsid w:val="00561D7C"/>
    <w:rsid w:val="00562366"/>
    <w:rsid w:val="0056283E"/>
    <w:rsid w:val="00564160"/>
    <w:rsid w:val="00564327"/>
    <w:rsid w:val="00564B56"/>
    <w:rsid w:val="0056500C"/>
    <w:rsid w:val="005661DD"/>
    <w:rsid w:val="00566764"/>
    <w:rsid w:val="00567325"/>
    <w:rsid w:val="00567FF2"/>
    <w:rsid w:val="005706C1"/>
    <w:rsid w:val="00570A24"/>
    <w:rsid w:val="00570FDC"/>
    <w:rsid w:val="005730D7"/>
    <w:rsid w:val="0057422C"/>
    <w:rsid w:val="00574F52"/>
    <w:rsid w:val="0057603B"/>
    <w:rsid w:val="00576483"/>
    <w:rsid w:val="005771E7"/>
    <w:rsid w:val="005778B4"/>
    <w:rsid w:val="005833CD"/>
    <w:rsid w:val="00586621"/>
    <w:rsid w:val="0059144A"/>
    <w:rsid w:val="00591C21"/>
    <w:rsid w:val="005932B5"/>
    <w:rsid w:val="0059465D"/>
    <w:rsid w:val="005A1848"/>
    <w:rsid w:val="005A30A9"/>
    <w:rsid w:val="005A4735"/>
    <w:rsid w:val="005A5A3B"/>
    <w:rsid w:val="005B081A"/>
    <w:rsid w:val="005B1871"/>
    <w:rsid w:val="005B26F9"/>
    <w:rsid w:val="005B271D"/>
    <w:rsid w:val="005B28F2"/>
    <w:rsid w:val="005B34C6"/>
    <w:rsid w:val="005B3D64"/>
    <w:rsid w:val="005B59C1"/>
    <w:rsid w:val="005B6FBB"/>
    <w:rsid w:val="005B7BDB"/>
    <w:rsid w:val="005C07DE"/>
    <w:rsid w:val="005C2D43"/>
    <w:rsid w:val="005C3F5B"/>
    <w:rsid w:val="005C50C6"/>
    <w:rsid w:val="005C6519"/>
    <w:rsid w:val="005C6D42"/>
    <w:rsid w:val="005D11E8"/>
    <w:rsid w:val="005D1A4D"/>
    <w:rsid w:val="005D4A66"/>
    <w:rsid w:val="005D55DF"/>
    <w:rsid w:val="005D7B85"/>
    <w:rsid w:val="005E111D"/>
    <w:rsid w:val="005E3C04"/>
    <w:rsid w:val="005E4EF3"/>
    <w:rsid w:val="005E5E34"/>
    <w:rsid w:val="005E5E78"/>
    <w:rsid w:val="005F10E3"/>
    <w:rsid w:val="005F332A"/>
    <w:rsid w:val="005F4984"/>
    <w:rsid w:val="005F6289"/>
    <w:rsid w:val="006004E5"/>
    <w:rsid w:val="0060064C"/>
    <w:rsid w:val="00603F57"/>
    <w:rsid w:val="00604170"/>
    <w:rsid w:val="006045CE"/>
    <w:rsid w:val="00604E56"/>
    <w:rsid w:val="006056DF"/>
    <w:rsid w:val="00606AAB"/>
    <w:rsid w:val="00606ABC"/>
    <w:rsid w:val="00607697"/>
    <w:rsid w:val="00607A5A"/>
    <w:rsid w:val="0061171D"/>
    <w:rsid w:val="00611A78"/>
    <w:rsid w:val="00611F5A"/>
    <w:rsid w:val="006122E4"/>
    <w:rsid w:val="0061290B"/>
    <w:rsid w:val="006131A4"/>
    <w:rsid w:val="00615D29"/>
    <w:rsid w:val="0061681E"/>
    <w:rsid w:val="00621EF1"/>
    <w:rsid w:val="0062426B"/>
    <w:rsid w:val="00624BF5"/>
    <w:rsid w:val="006331B5"/>
    <w:rsid w:val="0063441C"/>
    <w:rsid w:val="00635ED6"/>
    <w:rsid w:val="00636C38"/>
    <w:rsid w:val="006374AD"/>
    <w:rsid w:val="00637724"/>
    <w:rsid w:val="00640889"/>
    <w:rsid w:val="006409E0"/>
    <w:rsid w:val="00641C5D"/>
    <w:rsid w:val="00644011"/>
    <w:rsid w:val="006449BF"/>
    <w:rsid w:val="00650358"/>
    <w:rsid w:val="0065280E"/>
    <w:rsid w:val="00653D70"/>
    <w:rsid w:val="0065588F"/>
    <w:rsid w:val="006601E8"/>
    <w:rsid w:val="006612B7"/>
    <w:rsid w:val="00661947"/>
    <w:rsid w:val="0066254D"/>
    <w:rsid w:val="006641B0"/>
    <w:rsid w:val="00664958"/>
    <w:rsid w:val="00664CC9"/>
    <w:rsid w:val="00667275"/>
    <w:rsid w:val="0067100A"/>
    <w:rsid w:val="006723B5"/>
    <w:rsid w:val="00673BDA"/>
    <w:rsid w:val="00673D06"/>
    <w:rsid w:val="00676637"/>
    <w:rsid w:val="006771DF"/>
    <w:rsid w:val="006809D4"/>
    <w:rsid w:val="00681037"/>
    <w:rsid w:val="00681A31"/>
    <w:rsid w:val="00681D85"/>
    <w:rsid w:val="00682442"/>
    <w:rsid w:val="006847F6"/>
    <w:rsid w:val="00684F7C"/>
    <w:rsid w:val="00684F87"/>
    <w:rsid w:val="0068611A"/>
    <w:rsid w:val="0068657E"/>
    <w:rsid w:val="00686C0D"/>
    <w:rsid w:val="00686E0F"/>
    <w:rsid w:val="00691300"/>
    <w:rsid w:val="00691587"/>
    <w:rsid w:val="00692E7D"/>
    <w:rsid w:val="006935DA"/>
    <w:rsid w:val="00697599"/>
    <w:rsid w:val="006A05A1"/>
    <w:rsid w:val="006A1431"/>
    <w:rsid w:val="006A1753"/>
    <w:rsid w:val="006A2233"/>
    <w:rsid w:val="006A2572"/>
    <w:rsid w:val="006A3C36"/>
    <w:rsid w:val="006A4B79"/>
    <w:rsid w:val="006A7E97"/>
    <w:rsid w:val="006B0D08"/>
    <w:rsid w:val="006B0D50"/>
    <w:rsid w:val="006B31C0"/>
    <w:rsid w:val="006B4E8D"/>
    <w:rsid w:val="006B7447"/>
    <w:rsid w:val="006C0459"/>
    <w:rsid w:val="006C08FC"/>
    <w:rsid w:val="006C1376"/>
    <w:rsid w:val="006C39B2"/>
    <w:rsid w:val="006C3F6F"/>
    <w:rsid w:val="006C6217"/>
    <w:rsid w:val="006D211C"/>
    <w:rsid w:val="006D3D5A"/>
    <w:rsid w:val="006D45CE"/>
    <w:rsid w:val="006D5507"/>
    <w:rsid w:val="006D57C6"/>
    <w:rsid w:val="006D6D1E"/>
    <w:rsid w:val="006D7354"/>
    <w:rsid w:val="006E14A7"/>
    <w:rsid w:val="006E430F"/>
    <w:rsid w:val="006E4F31"/>
    <w:rsid w:val="006E60C0"/>
    <w:rsid w:val="006E6785"/>
    <w:rsid w:val="006E73AD"/>
    <w:rsid w:val="006E7C29"/>
    <w:rsid w:val="006F1996"/>
    <w:rsid w:val="006F1D14"/>
    <w:rsid w:val="006F2410"/>
    <w:rsid w:val="006F267C"/>
    <w:rsid w:val="006F4B7B"/>
    <w:rsid w:val="006F4BCF"/>
    <w:rsid w:val="006F5825"/>
    <w:rsid w:val="006F5ACE"/>
    <w:rsid w:val="006F7041"/>
    <w:rsid w:val="006F75B6"/>
    <w:rsid w:val="007012B2"/>
    <w:rsid w:val="00701396"/>
    <w:rsid w:val="00701C13"/>
    <w:rsid w:val="00704510"/>
    <w:rsid w:val="00704962"/>
    <w:rsid w:val="007049E2"/>
    <w:rsid w:val="00710B60"/>
    <w:rsid w:val="00711310"/>
    <w:rsid w:val="00712FDA"/>
    <w:rsid w:val="00715295"/>
    <w:rsid w:val="00715D35"/>
    <w:rsid w:val="00716080"/>
    <w:rsid w:val="0071696F"/>
    <w:rsid w:val="00717BF0"/>
    <w:rsid w:val="00717DE1"/>
    <w:rsid w:val="0072065B"/>
    <w:rsid w:val="007209EA"/>
    <w:rsid w:val="007213A7"/>
    <w:rsid w:val="00721DF7"/>
    <w:rsid w:val="007259AD"/>
    <w:rsid w:val="00727B64"/>
    <w:rsid w:val="00727C61"/>
    <w:rsid w:val="007320DD"/>
    <w:rsid w:val="00732482"/>
    <w:rsid w:val="007339D1"/>
    <w:rsid w:val="00735966"/>
    <w:rsid w:val="007365FB"/>
    <w:rsid w:val="00736E07"/>
    <w:rsid w:val="00737C70"/>
    <w:rsid w:val="007410EC"/>
    <w:rsid w:val="00742BCB"/>
    <w:rsid w:val="0074491C"/>
    <w:rsid w:val="007456D0"/>
    <w:rsid w:val="00746712"/>
    <w:rsid w:val="00746F4E"/>
    <w:rsid w:val="007523A8"/>
    <w:rsid w:val="007528A1"/>
    <w:rsid w:val="00752C52"/>
    <w:rsid w:val="00754581"/>
    <w:rsid w:val="00760748"/>
    <w:rsid w:val="007641C7"/>
    <w:rsid w:val="00765415"/>
    <w:rsid w:val="00766AA6"/>
    <w:rsid w:val="00770DB3"/>
    <w:rsid w:val="00770EC5"/>
    <w:rsid w:val="0077151A"/>
    <w:rsid w:val="00772F39"/>
    <w:rsid w:val="00774A87"/>
    <w:rsid w:val="00774CB5"/>
    <w:rsid w:val="0077503D"/>
    <w:rsid w:val="00780CB9"/>
    <w:rsid w:val="0078125C"/>
    <w:rsid w:val="007815D3"/>
    <w:rsid w:val="00782499"/>
    <w:rsid w:val="00782961"/>
    <w:rsid w:val="00783941"/>
    <w:rsid w:val="0078397C"/>
    <w:rsid w:val="00783A39"/>
    <w:rsid w:val="00784D11"/>
    <w:rsid w:val="00785E6F"/>
    <w:rsid w:val="00786337"/>
    <w:rsid w:val="00786C34"/>
    <w:rsid w:val="007875F3"/>
    <w:rsid w:val="0078764B"/>
    <w:rsid w:val="00791004"/>
    <w:rsid w:val="00792A2E"/>
    <w:rsid w:val="007935DA"/>
    <w:rsid w:val="00794DDB"/>
    <w:rsid w:val="00796224"/>
    <w:rsid w:val="00796288"/>
    <w:rsid w:val="007A0332"/>
    <w:rsid w:val="007A16BE"/>
    <w:rsid w:val="007A1AEA"/>
    <w:rsid w:val="007A4506"/>
    <w:rsid w:val="007B24AA"/>
    <w:rsid w:val="007B2C36"/>
    <w:rsid w:val="007B39B6"/>
    <w:rsid w:val="007B3F65"/>
    <w:rsid w:val="007B45A6"/>
    <w:rsid w:val="007B4718"/>
    <w:rsid w:val="007B48FD"/>
    <w:rsid w:val="007B4D1F"/>
    <w:rsid w:val="007B7719"/>
    <w:rsid w:val="007C06A5"/>
    <w:rsid w:val="007C084D"/>
    <w:rsid w:val="007C08F2"/>
    <w:rsid w:val="007C2EF2"/>
    <w:rsid w:val="007C7017"/>
    <w:rsid w:val="007C7C91"/>
    <w:rsid w:val="007C7ECD"/>
    <w:rsid w:val="007D097C"/>
    <w:rsid w:val="007D11B8"/>
    <w:rsid w:val="007D46F4"/>
    <w:rsid w:val="007D51D9"/>
    <w:rsid w:val="007D61A9"/>
    <w:rsid w:val="007D66D9"/>
    <w:rsid w:val="007D67BB"/>
    <w:rsid w:val="007D6944"/>
    <w:rsid w:val="007D76B0"/>
    <w:rsid w:val="007E5213"/>
    <w:rsid w:val="007E6A95"/>
    <w:rsid w:val="007F13AB"/>
    <w:rsid w:val="007F2C22"/>
    <w:rsid w:val="007F435D"/>
    <w:rsid w:val="007F614B"/>
    <w:rsid w:val="00800366"/>
    <w:rsid w:val="0080082F"/>
    <w:rsid w:val="00800F89"/>
    <w:rsid w:val="00801F17"/>
    <w:rsid w:val="00802148"/>
    <w:rsid w:val="00803779"/>
    <w:rsid w:val="0080498C"/>
    <w:rsid w:val="008051BD"/>
    <w:rsid w:val="008062CA"/>
    <w:rsid w:val="00807242"/>
    <w:rsid w:val="008075AC"/>
    <w:rsid w:val="00807829"/>
    <w:rsid w:val="00807935"/>
    <w:rsid w:val="0081148D"/>
    <w:rsid w:val="00813CF7"/>
    <w:rsid w:val="00813EB2"/>
    <w:rsid w:val="008158A6"/>
    <w:rsid w:val="00815EA1"/>
    <w:rsid w:val="008165B3"/>
    <w:rsid w:val="00817BDB"/>
    <w:rsid w:val="00820D12"/>
    <w:rsid w:val="00820DF1"/>
    <w:rsid w:val="008216DB"/>
    <w:rsid w:val="008229C4"/>
    <w:rsid w:val="008236DF"/>
    <w:rsid w:val="00824A9B"/>
    <w:rsid w:val="00825E4D"/>
    <w:rsid w:val="008261CB"/>
    <w:rsid w:val="00826EA3"/>
    <w:rsid w:val="00830682"/>
    <w:rsid w:val="00830F00"/>
    <w:rsid w:val="0083131B"/>
    <w:rsid w:val="00831D92"/>
    <w:rsid w:val="008324F3"/>
    <w:rsid w:val="00832806"/>
    <w:rsid w:val="00833716"/>
    <w:rsid w:val="008350F8"/>
    <w:rsid w:val="00836032"/>
    <w:rsid w:val="00836575"/>
    <w:rsid w:val="0083791D"/>
    <w:rsid w:val="00837BAF"/>
    <w:rsid w:val="0084076A"/>
    <w:rsid w:val="00841D72"/>
    <w:rsid w:val="008422E8"/>
    <w:rsid w:val="00842B14"/>
    <w:rsid w:val="00842DDA"/>
    <w:rsid w:val="00843A15"/>
    <w:rsid w:val="00843BED"/>
    <w:rsid w:val="00843F70"/>
    <w:rsid w:val="00844651"/>
    <w:rsid w:val="008446A6"/>
    <w:rsid w:val="00846606"/>
    <w:rsid w:val="00847B68"/>
    <w:rsid w:val="00850262"/>
    <w:rsid w:val="00850A33"/>
    <w:rsid w:val="00853801"/>
    <w:rsid w:val="00854092"/>
    <w:rsid w:val="008541CA"/>
    <w:rsid w:val="0085432A"/>
    <w:rsid w:val="008551DD"/>
    <w:rsid w:val="00855B4F"/>
    <w:rsid w:val="00856477"/>
    <w:rsid w:val="00856931"/>
    <w:rsid w:val="00857E5C"/>
    <w:rsid w:val="00862812"/>
    <w:rsid w:val="0086412C"/>
    <w:rsid w:val="008656FF"/>
    <w:rsid w:val="00866BB2"/>
    <w:rsid w:val="008715B1"/>
    <w:rsid w:val="008725A0"/>
    <w:rsid w:val="008744DD"/>
    <w:rsid w:val="0087522D"/>
    <w:rsid w:val="008756ED"/>
    <w:rsid w:val="00876839"/>
    <w:rsid w:val="008802F7"/>
    <w:rsid w:val="00881262"/>
    <w:rsid w:val="00881839"/>
    <w:rsid w:val="008822EB"/>
    <w:rsid w:val="0088342E"/>
    <w:rsid w:val="0088360D"/>
    <w:rsid w:val="008857BE"/>
    <w:rsid w:val="008870C1"/>
    <w:rsid w:val="008878D3"/>
    <w:rsid w:val="00895267"/>
    <w:rsid w:val="00895542"/>
    <w:rsid w:val="00895593"/>
    <w:rsid w:val="00896E18"/>
    <w:rsid w:val="00897900"/>
    <w:rsid w:val="008A0F6F"/>
    <w:rsid w:val="008A280C"/>
    <w:rsid w:val="008A2F84"/>
    <w:rsid w:val="008A3155"/>
    <w:rsid w:val="008A3EA6"/>
    <w:rsid w:val="008A5477"/>
    <w:rsid w:val="008A6328"/>
    <w:rsid w:val="008A702E"/>
    <w:rsid w:val="008A714E"/>
    <w:rsid w:val="008B21D3"/>
    <w:rsid w:val="008B3CF5"/>
    <w:rsid w:val="008B4128"/>
    <w:rsid w:val="008B5147"/>
    <w:rsid w:val="008B6319"/>
    <w:rsid w:val="008B7194"/>
    <w:rsid w:val="008C0305"/>
    <w:rsid w:val="008C053F"/>
    <w:rsid w:val="008C32A8"/>
    <w:rsid w:val="008C52F7"/>
    <w:rsid w:val="008C6198"/>
    <w:rsid w:val="008C7E85"/>
    <w:rsid w:val="008D0384"/>
    <w:rsid w:val="008D045A"/>
    <w:rsid w:val="008D3215"/>
    <w:rsid w:val="008D392A"/>
    <w:rsid w:val="008D3CAF"/>
    <w:rsid w:val="008D42E7"/>
    <w:rsid w:val="008D4FF8"/>
    <w:rsid w:val="008E0E6F"/>
    <w:rsid w:val="008E0EEF"/>
    <w:rsid w:val="008E1500"/>
    <w:rsid w:val="008E170C"/>
    <w:rsid w:val="008E49A2"/>
    <w:rsid w:val="008E6827"/>
    <w:rsid w:val="008E6B9B"/>
    <w:rsid w:val="008F05FA"/>
    <w:rsid w:val="008F0A8D"/>
    <w:rsid w:val="008F1354"/>
    <w:rsid w:val="008F151B"/>
    <w:rsid w:val="008F26C8"/>
    <w:rsid w:val="008F2732"/>
    <w:rsid w:val="008F298F"/>
    <w:rsid w:val="008F2991"/>
    <w:rsid w:val="008F2A5F"/>
    <w:rsid w:val="008F70EE"/>
    <w:rsid w:val="0090124F"/>
    <w:rsid w:val="009025D3"/>
    <w:rsid w:val="00906928"/>
    <w:rsid w:val="00906D46"/>
    <w:rsid w:val="00907BCF"/>
    <w:rsid w:val="00910AF2"/>
    <w:rsid w:val="009112DC"/>
    <w:rsid w:val="009137E3"/>
    <w:rsid w:val="00914D30"/>
    <w:rsid w:val="00920131"/>
    <w:rsid w:val="00920175"/>
    <w:rsid w:val="00922064"/>
    <w:rsid w:val="00922482"/>
    <w:rsid w:val="00922BD1"/>
    <w:rsid w:val="00923109"/>
    <w:rsid w:val="00924B7D"/>
    <w:rsid w:val="00924D23"/>
    <w:rsid w:val="009251DD"/>
    <w:rsid w:val="00926086"/>
    <w:rsid w:val="0092671D"/>
    <w:rsid w:val="00927B46"/>
    <w:rsid w:val="00927F3A"/>
    <w:rsid w:val="00930F26"/>
    <w:rsid w:val="009316CA"/>
    <w:rsid w:val="00931AA9"/>
    <w:rsid w:val="0093379E"/>
    <w:rsid w:val="00935FD3"/>
    <w:rsid w:val="00937F3F"/>
    <w:rsid w:val="009417BA"/>
    <w:rsid w:val="00944BFE"/>
    <w:rsid w:val="00951FF6"/>
    <w:rsid w:val="0095343A"/>
    <w:rsid w:val="009539EE"/>
    <w:rsid w:val="00953C41"/>
    <w:rsid w:val="0095660B"/>
    <w:rsid w:val="00957C13"/>
    <w:rsid w:val="0096037C"/>
    <w:rsid w:val="0096062F"/>
    <w:rsid w:val="00962479"/>
    <w:rsid w:val="0096251E"/>
    <w:rsid w:val="00965019"/>
    <w:rsid w:val="00965B99"/>
    <w:rsid w:val="00965CD5"/>
    <w:rsid w:val="009674D3"/>
    <w:rsid w:val="0097121D"/>
    <w:rsid w:val="00972480"/>
    <w:rsid w:val="00972666"/>
    <w:rsid w:val="00972766"/>
    <w:rsid w:val="00972B35"/>
    <w:rsid w:val="00972D98"/>
    <w:rsid w:val="0098091C"/>
    <w:rsid w:val="00983C64"/>
    <w:rsid w:val="00983F35"/>
    <w:rsid w:val="009842A4"/>
    <w:rsid w:val="00985FEB"/>
    <w:rsid w:val="00987D11"/>
    <w:rsid w:val="00990796"/>
    <w:rsid w:val="00991707"/>
    <w:rsid w:val="00991C4A"/>
    <w:rsid w:val="00992254"/>
    <w:rsid w:val="00993D99"/>
    <w:rsid w:val="00994712"/>
    <w:rsid w:val="00995F02"/>
    <w:rsid w:val="009967A3"/>
    <w:rsid w:val="00997F14"/>
    <w:rsid w:val="009A0589"/>
    <w:rsid w:val="009A0DE1"/>
    <w:rsid w:val="009A12DD"/>
    <w:rsid w:val="009A2809"/>
    <w:rsid w:val="009A330B"/>
    <w:rsid w:val="009A6B37"/>
    <w:rsid w:val="009A6B56"/>
    <w:rsid w:val="009A6FF5"/>
    <w:rsid w:val="009A7366"/>
    <w:rsid w:val="009B2F8B"/>
    <w:rsid w:val="009B3301"/>
    <w:rsid w:val="009B38C9"/>
    <w:rsid w:val="009B3F37"/>
    <w:rsid w:val="009B55B5"/>
    <w:rsid w:val="009B5D7C"/>
    <w:rsid w:val="009B69F6"/>
    <w:rsid w:val="009B79D9"/>
    <w:rsid w:val="009C0341"/>
    <w:rsid w:val="009C37B3"/>
    <w:rsid w:val="009C4608"/>
    <w:rsid w:val="009C50A6"/>
    <w:rsid w:val="009C6323"/>
    <w:rsid w:val="009C6387"/>
    <w:rsid w:val="009C6BAA"/>
    <w:rsid w:val="009D2B8E"/>
    <w:rsid w:val="009D4EA7"/>
    <w:rsid w:val="009D7B9B"/>
    <w:rsid w:val="009D7F9C"/>
    <w:rsid w:val="009E1173"/>
    <w:rsid w:val="009E2973"/>
    <w:rsid w:val="009E4B1C"/>
    <w:rsid w:val="009E4FBE"/>
    <w:rsid w:val="009E5927"/>
    <w:rsid w:val="009E6262"/>
    <w:rsid w:val="009E6503"/>
    <w:rsid w:val="009E6925"/>
    <w:rsid w:val="009E6D54"/>
    <w:rsid w:val="009E6ED7"/>
    <w:rsid w:val="009E76E8"/>
    <w:rsid w:val="009F0221"/>
    <w:rsid w:val="009F2B19"/>
    <w:rsid w:val="009F35CC"/>
    <w:rsid w:val="009F66A0"/>
    <w:rsid w:val="009F7702"/>
    <w:rsid w:val="009F791E"/>
    <w:rsid w:val="00A047DF"/>
    <w:rsid w:val="00A05DAC"/>
    <w:rsid w:val="00A0768B"/>
    <w:rsid w:val="00A10FE8"/>
    <w:rsid w:val="00A138F7"/>
    <w:rsid w:val="00A150CF"/>
    <w:rsid w:val="00A1646D"/>
    <w:rsid w:val="00A17AC4"/>
    <w:rsid w:val="00A21B7F"/>
    <w:rsid w:val="00A22E6E"/>
    <w:rsid w:val="00A23571"/>
    <w:rsid w:val="00A23F32"/>
    <w:rsid w:val="00A24439"/>
    <w:rsid w:val="00A25505"/>
    <w:rsid w:val="00A255CC"/>
    <w:rsid w:val="00A2674C"/>
    <w:rsid w:val="00A26CAF"/>
    <w:rsid w:val="00A300E4"/>
    <w:rsid w:val="00A3097B"/>
    <w:rsid w:val="00A30F96"/>
    <w:rsid w:val="00A3100B"/>
    <w:rsid w:val="00A31C31"/>
    <w:rsid w:val="00A332F5"/>
    <w:rsid w:val="00A33A0F"/>
    <w:rsid w:val="00A36149"/>
    <w:rsid w:val="00A37228"/>
    <w:rsid w:val="00A37274"/>
    <w:rsid w:val="00A37BDC"/>
    <w:rsid w:val="00A4006E"/>
    <w:rsid w:val="00A402FE"/>
    <w:rsid w:val="00A403E5"/>
    <w:rsid w:val="00A41B1D"/>
    <w:rsid w:val="00A4267C"/>
    <w:rsid w:val="00A42DDC"/>
    <w:rsid w:val="00A438A2"/>
    <w:rsid w:val="00A44A9E"/>
    <w:rsid w:val="00A45868"/>
    <w:rsid w:val="00A46AE3"/>
    <w:rsid w:val="00A47281"/>
    <w:rsid w:val="00A504FD"/>
    <w:rsid w:val="00A54885"/>
    <w:rsid w:val="00A56099"/>
    <w:rsid w:val="00A576A0"/>
    <w:rsid w:val="00A603D3"/>
    <w:rsid w:val="00A60440"/>
    <w:rsid w:val="00A604B1"/>
    <w:rsid w:val="00A63AA1"/>
    <w:rsid w:val="00A6413F"/>
    <w:rsid w:val="00A642B6"/>
    <w:rsid w:val="00A6670D"/>
    <w:rsid w:val="00A66800"/>
    <w:rsid w:val="00A67DF7"/>
    <w:rsid w:val="00A70C95"/>
    <w:rsid w:val="00A71BFB"/>
    <w:rsid w:val="00A73AB4"/>
    <w:rsid w:val="00A74538"/>
    <w:rsid w:val="00A75DEE"/>
    <w:rsid w:val="00A76231"/>
    <w:rsid w:val="00A773A4"/>
    <w:rsid w:val="00A80E1F"/>
    <w:rsid w:val="00A814D6"/>
    <w:rsid w:val="00A81623"/>
    <w:rsid w:val="00A82F4C"/>
    <w:rsid w:val="00A83259"/>
    <w:rsid w:val="00A8364B"/>
    <w:rsid w:val="00A83C05"/>
    <w:rsid w:val="00A8452F"/>
    <w:rsid w:val="00A8778B"/>
    <w:rsid w:val="00A91243"/>
    <w:rsid w:val="00A91538"/>
    <w:rsid w:val="00A92103"/>
    <w:rsid w:val="00A92130"/>
    <w:rsid w:val="00A922D8"/>
    <w:rsid w:val="00A93688"/>
    <w:rsid w:val="00A94E6D"/>
    <w:rsid w:val="00A94ED0"/>
    <w:rsid w:val="00A956F9"/>
    <w:rsid w:val="00A97DA0"/>
    <w:rsid w:val="00AA0D73"/>
    <w:rsid w:val="00AA1271"/>
    <w:rsid w:val="00AA2178"/>
    <w:rsid w:val="00AA33DF"/>
    <w:rsid w:val="00AA4D1F"/>
    <w:rsid w:val="00AA5455"/>
    <w:rsid w:val="00AA6DE9"/>
    <w:rsid w:val="00AB4B18"/>
    <w:rsid w:val="00AB5191"/>
    <w:rsid w:val="00AB773A"/>
    <w:rsid w:val="00AB7F05"/>
    <w:rsid w:val="00AC0B54"/>
    <w:rsid w:val="00AC4A5E"/>
    <w:rsid w:val="00AC4C56"/>
    <w:rsid w:val="00AC7CAC"/>
    <w:rsid w:val="00AD0670"/>
    <w:rsid w:val="00AD289B"/>
    <w:rsid w:val="00AD2FEA"/>
    <w:rsid w:val="00AD3B5E"/>
    <w:rsid w:val="00AD5873"/>
    <w:rsid w:val="00AD6F68"/>
    <w:rsid w:val="00AD706C"/>
    <w:rsid w:val="00AE0ACB"/>
    <w:rsid w:val="00AE2E02"/>
    <w:rsid w:val="00AE3DF5"/>
    <w:rsid w:val="00AE50D3"/>
    <w:rsid w:val="00AE52F7"/>
    <w:rsid w:val="00AE5BBC"/>
    <w:rsid w:val="00AE6788"/>
    <w:rsid w:val="00AE750D"/>
    <w:rsid w:val="00AF20B1"/>
    <w:rsid w:val="00AF2456"/>
    <w:rsid w:val="00AF3459"/>
    <w:rsid w:val="00AF55C4"/>
    <w:rsid w:val="00AF5E74"/>
    <w:rsid w:val="00B001D1"/>
    <w:rsid w:val="00B00FA5"/>
    <w:rsid w:val="00B018F7"/>
    <w:rsid w:val="00B03021"/>
    <w:rsid w:val="00B03433"/>
    <w:rsid w:val="00B043C8"/>
    <w:rsid w:val="00B0440E"/>
    <w:rsid w:val="00B04DFD"/>
    <w:rsid w:val="00B078E2"/>
    <w:rsid w:val="00B12770"/>
    <w:rsid w:val="00B129C0"/>
    <w:rsid w:val="00B1596B"/>
    <w:rsid w:val="00B1672F"/>
    <w:rsid w:val="00B174BC"/>
    <w:rsid w:val="00B22BC7"/>
    <w:rsid w:val="00B234A4"/>
    <w:rsid w:val="00B239F1"/>
    <w:rsid w:val="00B23BB2"/>
    <w:rsid w:val="00B3031B"/>
    <w:rsid w:val="00B30B79"/>
    <w:rsid w:val="00B30BA2"/>
    <w:rsid w:val="00B30BFC"/>
    <w:rsid w:val="00B40C73"/>
    <w:rsid w:val="00B44962"/>
    <w:rsid w:val="00B4543F"/>
    <w:rsid w:val="00B4776D"/>
    <w:rsid w:val="00B47C96"/>
    <w:rsid w:val="00B506E0"/>
    <w:rsid w:val="00B51548"/>
    <w:rsid w:val="00B519DC"/>
    <w:rsid w:val="00B52A25"/>
    <w:rsid w:val="00B54A76"/>
    <w:rsid w:val="00B558E3"/>
    <w:rsid w:val="00B55F48"/>
    <w:rsid w:val="00B56F15"/>
    <w:rsid w:val="00B5705C"/>
    <w:rsid w:val="00B57E7B"/>
    <w:rsid w:val="00B6142D"/>
    <w:rsid w:val="00B62491"/>
    <w:rsid w:val="00B63563"/>
    <w:rsid w:val="00B64135"/>
    <w:rsid w:val="00B64C70"/>
    <w:rsid w:val="00B659E7"/>
    <w:rsid w:val="00B67051"/>
    <w:rsid w:val="00B67967"/>
    <w:rsid w:val="00B67E2C"/>
    <w:rsid w:val="00B70327"/>
    <w:rsid w:val="00B70A3C"/>
    <w:rsid w:val="00B73DCB"/>
    <w:rsid w:val="00B74407"/>
    <w:rsid w:val="00B7458A"/>
    <w:rsid w:val="00B76703"/>
    <w:rsid w:val="00B76D4F"/>
    <w:rsid w:val="00B7741C"/>
    <w:rsid w:val="00B77B70"/>
    <w:rsid w:val="00B80498"/>
    <w:rsid w:val="00B80AEA"/>
    <w:rsid w:val="00B81A02"/>
    <w:rsid w:val="00B822BA"/>
    <w:rsid w:val="00B84C41"/>
    <w:rsid w:val="00B85778"/>
    <w:rsid w:val="00B90BBA"/>
    <w:rsid w:val="00B913FD"/>
    <w:rsid w:val="00B91F9B"/>
    <w:rsid w:val="00B92FBB"/>
    <w:rsid w:val="00B951A3"/>
    <w:rsid w:val="00B952C2"/>
    <w:rsid w:val="00B95600"/>
    <w:rsid w:val="00B96D88"/>
    <w:rsid w:val="00BA0D78"/>
    <w:rsid w:val="00BA3F64"/>
    <w:rsid w:val="00BA4407"/>
    <w:rsid w:val="00BA48F9"/>
    <w:rsid w:val="00BA5478"/>
    <w:rsid w:val="00BA5708"/>
    <w:rsid w:val="00BA6B5C"/>
    <w:rsid w:val="00BA6FE1"/>
    <w:rsid w:val="00BB14E8"/>
    <w:rsid w:val="00BB1EC7"/>
    <w:rsid w:val="00BB2193"/>
    <w:rsid w:val="00BB28BD"/>
    <w:rsid w:val="00BB4D24"/>
    <w:rsid w:val="00BB4D6A"/>
    <w:rsid w:val="00BB6429"/>
    <w:rsid w:val="00BB6AF1"/>
    <w:rsid w:val="00BB74FE"/>
    <w:rsid w:val="00BC1626"/>
    <w:rsid w:val="00BC1AE4"/>
    <w:rsid w:val="00BC374B"/>
    <w:rsid w:val="00BC56BE"/>
    <w:rsid w:val="00BC5B94"/>
    <w:rsid w:val="00BC7CB4"/>
    <w:rsid w:val="00BD05FA"/>
    <w:rsid w:val="00BD3530"/>
    <w:rsid w:val="00BD3D09"/>
    <w:rsid w:val="00BD5A11"/>
    <w:rsid w:val="00BD6BB4"/>
    <w:rsid w:val="00BD7F5E"/>
    <w:rsid w:val="00BE2627"/>
    <w:rsid w:val="00BE2C04"/>
    <w:rsid w:val="00BE50A8"/>
    <w:rsid w:val="00BE6009"/>
    <w:rsid w:val="00BE64CD"/>
    <w:rsid w:val="00BE6D3C"/>
    <w:rsid w:val="00BE73BE"/>
    <w:rsid w:val="00BF095C"/>
    <w:rsid w:val="00BF4FA8"/>
    <w:rsid w:val="00BF5C3A"/>
    <w:rsid w:val="00BF6140"/>
    <w:rsid w:val="00BF63B4"/>
    <w:rsid w:val="00BF737A"/>
    <w:rsid w:val="00BF75C1"/>
    <w:rsid w:val="00BF7AA2"/>
    <w:rsid w:val="00C01B71"/>
    <w:rsid w:val="00C033A0"/>
    <w:rsid w:val="00C04778"/>
    <w:rsid w:val="00C0625A"/>
    <w:rsid w:val="00C06270"/>
    <w:rsid w:val="00C06457"/>
    <w:rsid w:val="00C06F64"/>
    <w:rsid w:val="00C0750A"/>
    <w:rsid w:val="00C10385"/>
    <w:rsid w:val="00C1061B"/>
    <w:rsid w:val="00C11A19"/>
    <w:rsid w:val="00C13EE1"/>
    <w:rsid w:val="00C13F70"/>
    <w:rsid w:val="00C14A4A"/>
    <w:rsid w:val="00C15505"/>
    <w:rsid w:val="00C157FB"/>
    <w:rsid w:val="00C161D9"/>
    <w:rsid w:val="00C207F0"/>
    <w:rsid w:val="00C20CE2"/>
    <w:rsid w:val="00C20E35"/>
    <w:rsid w:val="00C227CE"/>
    <w:rsid w:val="00C22840"/>
    <w:rsid w:val="00C30220"/>
    <w:rsid w:val="00C30281"/>
    <w:rsid w:val="00C30842"/>
    <w:rsid w:val="00C30AC4"/>
    <w:rsid w:val="00C32597"/>
    <w:rsid w:val="00C32BBF"/>
    <w:rsid w:val="00C33B06"/>
    <w:rsid w:val="00C34CE5"/>
    <w:rsid w:val="00C34DA5"/>
    <w:rsid w:val="00C35441"/>
    <w:rsid w:val="00C35C57"/>
    <w:rsid w:val="00C36035"/>
    <w:rsid w:val="00C36E3B"/>
    <w:rsid w:val="00C40E33"/>
    <w:rsid w:val="00C4188D"/>
    <w:rsid w:val="00C418FD"/>
    <w:rsid w:val="00C4361E"/>
    <w:rsid w:val="00C44039"/>
    <w:rsid w:val="00C451F9"/>
    <w:rsid w:val="00C455F0"/>
    <w:rsid w:val="00C462C6"/>
    <w:rsid w:val="00C472D1"/>
    <w:rsid w:val="00C47584"/>
    <w:rsid w:val="00C53CA2"/>
    <w:rsid w:val="00C56297"/>
    <w:rsid w:val="00C56B01"/>
    <w:rsid w:val="00C61D27"/>
    <w:rsid w:val="00C62E90"/>
    <w:rsid w:val="00C6379D"/>
    <w:rsid w:val="00C64643"/>
    <w:rsid w:val="00C65939"/>
    <w:rsid w:val="00C667B6"/>
    <w:rsid w:val="00C6706C"/>
    <w:rsid w:val="00C70A3A"/>
    <w:rsid w:val="00C70BC0"/>
    <w:rsid w:val="00C71BA9"/>
    <w:rsid w:val="00C73129"/>
    <w:rsid w:val="00C750CF"/>
    <w:rsid w:val="00C7579F"/>
    <w:rsid w:val="00C76596"/>
    <w:rsid w:val="00C76F95"/>
    <w:rsid w:val="00C77CFC"/>
    <w:rsid w:val="00C81A2E"/>
    <w:rsid w:val="00C81A30"/>
    <w:rsid w:val="00C8290F"/>
    <w:rsid w:val="00C831FC"/>
    <w:rsid w:val="00C83FFC"/>
    <w:rsid w:val="00C86651"/>
    <w:rsid w:val="00C86E1F"/>
    <w:rsid w:val="00C92898"/>
    <w:rsid w:val="00C92F29"/>
    <w:rsid w:val="00C93551"/>
    <w:rsid w:val="00C93B0B"/>
    <w:rsid w:val="00C9415F"/>
    <w:rsid w:val="00C9628B"/>
    <w:rsid w:val="00CA1359"/>
    <w:rsid w:val="00CA1445"/>
    <w:rsid w:val="00CA2DF2"/>
    <w:rsid w:val="00CA4CA4"/>
    <w:rsid w:val="00CA5BC4"/>
    <w:rsid w:val="00CA6281"/>
    <w:rsid w:val="00CA7FD8"/>
    <w:rsid w:val="00CB306A"/>
    <w:rsid w:val="00CB56CC"/>
    <w:rsid w:val="00CB59D3"/>
    <w:rsid w:val="00CB6824"/>
    <w:rsid w:val="00CC0ED8"/>
    <w:rsid w:val="00CC18C0"/>
    <w:rsid w:val="00CC2EC7"/>
    <w:rsid w:val="00CC39EA"/>
    <w:rsid w:val="00CC46F6"/>
    <w:rsid w:val="00CC48E1"/>
    <w:rsid w:val="00CC5D21"/>
    <w:rsid w:val="00CC5FC4"/>
    <w:rsid w:val="00CC68D0"/>
    <w:rsid w:val="00CC708A"/>
    <w:rsid w:val="00CC7B1F"/>
    <w:rsid w:val="00CC7CE4"/>
    <w:rsid w:val="00CD2A2D"/>
    <w:rsid w:val="00CD43E6"/>
    <w:rsid w:val="00CD4D31"/>
    <w:rsid w:val="00CD5DF2"/>
    <w:rsid w:val="00CD627F"/>
    <w:rsid w:val="00CD6999"/>
    <w:rsid w:val="00CD761C"/>
    <w:rsid w:val="00CE0A1B"/>
    <w:rsid w:val="00CE0CF4"/>
    <w:rsid w:val="00CE1457"/>
    <w:rsid w:val="00CE302A"/>
    <w:rsid w:val="00CE46A1"/>
    <w:rsid w:val="00CE51EF"/>
    <w:rsid w:val="00CE5635"/>
    <w:rsid w:val="00CF0D4A"/>
    <w:rsid w:val="00CF3865"/>
    <w:rsid w:val="00CF4A2B"/>
    <w:rsid w:val="00CF50CC"/>
    <w:rsid w:val="00CF52C1"/>
    <w:rsid w:val="00CF6DA0"/>
    <w:rsid w:val="00D00A9F"/>
    <w:rsid w:val="00D01300"/>
    <w:rsid w:val="00D01FDE"/>
    <w:rsid w:val="00D03384"/>
    <w:rsid w:val="00D034BE"/>
    <w:rsid w:val="00D03556"/>
    <w:rsid w:val="00D03C19"/>
    <w:rsid w:val="00D04D9F"/>
    <w:rsid w:val="00D10553"/>
    <w:rsid w:val="00D105A7"/>
    <w:rsid w:val="00D11B1C"/>
    <w:rsid w:val="00D12424"/>
    <w:rsid w:val="00D131F7"/>
    <w:rsid w:val="00D14218"/>
    <w:rsid w:val="00D14FFE"/>
    <w:rsid w:val="00D20F9A"/>
    <w:rsid w:val="00D21C5B"/>
    <w:rsid w:val="00D220B3"/>
    <w:rsid w:val="00D2431F"/>
    <w:rsid w:val="00D252A1"/>
    <w:rsid w:val="00D315AE"/>
    <w:rsid w:val="00D32209"/>
    <w:rsid w:val="00D32890"/>
    <w:rsid w:val="00D32940"/>
    <w:rsid w:val="00D32FDF"/>
    <w:rsid w:val="00D36426"/>
    <w:rsid w:val="00D365C8"/>
    <w:rsid w:val="00D41345"/>
    <w:rsid w:val="00D4169A"/>
    <w:rsid w:val="00D41F5A"/>
    <w:rsid w:val="00D42561"/>
    <w:rsid w:val="00D426E4"/>
    <w:rsid w:val="00D428E0"/>
    <w:rsid w:val="00D44CB2"/>
    <w:rsid w:val="00D4544D"/>
    <w:rsid w:val="00D46456"/>
    <w:rsid w:val="00D466BF"/>
    <w:rsid w:val="00D5144F"/>
    <w:rsid w:val="00D515F2"/>
    <w:rsid w:val="00D51C72"/>
    <w:rsid w:val="00D53E6D"/>
    <w:rsid w:val="00D54DA4"/>
    <w:rsid w:val="00D55868"/>
    <w:rsid w:val="00D573AD"/>
    <w:rsid w:val="00D57E9A"/>
    <w:rsid w:val="00D61697"/>
    <w:rsid w:val="00D63485"/>
    <w:rsid w:val="00D635DF"/>
    <w:rsid w:val="00D63E36"/>
    <w:rsid w:val="00D64995"/>
    <w:rsid w:val="00D65569"/>
    <w:rsid w:val="00D702E6"/>
    <w:rsid w:val="00D72B8F"/>
    <w:rsid w:val="00D72F82"/>
    <w:rsid w:val="00D75ECC"/>
    <w:rsid w:val="00D766E4"/>
    <w:rsid w:val="00D80946"/>
    <w:rsid w:val="00D814C6"/>
    <w:rsid w:val="00D82258"/>
    <w:rsid w:val="00D82945"/>
    <w:rsid w:val="00D85C51"/>
    <w:rsid w:val="00D8615B"/>
    <w:rsid w:val="00D861A3"/>
    <w:rsid w:val="00D87E11"/>
    <w:rsid w:val="00D923C8"/>
    <w:rsid w:val="00D928D7"/>
    <w:rsid w:val="00D92BD7"/>
    <w:rsid w:val="00D92BDE"/>
    <w:rsid w:val="00D92DA8"/>
    <w:rsid w:val="00D92ECC"/>
    <w:rsid w:val="00D943E4"/>
    <w:rsid w:val="00D94D1B"/>
    <w:rsid w:val="00D9576F"/>
    <w:rsid w:val="00D96E84"/>
    <w:rsid w:val="00D97729"/>
    <w:rsid w:val="00D97F0E"/>
    <w:rsid w:val="00DA2182"/>
    <w:rsid w:val="00DA2539"/>
    <w:rsid w:val="00DA2A40"/>
    <w:rsid w:val="00DA3D2F"/>
    <w:rsid w:val="00DA41F6"/>
    <w:rsid w:val="00DA5EB4"/>
    <w:rsid w:val="00DA6A02"/>
    <w:rsid w:val="00DA6C11"/>
    <w:rsid w:val="00DB0142"/>
    <w:rsid w:val="00DB0BD4"/>
    <w:rsid w:val="00DB16B3"/>
    <w:rsid w:val="00DB22CF"/>
    <w:rsid w:val="00DB2DE7"/>
    <w:rsid w:val="00DB3356"/>
    <w:rsid w:val="00DB3489"/>
    <w:rsid w:val="00DB3783"/>
    <w:rsid w:val="00DB60C7"/>
    <w:rsid w:val="00DB6CA9"/>
    <w:rsid w:val="00DB7027"/>
    <w:rsid w:val="00DC011A"/>
    <w:rsid w:val="00DC07F9"/>
    <w:rsid w:val="00DC0822"/>
    <w:rsid w:val="00DC2FE7"/>
    <w:rsid w:val="00DC329A"/>
    <w:rsid w:val="00DC36BD"/>
    <w:rsid w:val="00DC41DB"/>
    <w:rsid w:val="00DC4745"/>
    <w:rsid w:val="00DC510E"/>
    <w:rsid w:val="00DC5622"/>
    <w:rsid w:val="00DC5A4F"/>
    <w:rsid w:val="00DD4C90"/>
    <w:rsid w:val="00DD6CC8"/>
    <w:rsid w:val="00DD7341"/>
    <w:rsid w:val="00DE00C3"/>
    <w:rsid w:val="00DE19E2"/>
    <w:rsid w:val="00DE4012"/>
    <w:rsid w:val="00DE54F3"/>
    <w:rsid w:val="00DE73AD"/>
    <w:rsid w:val="00DF0236"/>
    <w:rsid w:val="00DF0B00"/>
    <w:rsid w:val="00DF52D8"/>
    <w:rsid w:val="00DF5C14"/>
    <w:rsid w:val="00DF723E"/>
    <w:rsid w:val="00DF7D93"/>
    <w:rsid w:val="00E01A48"/>
    <w:rsid w:val="00E042A3"/>
    <w:rsid w:val="00E0431A"/>
    <w:rsid w:val="00E04C8B"/>
    <w:rsid w:val="00E0508E"/>
    <w:rsid w:val="00E06C5D"/>
    <w:rsid w:val="00E121BF"/>
    <w:rsid w:val="00E12647"/>
    <w:rsid w:val="00E13C87"/>
    <w:rsid w:val="00E14366"/>
    <w:rsid w:val="00E152C5"/>
    <w:rsid w:val="00E152E6"/>
    <w:rsid w:val="00E15406"/>
    <w:rsid w:val="00E16611"/>
    <w:rsid w:val="00E20752"/>
    <w:rsid w:val="00E20CE9"/>
    <w:rsid w:val="00E23E76"/>
    <w:rsid w:val="00E24D0B"/>
    <w:rsid w:val="00E2572D"/>
    <w:rsid w:val="00E31D58"/>
    <w:rsid w:val="00E36FAB"/>
    <w:rsid w:val="00E40DB6"/>
    <w:rsid w:val="00E40EBC"/>
    <w:rsid w:val="00E41296"/>
    <w:rsid w:val="00E4301E"/>
    <w:rsid w:val="00E43E61"/>
    <w:rsid w:val="00E4412E"/>
    <w:rsid w:val="00E445A7"/>
    <w:rsid w:val="00E44F9C"/>
    <w:rsid w:val="00E45104"/>
    <w:rsid w:val="00E45F84"/>
    <w:rsid w:val="00E461C7"/>
    <w:rsid w:val="00E46313"/>
    <w:rsid w:val="00E46D9B"/>
    <w:rsid w:val="00E527CA"/>
    <w:rsid w:val="00E5316B"/>
    <w:rsid w:val="00E53423"/>
    <w:rsid w:val="00E539D1"/>
    <w:rsid w:val="00E549AF"/>
    <w:rsid w:val="00E54DAC"/>
    <w:rsid w:val="00E56DAC"/>
    <w:rsid w:val="00E61793"/>
    <w:rsid w:val="00E61802"/>
    <w:rsid w:val="00E61EE6"/>
    <w:rsid w:val="00E628DF"/>
    <w:rsid w:val="00E63530"/>
    <w:rsid w:val="00E63E15"/>
    <w:rsid w:val="00E65241"/>
    <w:rsid w:val="00E7048C"/>
    <w:rsid w:val="00E70495"/>
    <w:rsid w:val="00E73AAE"/>
    <w:rsid w:val="00E7787B"/>
    <w:rsid w:val="00E779A4"/>
    <w:rsid w:val="00E80AA5"/>
    <w:rsid w:val="00E822CE"/>
    <w:rsid w:val="00E8340B"/>
    <w:rsid w:val="00E859A8"/>
    <w:rsid w:val="00E86263"/>
    <w:rsid w:val="00E86B4B"/>
    <w:rsid w:val="00E86DD5"/>
    <w:rsid w:val="00E871B1"/>
    <w:rsid w:val="00E87AC7"/>
    <w:rsid w:val="00E87C7E"/>
    <w:rsid w:val="00E924E4"/>
    <w:rsid w:val="00E92867"/>
    <w:rsid w:val="00E9291E"/>
    <w:rsid w:val="00E933E5"/>
    <w:rsid w:val="00E942CC"/>
    <w:rsid w:val="00E94BEE"/>
    <w:rsid w:val="00E95D21"/>
    <w:rsid w:val="00E96DB8"/>
    <w:rsid w:val="00EA03D3"/>
    <w:rsid w:val="00EA0886"/>
    <w:rsid w:val="00EA2435"/>
    <w:rsid w:val="00EA2AF2"/>
    <w:rsid w:val="00EA41AF"/>
    <w:rsid w:val="00EA6DB7"/>
    <w:rsid w:val="00EA724D"/>
    <w:rsid w:val="00EA7AE0"/>
    <w:rsid w:val="00EB0B88"/>
    <w:rsid w:val="00EB0F3D"/>
    <w:rsid w:val="00EB1F0F"/>
    <w:rsid w:val="00EB250D"/>
    <w:rsid w:val="00EB32B7"/>
    <w:rsid w:val="00EB3915"/>
    <w:rsid w:val="00EB3CF0"/>
    <w:rsid w:val="00EB4DDA"/>
    <w:rsid w:val="00EC157C"/>
    <w:rsid w:val="00EC31D8"/>
    <w:rsid w:val="00EC5265"/>
    <w:rsid w:val="00EC65C8"/>
    <w:rsid w:val="00EC6960"/>
    <w:rsid w:val="00EC6C0B"/>
    <w:rsid w:val="00EC6F28"/>
    <w:rsid w:val="00ED1B18"/>
    <w:rsid w:val="00ED2AAC"/>
    <w:rsid w:val="00ED2FF1"/>
    <w:rsid w:val="00ED3955"/>
    <w:rsid w:val="00ED5B85"/>
    <w:rsid w:val="00ED5F4F"/>
    <w:rsid w:val="00EE1230"/>
    <w:rsid w:val="00EE1909"/>
    <w:rsid w:val="00EE1E3A"/>
    <w:rsid w:val="00EE1E64"/>
    <w:rsid w:val="00EE455C"/>
    <w:rsid w:val="00EE5979"/>
    <w:rsid w:val="00EE6619"/>
    <w:rsid w:val="00EE69F8"/>
    <w:rsid w:val="00EE6B3D"/>
    <w:rsid w:val="00EF23A4"/>
    <w:rsid w:val="00EF26D0"/>
    <w:rsid w:val="00EF279F"/>
    <w:rsid w:val="00EF3D6E"/>
    <w:rsid w:val="00EF632D"/>
    <w:rsid w:val="00EF7134"/>
    <w:rsid w:val="00F0087C"/>
    <w:rsid w:val="00F0129F"/>
    <w:rsid w:val="00F012DB"/>
    <w:rsid w:val="00F01982"/>
    <w:rsid w:val="00F035D2"/>
    <w:rsid w:val="00F03600"/>
    <w:rsid w:val="00F049BC"/>
    <w:rsid w:val="00F0766F"/>
    <w:rsid w:val="00F078B8"/>
    <w:rsid w:val="00F1060E"/>
    <w:rsid w:val="00F1131B"/>
    <w:rsid w:val="00F11C12"/>
    <w:rsid w:val="00F155D6"/>
    <w:rsid w:val="00F16948"/>
    <w:rsid w:val="00F16CB5"/>
    <w:rsid w:val="00F16FAA"/>
    <w:rsid w:val="00F1708B"/>
    <w:rsid w:val="00F218A7"/>
    <w:rsid w:val="00F21E54"/>
    <w:rsid w:val="00F22781"/>
    <w:rsid w:val="00F22C9A"/>
    <w:rsid w:val="00F22EF3"/>
    <w:rsid w:val="00F232CB"/>
    <w:rsid w:val="00F23E9A"/>
    <w:rsid w:val="00F2447E"/>
    <w:rsid w:val="00F269BB"/>
    <w:rsid w:val="00F27012"/>
    <w:rsid w:val="00F2724D"/>
    <w:rsid w:val="00F3054F"/>
    <w:rsid w:val="00F30ABC"/>
    <w:rsid w:val="00F3193B"/>
    <w:rsid w:val="00F31A0F"/>
    <w:rsid w:val="00F32764"/>
    <w:rsid w:val="00F35EE8"/>
    <w:rsid w:val="00F363D0"/>
    <w:rsid w:val="00F3662E"/>
    <w:rsid w:val="00F3664C"/>
    <w:rsid w:val="00F3755D"/>
    <w:rsid w:val="00F41E12"/>
    <w:rsid w:val="00F41F32"/>
    <w:rsid w:val="00F447C0"/>
    <w:rsid w:val="00F44E3F"/>
    <w:rsid w:val="00F47152"/>
    <w:rsid w:val="00F47E7C"/>
    <w:rsid w:val="00F505CE"/>
    <w:rsid w:val="00F516CE"/>
    <w:rsid w:val="00F51D2A"/>
    <w:rsid w:val="00F5311C"/>
    <w:rsid w:val="00F54037"/>
    <w:rsid w:val="00F551AE"/>
    <w:rsid w:val="00F553B0"/>
    <w:rsid w:val="00F5557B"/>
    <w:rsid w:val="00F5663E"/>
    <w:rsid w:val="00F56845"/>
    <w:rsid w:val="00F56895"/>
    <w:rsid w:val="00F575A1"/>
    <w:rsid w:val="00F60B70"/>
    <w:rsid w:val="00F61066"/>
    <w:rsid w:val="00F65926"/>
    <w:rsid w:val="00F66738"/>
    <w:rsid w:val="00F6688C"/>
    <w:rsid w:val="00F671A8"/>
    <w:rsid w:val="00F703B7"/>
    <w:rsid w:val="00F71034"/>
    <w:rsid w:val="00F718F2"/>
    <w:rsid w:val="00F723EF"/>
    <w:rsid w:val="00F73492"/>
    <w:rsid w:val="00F76FCA"/>
    <w:rsid w:val="00F77BA4"/>
    <w:rsid w:val="00F80234"/>
    <w:rsid w:val="00F80D64"/>
    <w:rsid w:val="00F817D2"/>
    <w:rsid w:val="00F83562"/>
    <w:rsid w:val="00F845D8"/>
    <w:rsid w:val="00F861C2"/>
    <w:rsid w:val="00F90865"/>
    <w:rsid w:val="00F91798"/>
    <w:rsid w:val="00F96544"/>
    <w:rsid w:val="00F97B7E"/>
    <w:rsid w:val="00FA0217"/>
    <w:rsid w:val="00FA0DE4"/>
    <w:rsid w:val="00FA10D0"/>
    <w:rsid w:val="00FA1366"/>
    <w:rsid w:val="00FA1442"/>
    <w:rsid w:val="00FA389E"/>
    <w:rsid w:val="00FA4C1C"/>
    <w:rsid w:val="00FA598E"/>
    <w:rsid w:val="00FA710C"/>
    <w:rsid w:val="00FA7384"/>
    <w:rsid w:val="00FB2E81"/>
    <w:rsid w:val="00FB3865"/>
    <w:rsid w:val="00FB664E"/>
    <w:rsid w:val="00FB684F"/>
    <w:rsid w:val="00FC08F5"/>
    <w:rsid w:val="00FC0CA0"/>
    <w:rsid w:val="00FC13AB"/>
    <w:rsid w:val="00FC1BDF"/>
    <w:rsid w:val="00FC2266"/>
    <w:rsid w:val="00FC313C"/>
    <w:rsid w:val="00FC3E15"/>
    <w:rsid w:val="00FC4B86"/>
    <w:rsid w:val="00FC5064"/>
    <w:rsid w:val="00FC593C"/>
    <w:rsid w:val="00FC5A9E"/>
    <w:rsid w:val="00FC5BB1"/>
    <w:rsid w:val="00FC6A0D"/>
    <w:rsid w:val="00FC6F72"/>
    <w:rsid w:val="00FC7704"/>
    <w:rsid w:val="00FC79B7"/>
    <w:rsid w:val="00FD09C7"/>
    <w:rsid w:val="00FD23DE"/>
    <w:rsid w:val="00FD2896"/>
    <w:rsid w:val="00FD4095"/>
    <w:rsid w:val="00FD4297"/>
    <w:rsid w:val="00FD57CD"/>
    <w:rsid w:val="00FD629E"/>
    <w:rsid w:val="00FD6648"/>
    <w:rsid w:val="00FD6DD9"/>
    <w:rsid w:val="00FD76B9"/>
    <w:rsid w:val="00FD7827"/>
    <w:rsid w:val="00FE280A"/>
    <w:rsid w:val="00FE6772"/>
    <w:rsid w:val="00FE72CE"/>
    <w:rsid w:val="00FF1A9B"/>
    <w:rsid w:val="00FF2164"/>
    <w:rsid w:val="00FF317A"/>
    <w:rsid w:val="00FF3FC4"/>
    <w:rsid w:val="00FF4746"/>
    <w:rsid w:val="00FF5836"/>
    <w:rsid w:val="00FF6EE4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BA31-2E88-400A-96AC-453D8E7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5ECC"/>
    <w:pPr>
      <w:spacing w:after="200" w:line="276" w:lineRule="auto"/>
    </w:pPr>
    <w:rPr>
      <w:rFonts w:eastAsia="Malgun Gothi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81A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(numbered (a)),Use Case List Paragraph,NUMBERED PARAGRAPH,List Paragraph 1,маркированный,Citation List,Heading1,Colorful List - Accent 11"/>
    <w:basedOn w:val="a"/>
    <w:link w:val="a5"/>
    <w:uiPriority w:val="34"/>
    <w:qFormat/>
    <w:rsid w:val="005B081A"/>
    <w:pPr>
      <w:ind w:left="720"/>
      <w:contextualSpacing/>
    </w:pPr>
    <w:rPr>
      <w:rFonts w:eastAsia="Calibri"/>
    </w:rPr>
  </w:style>
  <w:style w:type="character" w:customStyle="1" w:styleId="a5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4"/>
    <w:uiPriority w:val="34"/>
    <w:locked/>
    <w:rsid w:val="005B081A"/>
    <w:rPr>
      <w:rFonts w:ascii="Calibri" w:eastAsia="Calibri" w:hAnsi="Calibri" w:cs="Times New Roman"/>
      <w:lang w:eastAsia="ru-RU"/>
    </w:rPr>
  </w:style>
  <w:style w:type="character" w:customStyle="1" w:styleId="s1">
    <w:name w:val="s1"/>
    <w:rsid w:val="00116E45"/>
    <w:rPr>
      <w:color w:val="000000"/>
    </w:rPr>
  </w:style>
  <w:style w:type="character" w:customStyle="1" w:styleId="s0">
    <w:name w:val="s0"/>
    <w:rsid w:val="00E86B4B"/>
    <w:rPr>
      <w:color w:val="000000"/>
    </w:rPr>
  </w:style>
  <w:style w:type="character" w:styleId="a6">
    <w:name w:val="Hyperlink"/>
    <w:uiPriority w:val="99"/>
    <w:unhideWhenUsed/>
    <w:rsid w:val="007A0332"/>
    <w:rPr>
      <w:color w:val="000080"/>
      <w:u w:val="single"/>
    </w:rPr>
  </w:style>
  <w:style w:type="character" w:customStyle="1" w:styleId="s2">
    <w:name w:val="s2"/>
    <w:rsid w:val="007A0332"/>
    <w:rPr>
      <w:color w:val="000080"/>
    </w:rPr>
  </w:style>
  <w:style w:type="paragraph" w:styleId="a7">
    <w:name w:val="footnote text"/>
    <w:basedOn w:val="a"/>
    <w:link w:val="a8"/>
    <w:uiPriority w:val="99"/>
    <w:semiHidden/>
    <w:unhideWhenUsed/>
    <w:rsid w:val="00C13E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C13EE1"/>
    <w:rPr>
      <w:rFonts w:eastAsia="Malgun Gothic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C13E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410EC"/>
    <w:rPr>
      <w:rFonts w:ascii="Tahoma" w:eastAsia="Malgun Gothic" w:hAnsi="Tahoma" w:cs="Tahoma"/>
      <w:sz w:val="16"/>
      <w:szCs w:val="16"/>
      <w:lang w:eastAsia="ru-RU"/>
    </w:rPr>
  </w:style>
  <w:style w:type="character" w:customStyle="1" w:styleId="s20">
    <w:name w:val="s20"/>
    <w:basedOn w:val="a0"/>
    <w:rsid w:val="00C36035"/>
  </w:style>
  <w:style w:type="paragraph" w:styleId="ac">
    <w:name w:val="No Spacing"/>
    <w:uiPriority w:val="1"/>
    <w:qFormat/>
    <w:rsid w:val="0022286C"/>
    <w:rPr>
      <w:rFonts w:eastAsia="Malgun Gothic"/>
      <w:sz w:val="22"/>
      <w:szCs w:val="22"/>
    </w:rPr>
  </w:style>
  <w:style w:type="paragraph" w:customStyle="1" w:styleId="IASBNormalnparaL1">
    <w:name w:val="IASB Normal nparaL1"/>
    <w:basedOn w:val="a"/>
    <w:rsid w:val="00DE54F3"/>
    <w:pPr>
      <w:spacing w:before="100" w:after="0" w:line="240" w:lineRule="auto"/>
      <w:ind w:left="1564" w:hanging="782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IASBNormalnpara">
    <w:name w:val="IASB Normal npara"/>
    <w:basedOn w:val="a"/>
    <w:rsid w:val="00A82F4C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/>
      <w:sz w:val="19"/>
      <w:szCs w:val="19"/>
    </w:rPr>
  </w:style>
  <w:style w:type="character" w:styleId="ad">
    <w:name w:val="annotation reference"/>
    <w:uiPriority w:val="99"/>
    <w:semiHidden/>
    <w:unhideWhenUsed/>
    <w:rsid w:val="00F516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16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F516CE"/>
    <w:rPr>
      <w:rFonts w:eastAsia="Malgun Gothic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16CE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516CE"/>
    <w:rPr>
      <w:rFonts w:eastAsia="Malgun Gothic"/>
      <w:b/>
      <w:bCs/>
      <w:sz w:val="20"/>
      <w:szCs w:val="20"/>
      <w:lang w:eastAsia="ru-RU"/>
    </w:rPr>
  </w:style>
  <w:style w:type="character" w:customStyle="1" w:styleId="s21">
    <w:name w:val="s21"/>
    <w:basedOn w:val="a0"/>
    <w:rsid w:val="00E4412E"/>
  </w:style>
  <w:style w:type="character" w:styleId="af2">
    <w:name w:val="FollowedHyperlink"/>
    <w:basedOn w:val="a0"/>
    <w:uiPriority w:val="99"/>
    <w:semiHidden/>
    <w:unhideWhenUsed/>
    <w:rsid w:val="0051629E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6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629E"/>
    <w:rPr>
      <w:rFonts w:ascii="Courier New" w:eastAsia="Times New Roman" w:hAnsi="Courier New" w:cs="Courier New"/>
    </w:rPr>
  </w:style>
  <w:style w:type="paragraph" w:customStyle="1" w:styleId="s8">
    <w:name w:val="s8"/>
    <w:basedOn w:val="a"/>
    <w:rsid w:val="0051629E"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floatpanel">
    <w:name w:val="floatpanel"/>
    <w:basedOn w:val="a"/>
    <w:rsid w:val="0051629E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</w:rPr>
  </w:style>
  <w:style w:type="paragraph" w:customStyle="1" w:styleId="floatpanel-demo">
    <w:name w:val="floatpanel-demo"/>
    <w:basedOn w:val="a"/>
    <w:rsid w:val="00516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loatpanel-preactive">
    <w:name w:val="floatpanel-preactive"/>
    <w:basedOn w:val="a"/>
    <w:rsid w:val="00516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loatpanel-abolished">
    <w:name w:val="floatpanel-abolished"/>
    <w:basedOn w:val="a"/>
    <w:rsid w:val="00516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loatpanel-inwork">
    <w:name w:val="floatpanel-inwork"/>
    <w:basedOn w:val="a"/>
    <w:rsid w:val="00516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loatpanel-message">
    <w:name w:val="floatpanel-message"/>
    <w:basedOn w:val="a"/>
    <w:rsid w:val="00516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loatpanel-oldredaction">
    <w:name w:val="floatpanel-oldredaction"/>
    <w:basedOn w:val="a"/>
    <w:rsid w:val="005162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22">
    <w:name w:val="s22"/>
    <w:basedOn w:val="a"/>
    <w:rsid w:val="0051629E"/>
    <w:pPr>
      <w:shd w:val="clear" w:color="auto" w:fill="90EE9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23">
    <w:name w:val="s23"/>
    <w:basedOn w:val="a"/>
    <w:rsid w:val="0051629E"/>
    <w:pPr>
      <w:shd w:val="clear" w:color="auto" w:fill="FF45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24">
    <w:name w:val="s24"/>
    <w:basedOn w:val="a"/>
    <w:rsid w:val="0051629E"/>
    <w:pPr>
      <w:pBdr>
        <w:top w:val="dashed" w:sz="6" w:space="0" w:color="808080"/>
        <w:left w:val="dashed" w:sz="6" w:space="0" w:color="808080"/>
        <w:bottom w:val="dashed" w:sz="6" w:space="0" w:color="808080"/>
        <w:right w:val="dashed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3">
    <w:name w:val="s3"/>
    <w:basedOn w:val="a0"/>
    <w:rsid w:val="0051629E"/>
    <w:rPr>
      <w:rFonts w:ascii="Times New Roman" w:hAnsi="Times New Roman" w:cs="Times New Roman" w:hint="default"/>
      <w:b w:val="0"/>
      <w:bCs w:val="0"/>
      <w:i/>
      <w:iCs/>
      <w:vanish/>
      <w:webHidden w:val="0"/>
      <w:color w:val="FF0000"/>
      <w:specVanish w:val="0"/>
    </w:rPr>
  </w:style>
  <w:style w:type="character" w:customStyle="1" w:styleId="s7">
    <w:name w:val="s7"/>
    <w:basedOn w:val="a0"/>
    <w:rsid w:val="0051629E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sid w:val="0051629E"/>
    <w:rPr>
      <w:rFonts w:ascii="Times New Roman" w:hAnsi="Times New Roman" w:cs="Times New Roman" w:hint="default"/>
      <w:b w:val="0"/>
      <w:bCs w:val="0"/>
      <w:i/>
      <w:iCs/>
      <w:vanish/>
      <w:webHidden w:val="0"/>
      <w:color w:val="333399"/>
      <w:u w:val="single"/>
      <w:bdr w:val="none" w:sz="0" w:space="0" w:color="auto" w:frame="1"/>
      <w:specVanish w:val="0"/>
    </w:rPr>
  </w:style>
  <w:style w:type="character" w:customStyle="1" w:styleId="s10">
    <w:name w:val="s10"/>
    <w:basedOn w:val="a0"/>
    <w:rsid w:val="0051629E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sid w:val="0051629E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51629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sid w:val="0051629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sid w:val="0051629E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sid w:val="0051629E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sid w:val="0051629E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sid w:val="0051629E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sid w:val="0051629E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sid w:val="0051629E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00">
    <w:name w:val="s100"/>
    <w:basedOn w:val="a0"/>
    <w:rsid w:val="0051629E"/>
    <w:rPr>
      <w:color w:val="000000"/>
    </w:rPr>
  </w:style>
  <w:style w:type="character" w:customStyle="1" w:styleId="s6">
    <w:name w:val="s6"/>
    <w:basedOn w:val="a0"/>
    <w:rsid w:val="0051629E"/>
    <w:rPr>
      <w:color w:val="808000"/>
    </w:rPr>
  </w:style>
  <w:style w:type="character" w:customStyle="1" w:styleId="s5">
    <w:name w:val="s5"/>
    <w:basedOn w:val="a0"/>
    <w:rsid w:val="0051629E"/>
    <w:rPr>
      <w:color w:val="808080"/>
    </w:rPr>
  </w:style>
  <w:style w:type="paragraph" w:customStyle="1" w:styleId="s201">
    <w:name w:val="s201"/>
    <w:basedOn w:val="a"/>
    <w:rsid w:val="0051629E"/>
    <w:pPr>
      <w:shd w:val="clear" w:color="auto" w:fill="DAA52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211">
    <w:name w:val="s211"/>
    <w:basedOn w:val="a0"/>
    <w:rsid w:val="0051629E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E7FF-444A-4571-8D81-0E1F44E4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38094</Words>
  <Characters>217142</Characters>
  <Application>Microsoft Office Word</Application>
  <DocSecurity>0</DocSecurity>
  <Lines>1809</Lines>
  <Paragraphs>509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SR_Dinara_I</dc:creator>
  <cp:lastModifiedBy>User</cp:lastModifiedBy>
  <cp:revision>2</cp:revision>
  <cp:lastPrinted>2019-07-25T11:57:00Z</cp:lastPrinted>
  <dcterms:created xsi:type="dcterms:W3CDTF">2019-10-24T08:46:00Z</dcterms:created>
  <dcterms:modified xsi:type="dcterms:W3CDTF">2019-10-24T08:46:00Z</dcterms:modified>
</cp:coreProperties>
</file>