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34E" w:rsidRPr="00ED4D94" w:rsidRDefault="00A3234E" w:rsidP="00A3234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D4D94">
        <w:rPr>
          <w:rFonts w:ascii="Times New Roman" w:hAnsi="Times New Roman" w:cs="Times New Roman"/>
          <w:b/>
        </w:rPr>
        <w:t>Сравнительная таблица</w:t>
      </w:r>
    </w:p>
    <w:p w:rsidR="00A36554" w:rsidRPr="00A36554" w:rsidRDefault="00A3234E" w:rsidP="00A3655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3234E">
        <w:rPr>
          <w:rStyle w:val="s1"/>
        </w:rPr>
        <w:t>к приказу Министра финансов</w:t>
      </w:r>
      <w:r w:rsidRPr="00A3234E">
        <w:rPr>
          <w:rFonts w:ascii="Times New Roman" w:hAnsi="Times New Roman" w:cs="Times New Roman"/>
          <w:b/>
        </w:rPr>
        <w:t xml:space="preserve"> Республики Казахстан </w:t>
      </w:r>
    </w:p>
    <w:p w:rsidR="002D4617" w:rsidRPr="002D4617" w:rsidRDefault="002D4617" w:rsidP="002D4617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lang w:val="kk-KZ" w:eastAsia="ru-RU"/>
        </w:rPr>
      </w:pPr>
      <w:r w:rsidRPr="002D4617">
        <w:rPr>
          <w:rFonts w:ascii="Times New Roman" w:hAnsi="Times New Roman" w:cs="Times New Roman"/>
          <w:b/>
          <w:lang w:val="kk-KZ"/>
        </w:rPr>
        <w:t>«</w:t>
      </w:r>
      <w:r w:rsidRPr="002D4617">
        <w:rPr>
          <w:rFonts w:ascii="Times New Roman" w:eastAsia="Times New Roman" w:hAnsi="Times New Roman" w:cs="Times New Roman"/>
          <w:b/>
          <w:lang w:val="kk-KZ" w:eastAsia="ru-RU"/>
        </w:rPr>
        <w:t xml:space="preserve">О внесении изменений в некоторые приказы </w:t>
      </w:r>
    </w:p>
    <w:p w:rsidR="002D4617" w:rsidRPr="002D4617" w:rsidRDefault="002D4617" w:rsidP="002D4617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lang w:val="kk-KZ" w:eastAsia="ru-RU"/>
        </w:rPr>
      </w:pPr>
      <w:r w:rsidRPr="002D4617">
        <w:rPr>
          <w:rFonts w:ascii="Times New Roman" w:eastAsia="Times New Roman" w:hAnsi="Times New Roman" w:cs="Times New Roman"/>
          <w:b/>
          <w:lang w:val="kk-KZ" w:eastAsia="ru-RU"/>
        </w:rPr>
        <w:t>Министра финансов Республики Казахстан</w:t>
      </w:r>
      <w:r w:rsidRPr="002D4617">
        <w:rPr>
          <w:rFonts w:ascii="Times New Roman" w:hAnsi="Times New Roman" w:cs="Times New Roman"/>
          <w:b/>
          <w:lang w:val="kk-KZ"/>
        </w:rPr>
        <w:t>»</w:t>
      </w:r>
      <w:r w:rsidRPr="002D4617">
        <w:rPr>
          <w:rFonts w:ascii="Times New Roman" w:eastAsia="Times New Roman" w:hAnsi="Times New Roman" w:cs="Times New Roman"/>
          <w:b/>
          <w:lang w:val="kk-KZ" w:eastAsia="ru-RU"/>
        </w:rPr>
        <w:t xml:space="preserve"> </w:t>
      </w:r>
    </w:p>
    <w:p w:rsidR="00A3234E" w:rsidRPr="00A36554" w:rsidRDefault="00A3234E" w:rsidP="00A36554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tbl>
      <w:tblPr>
        <w:tblStyle w:val="a8"/>
        <w:tblW w:w="1474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142"/>
        <w:gridCol w:w="5245"/>
        <w:gridCol w:w="141"/>
        <w:gridCol w:w="4962"/>
        <w:gridCol w:w="2409"/>
      </w:tblGrid>
      <w:tr w:rsidR="00EB22A6" w:rsidRPr="00ED4D94" w:rsidTr="00A06BB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8D" w:rsidRPr="00355D7B" w:rsidRDefault="004B668D" w:rsidP="004B66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5D7B">
              <w:rPr>
                <w:rFonts w:ascii="Times New Roman" w:hAnsi="Times New Roman" w:cs="Times New Roman"/>
                <w:b/>
              </w:rPr>
              <w:t>№</w:t>
            </w:r>
          </w:p>
          <w:p w:rsidR="00EB22A6" w:rsidRPr="00ED4D94" w:rsidRDefault="004B668D" w:rsidP="004B668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355D7B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355D7B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2A6" w:rsidRPr="00ED4D94" w:rsidRDefault="00EB22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D4D94">
              <w:rPr>
                <w:rFonts w:ascii="Times New Roman" w:hAnsi="Times New Roman" w:cs="Times New Roman"/>
                <w:b/>
              </w:rPr>
              <w:t xml:space="preserve">Структурный элемент 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2A6" w:rsidRPr="00ED4D94" w:rsidRDefault="00921B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D4D94">
              <w:rPr>
                <w:rFonts w:ascii="Times New Roman" w:hAnsi="Times New Roman" w:cs="Times New Roman"/>
                <w:b/>
              </w:rPr>
              <w:t>Действующая редакция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2A6" w:rsidRPr="00ED4D94" w:rsidRDefault="00EB22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D4D94">
              <w:rPr>
                <w:rFonts w:ascii="Times New Roman" w:hAnsi="Times New Roman" w:cs="Times New Roman"/>
                <w:b/>
              </w:rPr>
              <w:t>Предлагаемая редакция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0D" w:rsidRPr="00ED4D94" w:rsidRDefault="00A82C0D" w:rsidP="00A82C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D4D94">
              <w:rPr>
                <w:rFonts w:ascii="Times New Roman" w:hAnsi="Times New Roman" w:cs="Times New Roman"/>
                <w:b/>
              </w:rPr>
              <w:t>Обоснование</w:t>
            </w:r>
          </w:p>
          <w:p w:rsidR="00A82C0D" w:rsidRPr="00ED4D94" w:rsidRDefault="00A82C0D" w:rsidP="00A82C0D">
            <w:pPr>
              <w:rPr>
                <w:rFonts w:ascii="Times New Roman" w:hAnsi="Times New Roman" w:cs="Times New Roman"/>
                <w:b/>
              </w:rPr>
            </w:pPr>
            <w:r w:rsidRPr="00ED4D94">
              <w:rPr>
                <w:rFonts w:ascii="Times New Roman" w:hAnsi="Times New Roman" w:cs="Times New Roman"/>
                <w:b/>
              </w:rPr>
              <w:t>Кроме ссылки на поручения необходимо указать:</w:t>
            </w:r>
          </w:p>
          <w:p w:rsidR="00A82C0D" w:rsidRPr="00ED4D94" w:rsidRDefault="00A82C0D" w:rsidP="00A82C0D">
            <w:pPr>
              <w:rPr>
                <w:rFonts w:ascii="Times New Roman" w:hAnsi="Times New Roman" w:cs="Times New Roman"/>
                <w:b/>
              </w:rPr>
            </w:pPr>
            <w:r w:rsidRPr="00ED4D94">
              <w:rPr>
                <w:rFonts w:ascii="Times New Roman" w:hAnsi="Times New Roman" w:cs="Times New Roman"/>
                <w:b/>
              </w:rPr>
              <w:t>1) суть поправки;</w:t>
            </w:r>
          </w:p>
          <w:p w:rsidR="00EB22A6" w:rsidRPr="00ED4D94" w:rsidRDefault="00A82C0D" w:rsidP="00A82C0D">
            <w:pPr>
              <w:rPr>
                <w:rFonts w:ascii="Times New Roman" w:hAnsi="Times New Roman" w:cs="Times New Roman"/>
                <w:b/>
              </w:rPr>
            </w:pPr>
            <w:r w:rsidRPr="00ED4D94">
              <w:rPr>
                <w:rFonts w:ascii="Times New Roman" w:hAnsi="Times New Roman" w:cs="Times New Roman"/>
                <w:b/>
              </w:rPr>
              <w:t xml:space="preserve">2) четкие обоснования каждой вносимой поправки </w:t>
            </w:r>
          </w:p>
        </w:tc>
      </w:tr>
      <w:tr w:rsidR="007A6E06" w:rsidRPr="00ED4D94" w:rsidTr="00A06BBD">
        <w:tc>
          <w:tcPr>
            <w:tcW w:w="14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EB0" w:rsidRDefault="007A6E06" w:rsidP="00A82C0D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4E1EB0">
              <w:rPr>
                <w:rFonts w:ascii="Times New Roman" w:hAnsi="Times New Roman" w:cs="Times New Roman"/>
                <w:b/>
              </w:rPr>
              <w:t>Правила корректировки размера облагаемого</w:t>
            </w:r>
            <w:r w:rsidR="004E1EB0">
              <w:rPr>
                <w:rFonts w:ascii="Times New Roman" w:hAnsi="Times New Roman" w:cs="Times New Roman"/>
                <w:b/>
              </w:rPr>
              <w:t xml:space="preserve"> импорта </w:t>
            </w:r>
            <w:r w:rsidRPr="004E1EB0">
              <w:rPr>
                <w:rFonts w:ascii="Times New Roman" w:hAnsi="Times New Roman" w:cs="Times New Roman"/>
                <w:b/>
              </w:rPr>
              <w:t>в рамках Евразийского экономического союза</w:t>
            </w:r>
            <w:r w:rsidR="00FD4761">
              <w:rPr>
                <w:rFonts w:ascii="Times New Roman" w:hAnsi="Times New Roman" w:cs="Times New Roman"/>
                <w:b/>
              </w:rPr>
              <w:t>,</w:t>
            </w:r>
            <w:r w:rsidR="00FD4761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утвержденные</w:t>
            </w:r>
            <w:r w:rsidR="004E1EB0" w:rsidRPr="004E1EB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  <w:r w:rsidR="004E1EB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приказом </w:t>
            </w:r>
          </w:p>
          <w:p w:rsidR="004E1EB0" w:rsidRDefault="004E1EB0" w:rsidP="00A82C0D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4E1EB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Министра финансов Республики Казахстан от 1 февраля 2018 года № 103 </w:t>
            </w:r>
          </w:p>
          <w:p w:rsidR="007A6E06" w:rsidRPr="004E1EB0" w:rsidRDefault="004E1EB0" w:rsidP="00A82C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1EB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«Об утверждении Правил корректировки размера облагаемого импорта в рамках Евразийского экономического союза»</w:t>
            </w:r>
          </w:p>
        </w:tc>
      </w:tr>
      <w:tr w:rsidR="00BF42FF" w:rsidRPr="00ED4D94" w:rsidTr="00A06BB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FF" w:rsidRPr="00ED4D94" w:rsidRDefault="00480C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FF" w:rsidRPr="00ED4D94" w:rsidRDefault="00E12D4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Theme="minorEastAsia" w:hAnsi="Times New Roman" w:cs="Times New Roman"/>
                <w:bCs/>
              </w:rPr>
              <w:t>Пункт 5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49" w:rsidRDefault="00E12D49" w:rsidP="00E12D4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    </w:t>
            </w:r>
            <w:r w:rsidRPr="00F37E6E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</w:t>
            </w:r>
            <w:r w:rsidRPr="00F37E6E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 w:rsidRPr="00F37E6E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Орган государственных доходов, рассматривающий заявление о ввозе товаров и уплате косвенных налогов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Pr="00931D45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и декларацию по косвенным налогам по импортированным</w:t>
            </w:r>
            <w:r w:rsidRPr="00E12D49">
              <w:rPr>
                <w:rFonts w:ascii="Times New Roman" w:eastAsia="Times New Roman" w:hAnsi="Times New Roman" w:cs="Times New Roman"/>
                <w:strike/>
                <w:color w:val="000000"/>
                <w:lang w:val="kk-KZ"/>
              </w:rPr>
              <w:t xml:space="preserve"> </w:t>
            </w:r>
            <w:r w:rsidRPr="00931D45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товарам</w:t>
            </w:r>
            <w:r w:rsidRPr="00F37E6E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, осуществляет корректировку размера облагаемого импорта в течении десяти рабочих дней со дня принятия </w:t>
            </w:r>
            <w:r w:rsidRPr="00931D45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декларации и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Pr="00F37E6E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заявления</w:t>
            </w:r>
            <w:r w:rsidRPr="00F37E6E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BF42FF" w:rsidRPr="00E12D49" w:rsidRDefault="00E12D49" w:rsidP="00E12D4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</w:t>
            </w:r>
            <w:proofErr w:type="gramStart"/>
            <w:r w:rsidRPr="0036520D">
              <w:rPr>
                <w:rFonts w:ascii="Times New Roman" w:eastAsia="Times New Roman" w:hAnsi="Times New Roman" w:cs="Times New Roman"/>
                <w:color w:val="000000"/>
              </w:rPr>
              <w:t>По результатам корректировки налогоплательщику направляется уведомление об устранении нарушений, выявленных органами государственных доходов по результатам камерального контроля, предусмотренное подпунктом 10) пункта 2 статьи 114 Кодекса.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49" w:rsidRDefault="00E12D49" w:rsidP="00E12D4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     </w:t>
            </w:r>
            <w:r w:rsidRPr="00F37E6E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</w:t>
            </w:r>
            <w:r w:rsidRPr="00F37E6E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 w:rsidRPr="00F37E6E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Орган государственных доходов, рассматривающий </w:t>
            </w:r>
            <w:r w:rsidRPr="00E12D49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заявление о ввозе товаров и уплате косвенных налогов</w:t>
            </w:r>
            <w:r w:rsidRPr="00F37E6E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, осуществляет корректировку размера облагаемого импорта в течении десяти рабочих дней со дня принятия заявления</w:t>
            </w:r>
            <w:r w:rsidRPr="00F37E6E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E12D49" w:rsidRPr="0036520D" w:rsidRDefault="00E12D49" w:rsidP="00E12D49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36520D">
              <w:rPr>
                <w:rFonts w:ascii="Times New Roman" w:eastAsia="Times New Roman" w:hAnsi="Times New Roman" w:cs="Times New Roman"/>
                <w:color w:val="000000"/>
              </w:rPr>
              <w:t>По результатам корректировки налогоплательщику направляется уведомление об устранении нарушений, выявленных органами государственных доходов по результатам камерального контроля, предусмотренное подпунктом 10) пункта 2 статьи 114 Кодекса.</w:t>
            </w:r>
            <w:proofErr w:type="gramEnd"/>
          </w:p>
          <w:p w:rsidR="00BF42FF" w:rsidRPr="00ED4D94" w:rsidRDefault="00BF42F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C6" w:rsidRPr="00ED4D94" w:rsidRDefault="0001766F" w:rsidP="000176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D15EC6" w:rsidRPr="00ED4D94">
              <w:rPr>
                <w:rFonts w:ascii="Times New Roman" w:hAnsi="Times New Roman" w:cs="Times New Roman"/>
              </w:rPr>
              <w:t>При  импорте товаров с государств-членов ЕАЭС налогоплательщик обязан представить в налоговый орган Декларацию по косвенным налогам по импортированным товарам   и Заявление о ввозе товаров и уплате косвенных налогов.</w:t>
            </w:r>
          </w:p>
          <w:p w:rsidR="00D15EC6" w:rsidRDefault="0001766F" w:rsidP="0001766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D15EC6" w:rsidRPr="00ED4D94">
              <w:rPr>
                <w:rFonts w:ascii="Times New Roman" w:hAnsi="Times New Roman" w:cs="Times New Roman"/>
              </w:rPr>
              <w:t xml:space="preserve">В целях оптимизации налоговой отчетности предлагается исключить представление </w:t>
            </w:r>
            <w:r w:rsidR="00D15EC6" w:rsidRPr="00ED4D94">
              <w:rPr>
                <w:rFonts w:ascii="Times New Roman" w:hAnsi="Times New Roman" w:cs="Times New Roman"/>
              </w:rPr>
              <w:lastRenderedPageBreak/>
              <w:t>Декларации по косвенным налогам по импортированным товарам.   В целях исполнения пунктов 2.1 и 2.2 Дорожной карты  по оптимизации услуги «Прием налоговых форм при экспорте (импорте) товаров в рамках Таможенного союза», утвержденной  Заместителем Премьер-мини</w:t>
            </w:r>
            <w:r w:rsidR="00D15EC6">
              <w:rPr>
                <w:rFonts w:ascii="Times New Roman" w:hAnsi="Times New Roman" w:cs="Times New Roman"/>
              </w:rPr>
              <w:t xml:space="preserve">стра </w:t>
            </w:r>
            <w:proofErr w:type="spellStart"/>
            <w:r w:rsidR="00D15EC6">
              <w:rPr>
                <w:rFonts w:ascii="Times New Roman" w:hAnsi="Times New Roman" w:cs="Times New Roman"/>
              </w:rPr>
              <w:t>Жумагалиевым</w:t>
            </w:r>
            <w:proofErr w:type="spellEnd"/>
            <w:r w:rsidR="00D15EC6">
              <w:rPr>
                <w:rFonts w:ascii="Times New Roman" w:hAnsi="Times New Roman" w:cs="Times New Roman"/>
              </w:rPr>
              <w:t xml:space="preserve"> А.К.                       от 27 марта 2018 года</w:t>
            </w:r>
            <w:r w:rsidR="00D15EC6" w:rsidRPr="00ED4D94">
              <w:rPr>
                <w:rFonts w:ascii="Times New Roman" w:hAnsi="Times New Roman" w:cs="Times New Roman"/>
              </w:rPr>
              <w:t xml:space="preserve"> исключается  представление Декларации по косвенным налогам по импортированным товарам.</w:t>
            </w:r>
          </w:p>
          <w:p w:rsidR="00BF42FF" w:rsidRDefault="00326600" w:rsidP="00D15EC6">
            <w:pPr>
              <w:jc w:val="both"/>
              <w:rPr>
                <w:rStyle w:val="s0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bCs/>
              </w:rPr>
              <w:t xml:space="preserve">   </w:t>
            </w:r>
            <w:r w:rsidR="00D15EC6" w:rsidRPr="00A81A3C">
              <w:rPr>
                <w:rFonts w:ascii="Times New Roman" w:eastAsiaTheme="minorEastAsia" w:hAnsi="Times New Roman" w:cs="Times New Roman"/>
                <w:bCs/>
              </w:rPr>
              <w:t>В целях приведения в соответствие со</w:t>
            </w:r>
            <w:r w:rsidR="00D15EC6">
              <w:rPr>
                <w:rStyle w:val="s0"/>
                <w:sz w:val="22"/>
                <w:szCs w:val="22"/>
              </w:rPr>
              <w:t xml:space="preserve"> статьей</w:t>
            </w:r>
            <w:r w:rsidR="00D15EC6" w:rsidRPr="00A81A3C">
              <w:rPr>
                <w:rStyle w:val="s0"/>
                <w:sz w:val="22"/>
                <w:szCs w:val="22"/>
              </w:rPr>
              <w:t xml:space="preserve"> 456 Кодекса Республики Казахстан </w:t>
            </w:r>
            <w:r w:rsidR="00D15EC6" w:rsidRPr="00A81A3C">
              <w:rPr>
                <w:rFonts w:ascii="Times New Roman" w:hAnsi="Times New Roman" w:cs="Times New Roman"/>
                <w:bCs/>
              </w:rPr>
              <w:t>от 25 декабря 2017 года</w:t>
            </w:r>
            <w:r w:rsidR="00D15EC6" w:rsidRPr="00A81A3C">
              <w:rPr>
                <w:rStyle w:val="S10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15EC6">
              <w:rPr>
                <w:rStyle w:val="S10"/>
                <w:rFonts w:ascii="Times New Roman" w:hAnsi="Times New Roman" w:cs="Times New Roman"/>
                <w:sz w:val="22"/>
                <w:szCs w:val="22"/>
              </w:rPr>
              <w:t xml:space="preserve">             </w:t>
            </w:r>
            <w:r w:rsidR="00D15EC6" w:rsidRPr="00A81A3C">
              <w:rPr>
                <w:rStyle w:val="s0"/>
                <w:sz w:val="22"/>
                <w:szCs w:val="22"/>
              </w:rPr>
              <w:t>«О налогах и других обязательных платежах в бюджет» (Налоговый кодекс)</w:t>
            </w:r>
          </w:p>
          <w:p w:rsidR="005773C0" w:rsidRDefault="005773C0" w:rsidP="00D15EC6">
            <w:pPr>
              <w:jc w:val="both"/>
              <w:rPr>
                <w:rStyle w:val="s0"/>
                <w:sz w:val="22"/>
                <w:szCs w:val="22"/>
              </w:rPr>
            </w:pPr>
          </w:p>
          <w:p w:rsidR="005773C0" w:rsidRPr="00ED4D94" w:rsidRDefault="005773C0" w:rsidP="00D15EC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82C0D" w:rsidRPr="00A82C0D" w:rsidTr="00A06BBD">
        <w:tc>
          <w:tcPr>
            <w:tcW w:w="14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BD" w:rsidRDefault="001171DC" w:rsidP="00ED4D94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FB70BD">
              <w:rPr>
                <w:rFonts w:ascii="Times New Roman" w:hAnsi="Times New Roman" w:cs="Times New Roman"/>
                <w:b/>
                <w:kern w:val="36"/>
              </w:rPr>
              <w:lastRenderedPageBreak/>
              <w:t>Правила отзыва заявления о ввозе товаров и уплате косвенных налогов</w:t>
            </w:r>
            <w:r w:rsidR="00917CDA">
              <w:rPr>
                <w:rFonts w:ascii="Times New Roman" w:hAnsi="Times New Roman" w:cs="Times New Roman"/>
                <w:b/>
                <w:kern w:val="36"/>
              </w:rPr>
              <w:t>,</w:t>
            </w:r>
            <w:r w:rsidR="00917CDA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утвержденные</w:t>
            </w:r>
            <w:r w:rsidR="00FB70BD" w:rsidRPr="00FB70B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приказ</w:t>
            </w:r>
            <w:r w:rsidR="00FB70B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ом</w:t>
            </w:r>
            <w:r w:rsidR="00FB70BD" w:rsidRPr="00FB70B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</w:p>
          <w:p w:rsidR="00FB70BD" w:rsidRDefault="00FB70BD" w:rsidP="00ED4D94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FB70B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Министра финансов Республики Казахстан от 6 февраля 2018 года № 133 </w:t>
            </w:r>
          </w:p>
          <w:p w:rsidR="00A82C0D" w:rsidRPr="00FB70BD" w:rsidRDefault="00FB70BD" w:rsidP="00ED4D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70B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«Об утверждении Правил отзыва заявления о ввозе товаров и уплате косвенных налогов»</w:t>
            </w:r>
          </w:p>
        </w:tc>
      </w:tr>
      <w:tr w:rsidR="00EB22A6" w:rsidRPr="00ED4D94" w:rsidTr="00A06BB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A6" w:rsidRPr="00BF42FF" w:rsidRDefault="00BF42FF" w:rsidP="00BF42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2.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B22A6" w:rsidRDefault="00315276" w:rsidP="00E934BD">
            <w:pPr>
              <w:contextualSpacing/>
              <w:jc w:val="center"/>
              <w:rPr>
                <w:rFonts w:ascii="Times New Roman" w:eastAsiaTheme="minorEastAsia" w:hAnsi="Times New Roman" w:cs="Times New Roman"/>
                <w:bCs/>
              </w:rPr>
            </w:pPr>
            <w:r>
              <w:rPr>
                <w:rFonts w:ascii="Times New Roman" w:eastAsiaTheme="minorEastAsia" w:hAnsi="Times New Roman" w:cs="Times New Roman"/>
                <w:bCs/>
              </w:rPr>
              <w:t>Пункт 7</w:t>
            </w:r>
          </w:p>
          <w:p w:rsidR="00315276" w:rsidRDefault="00315276" w:rsidP="00E934BD">
            <w:pPr>
              <w:contextualSpacing/>
              <w:jc w:val="center"/>
              <w:rPr>
                <w:rFonts w:ascii="Times New Roman" w:eastAsiaTheme="minorEastAsia" w:hAnsi="Times New Roman" w:cs="Times New Roman"/>
                <w:bCs/>
              </w:rPr>
            </w:pPr>
          </w:p>
          <w:p w:rsidR="00315276" w:rsidRDefault="00315276" w:rsidP="00E934BD">
            <w:pPr>
              <w:contextualSpacing/>
              <w:jc w:val="center"/>
              <w:rPr>
                <w:rFonts w:ascii="Times New Roman" w:eastAsiaTheme="minorEastAsia" w:hAnsi="Times New Roman" w:cs="Times New Roman"/>
                <w:bCs/>
              </w:rPr>
            </w:pPr>
          </w:p>
          <w:p w:rsidR="00315276" w:rsidRDefault="00315276" w:rsidP="00E934BD">
            <w:pPr>
              <w:contextualSpacing/>
              <w:jc w:val="center"/>
              <w:rPr>
                <w:rFonts w:ascii="Times New Roman" w:eastAsiaTheme="minorEastAsia" w:hAnsi="Times New Roman" w:cs="Times New Roman"/>
                <w:bCs/>
              </w:rPr>
            </w:pPr>
          </w:p>
          <w:p w:rsidR="00315276" w:rsidRDefault="00315276" w:rsidP="00E934BD">
            <w:pPr>
              <w:contextualSpacing/>
              <w:jc w:val="center"/>
              <w:rPr>
                <w:rFonts w:ascii="Times New Roman" w:eastAsiaTheme="minorEastAsia" w:hAnsi="Times New Roman" w:cs="Times New Roman"/>
                <w:bCs/>
              </w:rPr>
            </w:pPr>
          </w:p>
          <w:p w:rsidR="00315276" w:rsidRDefault="00315276" w:rsidP="00E934BD">
            <w:pPr>
              <w:contextualSpacing/>
              <w:jc w:val="center"/>
              <w:rPr>
                <w:rFonts w:ascii="Times New Roman" w:eastAsiaTheme="minorEastAsia" w:hAnsi="Times New Roman" w:cs="Times New Roman"/>
                <w:bCs/>
              </w:rPr>
            </w:pPr>
          </w:p>
          <w:p w:rsidR="00315276" w:rsidRDefault="00315276" w:rsidP="00E934BD">
            <w:pPr>
              <w:contextualSpacing/>
              <w:jc w:val="center"/>
              <w:rPr>
                <w:rFonts w:ascii="Times New Roman" w:eastAsiaTheme="minorEastAsia" w:hAnsi="Times New Roman" w:cs="Times New Roman"/>
                <w:bCs/>
              </w:rPr>
            </w:pPr>
          </w:p>
          <w:p w:rsidR="00315276" w:rsidRDefault="00315276" w:rsidP="00E934BD">
            <w:pPr>
              <w:contextualSpacing/>
              <w:jc w:val="center"/>
              <w:rPr>
                <w:rFonts w:ascii="Times New Roman" w:eastAsiaTheme="minorEastAsia" w:hAnsi="Times New Roman" w:cs="Times New Roman"/>
                <w:bCs/>
              </w:rPr>
            </w:pPr>
          </w:p>
          <w:p w:rsidR="00315276" w:rsidRDefault="00315276" w:rsidP="00E934BD">
            <w:pPr>
              <w:contextualSpacing/>
              <w:jc w:val="center"/>
              <w:rPr>
                <w:rFonts w:ascii="Times New Roman" w:eastAsiaTheme="minorEastAsia" w:hAnsi="Times New Roman" w:cs="Times New Roman"/>
                <w:bCs/>
              </w:rPr>
            </w:pPr>
          </w:p>
          <w:p w:rsidR="00315276" w:rsidRDefault="00315276" w:rsidP="00E934BD">
            <w:pPr>
              <w:contextualSpacing/>
              <w:jc w:val="center"/>
              <w:rPr>
                <w:rFonts w:ascii="Times New Roman" w:eastAsiaTheme="minorEastAsia" w:hAnsi="Times New Roman" w:cs="Times New Roman"/>
                <w:bCs/>
              </w:rPr>
            </w:pPr>
          </w:p>
          <w:p w:rsidR="00315276" w:rsidRDefault="00315276" w:rsidP="00E934BD">
            <w:pPr>
              <w:contextualSpacing/>
              <w:jc w:val="center"/>
              <w:rPr>
                <w:rFonts w:ascii="Times New Roman" w:eastAsiaTheme="minorEastAsia" w:hAnsi="Times New Roman" w:cs="Times New Roman"/>
                <w:bCs/>
              </w:rPr>
            </w:pPr>
          </w:p>
          <w:p w:rsidR="00315276" w:rsidRDefault="00315276" w:rsidP="00E934BD">
            <w:pPr>
              <w:contextualSpacing/>
              <w:jc w:val="center"/>
              <w:rPr>
                <w:rFonts w:ascii="Times New Roman" w:eastAsiaTheme="minorEastAsia" w:hAnsi="Times New Roman" w:cs="Times New Roman"/>
                <w:bCs/>
              </w:rPr>
            </w:pPr>
          </w:p>
          <w:p w:rsidR="00315276" w:rsidRDefault="00315276" w:rsidP="00E934BD">
            <w:pPr>
              <w:contextualSpacing/>
              <w:jc w:val="center"/>
              <w:rPr>
                <w:rFonts w:ascii="Times New Roman" w:eastAsiaTheme="minorEastAsia" w:hAnsi="Times New Roman" w:cs="Times New Roman"/>
                <w:bCs/>
              </w:rPr>
            </w:pPr>
          </w:p>
          <w:p w:rsidR="00315276" w:rsidRDefault="00315276" w:rsidP="00E934BD">
            <w:pPr>
              <w:contextualSpacing/>
              <w:jc w:val="center"/>
              <w:rPr>
                <w:rFonts w:ascii="Times New Roman" w:eastAsiaTheme="minorEastAsia" w:hAnsi="Times New Roman" w:cs="Times New Roman"/>
                <w:bCs/>
              </w:rPr>
            </w:pPr>
          </w:p>
          <w:p w:rsidR="00315276" w:rsidRDefault="00315276" w:rsidP="00E934BD">
            <w:pPr>
              <w:contextualSpacing/>
              <w:jc w:val="center"/>
              <w:rPr>
                <w:rFonts w:ascii="Times New Roman" w:eastAsiaTheme="minorEastAsia" w:hAnsi="Times New Roman" w:cs="Times New Roman"/>
                <w:bCs/>
              </w:rPr>
            </w:pPr>
          </w:p>
          <w:p w:rsidR="005D139E" w:rsidRDefault="005D139E" w:rsidP="00E934BD">
            <w:pPr>
              <w:contextualSpacing/>
              <w:jc w:val="center"/>
              <w:rPr>
                <w:rFonts w:ascii="Times New Roman" w:eastAsiaTheme="minorEastAsia" w:hAnsi="Times New Roman" w:cs="Times New Roman"/>
                <w:bCs/>
              </w:rPr>
            </w:pPr>
          </w:p>
          <w:p w:rsidR="005D139E" w:rsidRDefault="005D139E" w:rsidP="00E934BD">
            <w:pPr>
              <w:contextualSpacing/>
              <w:jc w:val="center"/>
              <w:rPr>
                <w:rFonts w:ascii="Times New Roman" w:eastAsiaTheme="minorEastAsia" w:hAnsi="Times New Roman" w:cs="Times New Roman"/>
                <w:bCs/>
              </w:rPr>
            </w:pPr>
          </w:p>
          <w:p w:rsidR="005D139E" w:rsidRDefault="005D139E" w:rsidP="00E934BD">
            <w:pPr>
              <w:contextualSpacing/>
              <w:jc w:val="center"/>
              <w:rPr>
                <w:rFonts w:ascii="Times New Roman" w:eastAsiaTheme="minorEastAsia" w:hAnsi="Times New Roman" w:cs="Times New Roman"/>
                <w:bCs/>
              </w:rPr>
            </w:pPr>
          </w:p>
          <w:p w:rsidR="005D139E" w:rsidRDefault="005D139E" w:rsidP="00E934BD">
            <w:pPr>
              <w:contextualSpacing/>
              <w:jc w:val="center"/>
              <w:rPr>
                <w:rFonts w:ascii="Times New Roman" w:eastAsiaTheme="minorEastAsia" w:hAnsi="Times New Roman" w:cs="Times New Roman"/>
                <w:bCs/>
              </w:rPr>
            </w:pPr>
          </w:p>
          <w:p w:rsidR="00BB1FD3" w:rsidRDefault="00BB1FD3" w:rsidP="00E934BD">
            <w:pPr>
              <w:contextualSpacing/>
              <w:jc w:val="center"/>
              <w:rPr>
                <w:rFonts w:ascii="Times New Roman" w:eastAsiaTheme="minorEastAsia" w:hAnsi="Times New Roman" w:cs="Times New Roman"/>
                <w:bCs/>
              </w:rPr>
            </w:pPr>
          </w:p>
          <w:p w:rsidR="00315276" w:rsidRDefault="00315276" w:rsidP="00E934BD">
            <w:pPr>
              <w:contextualSpacing/>
              <w:jc w:val="center"/>
              <w:rPr>
                <w:rFonts w:ascii="Times New Roman" w:eastAsiaTheme="minorEastAsia" w:hAnsi="Times New Roman" w:cs="Times New Roman"/>
                <w:bCs/>
              </w:rPr>
            </w:pPr>
          </w:p>
          <w:p w:rsidR="00315276" w:rsidRDefault="00315276" w:rsidP="00E934BD">
            <w:pPr>
              <w:contextualSpacing/>
              <w:jc w:val="center"/>
              <w:rPr>
                <w:rFonts w:ascii="Times New Roman" w:eastAsiaTheme="minorEastAsia" w:hAnsi="Times New Roman" w:cs="Times New Roman"/>
                <w:bCs/>
              </w:rPr>
            </w:pPr>
          </w:p>
          <w:p w:rsidR="00315276" w:rsidRDefault="00315276" w:rsidP="00E934BD">
            <w:pPr>
              <w:contextualSpacing/>
              <w:jc w:val="center"/>
              <w:rPr>
                <w:rFonts w:ascii="Times New Roman" w:eastAsiaTheme="minorEastAsia" w:hAnsi="Times New Roman" w:cs="Times New Roman"/>
                <w:bCs/>
              </w:rPr>
            </w:pPr>
          </w:p>
          <w:p w:rsidR="00315276" w:rsidRDefault="00315276" w:rsidP="00E934BD">
            <w:pPr>
              <w:contextualSpacing/>
              <w:jc w:val="center"/>
              <w:rPr>
                <w:rFonts w:ascii="Times New Roman" w:eastAsiaTheme="minorEastAsia" w:hAnsi="Times New Roman" w:cs="Times New Roman"/>
                <w:bCs/>
              </w:rPr>
            </w:pPr>
          </w:p>
          <w:p w:rsidR="00315276" w:rsidRDefault="00315276" w:rsidP="00E934BD">
            <w:pPr>
              <w:contextualSpacing/>
              <w:jc w:val="center"/>
              <w:rPr>
                <w:rFonts w:ascii="Times New Roman" w:eastAsiaTheme="minorEastAsia" w:hAnsi="Times New Roman" w:cs="Times New Roman"/>
                <w:bCs/>
              </w:rPr>
            </w:pPr>
          </w:p>
          <w:p w:rsidR="00315276" w:rsidRDefault="00315276" w:rsidP="00E934BD">
            <w:pPr>
              <w:contextualSpacing/>
              <w:jc w:val="center"/>
              <w:rPr>
                <w:rFonts w:ascii="Times New Roman" w:eastAsiaTheme="minorEastAsia" w:hAnsi="Times New Roman" w:cs="Times New Roman"/>
                <w:bCs/>
              </w:rPr>
            </w:pPr>
          </w:p>
          <w:p w:rsidR="00315276" w:rsidRDefault="00315276" w:rsidP="00E934BD">
            <w:pPr>
              <w:contextualSpacing/>
              <w:jc w:val="center"/>
              <w:rPr>
                <w:rFonts w:ascii="Times New Roman" w:eastAsiaTheme="minorEastAsia" w:hAnsi="Times New Roman" w:cs="Times New Roman"/>
                <w:bCs/>
              </w:rPr>
            </w:pPr>
          </w:p>
          <w:p w:rsidR="00315276" w:rsidRDefault="00315276" w:rsidP="00E934BD">
            <w:pPr>
              <w:contextualSpacing/>
              <w:jc w:val="center"/>
              <w:rPr>
                <w:rFonts w:ascii="Times New Roman" w:eastAsiaTheme="minorEastAsia" w:hAnsi="Times New Roman" w:cs="Times New Roman"/>
                <w:bCs/>
              </w:rPr>
            </w:pPr>
          </w:p>
          <w:p w:rsidR="00BB1FD3" w:rsidRDefault="00BB1FD3" w:rsidP="00E934BD">
            <w:pPr>
              <w:contextualSpacing/>
              <w:jc w:val="center"/>
              <w:rPr>
                <w:rFonts w:ascii="Times New Roman" w:eastAsiaTheme="minorEastAsia" w:hAnsi="Times New Roman" w:cs="Times New Roman"/>
                <w:bCs/>
              </w:rPr>
            </w:pPr>
          </w:p>
          <w:p w:rsidR="00315276" w:rsidRDefault="00315276" w:rsidP="00E934BD">
            <w:pPr>
              <w:contextualSpacing/>
              <w:jc w:val="center"/>
              <w:rPr>
                <w:rFonts w:ascii="Times New Roman" w:eastAsiaTheme="minorEastAsia" w:hAnsi="Times New Roman" w:cs="Times New Roman"/>
                <w:bCs/>
              </w:rPr>
            </w:pPr>
          </w:p>
          <w:p w:rsidR="00315276" w:rsidRDefault="00315276" w:rsidP="00E934BD">
            <w:pPr>
              <w:contextualSpacing/>
              <w:jc w:val="center"/>
              <w:rPr>
                <w:rFonts w:ascii="Times New Roman" w:eastAsiaTheme="minorEastAsia" w:hAnsi="Times New Roman" w:cs="Times New Roman"/>
                <w:bCs/>
              </w:rPr>
            </w:pPr>
          </w:p>
          <w:p w:rsidR="00315276" w:rsidRDefault="00315276" w:rsidP="00E934BD">
            <w:pPr>
              <w:contextualSpacing/>
              <w:jc w:val="center"/>
              <w:rPr>
                <w:rFonts w:ascii="Times New Roman" w:eastAsiaTheme="minorEastAsia" w:hAnsi="Times New Roman" w:cs="Times New Roman"/>
                <w:bCs/>
              </w:rPr>
            </w:pPr>
          </w:p>
          <w:p w:rsidR="00315276" w:rsidRDefault="00315276" w:rsidP="00E934BD">
            <w:pPr>
              <w:contextualSpacing/>
              <w:jc w:val="center"/>
              <w:rPr>
                <w:rFonts w:ascii="Times New Roman" w:eastAsiaTheme="minorEastAsia" w:hAnsi="Times New Roman" w:cs="Times New Roman"/>
                <w:bCs/>
              </w:rPr>
            </w:pPr>
          </w:p>
          <w:p w:rsidR="00315276" w:rsidRDefault="00315276" w:rsidP="00E934BD">
            <w:pPr>
              <w:contextualSpacing/>
              <w:jc w:val="center"/>
              <w:rPr>
                <w:rFonts w:ascii="Times New Roman" w:eastAsiaTheme="minorEastAsia" w:hAnsi="Times New Roman" w:cs="Times New Roman"/>
                <w:bCs/>
              </w:rPr>
            </w:pPr>
          </w:p>
          <w:p w:rsidR="00315276" w:rsidRDefault="00315276" w:rsidP="00E934BD">
            <w:pPr>
              <w:contextualSpacing/>
              <w:jc w:val="center"/>
              <w:rPr>
                <w:rFonts w:ascii="Times New Roman" w:eastAsiaTheme="minorEastAsia" w:hAnsi="Times New Roman" w:cs="Times New Roman"/>
                <w:bCs/>
              </w:rPr>
            </w:pPr>
          </w:p>
          <w:p w:rsidR="00315276" w:rsidRPr="00ED4D94" w:rsidRDefault="00315276" w:rsidP="00CA3C04">
            <w:pPr>
              <w:contextualSpacing/>
              <w:rPr>
                <w:rFonts w:ascii="Times New Roman" w:eastAsiaTheme="minorEastAsia" w:hAnsi="Times New Roman" w:cs="Times New Roman"/>
                <w:bCs/>
              </w:rPr>
            </w:pPr>
          </w:p>
        </w:tc>
        <w:tc>
          <w:tcPr>
            <w:tcW w:w="5245" w:type="dxa"/>
            <w:shd w:val="clear" w:color="auto" w:fill="auto"/>
          </w:tcPr>
          <w:p w:rsidR="000622F7" w:rsidRPr="000622F7" w:rsidRDefault="000622F7" w:rsidP="000622F7">
            <w:pPr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0622F7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lastRenderedPageBreak/>
              <w:t xml:space="preserve">      7. При отзыве ошибочно представленного Заявления в лицевых счетах налогоплательщика сторнирование начисленных сумм косвенных налогов производится органом государственных доходов </w:t>
            </w:r>
            <w:r w:rsidRPr="000B27B6">
              <w:rPr>
                <w:rFonts w:ascii="Times New Roman" w:eastAsia="Times New Roman" w:hAnsi="Times New Roman" w:cs="Times New Roman"/>
                <w:b/>
                <w:spacing w:val="2"/>
                <w:lang w:eastAsia="ru-RU"/>
              </w:rPr>
              <w:t>в случаях</w:t>
            </w:r>
            <w:r w:rsidRPr="000622F7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:</w:t>
            </w:r>
          </w:p>
          <w:p w:rsidR="000622F7" w:rsidRPr="00DD52F3" w:rsidRDefault="000622F7" w:rsidP="000622F7">
            <w:pPr>
              <w:jc w:val="both"/>
              <w:rPr>
                <w:rFonts w:ascii="Times New Roman" w:eastAsia="Times New Roman" w:hAnsi="Times New Roman" w:cs="Times New Roman"/>
                <w:b/>
                <w:spacing w:val="2"/>
                <w:lang w:eastAsia="ru-RU"/>
              </w:rPr>
            </w:pPr>
            <w:r w:rsidRPr="000622F7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      </w:t>
            </w:r>
            <w:r w:rsidRPr="00DD52F3">
              <w:rPr>
                <w:rFonts w:ascii="Times New Roman" w:eastAsia="Times New Roman" w:hAnsi="Times New Roman" w:cs="Times New Roman"/>
                <w:b/>
                <w:spacing w:val="2"/>
                <w:lang w:eastAsia="ru-RU"/>
              </w:rPr>
              <w:t>1) отражения в декларации по косвенным налогам по импортированным товарам ошибочно представленного Заявления, путем отзыва такой декларации по косвенным налогам по импортированным товарам;</w:t>
            </w:r>
          </w:p>
          <w:p w:rsidR="000622F7" w:rsidRPr="000622F7" w:rsidRDefault="000622F7" w:rsidP="000622F7">
            <w:pPr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DD52F3">
              <w:rPr>
                <w:rFonts w:ascii="Times New Roman" w:eastAsia="Times New Roman" w:hAnsi="Times New Roman" w:cs="Times New Roman"/>
                <w:b/>
                <w:spacing w:val="2"/>
                <w:lang w:eastAsia="ru-RU"/>
              </w:rPr>
              <w:t>      2) отражения в декларации по косвенным налогам по импортированным товарам нескольких Заявлений, в том числе ошибочно представленного Заявления, путем представления дополнительной декларации по косвенным налогам по импортированным товарам</w:t>
            </w:r>
            <w:r w:rsidRPr="000622F7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.</w:t>
            </w:r>
          </w:p>
          <w:p w:rsidR="00E90201" w:rsidRDefault="00E90201" w:rsidP="00FC09CC">
            <w:pPr>
              <w:ind w:firstLine="400"/>
              <w:contextualSpacing/>
              <w:jc w:val="both"/>
              <w:rPr>
                <w:rFonts w:ascii="Times New Roman" w:eastAsiaTheme="minorEastAsia" w:hAnsi="Times New Roman" w:cs="Times New Roman"/>
                <w:b/>
                <w:bCs/>
              </w:rPr>
            </w:pPr>
          </w:p>
          <w:p w:rsidR="00BB1FD3" w:rsidRDefault="00BB1FD3" w:rsidP="00FC09CC">
            <w:pPr>
              <w:ind w:firstLine="400"/>
              <w:contextualSpacing/>
              <w:jc w:val="both"/>
              <w:rPr>
                <w:rFonts w:ascii="Times New Roman" w:eastAsiaTheme="minorEastAsia" w:hAnsi="Times New Roman" w:cs="Times New Roman"/>
                <w:b/>
                <w:bCs/>
              </w:rPr>
            </w:pPr>
          </w:p>
          <w:p w:rsidR="00BB1FD3" w:rsidRDefault="00BB1FD3" w:rsidP="00FC09CC">
            <w:pPr>
              <w:ind w:firstLine="400"/>
              <w:contextualSpacing/>
              <w:jc w:val="both"/>
              <w:rPr>
                <w:rFonts w:ascii="Times New Roman" w:eastAsiaTheme="minorEastAsia" w:hAnsi="Times New Roman" w:cs="Times New Roman"/>
                <w:b/>
                <w:bCs/>
              </w:rPr>
            </w:pPr>
          </w:p>
          <w:p w:rsidR="00EB6FB2" w:rsidRPr="00EB6FB2" w:rsidRDefault="00EB6FB2" w:rsidP="00EB6FB2">
            <w:pPr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</w:p>
        </w:tc>
        <w:tc>
          <w:tcPr>
            <w:tcW w:w="5103" w:type="dxa"/>
            <w:gridSpan w:val="2"/>
            <w:shd w:val="clear" w:color="auto" w:fill="auto"/>
          </w:tcPr>
          <w:p w:rsidR="00232986" w:rsidRPr="00232986" w:rsidRDefault="00232986" w:rsidP="00232986">
            <w:pPr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232986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7. При отзыве ошибочно представленного Заявления в лицевых счетах налогоплательщика сторнирование начисленных сумм косвенных налогов производится органом государственных доходов</w:t>
            </w:r>
            <w:r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.</w:t>
            </w:r>
          </w:p>
          <w:p w:rsidR="00232986" w:rsidRPr="00232986" w:rsidRDefault="00232986" w:rsidP="00232986">
            <w:pPr>
              <w:ind w:firstLine="709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232986" w:rsidRDefault="00232986" w:rsidP="0023298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  <w:p w:rsidR="00232986" w:rsidRDefault="00232986" w:rsidP="0023298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  <w:p w:rsidR="00232986" w:rsidRDefault="00232986" w:rsidP="0023298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  <w:p w:rsidR="00232986" w:rsidRDefault="00232986" w:rsidP="0023298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  <w:p w:rsidR="00232986" w:rsidRDefault="00232986" w:rsidP="0023298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  <w:p w:rsidR="00232986" w:rsidRDefault="00232986" w:rsidP="0023298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  <w:p w:rsidR="00232986" w:rsidRDefault="00232986" w:rsidP="0023298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  <w:p w:rsidR="00232986" w:rsidRDefault="00232986" w:rsidP="0023298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  <w:p w:rsidR="00232986" w:rsidRDefault="00232986" w:rsidP="0023298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  <w:p w:rsidR="00232986" w:rsidRDefault="00232986" w:rsidP="0023298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  <w:p w:rsidR="00232986" w:rsidRDefault="00232986" w:rsidP="0023298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  <w:p w:rsidR="00232986" w:rsidRDefault="00232986" w:rsidP="0023298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  <w:p w:rsidR="00232986" w:rsidRDefault="00232986" w:rsidP="0023298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  <w:p w:rsidR="00232986" w:rsidRDefault="00232986" w:rsidP="0023298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  <w:p w:rsidR="00232986" w:rsidRDefault="00232986" w:rsidP="005D753C">
            <w:pPr>
              <w:contextualSpacing/>
              <w:jc w:val="both"/>
              <w:rPr>
                <w:rFonts w:ascii="Times New Roman" w:eastAsiaTheme="minorEastAsia" w:hAnsi="Times New Roman" w:cs="Times New Roman"/>
                <w:b/>
                <w:bCs/>
                <w:lang w:val="kk-KZ"/>
              </w:rPr>
            </w:pPr>
          </w:p>
          <w:p w:rsidR="004E251C" w:rsidRDefault="004E251C" w:rsidP="005D753C">
            <w:pPr>
              <w:contextualSpacing/>
              <w:jc w:val="both"/>
              <w:rPr>
                <w:rFonts w:ascii="Times New Roman" w:eastAsiaTheme="minorEastAsia" w:hAnsi="Times New Roman" w:cs="Times New Roman"/>
                <w:b/>
                <w:bCs/>
                <w:lang w:val="kk-KZ"/>
              </w:rPr>
            </w:pPr>
          </w:p>
          <w:p w:rsidR="004E251C" w:rsidRDefault="004E251C" w:rsidP="005D753C">
            <w:pPr>
              <w:contextualSpacing/>
              <w:jc w:val="both"/>
              <w:rPr>
                <w:rFonts w:ascii="Times New Roman" w:eastAsiaTheme="minorEastAsia" w:hAnsi="Times New Roman" w:cs="Times New Roman"/>
                <w:b/>
                <w:bCs/>
                <w:lang w:val="kk-KZ"/>
              </w:rPr>
            </w:pPr>
          </w:p>
          <w:p w:rsidR="004E251C" w:rsidRDefault="004E251C" w:rsidP="005D753C">
            <w:pPr>
              <w:contextualSpacing/>
              <w:jc w:val="both"/>
              <w:rPr>
                <w:rFonts w:ascii="Times New Roman" w:eastAsiaTheme="minorEastAsia" w:hAnsi="Times New Roman" w:cs="Times New Roman"/>
                <w:b/>
                <w:bCs/>
                <w:lang w:val="kk-KZ"/>
              </w:rPr>
            </w:pPr>
          </w:p>
          <w:p w:rsidR="004E251C" w:rsidRDefault="004E251C" w:rsidP="005D753C">
            <w:pPr>
              <w:contextualSpacing/>
              <w:jc w:val="both"/>
              <w:rPr>
                <w:rFonts w:ascii="Times New Roman" w:eastAsiaTheme="minorEastAsia" w:hAnsi="Times New Roman" w:cs="Times New Roman"/>
                <w:b/>
                <w:bCs/>
                <w:lang w:val="kk-KZ"/>
              </w:rPr>
            </w:pPr>
          </w:p>
          <w:p w:rsidR="004E251C" w:rsidRDefault="004E251C" w:rsidP="005D753C">
            <w:pPr>
              <w:contextualSpacing/>
              <w:jc w:val="both"/>
              <w:rPr>
                <w:rFonts w:ascii="Times New Roman" w:eastAsiaTheme="minorEastAsia" w:hAnsi="Times New Roman" w:cs="Times New Roman"/>
                <w:b/>
                <w:bCs/>
                <w:lang w:val="kk-KZ"/>
              </w:rPr>
            </w:pPr>
          </w:p>
          <w:p w:rsidR="004E251C" w:rsidRDefault="004E251C" w:rsidP="005D753C">
            <w:pPr>
              <w:contextualSpacing/>
              <w:jc w:val="both"/>
              <w:rPr>
                <w:rFonts w:ascii="Times New Roman" w:eastAsiaTheme="minorEastAsia" w:hAnsi="Times New Roman" w:cs="Times New Roman"/>
                <w:b/>
                <w:bCs/>
                <w:lang w:val="kk-KZ"/>
              </w:rPr>
            </w:pPr>
          </w:p>
          <w:p w:rsidR="004E251C" w:rsidRDefault="004E251C" w:rsidP="005D753C">
            <w:pPr>
              <w:contextualSpacing/>
              <w:jc w:val="both"/>
              <w:rPr>
                <w:rFonts w:ascii="Times New Roman" w:eastAsiaTheme="minorEastAsia" w:hAnsi="Times New Roman" w:cs="Times New Roman"/>
                <w:b/>
                <w:bCs/>
                <w:lang w:val="kk-KZ"/>
              </w:rPr>
            </w:pPr>
          </w:p>
          <w:p w:rsidR="004E251C" w:rsidRDefault="004E251C" w:rsidP="005D753C">
            <w:pPr>
              <w:contextualSpacing/>
              <w:jc w:val="both"/>
              <w:rPr>
                <w:rFonts w:ascii="Times New Roman" w:eastAsiaTheme="minorEastAsia" w:hAnsi="Times New Roman" w:cs="Times New Roman"/>
                <w:b/>
                <w:bCs/>
              </w:rPr>
            </w:pPr>
          </w:p>
          <w:p w:rsidR="00AB5F77" w:rsidRDefault="00AB5F77" w:rsidP="005D753C">
            <w:pPr>
              <w:contextualSpacing/>
              <w:jc w:val="both"/>
              <w:rPr>
                <w:rFonts w:ascii="Times New Roman" w:eastAsiaTheme="minorEastAsia" w:hAnsi="Times New Roman" w:cs="Times New Roman"/>
                <w:b/>
                <w:bCs/>
              </w:rPr>
            </w:pPr>
          </w:p>
          <w:p w:rsidR="00AB5F77" w:rsidRDefault="00AB5F77" w:rsidP="005D753C">
            <w:pPr>
              <w:contextualSpacing/>
              <w:jc w:val="both"/>
              <w:rPr>
                <w:rFonts w:ascii="Times New Roman" w:eastAsiaTheme="minorEastAsia" w:hAnsi="Times New Roman" w:cs="Times New Roman"/>
                <w:b/>
                <w:bCs/>
              </w:rPr>
            </w:pPr>
          </w:p>
          <w:p w:rsidR="00AB5F77" w:rsidRDefault="00AB5F77" w:rsidP="005D753C">
            <w:pPr>
              <w:contextualSpacing/>
              <w:jc w:val="both"/>
              <w:rPr>
                <w:rFonts w:ascii="Times New Roman" w:eastAsiaTheme="minorEastAsia" w:hAnsi="Times New Roman" w:cs="Times New Roman"/>
                <w:b/>
                <w:bCs/>
              </w:rPr>
            </w:pPr>
          </w:p>
          <w:p w:rsidR="00AB5F77" w:rsidRDefault="00AB5F77" w:rsidP="005D753C">
            <w:pPr>
              <w:contextualSpacing/>
              <w:jc w:val="both"/>
              <w:rPr>
                <w:rFonts w:ascii="Times New Roman" w:eastAsiaTheme="minorEastAsia" w:hAnsi="Times New Roman" w:cs="Times New Roman"/>
                <w:b/>
                <w:bCs/>
              </w:rPr>
            </w:pPr>
          </w:p>
          <w:p w:rsidR="00AB5F77" w:rsidRDefault="00AB5F77" w:rsidP="005D753C">
            <w:pPr>
              <w:jc w:val="both"/>
              <w:rPr>
                <w:rFonts w:ascii="Times New Roman" w:eastAsiaTheme="minorEastAsia" w:hAnsi="Times New Roman" w:cs="Times New Roman"/>
                <w:b/>
                <w:bCs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</w:rPr>
              <w:t xml:space="preserve">    </w:t>
            </w:r>
          </w:p>
          <w:p w:rsidR="009D540D" w:rsidRDefault="009D540D" w:rsidP="005D753C">
            <w:pPr>
              <w:contextualSpacing/>
              <w:jc w:val="both"/>
              <w:rPr>
                <w:rFonts w:ascii="Times New Roman" w:eastAsiaTheme="minorEastAsia" w:hAnsi="Times New Roman" w:cs="Times New Roman"/>
                <w:b/>
                <w:bCs/>
              </w:rPr>
            </w:pPr>
          </w:p>
          <w:p w:rsidR="009D540D" w:rsidRPr="009D540D" w:rsidRDefault="009D540D" w:rsidP="00CA3C04">
            <w:pPr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</w:p>
        </w:tc>
        <w:tc>
          <w:tcPr>
            <w:tcW w:w="2409" w:type="dxa"/>
          </w:tcPr>
          <w:p w:rsidR="003E7CBB" w:rsidRPr="00ED4D94" w:rsidRDefault="0001766F" w:rsidP="000176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 </w:t>
            </w:r>
            <w:r w:rsidR="003E7CBB" w:rsidRPr="00ED4D94">
              <w:rPr>
                <w:rFonts w:ascii="Times New Roman" w:hAnsi="Times New Roman" w:cs="Times New Roman"/>
              </w:rPr>
              <w:t>При  импорте товаров с государств-членов ЕАЭС налогоплательщик обязан представить в налоговый орган Декларацию по косвенным налогам по импортированным товарам   и Заявление о ввозе товаров и уплате косвенных налогов.</w:t>
            </w:r>
          </w:p>
          <w:p w:rsidR="00397911" w:rsidRDefault="0001766F" w:rsidP="0001766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3E7CBB" w:rsidRPr="00ED4D94">
              <w:rPr>
                <w:rFonts w:ascii="Times New Roman" w:hAnsi="Times New Roman" w:cs="Times New Roman"/>
              </w:rPr>
              <w:t xml:space="preserve">В целях оптимизации налоговой отчетности предлагается исключить представление Декларации по косвенным налогам по импортированным товарам.  </w:t>
            </w:r>
            <w:r w:rsidR="00530727" w:rsidRPr="00ED4D94">
              <w:rPr>
                <w:rFonts w:ascii="Times New Roman" w:hAnsi="Times New Roman" w:cs="Times New Roman"/>
              </w:rPr>
              <w:t xml:space="preserve"> </w:t>
            </w:r>
            <w:r w:rsidR="003E7CBB" w:rsidRPr="00ED4D94">
              <w:rPr>
                <w:rFonts w:ascii="Times New Roman" w:hAnsi="Times New Roman" w:cs="Times New Roman"/>
              </w:rPr>
              <w:t xml:space="preserve">В целях исполнения пунктов 2.1 и 2.2 Дорожной карты  по оптимизации услуги «Прием налоговых форм при экспорте (импорте) товаров в рамках Таможенного союза», утвержденной  </w:t>
            </w:r>
            <w:r w:rsidR="003E7CBB" w:rsidRPr="00ED4D94">
              <w:rPr>
                <w:rFonts w:ascii="Times New Roman" w:hAnsi="Times New Roman" w:cs="Times New Roman"/>
              </w:rPr>
              <w:lastRenderedPageBreak/>
              <w:t>Заместителем Премьер-мини</w:t>
            </w:r>
            <w:r w:rsidR="00691930">
              <w:rPr>
                <w:rFonts w:ascii="Times New Roman" w:hAnsi="Times New Roman" w:cs="Times New Roman"/>
              </w:rPr>
              <w:t xml:space="preserve">стра </w:t>
            </w:r>
            <w:proofErr w:type="spellStart"/>
            <w:r w:rsidR="00691930">
              <w:rPr>
                <w:rFonts w:ascii="Times New Roman" w:hAnsi="Times New Roman" w:cs="Times New Roman"/>
              </w:rPr>
              <w:t>Жумагалиевым</w:t>
            </w:r>
            <w:proofErr w:type="spellEnd"/>
            <w:r w:rsidR="00691930">
              <w:rPr>
                <w:rFonts w:ascii="Times New Roman" w:hAnsi="Times New Roman" w:cs="Times New Roman"/>
              </w:rPr>
              <w:t xml:space="preserve"> А.К.                       от 27 марта 2018 года</w:t>
            </w:r>
            <w:r w:rsidR="003E7CBB" w:rsidRPr="00ED4D94">
              <w:rPr>
                <w:rFonts w:ascii="Times New Roman" w:hAnsi="Times New Roman" w:cs="Times New Roman"/>
              </w:rPr>
              <w:t xml:space="preserve"> исключается  представление Декларации по косвенным налогам по импортированным товарам.</w:t>
            </w:r>
          </w:p>
          <w:p w:rsidR="0070483D" w:rsidRPr="00A81A3C" w:rsidRDefault="0001766F" w:rsidP="0070483D">
            <w:pPr>
              <w:contextualSpacing/>
              <w:jc w:val="both"/>
              <w:rPr>
                <w:rFonts w:ascii="Times New Roman" w:eastAsiaTheme="minorEastAsia" w:hAnsi="Times New Roman" w:cs="Times New Roman"/>
                <w:bCs/>
              </w:rPr>
            </w:pPr>
            <w:r>
              <w:rPr>
                <w:rFonts w:ascii="Times New Roman" w:eastAsiaTheme="minorEastAsia" w:hAnsi="Times New Roman" w:cs="Times New Roman"/>
                <w:bCs/>
              </w:rPr>
              <w:t xml:space="preserve">   </w:t>
            </w:r>
            <w:r w:rsidR="00A81A3C" w:rsidRPr="00A81A3C">
              <w:rPr>
                <w:rFonts w:ascii="Times New Roman" w:eastAsiaTheme="minorEastAsia" w:hAnsi="Times New Roman" w:cs="Times New Roman"/>
                <w:bCs/>
              </w:rPr>
              <w:t>В целях приведения в соответствие со</w:t>
            </w:r>
            <w:r w:rsidR="00B756D7">
              <w:rPr>
                <w:rStyle w:val="s0"/>
                <w:sz w:val="22"/>
                <w:szCs w:val="22"/>
              </w:rPr>
              <w:t xml:space="preserve"> статьей</w:t>
            </w:r>
            <w:r w:rsidR="00A81A3C" w:rsidRPr="00A81A3C">
              <w:rPr>
                <w:rStyle w:val="s0"/>
                <w:sz w:val="22"/>
                <w:szCs w:val="22"/>
              </w:rPr>
              <w:t xml:space="preserve"> 456 Кодекса Республики Казахстан </w:t>
            </w:r>
            <w:r w:rsidR="00A81A3C" w:rsidRPr="00A81A3C">
              <w:rPr>
                <w:rFonts w:ascii="Times New Roman" w:hAnsi="Times New Roman" w:cs="Times New Roman"/>
                <w:bCs/>
              </w:rPr>
              <w:t>от 25 декабря 2017 года</w:t>
            </w:r>
            <w:r w:rsidR="00A81A3C" w:rsidRPr="00A81A3C">
              <w:rPr>
                <w:rStyle w:val="S10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81A3C">
              <w:rPr>
                <w:rStyle w:val="S10"/>
                <w:rFonts w:ascii="Times New Roman" w:hAnsi="Times New Roman" w:cs="Times New Roman"/>
                <w:sz w:val="22"/>
                <w:szCs w:val="22"/>
              </w:rPr>
              <w:t xml:space="preserve">             </w:t>
            </w:r>
            <w:r w:rsidR="00A81A3C" w:rsidRPr="00A81A3C">
              <w:rPr>
                <w:rStyle w:val="s0"/>
                <w:sz w:val="22"/>
                <w:szCs w:val="22"/>
              </w:rPr>
              <w:t>«О налогах и других обязательных платежах в бюджет» (Налоговый кодекс)</w:t>
            </w:r>
          </w:p>
        </w:tc>
      </w:tr>
      <w:tr w:rsidR="000551A6" w:rsidRPr="00ED4D94" w:rsidTr="00A06BB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A6" w:rsidRDefault="000551A6" w:rsidP="000551A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3.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030532" w:rsidRDefault="00030532" w:rsidP="00030532">
            <w:pPr>
              <w:contextualSpacing/>
              <w:jc w:val="center"/>
              <w:rPr>
                <w:rFonts w:ascii="Times New Roman" w:eastAsiaTheme="minorEastAsia" w:hAnsi="Times New Roman" w:cs="Times New Roman"/>
                <w:bCs/>
              </w:rPr>
            </w:pPr>
            <w:r>
              <w:rPr>
                <w:rFonts w:ascii="Times New Roman" w:eastAsiaTheme="minorEastAsia" w:hAnsi="Times New Roman" w:cs="Times New Roman"/>
                <w:bCs/>
              </w:rPr>
              <w:t>Пункт 9</w:t>
            </w:r>
          </w:p>
          <w:p w:rsidR="000551A6" w:rsidRDefault="000551A6" w:rsidP="00E934BD">
            <w:pPr>
              <w:contextualSpacing/>
              <w:jc w:val="center"/>
              <w:rPr>
                <w:rFonts w:ascii="Times New Roman" w:eastAsiaTheme="minorEastAsia" w:hAnsi="Times New Roman" w:cs="Times New Roman"/>
                <w:bCs/>
              </w:rPr>
            </w:pPr>
          </w:p>
        </w:tc>
        <w:tc>
          <w:tcPr>
            <w:tcW w:w="5245" w:type="dxa"/>
            <w:shd w:val="clear" w:color="auto" w:fill="auto"/>
          </w:tcPr>
          <w:p w:rsidR="000551A6" w:rsidRPr="000622F7" w:rsidRDefault="00030532" w:rsidP="000622F7">
            <w:pPr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DD52F3">
              <w:rPr>
                <w:rFonts w:ascii="Times New Roman" w:eastAsia="Times New Roman" w:hAnsi="Times New Roman" w:cs="Times New Roman"/>
                <w:b/>
                <w:spacing w:val="2"/>
                <w:lang w:eastAsia="ru-RU"/>
              </w:rPr>
              <w:t>9. Налогоплательщик для отзыва Заявления по основаниям, предусмотренным пунктом 5 настоящих Правил, одновременно с налоговым заявлением представляет дополнительную декларацию по косвенным налогам по импортированным товарам.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030532" w:rsidRDefault="00030532" w:rsidP="0003053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0E3D2A">
              <w:rPr>
                <w:rFonts w:ascii="Times New Roman" w:hAnsi="Times New Roman" w:cs="Times New Roman"/>
                <w:b/>
              </w:rPr>
              <w:t>Исключить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0551A6" w:rsidRPr="00232986" w:rsidRDefault="000551A6" w:rsidP="00232986">
            <w:pPr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</w:p>
        </w:tc>
        <w:tc>
          <w:tcPr>
            <w:tcW w:w="2409" w:type="dxa"/>
          </w:tcPr>
          <w:p w:rsidR="00445D35" w:rsidRPr="00ED4D94" w:rsidRDefault="00445D35" w:rsidP="00445D35">
            <w:pPr>
              <w:jc w:val="both"/>
              <w:rPr>
                <w:rFonts w:ascii="Times New Roman" w:hAnsi="Times New Roman" w:cs="Times New Roman"/>
              </w:rPr>
            </w:pPr>
            <w:r w:rsidRPr="00ED4D94">
              <w:rPr>
                <w:rFonts w:ascii="Times New Roman" w:hAnsi="Times New Roman" w:cs="Times New Roman"/>
              </w:rPr>
              <w:t>При  импорте товаров с государств-членов ЕАЭС налогоплательщик обязан представить в налоговый орган Декларацию по косвенным налогам по импортированным товарам   и Заявление о ввозе товаров и уплате косвенных налогов.</w:t>
            </w:r>
          </w:p>
          <w:p w:rsidR="00445D35" w:rsidRDefault="00445D35" w:rsidP="00445D3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ED4D94">
              <w:rPr>
                <w:rFonts w:ascii="Times New Roman" w:hAnsi="Times New Roman" w:cs="Times New Roman"/>
              </w:rPr>
              <w:t xml:space="preserve">В целях оптимизации </w:t>
            </w:r>
            <w:r w:rsidRPr="00ED4D94">
              <w:rPr>
                <w:rFonts w:ascii="Times New Roman" w:hAnsi="Times New Roman" w:cs="Times New Roman"/>
              </w:rPr>
              <w:lastRenderedPageBreak/>
              <w:t>налоговой отчетности предлагается исключить представление Декларации по косвенным налогам по импортированным товарам.   В целях исполнения пунктов 2.1 и 2.2 Дорожной карты  по оптимизации услуги «Прием налоговых форм при экспорте (импорте) товаров в рамках Таможенного союза», утвержденной  Заместителем Премьер-мини</w:t>
            </w:r>
            <w:r>
              <w:rPr>
                <w:rFonts w:ascii="Times New Roman" w:hAnsi="Times New Roman" w:cs="Times New Roman"/>
              </w:rPr>
              <w:t xml:space="preserve">стра </w:t>
            </w:r>
            <w:proofErr w:type="spellStart"/>
            <w:r>
              <w:rPr>
                <w:rFonts w:ascii="Times New Roman" w:hAnsi="Times New Roman" w:cs="Times New Roman"/>
              </w:rPr>
              <w:t>Жумагалиевым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А.К.                       от 27 марта 2018 года</w:t>
            </w:r>
            <w:r w:rsidRPr="00ED4D94">
              <w:rPr>
                <w:rFonts w:ascii="Times New Roman" w:hAnsi="Times New Roman" w:cs="Times New Roman"/>
              </w:rPr>
              <w:t xml:space="preserve"> исключается  представление Декларации по косвенным налогам по импортированным товарам.</w:t>
            </w:r>
          </w:p>
          <w:p w:rsidR="000551A6" w:rsidRPr="00ED4D94" w:rsidRDefault="00445D35" w:rsidP="00445D35">
            <w:pPr>
              <w:ind w:firstLine="17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bCs/>
              </w:rPr>
              <w:t xml:space="preserve">   </w:t>
            </w:r>
            <w:r w:rsidRPr="00A81A3C">
              <w:rPr>
                <w:rFonts w:ascii="Times New Roman" w:eastAsiaTheme="minorEastAsia" w:hAnsi="Times New Roman" w:cs="Times New Roman"/>
                <w:bCs/>
              </w:rPr>
              <w:t>В целях приведения в соответствие со</w:t>
            </w:r>
            <w:r>
              <w:rPr>
                <w:rStyle w:val="s0"/>
                <w:sz w:val="22"/>
                <w:szCs w:val="22"/>
              </w:rPr>
              <w:t xml:space="preserve"> статьей</w:t>
            </w:r>
            <w:r w:rsidRPr="00A81A3C">
              <w:rPr>
                <w:rStyle w:val="s0"/>
                <w:sz w:val="22"/>
                <w:szCs w:val="22"/>
              </w:rPr>
              <w:t xml:space="preserve"> 456 Кодекса Республики Казахстан </w:t>
            </w:r>
            <w:r w:rsidRPr="00A81A3C">
              <w:rPr>
                <w:rFonts w:ascii="Times New Roman" w:hAnsi="Times New Roman" w:cs="Times New Roman"/>
                <w:bCs/>
              </w:rPr>
              <w:t>от 25 декабря 2017 года</w:t>
            </w:r>
            <w:r w:rsidRPr="00A81A3C">
              <w:rPr>
                <w:rStyle w:val="S10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Style w:val="S10"/>
                <w:rFonts w:ascii="Times New Roman" w:hAnsi="Times New Roman" w:cs="Times New Roman"/>
                <w:sz w:val="22"/>
                <w:szCs w:val="22"/>
              </w:rPr>
              <w:t xml:space="preserve">             </w:t>
            </w:r>
            <w:r w:rsidRPr="00A81A3C">
              <w:rPr>
                <w:rStyle w:val="s0"/>
                <w:sz w:val="22"/>
                <w:szCs w:val="22"/>
              </w:rPr>
              <w:t xml:space="preserve">«О налогах и других </w:t>
            </w:r>
            <w:r w:rsidRPr="00A81A3C">
              <w:rPr>
                <w:rStyle w:val="s0"/>
                <w:sz w:val="22"/>
                <w:szCs w:val="22"/>
              </w:rPr>
              <w:lastRenderedPageBreak/>
              <w:t>обязательных платежах в бюджет» (Налоговый кодекс)</w:t>
            </w:r>
          </w:p>
        </w:tc>
      </w:tr>
      <w:tr w:rsidR="000551A6" w:rsidRPr="00ED4D94" w:rsidTr="00A06BB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A6" w:rsidRDefault="000551A6" w:rsidP="000551A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4.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030532" w:rsidRDefault="00030532" w:rsidP="00030532">
            <w:pPr>
              <w:contextualSpacing/>
              <w:rPr>
                <w:rFonts w:ascii="Times New Roman" w:eastAsiaTheme="minorEastAsia" w:hAnsi="Times New Roman" w:cs="Times New Roman"/>
                <w:bCs/>
              </w:rPr>
            </w:pPr>
            <w:r>
              <w:rPr>
                <w:rFonts w:ascii="Times New Roman" w:eastAsiaTheme="minorEastAsia" w:hAnsi="Times New Roman" w:cs="Times New Roman"/>
                <w:bCs/>
              </w:rPr>
              <w:t>Пункт 10</w:t>
            </w:r>
          </w:p>
          <w:p w:rsidR="000551A6" w:rsidRDefault="000551A6" w:rsidP="00E934BD">
            <w:pPr>
              <w:contextualSpacing/>
              <w:jc w:val="center"/>
              <w:rPr>
                <w:rFonts w:ascii="Times New Roman" w:eastAsiaTheme="minorEastAsia" w:hAnsi="Times New Roman" w:cs="Times New Roman"/>
                <w:bCs/>
              </w:rPr>
            </w:pPr>
          </w:p>
        </w:tc>
        <w:tc>
          <w:tcPr>
            <w:tcW w:w="5245" w:type="dxa"/>
            <w:shd w:val="clear" w:color="auto" w:fill="auto"/>
          </w:tcPr>
          <w:p w:rsidR="000551A6" w:rsidRPr="000622F7" w:rsidRDefault="00030532" w:rsidP="000622F7">
            <w:pPr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EB6FB2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      </w:t>
            </w:r>
            <w:r w:rsidRPr="00EB6FB2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10. </w:t>
            </w:r>
            <w:proofErr w:type="gramStart"/>
            <w:r w:rsidRPr="00EB6FB2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В случае отзыва Заявления в связи с внесением изменений и дополнений при осуществлении частичного возврата товаров, импортированных на территорию Республики Казахстан с территории государств-членов Евразийского экономического союза по причине ненадлежащих качества и (или) комплектации после истечения месяца, в котором такие товары ввезены, сведения по таким товарам подлежат отражению </w:t>
            </w:r>
            <w:r w:rsidRPr="00FC76EF">
              <w:rPr>
                <w:rFonts w:ascii="Times New Roman" w:eastAsia="Times New Roman" w:hAnsi="Times New Roman" w:cs="Times New Roman"/>
                <w:b/>
                <w:spacing w:val="2"/>
                <w:lang w:eastAsia="ru-RU"/>
              </w:rPr>
              <w:t>в дополнительной декларации по косвенным налогам по импортированным товарам, а также</w:t>
            </w:r>
            <w:r w:rsidRPr="00EB6FB2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 в</w:t>
            </w:r>
            <w:proofErr w:type="gramEnd"/>
            <w:r w:rsidRPr="00EB6FB2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 </w:t>
            </w:r>
            <w:proofErr w:type="gramStart"/>
            <w:r w:rsidRPr="00EB6FB2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Заявлении</w:t>
            </w:r>
            <w:proofErr w:type="gramEnd"/>
            <w:r w:rsidRPr="00EB6FB2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, представленном взамен отозванного Заявления.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0551A6" w:rsidRPr="00232986" w:rsidRDefault="00030532" w:rsidP="00232986">
            <w:pPr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4E251C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10. </w:t>
            </w:r>
            <w:proofErr w:type="gramStart"/>
            <w:r w:rsidRPr="004E251C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В случае отзыва Заявления в связи с внесением изменений и дополнений при осуществлении частичного возврата товаров, импортированных на территорию Республики Казахстан с территории государств-членов Евразийского экономического союза по причине ненадлежащих качества и (или) комплектации после истечения месяца, в котором такие товары ввезены, сведения по таким товарам подлежат отражению в Заявлении, представленном взамен отозванного Заявления.</w:t>
            </w:r>
            <w:proofErr w:type="gramEnd"/>
          </w:p>
        </w:tc>
        <w:tc>
          <w:tcPr>
            <w:tcW w:w="2409" w:type="dxa"/>
          </w:tcPr>
          <w:p w:rsidR="00445D35" w:rsidRPr="00ED4D94" w:rsidRDefault="00445D35" w:rsidP="00445D35">
            <w:pPr>
              <w:jc w:val="both"/>
              <w:rPr>
                <w:rFonts w:ascii="Times New Roman" w:hAnsi="Times New Roman" w:cs="Times New Roman"/>
              </w:rPr>
            </w:pPr>
            <w:r w:rsidRPr="00ED4D94">
              <w:rPr>
                <w:rFonts w:ascii="Times New Roman" w:hAnsi="Times New Roman" w:cs="Times New Roman"/>
              </w:rPr>
              <w:t>При  импорте товаров с государств-членов ЕАЭС налогоплательщик обязан представить в налоговый орган Декларацию по косвенным налогам по импортированным товарам   и Заявление о ввозе товаров и уплате косвенных налогов.</w:t>
            </w:r>
          </w:p>
          <w:p w:rsidR="00445D35" w:rsidRDefault="00445D35" w:rsidP="00445D3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ED4D94">
              <w:rPr>
                <w:rFonts w:ascii="Times New Roman" w:hAnsi="Times New Roman" w:cs="Times New Roman"/>
              </w:rPr>
              <w:t xml:space="preserve">В целях оптимизации налоговой отчетности предлагается исключить представление Декларации по косвенным налогам по импортированным товарам.   В целях исполнения пунктов 2.1 и 2.2 Дорожной карты  по оптимизации услуги «Прием налоговых форм при экспорте (импорте) товаров в рамках Таможенного союза», утвержденной  </w:t>
            </w:r>
            <w:r w:rsidRPr="00ED4D94">
              <w:rPr>
                <w:rFonts w:ascii="Times New Roman" w:hAnsi="Times New Roman" w:cs="Times New Roman"/>
              </w:rPr>
              <w:lastRenderedPageBreak/>
              <w:t>Заместителем Премьер-мини</w:t>
            </w:r>
            <w:r>
              <w:rPr>
                <w:rFonts w:ascii="Times New Roman" w:hAnsi="Times New Roman" w:cs="Times New Roman"/>
              </w:rPr>
              <w:t xml:space="preserve">стра </w:t>
            </w:r>
            <w:proofErr w:type="spellStart"/>
            <w:r>
              <w:rPr>
                <w:rFonts w:ascii="Times New Roman" w:hAnsi="Times New Roman" w:cs="Times New Roman"/>
              </w:rPr>
              <w:t>Жумагалиевым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А.К.                       от 27 марта 2018 года</w:t>
            </w:r>
            <w:r w:rsidRPr="00ED4D94">
              <w:rPr>
                <w:rFonts w:ascii="Times New Roman" w:hAnsi="Times New Roman" w:cs="Times New Roman"/>
              </w:rPr>
              <w:t xml:space="preserve"> исключается  представление Декларации по косвенным налогам по импортированным товарам.</w:t>
            </w:r>
          </w:p>
          <w:p w:rsidR="000551A6" w:rsidRPr="00ED4D94" w:rsidRDefault="00445D35" w:rsidP="00445D35">
            <w:pPr>
              <w:ind w:firstLine="17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bCs/>
              </w:rPr>
              <w:t xml:space="preserve">   </w:t>
            </w:r>
            <w:r w:rsidRPr="00A81A3C">
              <w:rPr>
                <w:rFonts w:ascii="Times New Roman" w:eastAsiaTheme="minorEastAsia" w:hAnsi="Times New Roman" w:cs="Times New Roman"/>
                <w:bCs/>
              </w:rPr>
              <w:t>В целях приведения в соответствие со</w:t>
            </w:r>
            <w:r>
              <w:rPr>
                <w:rStyle w:val="s0"/>
                <w:sz w:val="22"/>
                <w:szCs w:val="22"/>
              </w:rPr>
              <w:t xml:space="preserve"> статьей</w:t>
            </w:r>
            <w:r w:rsidRPr="00A81A3C">
              <w:rPr>
                <w:rStyle w:val="s0"/>
                <w:sz w:val="22"/>
                <w:szCs w:val="22"/>
              </w:rPr>
              <w:t xml:space="preserve"> 456 Кодекса Республики Казахстан </w:t>
            </w:r>
            <w:r w:rsidRPr="00A81A3C">
              <w:rPr>
                <w:rFonts w:ascii="Times New Roman" w:hAnsi="Times New Roman" w:cs="Times New Roman"/>
                <w:bCs/>
              </w:rPr>
              <w:t>от 25 декабря 2017 года</w:t>
            </w:r>
            <w:r w:rsidRPr="00A81A3C">
              <w:rPr>
                <w:rStyle w:val="S10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Style w:val="S10"/>
                <w:rFonts w:ascii="Times New Roman" w:hAnsi="Times New Roman" w:cs="Times New Roman"/>
                <w:sz w:val="22"/>
                <w:szCs w:val="22"/>
              </w:rPr>
              <w:t xml:space="preserve">             </w:t>
            </w:r>
            <w:r w:rsidRPr="00A81A3C">
              <w:rPr>
                <w:rStyle w:val="s0"/>
                <w:sz w:val="22"/>
                <w:szCs w:val="22"/>
              </w:rPr>
              <w:t>«О налогах и других обязательных платежах в бюджет» (Налоговый кодекс)</w:t>
            </w:r>
          </w:p>
        </w:tc>
      </w:tr>
      <w:tr w:rsidR="000551A6" w:rsidRPr="00ED4D94" w:rsidTr="00A06BB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A6" w:rsidRDefault="000551A6" w:rsidP="000551A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5.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030532" w:rsidRDefault="00030532" w:rsidP="00030532">
            <w:pPr>
              <w:contextualSpacing/>
              <w:jc w:val="center"/>
              <w:rPr>
                <w:rFonts w:ascii="Times New Roman" w:eastAsiaTheme="minorEastAsia" w:hAnsi="Times New Roman" w:cs="Times New Roman"/>
                <w:bCs/>
              </w:rPr>
            </w:pPr>
            <w:r>
              <w:rPr>
                <w:rFonts w:ascii="Times New Roman" w:eastAsiaTheme="minorEastAsia" w:hAnsi="Times New Roman" w:cs="Times New Roman"/>
                <w:bCs/>
              </w:rPr>
              <w:t>Пункт 11</w:t>
            </w:r>
          </w:p>
          <w:p w:rsidR="000551A6" w:rsidRDefault="000551A6" w:rsidP="00E934BD">
            <w:pPr>
              <w:contextualSpacing/>
              <w:jc w:val="center"/>
              <w:rPr>
                <w:rFonts w:ascii="Times New Roman" w:eastAsiaTheme="minorEastAsia" w:hAnsi="Times New Roman" w:cs="Times New Roman"/>
                <w:bCs/>
              </w:rPr>
            </w:pPr>
          </w:p>
        </w:tc>
        <w:tc>
          <w:tcPr>
            <w:tcW w:w="5245" w:type="dxa"/>
            <w:shd w:val="clear" w:color="auto" w:fill="auto"/>
          </w:tcPr>
          <w:p w:rsidR="00030532" w:rsidRPr="00EB6FB2" w:rsidRDefault="00030532" w:rsidP="00030532">
            <w:pPr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EB6FB2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11. </w:t>
            </w:r>
            <w:proofErr w:type="gramStart"/>
            <w:r w:rsidRPr="00EB6FB2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В случае </w:t>
            </w:r>
            <w:r w:rsidRPr="00FC76EF">
              <w:rPr>
                <w:rFonts w:ascii="Times New Roman" w:eastAsia="Times New Roman" w:hAnsi="Times New Roman" w:cs="Times New Roman"/>
                <w:b/>
                <w:spacing w:val="2"/>
                <w:lang w:eastAsia="ru-RU"/>
              </w:rPr>
              <w:t>отзыва Заявления при осуществлении</w:t>
            </w:r>
            <w:r w:rsidRPr="00EB6FB2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 полного возврата товаров импортированных на территорию Республики Казахстан с территории государств-членов Евразийского экономического союза по причине</w:t>
            </w:r>
            <w:proofErr w:type="gramEnd"/>
            <w:r w:rsidRPr="00EB6FB2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 ненадлежащих качества и (или) комплектации после истечения месяца, в котором такие товары ввезены, </w:t>
            </w:r>
            <w:r w:rsidRPr="000A68C8">
              <w:rPr>
                <w:rFonts w:ascii="Times New Roman" w:eastAsia="Times New Roman" w:hAnsi="Times New Roman" w:cs="Times New Roman"/>
                <w:b/>
                <w:spacing w:val="2"/>
                <w:lang w:eastAsia="ru-RU"/>
              </w:rPr>
              <w:t>сведения по таким товарам подлежат отражению в дополнительной декларации по косвенным налогам по импортированным товарам</w:t>
            </w:r>
            <w:r w:rsidRPr="000A68C8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.</w:t>
            </w:r>
          </w:p>
          <w:p w:rsidR="000551A6" w:rsidRPr="000622F7" w:rsidRDefault="00030532" w:rsidP="000622F7">
            <w:pPr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EB6FB2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      Заявление, представленное по таким товарам, отзывается методом удаления в соответствии с </w:t>
            </w:r>
            <w:hyperlink r:id="rId9" w:anchor="z8478" w:history="1">
              <w:r w:rsidRPr="00EB6FB2">
                <w:rPr>
                  <w:rFonts w:ascii="Times New Roman" w:eastAsia="Times New Roman" w:hAnsi="Times New Roman" w:cs="Times New Roman"/>
                  <w:spacing w:val="2"/>
                  <w:lang w:eastAsia="ru-RU"/>
                </w:rPr>
                <w:t>подпунктом 1)</w:t>
              </w:r>
            </w:hyperlink>
            <w:r w:rsidRPr="00EB6FB2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 пункта 3 статьи 458 Налогового </w:t>
            </w:r>
            <w:r w:rsidRPr="00EB6FB2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lastRenderedPageBreak/>
              <w:t>кодекса.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CA3C04" w:rsidRPr="00B05D6A" w:rsidRDefault="00CA3C04" w:rsidP="00CA3C04">
            <w:pPr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AB5F77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lastRenderedPageBreak/>
              <w:t>11.</w:t>
            </w:r>
            <w:r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 </w:t>
            </w:r>
            <w:r w:rsidRPr="00AB5F77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В случае полного возврата товаров импортированных на территорию Республики Казахстан с территории государств-членов Евразийского экономического союза по причине ненадлежащих качества и (или) комплектации после истечения месяца, в котором такие товары ввезены,</w:t>
            </w:r>
            <w:r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 </w:t>
            </w:r>
            <w:r w:rsidRPr="00AB5F77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Заявление, представленное по таким товарам, отзывается методом удаления в соответствии с </w:t>
            </w:r>
            <w:hyperlink r:id="rId10" w:anchor="z8478" w:history="1">
              <w:r w:rsidRPr="00AB5F77">
                <w:rPr>
                  <w:rFonts w:ascii="Times New Roman" w:eastAsia="Times New Roman" w:hAnsi="Times New Roman" w:cs="Times New Roman"/>
                  <w:spacing w:val="2"/>
                  <w:lang w:eastAsia="ru-RU"/>
                </w:rPr>
                <w:t>подпунктом 1)</w:t>
              </w:r>
            </w:hyperlink>
            <w:r w:rsidRPr="00AB5F77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 пункта 3 статьи 458 Налогового</w:t>
            </w:r>
            <w:r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 кодекса.</w:t>
            </w:r>
          </w:p>
          <w:p w:rsidR="000551A6" w:rsidRPr="00232986" w:rsidRDefault="000551A6" w:rsidP="00232986">
            <w:pPr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</w:p>
        </w:tc>
        <w:tc>
          <w:tcPr>
            <w:tcW w:w="2409" w:type="dxa"/>
          </w:tcPr>
          <w:p w:rsidR="00445D35" w:rsidRPr="00ED4D94" w:rsidRDefault="00445D35" w:rsidP="00445D35">
            <w:pPr>
              <w:jc w:val="both"/>
              <w:rPr>
                <w:rFonts w:ascii="Times New Roman" w:hAnsi="Times New Roman" w:cs="Times New Roman"/>
              </w:rPr>
            </w:pPr>
            <w:r w:rsidRPr="00ED4D94">
              <w:rPr>
                <w:rFonts w:ascii="Times New Roman" w:hAnsi="Times New Roman" w:cs="Times New Roman"/>
              </w:rPr>
              <w:t>При  импорте товаров с государств-членов ЕАЭС налогоплательщик обязан представить в налоговый орган Декларацию по косвенным налогам по импортированным товарам   и Заявление о ввозе товаров и уплате косвенных налогов.</w:t>
            </w:r>
          </w:p>
          <w:p w:rsidR="00445D35" w:rsidRDefault="00445D35" w:rsidP="00445D3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ED4D94">
              <w:rPr>
                <w:rFonts w:ascii="Times New Roman" w:hAnsi="Times New Roman" w:cs="Times New Roman"/>
              </w:rPr>
              <w:t xml:space="preserve">В целях </w:t>
            </w:r>
            <w:r w:rsidRPr="00ED4D94">
              <w:rPr>
                <w:rFonts w:ascii="Times New Roman" w:hAnsi="Times New Roman" w:cs="Times New Roman"/>
              </w:rPr>
              <w:lastRenderedPageBreak/>
              <w:t>оптимизации налоговой отчетности предлагается исключить представление Декларации по косвенным налогам по импортированным товарам.   В целях исполнения пунктов 2.1 и 2.2 Дорожной карты  по оптимизации услуги «Прием налоговых форм при экспорте (импорте) товаров в рамках Таможенного союза», утвержденной  Заместителем Премьер-мини</w:t>
            </w:r>
            <w:r>
              <w:rPr>
                <w:rFonts w:ascii="Times New Roman" w:hAnsi="Times New Roman" w:cs="Times New Roman"/>
              </w:rPr>
              <w:t xml:space="preserve">стра </w:t>
            </w:r>
            <w:proofErr w:type="spellStart"/>
            <w:r>
              <w:rPr>
                <w:rFonts w:ascii="Times New Roman" w:hAnsi="Times New Roman" w:cs="Times New Roman"/>
              </w:rPr>
              <w:t>Жумагалиевым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А.К.                       от 27 марта 2018 года</w:t>
            </w:r>
            <w:r w:rsidRPr="00ED4D94">
              <w:rPr>
                <w:rFonts w:ascii="Times New Roman" w:hAnsi="Times New Roman" w:cs="Times New Roman"/>
              </w:rPr>
              <w:t xml:space="preserve"> исключается  представление Декларации по косвенным налогам по импортированным товарам.</w:t>
            </w:r>
          </w:p>
          <w:p w:rsidR="000551A6" w:rsidRPr="00ED4D94" w:rsidRDefault="00445D35" w:rsidP="00445D35">
            <w:pPr>
              <w:ind w:firstLine="17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bCs/>
              </w:rPr>
              <w:t xml:space="preserve">   </w:t>
            </w:r>
            <w:r w:rsidRPr="00A81A3C">
              <w:rPr>
                <w:rFonts w:ascii="Times New Roman" w:eastAsiaTheme="minorEastAsia" w:hAnsi="Times New Roman" w:cs="Times New Roman"/>
                <w:bCs/>
              </w:rPr>
              <w:t>В целях приведения в соответствие со</w:t>
            </w:r>
            <w:r>
              <w:rPr>
                <w:rStyle w:val="s0"/>
                <w:sz w:val="22"/>
                <w:szCs w:val="22"/>
              </w:rPr>
              <w:t xml:space="preserve"> статьей</w:t>
            </w:r>
            <w:r w:rsidRPr="00A81A3C">
              <w:rPr>
                <w:rStyle w:val="s0"/>
                <w:sz w:val="22"/>
                <w:szCs w:val="22"/>
              </w:rPr>
              <w:t xml:space="preserve"> 456 Кодекса Республики Казахстан </w:t>
            </w:r>
            <w:r w:rsidRPr="00A81A3C">
              <w:rPr>
                <w:rFonts w:ascii="Times New Roman" w:hAnsi="Times New Roman" w:cs="Times New Roman"/>
                <w:bCs/>
              </w:rPr>
              <w:t>от 25 декабря 2017 года</w:t>
            </w:r>
            <w:r w:rsidRPr="00A81A3C">
              <w:rPr>
                <w:rStyle w:val="S10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Style w:val="S10"/>
                <w:rFonts w:ascii="Times New Roman" w:hAnsi="Times New Roman" w:cs="Times New Roman"/>
                <w:sz w:val="22"/>
                <w:szCs w:val="22"/>
              </w:rPr>
              <w:t xml:space="preserve">             </w:t>
            </w:r>
            <w:r w:rsidRPr="00A81A3C">
              <w:rPr>
                <w:rStyle w:val="s0"/>
                <w:sz w:val="22"/>
                <w:szCs w:val="22"/>
              </w:rPr>
              <w:t xml:space="preserve">«О </w:t>
            </w:r>
            <w:r w:rsidRPr="00A81A3C">
              <w:rPr>
                <w:rStyle w:val="s0"/>
                <w:sz w:val="22"/>
                <w:szCs w:val="22"/>
              </w:rPr>
              <w:lastRenderedPageBreak/>
              <w:t>налогах и других обязательных платежах в бюджет» (Налоговый кодекс)</w:t>
            </w:r>
          </w:p>
        </w:tc>
      </w:tr>
      <w:tr w:rsidR="000551A6" w:rsidRPr="00ED4D94" w:rsidTr="00A06BB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A6" w:rsidRDefault="000551A6" w:rsidP="000551A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6.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A3C04" w:rsidRDefault="00CA3C04" w:rsidP="00CA3C04">
            <w:pPr>
              <w:contextualSpacing/>
              <w:jc w:val="center"/>
              <w:rPr>
                <w:rFonts w:ascii="Times New Roman" w:eastAsiaTheme="minorEastAsia" w:hAnsi="Times New Roman" w:cs="Times New Roman"/>
                <w:bCs/>
              </w:rPr>
            </w:pPr>
            <w:r>
              <w:rPr>
                <w:rFonts w:ascii="Times New Roman" w:eastAsiaTheme="minorEastAsia" w:hAnsi="Times New Roman" w:cs="Times New Roman"/>
                <w:bCs/>
              </w:rPr>
              <w:t>Пункт 13</w:t>
            </w:r>
          </w:p>
          <w:p w:rsidR="000551A6" w:rsidRDefault="000551A6" w:rsidP="00E934BD">
            <w:pPr>
              <w:contextualSpacing/>
              <w:jc w:val="center"/>
              <w:rPr>
                <w:rFonts w:ascii="Times New Roman" w:eastAsiaTheme="minorEastAsia" w:hAnsi="Times New Roman" w:cs="Times New Roman"/>
                <w:bCs/>
              </w:rPr>
            </w:pPr>
          </w:p>
        </w:tc>
        <w:tc>
          <w:tcPr>
            <w:tcW w:w="5245" w:type="dxa"/>
            <w:shd w:val="clear" w:color="auto" w:fill="auto"/>
          </w:tcPr>
          <w:p w:rsidR="000551A6" w:rsidRPr="000622F7" w:rsidRDefault="00CA3C04" w:rsidP="000622F7">
            <w:pPr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EB6FB2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13. В случае отзыва Заявления с целью внесения изменений и дополнений в лицевые счета налогоплательщика органом государственных доходов производится начисление (уменьшение) соответствующих сумм косвенных налогов на основании </w:t>
            </w:r>
            <w:r w:rsidRPr="002D35F6">
              <w:rPr>
                <w:rFonts w:ascii="Times New Roman" w:eastAsia="Times New Roman" w:hAnsi="Times New Roman" w:cs="Times New Roman"/>
                <w:b/>
                <w:spacing w:val="2"/>
                <w:lang w:eastAsia="ru-RU"/>
              </w:rPr>
              <w:t>дополнительной декларации по косвенным налогам по импортированным товарам</w:t>
            </w:r>
            <w:r w:rsidRPr="002D35F6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.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0551A6" w:rsidRPr="00232986" w:rsidRDefault="00CA3C04" w:rsidP="00232986">
            <w:pPr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9D540D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13. В случае отзыва Заявления с целью внесения изменений и дополнений в лицевые счета налогоплательщика органом государственных доходов производится начисление (уменьшение) соответствующих сумм косвенных налогов на основании </w:t>
            </w:r>
            <w:r w:rsidRPr="008E7EC5">
              <w:rPr>
                <w:rFonts w:ascii="Times New Roman" w:eastAsia="Times New Roman" w:hAnsi="Times New Roman" w:cs="Times New Roman"/>
                <w:b/>
                <w:spacing w:val="2"/>
                <w:lang w:eastAsia="ru-RU"/>
              </w:rPr>
              <w:t>предоставленного з</w:t>
            </w:r>
            <w:r w:rsidRPr="008E7EC5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аявления  на отзыв</w:t>
            </w:r>
            <w:r w:rsidRPr="009D540D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.</w:t>
            </w:r>
          </w:p>
        </w:tc>
        <w:tc>
          <w:tcPr>
            <w:tcW w:w="2409" w:type="dxa"/>
          </w:tcPr>
          <w:p w:rsidR="00445D35" w:rsidRPr="00ED4D94" w:rsidRDefault="00445D35" w:rsidP="00445D35">
            <w:pPr>
              <w:jc w:val="both"/>
              <w:rPr>
                <w:rFonts w:ascii="Times New Roman" w:hAnsi="Times New Roman" w:cs="Times New Roman"/>
              </w:rPr>
            </w:pPr>
            <w:r w:rsidRPr="00ED4D94">
              <w:rPr>
                <w:rFonts w:ascii="Times New Roman" w:hAnsi="Times New Roman" w:cs="Times New Roman"/>
              </w:rPr>
              <w:t>При  импорте товаров с государств-членов ЕАЭС налогоплательщик обязан представить в налоговый орган Декларацию по косвенным налогам по импортированным товарам   и Заявление о ввозе товаров и уплате косвенных налогов.</w:t>
            </w:r>
          </w:p>
          <w:p w:rsidR="00445D35" w:rsidRDefault="00445D35" w:rsidP="00445D3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ED4D94">
              <w:rPr>
                <w:rFonts w:ascii="Times New Roman" w:hAnsi="Times New Roman" w:cs="Times New Roman"/>
              </w:rPr>
              <w:t xml:space="preserve">В целях оптимизации налоговой отчетности предлагается исключить представление Декларации по косвенным налогам по импортированным товарам.   В целях исполнения пунктов 2.1 и 2.2 Дорожной карты  по оптимизации услуги «Прием налоговых форм при экспорте (импорте) товаров в рамках Таможенного союза», </w:t>
            </w:r>
            <w:r w:rsidRPr="00ED4D94">
              <w:rPr>
                <w:rFonts w:ascii="Times New Roman" w:hAnsi="Times New Roman" w:cs="Times New Roman"/>
              </w:rPr>
              <w:lastRenderedPageBreak/>
              <w:t>утвержденной  Заместителем Премьер-мини</w:t>
            </w:r>
            <w:r>
              <w:rPr>
                <w:rFonts w:ascii="Times New Roman" w:hAnsi="Times New Roman" w:cs="Times New Roman"/>
              </w:rPr>
              <w:t xml:space="preserve">стра </w:t>
            </w:r>
            <w:proofErr w:type="spellStart"/>
            <w:r>
              <w:rPr>
                <w:rFonts w:ascii="Times New Roman" w:hAnsi="Times New Roman" w:cs="Times New Roman"/>
              </w:rPr>
              <w:t>Жумагалиевым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А.К.                       от 27 марта 2018 года</w:t>
            </w:r>
            <w:r w:rsidRPr="00ED4D94">
              <w:rPr>
                <w:rFonts w:ascii="Times New Roman" w:hAnsi="Times New Roman" w:cs="Times New Roman"/>
              </w:rPr>
              <w:t xml:space="preserve"> исключается  представление Декларации по косвенным налогам по импортированным товарам.</w:t>
            </w:r>
          </w:p>
          <w:p w:rsidR="000551A6" w:rsidRDefault="00445D35" w:rsidP="00445D35">
            <w:pPr>
              <w:ind w:firstLine="175"/>
              <w:jc w:val="both"/>
              <w:rPr>
                <w:rStyle w:val="s0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bCs/>
              </w:rPr>
              <w:t xml:space="preserve">   </w:t>
            </w:r>
            <w:r w:rsidRPr="00A81A3C">
              <w:rPr>
                <w:rFonts w:ascii="Times New Roman" w:eastAsiaTheme="minorEastAsia" w:hAnsi="Times New Roman" w:cs="Times New Roman"/>
                <w:bCs/>
              </w:rPr>
              <w:t>В целях приведения в соответствие со</w:t>
            </w:r>
            <w:r>
              <w:rPr>
                <w:rStyle w:val="s0"/>
                <w:sz w:val="22"/>
                <w:szCs w:val="22"/>
              </w:rPr>
              <w:t xml:space="preserve"> статьей</w:t>
            </w:r>
            <w:r w:rsidRPr="00A81A3C">
              <w:rPr>
                <w:rStyle w:val="s0"/>
                <w:sz w:val="22"/>
                <w:szCs w:val="22"/>
              </w:rPr>
              <w:t xml:space="preserve"> 456 Кодекса Республики Казахстан </w:t>
            </w:r>
            <w:r w:rsidRPr="00A81A3C">
              <w:rPr>
                <w:rFonts w:ascii="Times New Roman" w:hAnsi="Times New Roman" w:cs="Times New Roman"/>
                <w:bCs/>
              </w:rPr>
              <w:t>от 25 декабря 2017 года</w:t>
            </w:r>
            <w:r w:rsidRPr="00A81A3C">
              <w:rPr>
                <w:rStyle w:val="S10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Style w:val="S10"/>
                <w:rFonts w:ascii="Times New Roman" w:hAnsi="Times New Roman" w:cs="Times New Roman"/>
                <w:sz w:val="22"/>
                <w:szCs w:val="22"/>
              </w:rPr>
              <w:t xml:space="preserve">             </w:t>
            </w:r>
            <w:r w:rsidRPr="00A81A3C">
              <w:rPr>
                <w:rStyle w:val="s0"/>
                <w:sz w:val="22"/>
                <w:szCs w:val="22"/>
              </w:rPr>
              <w:t>«О налогах и других обязательных платежах в бюджет» (Налоговый кодекс)</w:t>
            </w:r>
          </w:p>
          <w:p w:rsidR="00A06BBD" w:rsidRDefault="00A06BBD" w:rsidP="00445D35">
            <w:pPr>
              <w:ind w:firstLine="175"/>
              <w:jc w:val="both"/>
              <w:rPr>
                <w:rStyle w:val="s0"/>
                <w:sz w:val="22"/>
                <w:szCs w:val="22"/>
              </w:rPr>
            </w:pPr>
          </w:p>
          <w:p w:rsidR="00A06BBD" w:rsidRDefault="00A06BBD" w:rsidP="00445D35">
            <w:pPr>
              <w:ind w:firstLine="175"/>
              <w:jc w:val="both"/>
              <w:rPr>
                <w:rStyle w:val="s0"/>
                <w:sz w:val="22"/>
                <w:szCs w:val="22"/>
              </w:rPr>
            </w:pPr>
          </w:p>
          <w:p w:rsidR="00A06BBD" w:rsidRDefault="00A06BBD" w:rsidP="00445D35">
            <w:pPr>
              <w:ind w:firstLine="175"/>
              <w:jc w:val="both"/>
              <w:rPr>
                <w:rStyle w:val="s0"/>
                <w:sz w:val="22"/>
                <w:szCs w:val="22"/>
              </w:rPr>
            </w:pPr>
          </w:p>
          <w:p w:rsidR="00A06BBD" w:rsidRDefault="00A06BBD" w:rsidP="00445D35">
            <w:pPr>
              <w:ind w:firstLine="175"/>
              <w:jc w:val="both"/>
              <w:rPr>
                <w:rStyle w:val="s0"/>
                <w:sz w:val="22"/>
                <w:szCs w:val="22"/>
              </w:rPr>
            </w:pPr>
          </w:p>
          <w:p w:rsidR="00A06BBD" w:rsidRDefault="00A06BBD" w:rsidP="00445D35">
            <w:pPr>
              <w:ind w:firstLine="175"/>
              <w:jc w:val="both"/>
              <w:rPr>
                <w:rStyle w:val="s0"/>
                <w:sz w:val="22"/>
                <w:szCs w:val="22"/>
              </w:rPr>
            </w:pPr>
          </w:p>
          <w:p w:rsidR="00A06BBD" w:rsidRDefault="00A06BBD" w:rsidP="00445D35">
            <w:pPr>
              <w:ind w:firstLine="175"/>
              <w:jc w:val="both"/>
              <w:rPr>
                <w:rStyle w:val="s0"/>
                <w:sz w:val="22"/>
                <w:szCs w:val="22"/>
              </w:rPr>
            </w:pPr>
          </w:p>
          <w:p w:rsidR="00A06BBD" w:rsidRDefault="00A06BBD" w:rsidP="00445D35">
            <w:pPr>
              <w:ind w:firstLine="175"/>
              <w:jc w:val="both"/>
              <w:rPr>
                <w:rStyle w:val="s0"/>
                <w:sz w:val="22"/>
                <w:szCs w:val="22"/>
              </w:rPr>
            </w:pPr>
          </w:p>
          <w:p w:rsidR="00A06BBD" w:rsidRDefault="00A06BBD" w:rsidP="00445D35">
            <w:pPr>
              <w:ind w:firstLine="175"/>
              <w:jc w:val="both"/>
              <w:rPr>
                <w:rStyle w:val="s0"/>
                <w:sz w:val="22"/>
                <w:szCs w:val="22"/>
              </w:rPr>
            </w:pPr>
          </w:p>
          <w:p w:rsidR="00A06BBD" w:rsidRDefault="00A06BBD" w:rsidP="00445D35">
            <w:pPr>
              <w:ind w:firstLine="175"/>
              <w:jc w:val="both"/>
              <w:rPr>
                <w:rStyle w:val="s0"/>
                <w:sz w:val="22"/>
                <w:szCs w:val="22"/>
              </w:rPr>
            </w:pPr>
          </w:p>
          <w:p w:rsidR="00A06BBD" w:rsidRDefault="00A06BBD" w:rsidP="005773C0">
            <w:pPr>
              <w:jc w:val="both"/>
              <w:rPr>
                <w:rStyle w:val="s0"/>
                <w:sz w:val="22"/>
                <w:szCs w:val="22"/>
              </w:rPr>
            </w:pPr>
          </w:p>
          <w:p w:rsidR="00A06BBD" w:rsidRDefault="00A06BBD" w:rsidP="00445D35">
            <w:pPr>
              <w:ind w:firstLine="175"/>
              <w:jc w:val="both"/>
              <w:rPr>
                <w:rStyle w:val="s0"/>
                <w:sz w:val="22"/>
                <w:szCs w:val="22"/>
              </w:rPr>
            </w:pPr>
          </w:p>
          <w:p w:rsidR="00A06BBD" w:rsidRDefault="00A06BBD" w:rsidP="00445D35">
            <w:pPr>
              <w:ind w:firstLine="175"/>
              <w:jc w:val="both"/>
              <w:rPr>
                <w:rStyle w:val="s0"/>
                <w:sz w:val="22"/>
                <w:szCs w:val="22"/>
              </w:rPr>
            </w:pPr>
          </w:p>
          <w:p w:rsidR="00A06BBD" w:rsidRPr="00ED4D94" w:rsidRDefault="00A06BBD" w:rsidP="00A06BB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551A6" w:rsidRPr="00ED4D94" w:rsidTr="00A06BB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A6" w:rsidRPr="00731F4E" w:rsidRDefault="00445D35" w:rsidP="00445D35">
            <w:pPr>
              <w:jc w:val="center"/>
              <w:rPr>
                <w:rFonts w:ascii="Times New Roman" w:hAnsi="Times New Roman" w:cs="Times New Roman"/>
                <w:b/>
                <w:highlight w:val="red"/>
              </w:rPr>
            </w:pPr>
            <w:r w:rsidRPr="008547F2">
              <w:rPr>
                <w:rFonts w:ascii="Times New Roman" w:hAnsi="Times New Roman" w:cs="Times New Roman"/>
                <w:b/>
              </w:rPr>
              <w:lastRenderedPageBreak/>
              <w:t>7.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0551A6" w:rsidRDefault="008547F2" w:rsidP="00A06BBD">
            <w:pPr>
              <w:ind w:left="-108" w:right="-1242"/>
              <w:contextualSpacing/>
              <w:rPr>
                <w:rFonts w:ascii="Times New Roman" w:eastAsiaTheme="minorEastAsia" w:hAnsi="Times New Roman" w:cs="Times New Roman"/>
                <w:bCs/>
              </w:rPr>
            </w:pPr>
            <w:r>
              <w:rPr>
                <w:rFonts w:ascii="Times New Roman" w:eastAsiaTheme="minorEastAsia" w:hAnsi="Times New Roman" w:cs="Times New Roman"/>
                <w:bCs/>
              </w:rPr>
              <w:t>Приложение</w:t>
            </w:r>
          </w:p>
        </w:tc>
        <w:tc>
          <w:tcPr>
            <w:tcW w:w="5245" w:type="dxa"/>
            <w:shd w:val="clear" w:color="auto" w:fill="auto"/>
          </w:tcPr>
          <w:p w:rsidR="000551A6" w:rsidRDefault="000551A6" w:rsidP="000622F7">
            <w:pPr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</w:p>
          <w:p w:rsidR="00A06BBD" w:rsidRDefault="00A06BBD" w:rsidP="00A06BBD">
            <w:pPr>
              <w:ind w:left="173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06BBD" w:rsidRDefault="00A06BBD" w:rsidP="00A06BB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06BBD" w:rsidRDefault="00A06BBD" w:rsidP="00A06BB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06BBD" w:rsidRDefault="00A06BBD" w:rsidP="00A06BBD">
            <w:pPr>
              <w:ind w:left="173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06BBD" w:rsidRDefault="008547F2" w:rsidP="00A06BBD">
            <w:pPr>
              <w:ind w:left="159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6B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Приложение к Правилам отзыва </w:t>
            </w:r>
            <w:r w:rsidR="00A06B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</w:t>
            </w:r>
            <w:r w:rsidRPr="00A06B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заявления о ввозе товаров </w:t>
            </w:r>
            <w:r w:rsidR="009D13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 </w:t>
            </w:r>
            <w:r w:rsidRPr="00A06B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уплате</w:t>
            </w:r>
            <w:r w:rsidR="007E37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</w:t>
            </w:r>
          </w:p>
          <w:p w:rsidR="008547F2" w:rsidRDefault="008547F2" w:rsidP="00A06BBD">
            <w:pPr>
              <w:ind w:left="159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6B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косвенных налогов</w:t>
            </w:r>
          </w:p>
          <w:p w:rsidR="00A432B2" w:rsidRPr="00A06BBD" w:rsidRDefault="00A432B2" w:rsidP="00A06BBD">
            <w:pPr>
              <w:ind w:left="159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547F2" w:rsidRDefault="008547F2" w:rsidP="008547F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2"/>
                <w:lang w:eastAsia="ru-RU"/>
              </w:rPr>
              <w:drawing>
                <wp:inline distT="0" distB="0" distL="0" distR="0" wp14:anchorId="5CD11314" wp14:editId="5BD5C63F">
                  <wp:extent cx="3122762" cy="4002657"/>
                  <wp:effectExtent l="0" t="0" r="1905" b="0"/>
                  <wp:docPr id="2" name="Рисунок 2" descr="C:\Users\zhsarbaev\Desktop\777777777777777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zhsarbaev\Desktop\777777777777777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1803" cy="4014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68D" w:rsidRPr="008547F2" w:rsidRDefault="0000068D" w:rsidP="000622F7">
            <w:pPr>
              <w:jc w:val="both"/>
              <w:rPr>
                <w:rFonts w:ascii="Times New Roman" w:eastAsia="Times New Roman" w:hAnsi="Times New Roman" w:cs="Times New Roman"/>
                <w:spacing w:val="2"/>
                <w:lang w:val="kk-KZ" w:eastAsia="ru-RU"/>
              </w:rPr>
            </w:pPr>
          </w:p>
        </w:tc>
        <w:tc>
          <w:tcPr>
            <w:tcW w:w="5103" w:type="dxa"/>
            <w:gridSpan w:val="2"/>
            <w:shd w:val="clear" w:color="auto" w:fill="auto"/>
          </w:tcPr>
          <w:p w:rsidR="00A06BBD" w:rsidRPr="007418DC" w:rsidRDefault="00F75D43" w:rsidP="00A06BBD">
            <w:pPr>
              <w:ind w:left="187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Приложение </w:t>
            </w:r>
          </w:p>
          <w:p w:rsidR="00A06BBD" w:rsidRPr="007418DC" w:rsidRDefault="00A06BBD" w:rsidP="00A06BBD">
            <w:pPr>
              <w:ind w:left="187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          </w:t>
            </w:r>
            <w:r w:rsidRPr="007418D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к приказу Министра финансов</w:t>
            </w:r>
            <w:r w:rsidRPr="00741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A06BBD" w:rsidRPr="007418DC" w:rsidRDefault="00A06BBD" w:rsidP="00A06BBD">
            <w:pPr>
              <w:ind w:left="18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1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Республики Казахстан </w:t>
            </w:r>
          </w:p>
          <w:p w:rsidR="00A06BBD" w:rsidRPr="007418DC" w:rsidRDefault="00A06BBD" w:rsidP="00A06BBD">
            <w:pPr>
              <w:ind w:left="18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41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 «___» _________ 2019 года № ___</w:t>
            </w:r>
          </w:p>
          <w:p w:rsidR="00A06BBD" w:rsidRDefault="00A06BBD" w:rsidP="00A06BBD">
            <w:pPr>
              <w:ind w:left="173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06BBD" w:rsidRDefault="00A06BBD" w:rsidP="00A06BBD">
            <w:pPr>
              <w:ind w:left="173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6B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Приложение к Правилам отзыва заявления о ввозе товаров уплате</w:t>
            </w:r>
            <w:r w:rsidR="009D13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</w:t>
            </w:r>
            <w:r w:rsidRPr="00A06B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bookmarkStart w:id="0" w:name="_GoBack"/>
            <w:bookmarkEnd w:id="0"/>
            <w:r w:rsidRPr="00A06B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косвенных налогов</w:t>
            </w:r>
          </w:p>
          <w:p w:rsidR="00A432B2" w:rsidRPr="00A06BBD" w:rsidRDefault="00A432B2" w:rsidP="00A06BBD">
            <w:pPr>
              <w:ind w:left="173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B4AB2" w:rsidRDefault="00A06BBD" w:rsidP="00232986">
            <w:pPr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314A5C8" wp14:editId="3A28AB98">
                  <wp:extent cx="3061825" cy="4037163"/>
                  <wp:effectExtent l="0" t="0" r="5715" b="1905"/>
                  <wp:docPr id="1" name="Рисунок 1" descr="C:\Users\zhsarbaev\Desktop\1111111111111111111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zhsarbaev\Desktop\1111111111111111111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5884" cy="4042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6BBD" w:rsidRPr="00A06BBD" w:rsidRDefault="00A06BBD" w:rsidP="0023298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6BBD">
              <w:rPr>
                <w:rFonts w:ascii="Times New Roman" w:hAnsi="Times New Roman" w:cs="Times New Roman"/>
                <w:sz w:val="18"/>
                <w:szCs w:val="18"/>
              </w:rPr>
              <w:t xml:space="preserve">Примечание: * за исключением </w:t>
            </w:r>
            <w:r w:rsidRPr="00A06B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юридических лиц, относящихся к субъектам частного предпринимательства.</w:t>
            </w:r>
          </w:p>
        </w:tc>
        <w:tc>
          <w:tcPr>
            <w:tcW w:w="2409" w:type="dxa"/>
          </w:tcPr>
          <w:p w:rsidR="00622A85" w:rsidRPr="00622A85" w:rsidRDefault="00622A85" w:rsidP="00622A85">
            <w:pPr>
              <w:pStyle w:val="ac"/>
              <w:jc w:val="both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   </w:t>
            </w:r>
            <w:r w:rsidRPr="00622A85">
              <w:rPr>
                <w:bCs/>
                <w:iCs/>
                <w:sz w:val="22"/>
                <w:szCs w:val="22"/>
              </w:rPr>
              <w:t xml:space="preserve">В целях приведения в соответствие </w:t>
            </w:r>
            <w:r w:rsidRPr="00622A85">
              <w:rPr>
                <w:sz w:val="22"/>
                <w:szCs w:val="22"/>
              </w:rPr>
              <w:t xml:space="preserve"> </w:t>
            </w:r>
          </w:p>
          <w:p w:rsidR="000551A6" w:rsidRPr="00622A85" w:rsidRDefault="00622A85" w:rsidP="00622A85">
            <w:pPr>
              <w:pStyle w:val="ac"/>
              <w:jc w:val="both"/>
              <w:rPr>
                <w:sz w:val="22"/>
                <w:szCs w:val="22"/>
              </w:rPr>
            </w:pPr>
            <w:r w:rsidRPr="00622A85">
              <w:rPr>
                <w:sz w:val="22"/>
                <w:szCs w:val="22"/>
              </w:rPr>
              <w:t>с пунктом 3-1 статьи 10 Предпринимательского кодекса</w:t>
            </w:r>
            <w:r>
              <w:rPr>
                <w:sz w:val="22"/>
                <w:szCs w:val="22"/>
              </w:rPr>
              <w:t xml:space="preserve"> </w:t>
            </w:r>
            <w:r w:rsidRPr="00622A85">
              <w:rPr>
                <w:sz w:val="22"/>
                <w:szCs w:val="22"/>
              </w:rPr>
              <w:t>Республики Казахстан</w:t>
            </w:r>
          </w:p>
        </w:tc>
      </w:tr>
    </w:tbl>
    <w:p w:rsidR="00CD3F61" w:rsidRPr="00CA4DFF" w:rsidRDefault="00CD3F61" w:rsidP="00EB6F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D3F61" w:rsidRPr="00CA4DFF" w:rsidSect="0072072B">
      <w:headerReference w:type="default" r:id="rId13"/>
      <w:pgSz w:w="16838" w:h="11906" w:orient="landscape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5BC" w:rsidRDefault="00C805BC" w:rsidP="00890FFC">
      <w:pPr>
        <w:spacing w:after="0" w:line="240" w:lineRule="auto"/>
      </w:pPr>
      <w:r>
        <w:separator/>
      </w:r>
    </w:p>
  </w:endnote>
  <w:endnote w:type="continuationSeparator" w:id="0">
    <w:p w:rsidR="00C805BC" w:rsidRDefault="00C805BC" w:rsidP="00890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5BC" w:rsidRDefault="00C805BC" w:rsidP="00890FFC">
      <w:pPr>
        <w:spacing w:after="0" w:line="240" w:lineRule="auto"/>
      </w:pPr>
      <w:r>
        <w:separator/>
      </w:r>
    </w:p>
  </w:footnote>
  <w:footnote w:type="continuationSeparator" w:id="0">
    <w:p w:rsidR="00C805BC" w:rsidRDefault="00C805BC" w:rsidP="00890F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45372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890FFC" w:rsidRPr="00890FFC" w:rsidRDefault="00890FFC">
        <w:pPr>
          <w:pStyle w:val="af0"/>
          <w:jc w:val="center"/>
          <w:rPr>
            <w:rFonts w:ascii="Times New Roman" w:hAnsi="Times New Roman" w:cs="Times New Roman"/>
          </w:rPr>
        </w:pPr>
        <w:r w:rsidRPr="00890FFC">
          <w:rPr>
            <w:rFonts w:ascii="Times New Roman" w:hAnsi="Times New Roman" w:cs="Times New Roman"/>
          </w:rPr>
          <w:fldChar w:fldCharType="begin"/>
        </w:r>
        <w:r w:rsidRPr="00890FFC">
          <w:rPr>
            <w:rFonts w:ascii="Times New Roman" w:hAnsi="Times New Roman" w:cs="Times New Roman"/>
          </w:rPr>
          <w:instrText>PAGE   \* MERGEFORMAT</w:instrText>
        </w:r>
        <w:r w:rsidRPr="00890FFC">
          <w:rPr>
            <w:rFonts w:ascii="Times New Roman" w:hAnsi="Times New Roman" w:cs="Times New Roman"/>
          </w:rPr>
          <w:fldChar w:fldCharType="separate"/>
        </w:r>
        <w:r w:rsidR="007E37E7">
          <w:rPr>
            <w:rFonts w:ascii="Times New Roman" w:hAnsi="Times New Roman" w:cs="Times New Roman"/>
            <w:noProof/>
          </w:rPr>
          <w:t>2</w:t>
        </w:r>
        <w:r w:rsidRPr="00890FFC">
          <w:rPr>
            <w:rFonts w:ascii="Times New Roman" w:hAnsi="Times New Roman" w:cs="Times New Roman"/>
          </w:rPr>
          <w:fldChar w:fldCharType="end"/>
        </w:r>
      </w:p>
    </w:sdtContent>
  </w:sdt>
  <w:p w:rsidR="00890FFC" w:rsidRDefault="00890FFC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F0FE3"/>
    <w:multiLevelType w:val="hybridMultilevel"/>
    <w:tmpl w:val="0062FF4C"/>
    <w:lvl w:ilvl="0" w:tplc="D2C2D79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C7D46C9"/>
    <w:multiLevelType w:val="hybridMultilevel"/>
    <w:tmpl w:val="BDB65F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244115"/>
    <w:multiLevelType w:val="hybridMultilevel"/>
    <w:tmpl w:val="2BE8CC52"/>
    <w:lvl w:ilvl="0" w:tplc="201EA804">
      <w:start w:val="1"/>
      <w:numFmt w:val="decimal"/>
      <w:lvlText w:val="%1."/>
      <w:lvlJc w:val="left"/>
      <w:pPr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153297"/>
    <w:multiLevelType w:val="hybridMultilevel"/>
    <w:tmpl w:val="8AEE410C"/>
    <w:lvl w:ilvl="0" w:tplc="CD5CED42">
      <w:start w:val="1"/>
      <w:numFmt w:val="decimal"/>
      <w:lvlText w:val="%1."/>
      <w:lvlJc w:val="left"/>
      <w:pPr>
        <w:ind w:left="1293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3" w:hanging="360"/>
      </w:pPr>
    </w:lvl>
    <w:lvl w:ilvl="2" w:tplc="0419001B" w:tentative="1">
      <w:start w:val="1"/>
      <w:numFmt w:val="lowerRoman"/>
      <w:lvlText w:val="%3."/>
      <w:lvlJc w:val="right"/>
      <w:pPr>
        <w:ind w:left="2673" w:hanging="180"/>
      </w:pPr>
    </w:lvl>
    <w:lvl w:ilvl="3" w:tplc="0419000F" w:tentative="1">
      <w:start w:val="1"/>
      <w:numFmt w:val="decimal"/>
      <w:lvlText w:val="%4."/>
      <w:lvlJc w:val="left"/>
      <w:pPr>
        <w:ind w:left="3393" w:hanging="360"/>
      </w:pPr>
    </w:lvl>
    <w:lvl w:ilvl="4" w:tplc="04190019" w:tentative="1">
      <w:start w:val="1"/>
      <w:numFmt w:val="lowerLetter"/>
      <w:lvlText w:val="%5."/>
      <w:lvlJc w:val="left"/>
      <w:pPr>
        <w:ind w:left="4113" w:hanging="360"/>
      </w:pPr>
    </w:lvl>
    <w:lvl w:ilvl="5" w:tplc="0419001B" w:tentative="1">
      <w:start w:val="1"/>
      <w:numFmt w:val="lowerRoman"/>
      <w:lvlText w:val="%6."/>
      <w:lvlJc w:val="right"/>
      <w:pPr>
        <w:ind w:left="4833" w:hanging="180"/>
      </w:pPr>
    </w:lvl>
    <w:lvl w:ilvl="6" w:tplc="0419000F" w:tentative="1">
      <w:start w:val="1"/>
      <w:numFmt w:val="decimal"/>
      <w:lvlText w:val="%7."/>
      <w:lvlJc w:val="left"/>
      <w:pPr>
        <w:ind w:left="5553" w:hanging="360"/>
      </w:pPr>
    </w:lvl>
    <w:lvl w:ilvl="7" w:tplc="04190019" w:tentative="1">
      <w:start w:val="1"/>
      <w:numFmt w:val="lowerLetter"/>
      <w:lvlText w:val="%8."/>
      <w:lvlJc w:val="left"/>
      <w:pPr>
        <w:ind w:left="6273" w:hanging="360"/>
      </w:pPr>
    </w:lvl>
    <w:lvl w:ilvl="8" w:tplc="0419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4">
    <w:nsid w:val="201F78FF"/>
    <w:multiLevelType w:val="hybridMultilevel"/>
    <w:tmpl w:val="B3488048"/>
    <w:lvl w:ilvl="0" w:tplc="D35AD48C">
      <w:start w:val="708"/>
      <w:numFmt w:val="decimal"/>
      <w:lvlText w:val="Статья %1."/>
      <w:lvlJc w:val="left"/>
      <w:pPr>
        <w:ind w:left="2345" w:hanging="360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FE1C42"/>
    <w:multiLevelType w:val="hybridMultilevel"/>
    <w:tmpl w:val="9412E8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0C6D6C"/>
    <w:multiLevelType w:val="hybridMultilevel"/>
    <w:tmpl w:val="09C2B4EE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7">
    <w:nsid w:val="4788709B"/>
    <w:multiLevelType w:val="hybridMultilevel"/>
    <w:tmpl w:val="9A80871E"/>
    <w:lvl w:ilvl="0" w:tplc="F0B60922">
      <w:start w:val="3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58669F"/>
    <w:multiLevelType w:val="hybridMultilevel"/>
    <w:tmpl w:val="276A7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145343"/>
    <w:multiLevelType w:val="hybridMultilevel"/>
    <w:tmpl w:val="F9F4C4BE"/>
    <w:lvl w:ilvl="0" w:tplc="19B4841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2AA5FF0"/>
    <w:multiLevelType w:val="hybridMultilevel"/>
    <w:tmpl w:val="9894E248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9B1C8C"/>
    <w:multiLevelType w:val="hybridMultilevel"/>
    <w:tmpl w:val="AB904238"/>
    <w:lvl w:ilvl="0" w:tplc="B48A9C88">
      <w:start w:val="1"/>
      <w:numFmt w:val="decimal"/>
      <w:lvlText w:val="%1."/>
      <w:lvlJc w:val="left"/>
      <w:pPr>
        <w:ind w:left="12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3" w:hanging="360"/>
      </w:pPr>
    </w:lvl>
    <w:lvl w:ilvl="2" w:tplc="0419001B" w:tentative="1">
      <w:start w:val="1"/>
      <w:numFmt w:val="lowerRoman"/>
      <w:lvlText w:val="%3."/>
      <w:lvlJc w:val="right"/>
      <w:pPr>
        <w:ind w:left="2673" w:hanging="180"/>
      </w:pPr>
    </w:lvl>
    <w:lvl w:ilvl="3" w:tplc="0419000F" w:tentative="1">
      <w:start w:val="1"/>
      <w:numFmt w:val="decimal"/>
      <w:lvlText w:val="%4."/>
      <w:lvlJc w:val="left"/>
      <w:pPr>
        <w:ind w:left="3393" w:hanging="360"/>
      </w:pPr>
    </w:lvl>
    <w:lvl w:ilvl="4" w:tplc="04190019" w:tentative="1">
      <w:start w:val="1"/>
      <w:numFmt w:val="lowerLetter"/>
      <w:lvlText w:val="%5."/>
      <w:lvlJc w:val="left"/>
      <w:pPr>
        <w:ind w:left="4113" w:hanging="360"/>
      </w:pPr>
    </w:lvl>
    <w:lvl w:ilvl="5" w:tplc="0419001B" w:tentative="1">
      <w:start w:val="1"/>
      <w:numFmt w:val="lowerRoman"/>
      <w:lvlText w:val="%6."/>
      <w:lvlJc w:val="right"/>
      <w:pPr>
        <w:ind w:left="4833" w:hanging="180"/>
      </w:pPr>
    </w:lvl>
    <w:lvl w:ilvl="6" w:tplc="0419000F" w:tentative="1">
      <w:start w:val="1"/>
      <w:numFmt w:val="decimal"/>
      <w:lvlText w:val="%7."/>
      <w:lvlJc w:val="left"/>
      <w:pPr>
        <w:ind w:left="5553" w:hanging="360"/>
      </w:pPr>
    </w:lvl>
    <w:lvl w:ilvl="7" w:tplc="04190019" w:tentative="1">
      <w:start w:val="1"/>
      <w:numFmt w:val="lowerLetter"/>
      <w:lvlText w:val="%8."/>
      <w:lvlJc w:val="left"/>
      <w:pPr>
        <w:ind w:left="6273" w:hanging="360"/>
      </w:pPr>
    </w:lvl>
    <w:lvl w:ilvl="8" w:tplc="0419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12">
    <w:nsid w:val="72B561C4"/>
    <w:multiLevelType w:val="hybridMultilevel"/>
    <w:tmpl w:val="51F4688E"/>
    <w:lvl w:ilvl="0" w:tplc="2F3EC91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12"/>
  </w:num>
  <w:num w:numId="3">
    <w:abstractNumId w:val="0"/>
  </w:num>
  <w:num w:numId="4">
    <w:abstractNumId w:val="4"/>
    <w:lvlOverride w:ilvl="0">
      <w:startOverride w:val="70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0"/>
  </w:num>
  <w:num w:numId="7">
    <w:abstractNumId w:val="1"/>
  </w:num>
  <w:num w:numId="8">
    <w:abstractNumId w:val="8"/>
  </w:num>
  <w:num w:numId="9">
    <w:abstractNumId w:val="2"/>
  </w:num>
  <w:num w:numId="10">
    <w:abstractNumId w:val="6"/>
  </w:num>
  <w:num w:numId="11">
    <w:abstractNumId w:val="3"/>
  </w:num>
  <w:num w:numId="12">
    <w:abstractNumId w:val="1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80F"/>
    <w:rsid w:val="0000068D"/>
    <w:rsid w:val="00003F42"/>
    <w:rsid w:val="00007FEF"/>
    <w:rsid w:val="000115C4"/>
    <w:rsid w:val="0001766F"/>
    <w:rsid w:val="00021772"/>
    <w:rsid w:val="00030532"/>
    <w:rsid w:val="00030976"/>
    <w:rsid w:val="000522A1"/>
    <w:rsid w:val="000551A6"/>
    <w:rsid w:val="000578A8"/>
    <w:rsid w:val="000622F7"/>
    <w:rsid w:val="0006397B"/>
    <w:rsid w:val="00086DEE"/>
    <w:rsid w:val="00090300"/>
    <w:rsid w:val="000978F8"/>
    <w:rsid w:val="000A3E25"/>
    <w:rsid w:val="000A68C8"/>
    <w:rsid w:val="000A6CBD"/>
    <w:rsid w:val="000B0046"/>
    <w:rsid w:val="000B0A38"/>
    <w:rsid w:val="000B27B6"/>
    <w:rsid w:val="000B6102"/>
    <w:rsid w:val="000C494B"/>
    <w:rsid w:val="000C7882"/>
    <w:rsid w:val="000D6B66"/>
    <w:rsid w:val="000E24CA"/>
    <w:rsid w:val="000E3D2A"/>
    <w:rsid w:val="000E46B4"/>
    <w:rsid w:val="000F1501"/>
    <w:rsid w:val="000F3654"/>
    <w:rsid w:val="00101C1C"/>
    <w:rsid w:val="00105C15"/>
    <w:rsid w:val="00105FBF"/>
    <w:rsid w:val="00106ECD"/>
    <w:rsid w:val="001171DC"/>
    <w:rsid w:val="001205F1"/>
    <w:rsid w:val="00121DAB"/>
    <w:rsid w:val="001225F7"/>
    <w:rsid w:val="00123AC8"/>
    <w:rsid w:val="001349E8"/>
    <w:rsid w:val="001366C9"/>
    <w:rsid w:val="00137C79"/>
    <w:rsid w:val="0015485A"/>
    <w:rsid w:val="001553C0"/>
    <w:rsid w:val="001673FA"/>
    <w:rsid w:val="00170958"/>
    <w:rsid w:val="00171226"/>
    <w:rsid w:val="00183750"/>
    <w:rsid w:val="00183ACB"/>
    <w:rsid w:val="001851BA"/>
    <w:rsid w:val="001920DC"/>
    <w:rsid w:val="00196784"/>
    <w:rsid w:val="001A09B8"/>
    <w:rsid w:val="001A0FB9"/>
    <w:rsid w:val="001A5E30"/>
    <w:rsid w:val="001A6955"/>
    <w:rsid w:val="001B37A4"/>
    <w:rsid w:val="001B4AB2"/>
    <w:rsid w:val="001C004E"/>
    <w:rsid w:val="001C7207"/>
    <w:rsid w:val="001D2060"/>
    <w:rsid w:val="001E2EFE"/>
    <w:rsid w:val="001E6559"/>
    <w:rsid w:val="001F7462"/>
    <w:rsid w:val="00201A34"/>
    <w:rsid w:val="00204129"/>
    <w:rsid w:val="00213362"/>
    <w:rsid w:val="00220BE5"/>
    <w:rsid w:val="00220F2C"/>
    <w:rsid w:val="00232986"/>
    <w:rsid w:val="002339CF"/>
    <w:rsid w:val="00236885"/>
    <w:rsid w:val="002414FF"/>
    <w:rsid w:val="002415BF"/>
    <w:rsid w:val="0024271F"/>
    <w:rsid w:val="002503E6"/>
    <w:rsid w:val="00251336"/>
    <w:rsid w:val="002531C6"/>
    <w:rsid w:val="002560DA"/>
    <w:rsid w:val="002567D7"/>
    <w:rsid w:val="00263032"/>
    <w:rsid w:val="00267D9A"/>
    <w:rsid w:val="00270DB5"/>
    <w:rsid w:val="0027595D"/>
    <w:rsid w:val="0028087F"/>
    <w:rsid w:val="00280A7B"/>
    <w:rsid w:val="00280AAE"/>
    <w:rsid w:val="00287754"/>
    <w:rsid w:val="00291E25"/>
    <w:rsid w:val="0029417D"/>
    <w:rsid w:val="002945EF"/>
    <w:rsid w:val="00297FD1"/>
    <w:rsid w:val="002A2F3B"/>
    <w:rsid w:val="002A5542"/>
    <w:rsid w:val="002A663A"/>
    <w:rsid w:val="002B43AF"/>
    <w:rsid w:val="002C3DF5"/>
    <w:rsid w:val="002D285D"/>
    <w:rsid w:val="002D35F6"/>
    <w:rsid w:val="002D4617"/>
    <w:rsid w:val="002D5E20"/>
    <w:rsid w:val="002D6AE2"/>
    <w:rsid w:val="002E55FB"/>
    <w:rsid w:val="002F161A"/>
    <w:rsid w:val="00315276"/>
    <w:rsid w:val="00317835"/>
    <w:rsid w:val="00320F16"/>
    <w:rsid w:val="00326600"/>
    <w:rsid w:val="00343018"/>
    <w:rsid w:val="00344F6C"/>
    <w:rsid w:val="00345A25"/>
    <w:rsid w:val="00353F8E"/>
    <w:rsid w:val="00354CA0"/>
    <w:rsid w:val="003573BD"/>
    <w:rsid w:val="00357EBB"/>
    <w:rsid w:val="00361F07"/>
    <w:rsid w:val="00373FE9"/>
    <w:rsid w:val="003740BB"/>
    <w:rsid w:val="00381F54"/>
    <w:rsid w:val="0038447A"/>
    <w:rsid w:val="003845D6"/>
    <w:rsid w:val="00390A4E"/>
    <w:rsid w:val="0039729A"/>
    <w:rsid w:val="00397911"/>
    <w:rsid w:val="003A3BF1"/>
    <w:rsid w:val="003B2FCC"/>
    <w:rsid w:val="003C4B24"/>
    <w:rsid w:val="003D480F"/>
    <w:rsid w:val="003E31F9"/>
    <w:rsid w:val="003E7CBB"/>
    <w:rsid w:val="003F28FA"/>
    <w:rsid w:val="003F6D32"/>
    <w:rsid w:val="00413A4D"/>
    <w:rsid w:val="004237CA"/>
    <w:rsid w:val="00424E96"/>
    <w:rsid w:val="00430EE9"/>
    <w:rsid w:val="00431D03"/>
    <w:rsid w:val="00445D35"/>
    <w:rsid w:val="00455E61"/>
    <w:rsid w:val="00456695"/>
    <w:rsid w:val="004647EB"/>
    <w:rsid w:val="00466DB3"/>
    <w:rsid w:val="00470983"/>
    <w:rsid w:val="0047359C"/>
    <w:rsid w:val="00480CB5"/>
    <w:rsid w:val="00486BCF"/>
    <w:rsid w:val="00495D00"/>
    <w:rsid w:val="004B0B7A"/>
    <w:rsid w:val="004B12EA"/>
    <w:rsid w:val="004B2FC5"/>
    <w:rsid w:val="004B668D"/>
    <w:rsid w:val="004C3AD7"/>
    <w:rsid w:val="004D4F4D"/>
    <w:rsid w:val="004E1EB0"/>
    <w:rsid w:val="004E251C"/>
    <w:rsid w:val="004F6B3F"/>
    <w:rsid w:val="00513B56"/>
    <w:rsid w:val="0051469E"/>
    <w:rsid w:val="005266FC"/>
    <w:rsid w:val="00530727"/>
    <w:rsid w:val="0053599D"/>
    <w:rsid w:val="00552D81"/>
    <w:rsid w:val="00556E72"/>
    <w:rsid w:val="0056111F"/>
    <w:rsid w:val="00564E91"/>
    <w:rsid w:val="00566573"/>
    <w:rsid w:val="00574135"/>
    <w:rsid w:val="005773C0"/>
    <w:rsid w:val="00596852"/>
    <w:rsid w:val="00596FE8"/>
    <w:rsid w:val="005A3CEF"/>
    <w:rsid w:val="005B16F2"/>
    <w:rsid w:val="005B4FE9"/>
    <w:rsid w:val="005B7E13"/>
    <w:rsid w:val="005D139E"/>
    <w:rsid w:val="005D1EB8"/>
    <w:rsid w:val="005D753C"/>
    <w:rsid w:val="005E0F15"/>
    <w:rsid w:val="005E1175"/>
    <w:rsid w:val="005E1897"/>
    <w:rsid w:val="005E2E29"/>
    <w:rsid w:val="005F01F7"/>
    <w:rsid w:val="005F0625"/>
    <w:rsid w:val="00602E95"/>
    <w:rsid w:val="00610D24"/>
    <w:rsid w:val="00614459"/>
    <w:rsid w:val="00622A85"/>
    <w:rsid w:val="0063456D"/>
    <w:rsid w:val="00637A76"/>
    <w:rsid w:val="00640BFE"/>
    <w:rsid w:val="00642242"/>
    <w:rsid w:val="00647B9A"/>
    <w:rsid w:val="00652766"/>
    <w:rsid w:val="006556CE"/>
    <w:rsid w:val="00665EB0"/>
    <w:rsid w:val="00680BB9"/>
    <w:rsid w:val="00691930"/>
    <w:rsid w:val="0069462D"/>
    <w:rsid w:val="00696F5A"/>
    <w:rsid w:val="006B1534"/>
    <w:rsid w:val="006B1791"/>
    <w:rsid w:val="006B4D7C"/>
    <w:rsid w:val="006B6D66"/>
    <w:rsid w:val="006E563F"/>
    <w:rsid w:val="006F57E5"/>
    <w:rsid w:val="006F6235"/>
    <w:rsid w:val="0070483D"/>
    <w:rsid w:val="0072072B"/>
    <w:rsid w:val="00723D26"/>
    <w:rsid w:val="00730766"/>
    <w:rsid w:val="00731F4E"/>
    <w:rsid w:val="00734F86"/>
    <w:rsid w:val="007374DE"/>
    <w:rsid w:val="0074138D"/>
    <w:rsid w:val="0074331D"/>
    <w:rsid w:val="00743FAC"/>
    <w:rsid w:val="00745E5F"/>
    <w:rsid w:val="007464D2"/>
    <w:rsid w:val="0076126D"/>
    <w:rsid w:val="00762A1B"/>
    <w:rsid w:val="00770D48"/>
    <w:rsid w:val="00772D04"/>
    <w:rsid w:val="00777573"/>
    <w:rsid w:val="00783E0D"/>
    <w:rsid w:val="007A1791"/>
    <w:rsid w:val="007A352F"/>
    <w:rsid w:val="007A6C72"/>
    <w:rsid w:val="007A6E06"/>
    <w:rsid w:val="007B1C0D"/>
    <w:rsid w:val="007B405D"/>
    <w:rsid w:val="007B6DB5"/>
    <w:rsid w:val="007C22F3"/>
    <w:rsid w:val="007C3A39"/>
    <w:rsid w:val="007D6C3A"/>
    <w:rsid w:val="007E37E7"/>
    <w:rsid w:val="007F1BC6"/>
    <w:rsid w:val="007F4D86"/>
    <w:rsid w:val="0080372B"/>
    <w:rsid w:val="00823BE9"/>
    <w:rsid w:val="00825B76"/>
    <w:rsid w:val="0082739E"/>
    <w:rsid w:val="00843AFA"/>
    <w:rsid w:val="00852323"/>
    <w:rsid w:val="008547F2"/>
    <w:rsid w:val="00862A8B"/>
    <w:rsid w:val="00865337"/>
    <w:rsid w:val="00871C70"/>
    <w:rsid w:val="0088015A"/>
    <w:rsid w:val="008818D0"/>
    <w:rsid w:val="00885747"/>
    <w:rsid w:val="00890FFC"/>
    <w:rsid w:val="008A3B93"/>
    <w:rsid w:val="008A62C3"/>
    <w:rsid w:val="008A70AB"/>
    <w:rsid w:val="008D5DAA"/>
    <w:rsid w:val="008E0570"/>
    <w:rsid w:val="008E05FA"/>
    <w:rsid w:val="008E70FE"/>
    <w:rsid w:val="008E7420"/>
    <w:rsid w:val="008E75B6"/>
    <w:rsid w:val="008E7857"/>
    <w:rsid w:val="008E7EC5"/>
    <w:rsid w:val="008F1D28"/>
    <w:rsid w:val="008F21F8"/>
    <w:rsid w:val="008F5CD8"/>
    <w:rsid w:val="008F6DD5"/>
    <w:rsid w:val="009055F3"/>
    <w:rsid w:val="00917CDA"/>
    <w:rsid w:val="00920CD5"/>
    <w:rsid w:val="00921B42"/>
    <w:rsid w:val="009259CA"/>
    <w:rsid w:val="009271B2"/>
    <w:rsid w:val="00931D45"/>
    <w:rsid w:val="00933CAE"/>
    <w:rsid w:val="0093548D"/>
    <w:rsid w:val="00937302"/>
    <w:rsid w:val="00946517"/>
    <w:rsid w:val="009500C4"/>
    <w:rsid w:val="00950D18"/>
    <w:rsid w:val="0095160B"/>
    <w:rsid w:val="00960B2C"/>
    <w:rsid w:val="00961BE4"/>
    <w:rsid w:val="00977A0C"/>
    <w:rsid w:val="00982E77"/>
    <w:rsid w:val="00996BE6"/>
    <w:rsid w:val="009A6129"/>
    <w:rsid w:val="009B66B9"/>
    <w:rsid w:val="009D01E3"/>
    <w:rsid w:val="009D13E7"/>
    <w:rsid w:val="009D540D"/>
    <w:rsid w:val="009D747F"/>
    <w:rsid w:val="009E0AF1"/>
    <w:rsid w:val="009E71ED"/>
    <w:rsid w:val="009F62E5"/>
    <w:rsid w:val="00A06BBD"/>
    <w:rsid w:val="00A1577E"/>
    <w:rsid w:val="00A16CF7"/>
    <w:rsid w:val="00A17C72"/>
    <w:rsid w:val="00A210D8"/>
    <w:rsid w:val="00A25BDC"/>
    <w:rsid w:val="00A31E00"/>
    <w:rsid w:val="00A3234E"/>
    <w:rsid w:val="00A358C0"/>
    <w:rsid w:val="00A36554"/>
    <w:rsid w:val="00A37644"/>
    <w:rsid w:val="00A41638"/>
    <w:rsid w:val="00A430BB"/>
    <w:rsid w:val="00A431D3"/>
    <w:rsid w:val="00A432B2"/>
    <w:rsid w:val="00A46FA6"/>
    <w:rsid w:val="00A527AD"/>
    <w:rsid w:val="00A60A98"/>
    <w:rsid w:val="00A71512"/>
    <w:rsid w:val="00A71F43"/>
    <w:rsid w:val="00A81A3C"/>
    <w:rsid w:val="00A8215B"/>
    <w:rsid w:val="00A82C0D"/>
    <w:rsid w:val="00A8711B"/>
    <w:rsid w:val="00A9053E"/>
    <w:rsid w:val="00A9570B"/>
    <w:rsid w:val="00AA3A61"/>
    <w:rsid w:val="00AB5F77"/>
    <w:rsid w:val="00AD0C2D"/>
    <w:rsid w:val="00AE34F4"/>
    <w:rsid w:val="00AE6C70"/>
    <w:rsid w:val="00AF204D"/>
    <w:rsid w:val="00AF362B"/>
    <w:rsid w:val="00B0403D"/>
    <w:rsid w:val="00B04269"/>
    <w:rsid w:val="00B05D6A"/>
    <w:rsid w:val="00B066DE"/>
    <w:rsid w:val="00B06B93"/>
    <w:rsid w:val="00B07529"/>
    <w:rsid w:val="00B10FBF"/>
    <w:rsid w:val="00B132F2"/>
    <w:rsid w:val="00B25CB4"/>
    <w:rsid w:val="00B27ACD"/>
    <w:rsid w:val="00B33804"/>
    <w:rsid w:val="00B36B14"/>
    <w:rsid w:val="00B50D87"/>
    <w:rsid w:val="00B54E63"/>
    <w:rsid w:val="00B55962"/>
    <w:rsid w:val="00B57CB9"/>
    <w:rsid w:val="00B605D3"/>
    <w:rsid w:val="00B63692"/>
    <w:rsid w:val="00B65A84"/>
    <w:rsid w:val="00B727FE"/>
    <w:rsid w:val="00B73AF3"/>
    <w:rsid w:val="00B756D7"/>
    <w:rsid w:val="00B876EA"/>
    <w:rsid w:val="00BA4158"/>
    <w:rsid w:val="00BA6781"/>
    <w:rsid w:val="00BB1FD3"/>
    <w:rsid w:val="00BE7D36"/>
    <w:rsid w:val="00BF42FF"/>
    <w:rsid w:val="00BF61FC"/>
    <w:rsid w:val="00BF63A6"/>
    <w:rsid w:val="00C02C58"/>
    <w:rsid w:val="00C05C80"/>
    <w:rsid w:val="00C066DC"/>
    <w:rsid w:val="00C11DF5"/>
    <w:rsid w:val="00C31C3B"/>
    <w:rsid w:val="00C34047"/>
    <w:rsid w:val="00C36121"/>
    <w:rsid w:val="00C45E6D"/>
    <w:rsid w:val="00C626C8"/>
    <w:rsid w:val="00C64243"/>
    <w:rsid w:val="00C6757C"/>
    <w:rsid w:val="00C71EC8"/>
    <w:rsid w:val="00C805BC"/>
    <w:rsid w:val="00C82AC0"/>
    <w:rsid w:val="00C86352"/>
    <w:rsid w:val="00C955E0"/>
    <w:rsid w:val="00CA3C04"/>
    <w:rsid w:val="00CA4ACF"/>
    <w:rsid w:val="00CA4DFF"/>
    <w:rsid w:val="00CA6963"/>
    <w:rsid w:val="00CC3545"/>
    <w:rsid w:val="00CD3F61"/>
    <w:rsid w:val="00CD4E5C"/>
    <w:rsid w:val="00CE3A6E"/>
    <w:rsid w:val="00CE3D20"/>
    <w:rsid w:val="00CE66BC"/>
    <w:rsid w:val="00CF543A"/>
    <w:rsid w:val="00D0349D"/>
    <w:rsid w:val="00D15EC6"/>
    <w:rsid w:val="00D177F7"/>
    <w:rsid w:val="00D179E7"/>
    <w:rsid w:val="00D2327F"/>
    <w:rsid w:val="00D254B7"/>
    <w:rsid w:val="00D25941"/>
    <w:rsid w:val="00D30C71"/>
    <w:rsid w:val="00D31BAC"/>
    <w:rsid w:val="00D36A17"/>
    <w:rsid w:val="00D4524E"/>
    <w:rsid w:val="00D66EC6"/>
    <w:rsid w:val="00D67C0B"/>
    <w:rsid w:val="00D74291"/>
    <w:rsid w:val="00D84B4A"/>
    <w:rsid w:val="00D95395"/>
    <w:rsid w:val="00DB2160"/>
    <w:rsid w:val="00DB46A1"/>
    <w:rsid w:val="00DC1785"/>
    <w:rsid w:val="00DD52F3"/>
    <w:rsid w:val="00DD5D94"/>
    <w:rsid w:val="00DE53BB"/>
    <w:rsid w:val="00DE63EE"/>
    <w:rsid w:val="00DF0599"/>
    <w:rsid w:val="00DF5EBA"/>
    <w:rsid w:val="00DF7D78"/>
    <w:rsid w:val="00E04303"/>
    <w:rsid w:val="00E10036"/>
    <w:rsid w:val="00E12768"/>
    <w:rsid w:val="00E12D49"/>
    <w:rsid w:val="00E17E61"/>
    <w:rsid w:val="00E22927"/>
    <w:rsid w:val="00E3366E"/>
    <w:rsid w:val="00E5217C"/>
    <w:rsid w:val="00E56D31"/>
    <w:rsid w:val="00E57D72"/>
    <w:rsid w:val="00E61041"/>
    <w:rsid w:val="00E77740"/>
    <w:rsid w:val="00E8068F"/>
    <w:rsid w:val="00E90201"/>
    <w:rsid w:val="00EB22A6"/>
    <w:rsid w:val="00EB6FB2"/>
    <w:rsid w:val="00EC07CF"/>
    <w:rsid w:val="00EC2146"/>
    <w:rsid w:val="00EC26FA"/>
    <w:rsid w:val="00EC2A60"/>
    <w:rsid w:val="00EC3647"/>
    <w:rsid w:val="00EC7EC9"/>
    <w:rsid w:val="00ED43CE"/>
    <w:rsid w:val="00ED4D94"/>
    <w:rsid w:val="00ED5C6D"/>
    <w:rsid w:val="00ED7BC5"/>
    <w:rsid w:val="00EE4D5A"/>
    <w:rsid w:val="00EF1643"/>
    <w:rsid w:val="00F10478"/>
    <w:rsid w:val="00F226AB"/>
    <w:rsid w:val="00F26B53"/>
    <w:rsid w:val="00F362F7"/>
    <w:rsid w:val="00F3757C"/>
    <w:rsid w:val="00F43EDD"/>
    <w:rsid w:val="00F4424E"/>
    <w:rsid w:val="00F46B37"/>
    <w:rsid w:val="00F46F69"/>
    <w:rsid w:val="00F54A79"/>
    <w:rsid w:val="00F56820"/>
    <w:rsid w:val="00F63E1F"/>
    <w:rsid w:val="00F66F1F"/>
    <w:rsid w:val="00F70943"/>
    <w:rsid w:val="00F75D43"/>
    <w:rsid w:val="00F83F1A"/>
    <w:rsid w:val="00F90A93"/>
    <w:rsid w:val="00FA298C"/>
    <w:rsid w:val="00FA7854"/>
    <w:rsid w:val="00FB70BD"/>
    <w:rsid w:val="00FB78CE"/>
    <w:rsid w:val="00FB7F7B"/>
    <w:rsid w:val="00FC09CC"/>
    <w:rsid w:val="00FC560E"/>
    <w:rsid w:val="00FC76EF"/>
    <w:rsid w:val="00FD1468"/>
    <w:rsid w:val="00FD3937"/>
    <w:rsid w:val="00FD4761"/>
    <w:rsid w:val="00FD5A26"/>
    <w:rsid w:val="00FE0657"/>
    <w:rsid w:val="00FE125D"/>
    <w:rsid w:val="00FE2178"/>
    <w:rsid w:val="00FE2DB2"/>
    <w:rsid w:val="00FE3C35"/>
    <w:rsid w:val="00FF18B9"/>
    <w:rsid w:val="00FF3033"/>
    <w:rsid w:val="00FF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EB0"/>
  </w:style>
  <w:style w:type="paragraph" w:styleId="2">
    <w:name w:val="heading 2"/>
    <w:basedOn w:val="a"/>
    <w:link w:val="20"/>
    <w:uiPriority w:val="9"/>
    <w:qFormat/>
    <w:rsid w:val="00AE34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05F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57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7D72"/>
    <w:rPr>
      <w:rFonts w:ascii="Tahoma" w:hAnsi="Tahoma" w:cs="Tahoma"/>
      <w:sz w:val="16"/>
      <w:szCs w:val="16"/>
    </w:rPr>
  </w:style>
  <w:style w:type="paragraph" w:styleId="a6">
    <w:name w:val="List Paragraph"/>
    <w:basedOn w:val="a"/>
    <w:link w:val="a7"/>
    <w:uiPriority w:val="34"/>
    <w:qFormat/>
    <w:rsid w:val="006556C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E34F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AE34F4"/>
  </w:style>
  <w:style w:type="table" w:styleId="a8">
    <w:name w:val="Table Grid"/>
    <w:basedOn w:val="a1"/>
    <w:uiPriority w:val="59"/>
    <w:rsid w:val="00354C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Текстовый блок"/>
    <w:rsid w:val="00A25BDC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Arial" w:eastAsia="Arial Unicode MS" w:hAnsi="Arial" w:cs="Arial Unicode MS"/>
      <w:color w:val="000000"/>
      <w:u w:color="000000"/>
      <w:bdr w:val="nil"/>
    </w:rPr>
  </w:style>
  <w:style w:type="character" w:customStyle="1" w:styleId="a7">
    <w:name w:val="Абзац списка Знак"/>
    <w:link w:val="a6"/>
    <w:uiPriority w:val="34"/>
    <w:locked/>
    <w:rsid w:val="00A25BDC"/>
  </w:style>
  <w:style w:type="paragraph" w:styleId="aa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b"/>
    <w:uiPriority w:val="99"/>
    <w:unhideWhenUsed/>
    <w:qFormat/>
    <w:rsid w:val="00A25BD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s0">
    <w:name w:val="s0"/>
    <w:basedOn w:val="a0"/>
    <w:rsid w:val="008F21F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ab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a"/>
    <w:uiPriority w:val="99"/>
    <w:locked/>
    <w:rsid w:val="006B6D66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s1">
    <w:name w:val="s1"/>
    <w:rsid w:val="00A1577E"/>
    <w:rPr>
      <w:rFonts w:ascii="Times New Roman" w:hAnsi="Times New Roman" w:cs="Times New Roman" w:hint="default"/>
      <w:b/>
      <w:bCs/>
      <w:color w:val="000000"/>
    </w:rPr>
  </w:style>
  <w:style w:type="paragraph" w:styleId="ac">
    <w:name w:val="No Spacing"/>
    <w:link w:val="ad"/>
    <w:uiPriority w:val="1"/>
    <w:qFormat/>
    <w:rsid w:val="00E336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486BCF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486BCF"/>
    <w:rPr>
      <w:rFonts w:eastAsiaTheme="minorEastAsia"/>
      <w:lang w:eastAsia="ru-RU"/>
    </w:rPr>
  </w:style>
  <w:style w:type="character" w:customStyle="1" w:styleId="ad">
    <w:name w:val="Без интервала Знак"/>
    <w:link w:val="ac"/>
    <w:locked/>
    <w:rsid w:val="007048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10">
    <w:name w:val="S1"/>
    <w:basedOn w:val="a0"/>
    <w:rsid w:val="0070483D"/>
    <w:rPr>
      <w:rFonts w:ascii="Courier New" w:hAnsi="Courier New" w:cs="Courier New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f0">
    <w:name w:val="header"/>
    <w:basedOn w:val="a"/>
    <w:link w:val="af1"/>
    <w:uiPriority w:val="99"/>
    <w:unhideWhenUsed/>
    <w:rsid w:val="00890F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90F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EB0"/>
  </w:style>
  <w:style w:type="paragraph" w:styleId="2">
    <w:name w:val="heading 2"/>
    <w:basedOn w:val="a"/>
    <w:link w:val="20"/>
    <w:uiPriority w:val="9"/>
    <w:qFormat/>
    <w:rsid w:val="00AE34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05F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57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7D72"/>
    <w:rPr>
      <w:rFonts w:ascii="Tahoma" w:hAnsi="Tahoma" w:cs="Tahoma"/>
      <w:sz w:val="16"/>
      <w:szCs w:val="16"/>
    </w:rPr>
  </w:style>
  <w:style w:type="paragraph" w:styleId="a6">
    <w:name w:val="List Paragraph"/>
    <w:basedOn w:val="a"/>
    <w:link w:val="a7"/>
    <w:uiPriority w:val="34"/>
    <w:qFormat/>
    <w:rsid w:val="006556C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E34F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AE34F4"/>
  </w:style>
  <w:style w:type="table" w:styleId="a8">
    <w:name w:val="Table Grid"/>
    <w:basedOn w:val="a1"/>
    <w:uiPriority w:val="59"/>
    <w:rsid w:val="00354C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Текстовый блок"/>
    <w:rsid w:val="00A25BDC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Arial" w:eastAsia="Arial Unicode MS" w:hAnsi="Arial" w:cs="Arial Unicode MS"/>
      <w:color w:val="000000"/>
      <w:u w:color="000000"/>
      <w:bdr w:val="nil"/>
    </w:rPr>
  </w:style>
  <w:style w:type="character" w:customStyle="1" w:styleId="a7">
    <w:name w:val="Абзац списка Знак"/>
    <w:link w:val="a6"/>
    <w:uiPriority w:val="34"/>
    <w:locked/>
    <w:rsid w:val="00A25BDC"/>
  </w:style>
  <w:style w:type="paragraph" w:styleId="aa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b"/>
    <w:uiPriority w:val="99"/>
    <w:unhideWhenUsed/>
    <w:qFormat/>
    <w:rsid w:val="00A25BD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s0">
    <w:name w:val="s0"/>
    <w:basedOn w:val="a0"/>
    <w:rsid w:val="008F21F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ab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a"/>
    <w:uiPriority w:val="99"/>
    <w:locked/>
    <w:rsid w:val="006B6D66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s1">
    <w:name w:val="s1"/>
    <w:rsid w:val="00A1577E"/>
    <w:rPr>
      <w:rFonts w:ascii="Times New Roman" w:hAnsi="Times New Roman" w:cs="Times New Roman" w:hint="default"/>
      <w:b/>
      <w:bCs/>
      <w:color w:val="000000"/>
    </w:rPr>
  </w:style>
  <w:style w:type="paragraph" w:styleId="ac">
    <w:name w:val="No Spacing"/>
    <w:link w:val="ad"/>
    <w:uiPriority w:val="1"/>
    <w:qFormat/>
    <w:rsid w:val="00E336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486BCF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486BCF"/>
    <w:rPr>
      <w:rFonts w:eastAsiaTheme="minorEastAsia"/>
      <w:lang w:eastAsia="ru-RU"/>
    </w:rPr>
  </w:style>
  <w:style w:type="character" w:customStyle="1" w:styleId="ad">
    <w:name w:val="Без интервала Знак"/>
    <w:link w:val="ac"/>
    <w:locked/>
    <w:rsid w:val="007048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10">
    <w:name w:val="S1"/>
    <w:basedOn w:val="a0"/>
    <w:rsid w:val="0070483D"/>
    <w:rPr>
      <w:rFonts w:ascii="Courier New" w:hAnsi="Courier New" w:cs="Courier New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f0">
    <w:name w:val="header"/>
    <w:basedOn w:val="a"/>
    <w:link w:val="af1"/>
    <w:uiPriority w:val="99"/>
    <w:unhideWhenUsed/>
    <w:rsid w:val="00890F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90F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adilet.zan.kz/rus/docs/K170000012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ilet.zan.kz/rus/docs/K170000012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8C00F-C2C9-47AB-90AD-40DC046CE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11</Pages>
  <Words>1750</Words>
  <Characters>9975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Осипова Э.</dc:creator>
  <cp:lastModifiedBy>Сарбаев Жардемхан Сергазинович</cp:lastModifiedBy>
  <cp:revision>367</cp:revision>
  <cp:lastPrinted>2018-10-31T10:54:00Z</cp:lastPrinted>
  <dcterms:created xsi:type="dcterms:W3CDTF">2018-06-07T09:25:00Z</dcterms:created>
  <dcterms:modified xsi:type="dcterms:W3CDTF">2019-03-05T02:06:00Z</dcterms:modified>
</cp:coreProperties>
</file>