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167C0" w14:textId="77777777" w:rsidR="00634FF2" w:rsidRDefault="00634FF2" w:rsidP="00F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F60B91" w14:textId="77777777" w:rsidR="000B26DE" w:rsidRDefault="000B26DE" w:rsidP="00F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672D9" w14:textId="77777777" w:rsidR="004203E4" w:rsidRPr="009B21C2" w:rsidRDefault="00F33B7A" w:rsidP="00F33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514">
        <w:rPr>
          <w:rFonts w:ascii="Times New Roman" w:hAnsi="Times New Roman" w:cs="Times New Roman"/>
          <w:sz w:val="24"/>
          <w:szCs w:val="24"/>
        </w:rPr>
        <w:t xml:space="preserve">Исх. </w:t>
      </w:r>
    </w:p>
    <w:p w14:paraId="6310B902" w14:textId="77777777" w:rsidR="00F33B7A" w:rsidRPr="00282514" w:rsidRDefault="00F33B7A" w:rsidP="00B863C8">
      <w:pPr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>Председателю Комитета</w:t>
      </w:r>
    </w:p>
    <w:p w14:paraId="13967B30" w14:textId="77777777" w:rsidR="00F33B7A" w:rsidRPr="00282514" w:rsidRDefault="00F33B7A" w:rsidP="00B863C8">
      <w:pPr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>государственных доходов</w:t>
      </w:r>
    </w:p>
    <w:p w14:paraId="0F00A4C7" w14:textId="77777777" w:rsidR="00F33B7A" w:rsidRPr="00282514" w:rsidRDefault="00F33B7A" w:rsidP="00B863C8">
      <w:pPr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</w:t>
      </w:r>
    </w:p>
    <w:p w14:paraId="26BE0C95" w14:textId="77777777" w:rsidR="00F33B7A" w:rsidRPr="00282514" w:rsidRDefault="00F33B7A" w:rsidP="00B863C8">
      <w:pPr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</w:p>
    <w:p w14:paraId="63F582FF" w14:textId="77777777" w:rsidR="00F33B7A" w:rsidRPr="00282514" w:rsidRDefault="00F33B7A" w:rsidP="00B863C8">
      <w:pPr>
        <w:spacing w:after="0" w:line="240" w:lineRule="auto"/>
        <w:ind w:firstLine="510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 xml:space="preserve">господину </w:t>
      </w:r>
      <w:r>
        <w:rPr>
          <w:rFonts w:ascii="Times New Roman" w:hAnsi="Times New Roman" w:cs="Times New Roman"/>
          <w:b/>
          <w:sz w:val="28"/>
          <w:szCs w:val="28"/>
        </w:rPr>
        <w:t>Султангазиев</w:t>
      </w:r>
      <w:r w:rsidR="00B863C8">
        <w:rPr>
          <w:rFonts w:ascii="Times New Roman" w:hAnsi="Times New Roman" w:cs="Times New Roman"/>
          <w:b/>
          <w:sz w:val="28"/>
          <w:szCs w:val="28"/>
        </w:rPr>
        <w:t>у</w:t>
      </w:r>
      <w:r w:rsidR="00040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2514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>Е.</w:t>
      </w:r>
    </w:p>
    <w:p w14:paraId="5CAF6CCB" w14:textId="77777777" w:rsidR="00574CF8" w:rsidRPr="006250E0" w:rsidRDefault="00F33B7A" w:rsidP="00B863C8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 xml:space="preserve">от </w:t>
      </w:r>
    </w:p>
    <w:p w14:paraId="50ED80C3" w14:textId="77777777" w:rsidR="00F33B7A" w:rsidRPr="00282514" w:rsidRDefault="00F33B7A" w:rsidP="0056208D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 xml:space="preserve">БИН </w:t>
      </w:r>
    </w:p>
    <w:p w14:paraId="42718A96" w14:textId="77777777" w:rsidR="000B26DE" w:rsidRDefault="00F33B7A" w:rsidP="0056208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0B3">
        <w:rPr>
          <w:rFonts w:ascii="Times New Roman" w:hAnsi="Times New Roman" w:cs="Times New Roman"/>
          <w:b/>
          <w:sz w:val="20"/>
          <w:szCs w:val="20"/>
        </w:rPr>
        <w:br/>
      </w:r>
      <w:r w:rsidRPr="00282514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Pr="00F33B7A">
        <w:rPr>
          <w:rFonts w:ascii="Times New Roman" w:hAnsi="Times New Roman" w:cs="Times New Roman"/>
          <w:b/>
          <w:sz w:val="28"/>
          <w:szCs w:val="28"/>
        </w:rPr>
        <w:t xml:space="preserve">Марат </w:t>
      </w:r>
      <w:proofErr w:type="spellStart"/>
      <w:r w:rsidRPr="00F33B7A">
        <w:rPr>
          <w:rFonts w:ascii="Times New Roman" w:hAnsi="Times New Roman" w:cs="Times New Roman"/>
          <w:b/>
          <w:sz w:val="28"/>
          <w:szCs w:val="28"/>
        </w:rPr>
        <w:t>Елеусизович</w:t>
      </w:r>
      <w:proofErr w:type="spellEnd"/>
      <w:r w:rsidRPr="00282514">
        <w:rPr>
          <w:rFonts w:ascii="Times New Roman" w:hAnsi="Times New Roman" w:cs="Times New Roman"/>
          <w:b/>
          <w:sz w:val="28"/>
          <w:szCs w:val="28"/>
        </w:rPr>
        <w:t>!</w:t>
      </w:r>
    </w:p>
    <w:p w14:paraId="18DE7CDA" w14:textId="77777777" w:rsidR="00191400" w:rsidRDefault="00574CF8" w:rsidP="006250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ряд крупных налогоплательщиков столкнулись со следующ</w:t>
      </w:r>
      <w:r w:rsidR="006250E0">
        <w:rPr>
          <w:rFonts w:ascii="Times New Roman" w:hAnsi="Times New Roman" w:cs="Times New Roman"/>
          <w:sz w:val="28"/>
          <w:szCs w:val="28"/>
        </w:rPr>
        <w:t>ей проблемой</w:t>
      </w:r>
      <w:r>
        <w:rPr>
          <w:rFonts w:ascii="Times New Roman" w:hAnsi="Times New Roman" w:cs="Times New Roman"/>
          <w:sz w:val="28"/>
          <w:szCs w:val="28"/>
        </w:rPr>
        <w:t>, на многих сертификатах</w:t>
      </w:r>
      <w:r w:rsidR="006250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выданных Налоговым органом Великобритании отсутствует печать</w:t>
      </w:r>
      <w:r w:rsidR="00F50BAF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а некоторых сертификатах печать имеется. </w:t>
      </w:r>
      <w:r w:rsidR="00F50BAF">
        <w:rPr>
          <w:rFonts w:ascii="Times New Roman" w:hAnsi="Times New Roman" w:cs="Times New Roman"/>
          <w:sz w:val="28"/>
          <w:szCs w:val="28"/>
        </w:rPr>
        <w:t xml:space="preserve">Отсутствие печати нарушает </w:t>
      </w:r>
      <w:r w:rsidR="00D91F92">
        <w:rPr>
          <w:rFonts w:ascii="Times New Roman" w:hAnsi="Times New Roman" w:cs="Times New Roman"/>
          <w:sz w:val="28"/>
          <w:szCs w:val="28"/>
        </w:rPr>
        <w:t>требования для сертификатов</w:t>
      </w:r>
      <w:r w:rsidR="00F50BAF">
        <w:rPr>
          <w:rFonts w:ascii="Times New Roman" w:hAnsi="Times New Roman" w:cs="Times New Roman"/>
          <w:sz w:val="28"/>
          <w:szCs w:val="28"/>
        </w:rPr>
        <w:t xml:space="preserve"> статьи 675 Налогового Кодекса Республики Казахстан </w:t>
      </w:r>
      <w:r w:rsidR="00D91F92">
        <w:rPr>
          <w:rFonts w:ascii="Times New Roman" w:hAnsi="Times New Roman" w:cs="Times New Roman"/>
          <w:sz w:val="28"/>
          <w:szCs w:val="28"/>
        </w:rPr>
        <w:t>в целях</w:t>
      </w:r>
      <w:r w:rsidR="00F50BAF">
        <w:rPr>
          <w:rFonts w:ascii="Times New Roman" w:hAnsi="Times New Roman" w:cs="Times New Roman"/>
          <w:sz w:val="28"/>
          <w:szCs w:val="28"/>
        </w:rPr>
        <w:t xml:space="preserve"> применения </w:t>
      </w:r>
      <w:proofErr w:type="gramStart"/>
      <w:r w:rsidR="00F50BAF">
        <w:rPr>
          <w:rFonts w:ascii="Times New Roman" w:hAnsi="Times New Roman" w:cs="Times New Roman"/>
          <w:sz w:val="28"/>
          <w:szCs w:val="28"/>
        </w:rPr>
        <w:t>конвенции, несмотря на то</w:t>
      </w:r>
      <w:r w:rsidR="008F0AB8">
        <w:rPr>
          <w:rFonts w:ascii="Times New Roman" w:hAnsi="Times New Roman" w:cs="Times New Roman"/>
          <w:sz w:val="28"/>
          <w:szCs w:val="28"/>
        </w:rPr>
        <w:t>,</w:t>
      </w:r>
      <w:r w:rsidR="00F50BAF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="00F50BAF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D91F92">
        <w:rPr>
          <w:rFonts w:ascii="Times New Roman" w:hAnsi="Times New Roman" w:cs="Times New Roman"/>
          <w:sz w:val="28"/>
          <w:szCs w:val="28"/>
        </w:rPr>
        <w:t>ы</w:t>
      </w:r>
      <w:r w:rsidR="00F50BAF">
        <w:rPr>
          <w:rFonts w:ascii="Times New Roman" w:hAnsi="Times New Roman" w:cs="Times New Roman"/>
          <w:sz w:val="28"/>
          <w:szCs w:val="28"/>
        </w:rPr>
        <w:t xml:space="preserve"> </w:t>
      </w:r>
      <w:r w:rsidR="008F0AB8">
        <w:rPr>
          <w:rFonts w:ascii="Times New Roman" w:hAnsi="Times New Roman" w:cs="Times New Roman"/>
          <w:sz w:val="28"/>
          <w:szCs w:val="28"/>
        </w:rPr>
        <w:t>выдан</w:t>
      </w:r>
      <w:r w:rsidR="006250E0">
        <w:rPr>
          <w:rFonts w:ascii="Times New Roman" w:hAnsi="Times New Roman" w:cs="Times New Roman"/>
          <w:sz w:val="28"/>
          <w:szCs w:val="28"/>
        </w:rPr>
        <w:t>ные</w:t>
      </w:r>
      <w:r w:rsidR="008F0AB8">
        <w:rPr>
          <w:rFonts w:ascii="Times New Roman" w:hAnsi="Times New Roman" w:cs="Times New Roman"/>
          <w:sz w:val="28"/>
          <w:szCs w:val="28"/>
        </w:rPr>
        <w:t xml:space="preserve"> налоговым органом </w:t>
      </w:r>
      <w:r w:rsidR="006250E0">
        <w:rPr>
          <w:rFonts w:ascii="Times New Roman" w:hAnsi="Times New Roman" w:cs="Times New Roman"/>
          <w:sz w:val="28"/>
          <w:szCs w:val="28"/>
        </w:rPr>
        <w:t>Великобритании</w:t>
      </w:r>
      <w:r w:rsidR="008F0AB8">
        <w:rPr>
          <w:rFonts w:ascii="Times New Roman" w:hAnsi="Times New Roman" w:cs="Times New Roman"/>
          <w:sz w:val="28"/>
          <w:szCs w:val="28"/>
        </w:rPr>
        <w:t xml:space="preserve">, </w:t>
      </w:r>
      <w:r w:rsidR="00F50BAF">
        <w:rPr>
          <w:rFonts w:ascii="Times New Roman" w:hAnsi="Times New Roman" w:cs="Times New Roman"/>
          <w:sz w:val="28"/>
          <w:szCs w:val="28"/>
        </w:rPr>
        <w:t>апостилирован</w:t>
      </w:r>
      <w:r w:rsidR="00191400">
        <w:rPr>
          <w:rFonts w:ascii="Times New Roman" w:hAnsi="Times New Roman" w:cs="Times New Roman"/>
          <w:sz w:val="28"/>
          <w:szCs w:val="28"/>
        </w:rPr>
        <w:t>ы,</w:t>
      </w:r>
      <w:r w:rsidR="008F0AB8">
        <w:rPr>
          <w:rFonts w:ascii="Times New Roman" w:hAnsi="Times New Roman" w:cs="Times New Roman"/>
          <w:sz w:val="28"/>
          <w:szCs w:val="28"/>
        </w:rPr>
        <w:t xml:space="preserve"> что говорит о легитимности</w:t>
      </w:r>
      <w:r w:rsidR="00191400">
        <w:rPr>
          <w:rFonts w:ascii="Times New Roman" w:hAnsi="Times New Roman" w:cs="Times New Roman"/>
          <w:sz w:val="28"/>
          <w:szCs w:val="28"/>
        </w:rPr>
        <w:t xml:space="preserve"> полученного документа</w:t>
      </w:r>
      <w:r w:rsidR="00F50B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68814D" w14:textId="77777777" w:rsidR="008F0AB8" w:rsidRDefault="00191400" w:rsidP="006250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часто налоговые органы Великобритании меняют </w:t>
      </w:r>
      <w:r w:rsidR="006250E0"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 xml:space="preserve"> выдачи сертификатов, что приносит </w:t>
      </w:r>
      <w:r w:rsidR="006250E0">
        <w:rPr>
          <w:rFonts w:ascii="Times New Roman" w:hAnsi="Times New Roman" w:cs="Times New Roman"/>
          <w:sz w:val="28"/>
          <w:szCs w:val="28"/>
        </w:rPr>
        <w:t xml:space="preserve">неудобства, </w:t>
      </w:r>
      <w:r w:rsidR="006250E0" w:rsidRPr="0062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дополнительные расходы налогоплательщикам и потерю времени. </w:t>
      </w:r>
    </w:p>
    <w:p w14:paraId="0635331B" w14:textId="77777777" w:rsidR="008F0AB8" w:rsidRDefault="00F50BAF" w:rsidP="006250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просим </w:t>
      </w:r>
      <w:r w:rsidR="006250E0">
        <w:rPr>
          <w:rFonts w:ascii="Times New Roman" w:hAnsi="Times New Roman" w:cs="Times New Roman"/>
          <w:sz w:val="28"/>
          <w:szCs w:val="28"/>
        </w:rPr>
        <w:t>В</w:t>
      </w:r>
      <w:r w:rsidR="008F0AB8">
        <w:rPr>
          <w:rFonts w:ascii="Times New Roman" w:hAnsi="Times New Roman" w:cs="Times New Roman"/>
          <w:sz w:val="28"/>
          <w:szCs w:val="28"/>
        </w:rPr>
        <w:t xml:space="preserve">ас </w:t>
      </w:r>
      <w:r>
        <w:rPr>
          <w:rFonts w:ascii="Times New Roman" w:hAnsi="Times New Roman" w:cs="Times New Roman"/>
          <w:sz w:val="28"/>
          <w:szCs w:val="28"/>
        </w:rPr>
        <w:t xml:space="preserve">помочь решить данный вопрос на уровне </w:t>
      </w:r>
      <w:r w:rsidR="00191400">
        <w:rPr>
          <w:rFonts w:ascii="Times New Roman" w:hAnsi="Times New Roman" w:cs="Times New Roman"/>
          <w:sz w:val="28"/>
          <w:szCs w:val="28"/>
        </w:rPr>
        <w:t xml:space="preserve">переговоров с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191400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9140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возможно</w:t>
      </w:r>
      <w:r w:rsidR="008F0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400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>заключ</w:t>
      </w:r>
      <w:r w:rsidR="00191400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9140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между нашими странами</w:t>
      </w:r>
      <w:r w:rsidR="008F0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том</w:t>
      </w:r>
      <w:r w:rsidR="008F0A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выданные сертификаты  Великобритании </w:t>
      </w:r>
      <w:r w:rsidR="008F0AB8">
        <w:rPr>
          <w:rFonts w:ascii="Times New Roman" w:hAnsi="Times New Roman" w:cs="Times New Roman"/>
          <w:sz w:val="28"/>
          <w:szCs w:val="28"/>
        </w:rPr>
        <w:t>без печати</w:t>
      </w:r>
      <w:r w:rsidR="006250E0">
        <w:rPr>
          <w:rFonts w:ascii="Times New Roman" w:hAnsi="Times New Roman" w:cs="Times New Roman"/>
          <w:sz w:val="28"/>
          <w:szCs w:val="28"/>
        </w:rPr>
        <w:t xml:space="preserve"> (штампа)</w:t>
      </w:r>
      <w:r w:rsidR="008F0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 легитимными </w:t>
      </w:r>
      <w:r w:rsidR="00191400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применения </w:t>
      </w:r>
      <w:r w:rsidR="006250E0">
        <w:rPr>
          <w:rFonts w:ascii="Times New Roman" w:hAnsi="Times New Roman" w:cs="Times New Roman"/>
          <w:sz w:val="28"/>
          <w:szCs w:val="28"/>
        </w:rPr>
        <w:t>К</w:t>
      </w:r>
      <w:r w:rsidR="008F0AB8">
        <w:rPr>
          <w:rFonts w:ascii="Times New Roman" w:hAnsi="Times New Roman" w:cs="Times New Roman"/>
          <w:sz w:val="28"/>
          <w:szCs w:val="28"/>
        </w:rPr>
        <w:t xml:space="preserve">онвенции. </w:t>
      </w:r>
    </w:p>
    <w:p w14:paraId="41F634E7" w14:textId="77777777" w:rsidR="00F33B7A" w:rsidRDefault="006250E0" w:rsidP="005620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стоит отметить,</w:t>
      </w:r>
      <w:r w:rsidR="0056208D" w:rsidRPr="00562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по сути печать представляет собой сокращенное название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HM</w:t>
      </w:r>
      <w:r w:rsidRPr="0062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Revenue</w:t>
      </w:r>
      <w:r w:rsidRPr="0062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62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Customs</w:t>
      </w:r>
      <w:r w:rsidRPr="0062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Corporation</w:t>
      </w:r>
      <w:r w:rsidRPr="00625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Tax</w:t>
      </w:r>
      <w:r w:rsidRPr="006250E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HMRC</w:t>
      </w:r>
      <w:r w:rsidRPr="006250E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 проставленной датой, которая просто дублирует дату, напечатанную на самом сертификате. Какой-то особой смысловой нагрузки данный штамп не несет.</w:t>
      </w:r>
    </w:p>
    <w:p w14:paraId="1D584E33" w14:textId="77777777" w:rsidR="008F0AB8" w:rsidRPr="00282514" w:rsidRDefault="008F0AB8" w:rsidP="00F33B7A">
      <w:pPr>
        <w:pStyle w:val="a3"/>
        <w:spacing w:after="120"/>
        <w:ind w:left="0"/>
        <w:rPr>
          <w:rFonts w:ascii="Times New Roman" w:hAnsi="Times New Roman" w:cs="Times New Roman"/>
          <w:sz w:val="28"/>
          <w:szCs w:val="28"/>
        </w:rPr>
      </w:pPr>
    </w:p>
    <w:p w14:paraId="5FBCAA8E" w14:textId="77777777" w:rsidR="002F2359" w:rsidRDefault="002F2359" w:rsidP="002F23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514">
        <w:rPr>
          <w:rFonts w:ascii="Times New Roman" w:hAnsi="Times New Roman" w:cs="Times New Roman"/>
          <w:b/>
          <w:sz w:val="28"/>
          <w:szCs w:val="28"/>
        </w:rPr>
        <w:t xml:space="preserve">С уважением,    </w:t>
      </w:r>
    </w:p>
    <w:p w14:paraId="63E7F3FB" w14:textId="77777777" w:rsidR="00F33B7A" w:rsidRPr="002F2359" w:rsidRDefault="00F33B7A" w:rsidP="00F33B7A">
      <w:pPr>
        <w:rPr>
          <w:rFonts w:ascii="Times New Roman" w:hAnsi="Times New Roman" w:cs="Times New Roman"/>
          <w:sz w:val="20"/>
          <w:szCs w:val="20"/>
        </w:rPr>
      </w:pPr>
    </w:p>
    <w:p w14:paraId="5487E1B0" w14:textId="77777777" w:rsidR="00F33B7A" w:rsidRPr="002F2359" w:rsidRDefault="00F33B7A" w:rsidP="00F33B7A">
      <w:pPr>
        <w:rPr>
          <w:sz w:val="20"/>
          <w:szCs w:val="20"/>
        </w:rPr>
      </w:pPr>
      <w:r w:rsidRPr="002F2359">
        <w:rPr>
          <w:rFonts w:ascii="Times New Roman" w:hAnsi="Times New Roman" w:cs="Times New Roman"/>
          <w:sz w:val="20"/>
          <w:szCs w:val="20"/>
        </w:rPr>
        <w:t xml:space="preserve">Исп.:  </w:t>
      </w:r>
    </w:p>
    <w:p w14:paraId="7BEA004A" w14:textId="77777777" w:rsidR="00165D76" w:rsidRDefault="00165D76"/>
    <w:sectPr w:rsidR="00165D76" w:rsidSect="00C7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7A"/>
    <w:rsid w:val="00040DBE"/>
    <w:rsid w:val="000B26DE"/>
    <w:rsid w:val="000E3653"/>
    <w:rsid w:val="00165D76"/>
    <w:rsid w:val="00185B0F"/>
    <w:rsid w:val="00191400"/>
    <w:rsid w:val="002A0E1A"/>
    <w:rsid w:val="002E14BE"/>
    <w:rsid w:val="002F2359"/>
    <w:rsid w:val="004203E4"/>
    <w:rsid w:val="0056208D"/>
    <w:rsid w:val="00574CF8"/>
    <w:rsid w:val="006250E0"/>
    <w:rsid w:val="00634FF2"/>
    <w:rsid w:val="00884F74"/>
    <w:rsid w:val="008F0AB8"/>
    <w:rsid w:val="009B21C2"/>
    <w:rsid w:val="00A624B1"/>
    <w:rsid w:val="00A810EE"/>
    <w:rsid w:val="00B863C8"/>
    <w:rsid w:val="00C705D3"/>
    <w:rsid w:val="00D15E7B"/>
    <w:rsid w:val="00D70885"/>
    <w:rsid w:val="00D91F92"/>
    <w:rsid w:val="00F33B7A"/>
    <w:rsid w:val="00F5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C250"/>
  <w15:docId w15:val="{8FD1642E-469F-4C08-8728-F86E7E57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B7A"/>
    <w:pPr>
      <w:ind w:left="720"/>
      <w:contextualSpacing/>
    </w:pPr>
  </w:style>
  <w:style w:type="character" w:customStyle="1" w:styleId="j21">
    <w:name w:val="j21"/>
    <w:basedOn w:val="a0"/>
    <w:rsid w:val="00F3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Air Astana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Mukhtarova</dc:creator>
  <cp:lastModifiedBy>ka Bolpi</cp:lastModifiedBy>
  <cp:revision>2</cp:revision>
  <dcterms:created xsi:type="dcterms:W3CDTF">2019-11-06T11:40:00Z</dcterms:created>
  <dcterms:modified xsi:type="dcterms:W3CDTF">2019-11-06T11:40:00Z</dcterms:modified>
</cp:coreProperties>
</file>