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5771" w:type="dxa"/>
        <w:tblInd w:w="-318" w:type="dxa"/>
        <w:tblLayout w:type="fixed"/>
        <w:tblLook w:val="04A0" w:firstRow="1" w:lastRow="0" w:firstColumn="1" w:lastColumn="0" w:noHBand="0" w:noVBand="1"/>
      </w:tblPr>
      <w:tblGrid>
        <w:gridCol w:w="852"/>
        <w:gridCol w:w="1595"/>
        <w:gridCol w:w="4959"/>
        <w:gridCol w:w="4930"/>
        <w:gridCol w:w="3435"/>
      </w:tblGrid>
      <w:tr w:rsidR="00F9238E" w:rsidRPr="00EF1EA2" w:rsidTr="00BA541A">
        <w:tc>
          <w:tcPr>
            <w:tcW w:w="852" w:type="dxa"/>
          </w:tcPr>
          <w:p w:rsidR="00785FFE" w:rsidRPr="00EF1EA2" w:rsidRDefault="00785FFE" w:rsidP="00D2233B">
            <w:pPr>
              <w:contextualSpacing/>
              <w:jc w:val="center"/>
              <w:rPr>
                <w:rFonts w:ascii="Times New Roman" w:eastAsia="Times New Roman" w:hAnsi="Times New Roman" w:cs="Times New Roman"/>
                <w:b/>
                <w:sz w:val="24"/>
                <w:szCs w:val="24"/>
                <w:lang w:eastAsia="ru-RU"/>
              </w:rPr>
            </w:pPr>
            <w:bookmarkStart w:id="0" w:name="_GoBack"/>
            <w:bookmarkEnd w:id="0"/>
            <w:r w:rsidRPr="00EF1EA2">
              <w:rPr>
                <w:rFonts w:ascii="Times New Roman" w:eastAsia="Times New Roman" w:hAnsi="Times New Roman" w:cs="Times New Roman"/>
                <w:b/>
                <w:sz w:val="24"/>
                <w:szCs w:val="24"/>
                <w:lang w:eastAsia="ru-RU"/>
              </w:rPr>
              <w:t>№ п/п</w:t>
            </w:r>
          </w:p>
        </w:tc>
        <w:tc>
          <w:tcPr>
            <w:tcW w:w="1595" w:type="dxa"/>
          </w:tcPr>
          <w:p w:rsidR="00785FFE" w:rsidRPr="00EF1EA2" w:rsidRDefault="00785FFE" w:rsidP="00D2233B">
            <w:pPr>
              <w:contextualSpacing/>
              <w:jc w:val="center"/>
              <w:rPr>
                <w:rFonts w:ascii="Times New Roman" w:eastAsia="Times New Roman" w:hAnsi="Times New Roman" w:cs="Times New Roman"/>
                <w:b/>
                <w:sz w:val="24"/>
                <w:szCs w:val="24"/>
                <w:lang w:eastAsia="ru-RU"/>
              </w:rPr>
            </w:pPr>
            <w:r w:rsidRPr="00EF1EA2">
              <w:rPr>
                <w:rFonts w:ascii="Times New Roman" w:eastAsia="Times New Roman" w:hAnsi="Times New Roman" w:cs="Times New Roman"/>
                <w:b/>
                <w:sz w:val="24"/>
                <w:szCs w:val="24"/>
                <w:lang w:eastAsia="ru-RU"/>
              </w:rPr>
              <w:t>Структурный элемент</w:t>
            </w:r>
          </w:p>
        </w:tc>
        <w:tc>
          <w:tcPr>
            <w:tcW w:w="4959" w:type="dxa"/>
          </w:tcPr>
          <w:p w:rsidR="00785FFE" w:rsidRPr="00EF1EA2" w:rsidRDefault="00785FFE" w:rsidP="00D2233B">
            <w:pPr>
              <w:tabs>
                <w:tab w:val="left" w:pos="567"/>
                <w:tab w:val="left" w:pos="1134"/>
              </w:tabs>
              <w:ind w:firstLine="567"/>
              <w:contextualSpacing/>
              <w:jc w:val="center"/>
              <w:rPr>
                <w:rFonts w:ascii="Times New Roman" w:hAnsi="Times New Roman" w:cs="Times New Roman"/>
                <w:b/>
                <w:sz w:val="24"/>
                <w:szCs w:val="24"/>
              </w:rPr>
            </w:pPr>
            <w:r w:rsidRPr="00EF1EA2">
              <w:rPr>
                <w:rFonts w:ascii="Times New Roman" w:hAnsi="Times New Roman" w:cs="Times New Roman"/>
                <w:b/>
                <w:sz w:val="24"/>
                <w:szCs w:val="24"/>
              </w:rPr>
              <w:t>Действующая редакция</w:t>
            </w:r>
          </w:p>
        </w:tc>
        <w:tc>
          <w:tcPr>
            <w:tcW w:w="4930" w:type="dxa"/>
          </w:tcPr>
          <w:p w:rsidR="00785FFE" w:rsidRPr="00EF1EA2" w:rsidRDefault="00785FFE" w:rsidP="00D2233B">
            <w:pPr>
              <w:tabs>
                <w:tab w:val="left" w:pos="567"/>
                <w:tab w:val="left" w:pos="1134"/>
              </w:tabs>
              <w:ind w:firstLine="567"/>
              <w:contextualSpacing/>
              <w:jc w:val="center"/>
              <w:rPr>
                <w:rFonts w:ascii="Times New Roman" w:hAnsi="Times New Roman" w:cs="Times New Roman"/>
                <w:b/>
                <w:sz w:val="24"/>
                <w:szCs w:val="24"/>
              </w:rPr>
            </w:pPr>
            <w:r w:rsidRPr="00EF1EA2">
              <w:rPr>
                <w:rFonts w:ascii="Times New Roman" w:hAnsi="Times New Roman" w:cs="Times New Roman"/>
                <w:b/>
                <w:sz w:val="24"/>
                <w:szCs w:val="24"/>
              </w:rPr>
              <w:t>Предлагаемая редакция</w:t>
            </w:r>
          </w:p>
        </w:tc>
        <w:tc>
          <w:tcPr>
            <w:tcW w:w="3435" w:type="dxa"/>
          </w:tcPr>
          <w:p w:rsidR="00785FFE" w:rsidRPr="00EF1EA2" w:rsidRDefault="00785FFE" w:rsidP="00D2233B">
            <w:pPr>
              <w:contextualSpacing/>
              <w:jc w:val="center"/>
              <w:rPr>
                <w:rFonts w:ascii="Times New Roman" w:hAnsi="Times New Roman" w:cs="Times New Roman"/>
                <w:b/>
                <w:sz w:val="24"/>
                <w:szCs w:val="24"/>
              </w:rPr>
            </w:pPr>
            <w:r w:rsidRPr="00EF1EA2">
              <w:rPr>
                <w:rFonts w:ascii="Times New Roman" w:hAnsi="Times New Roman" w:cs="Times New Roman"/>
                <w:b/>
                <w:sz w:val="24"/>
                <w:szCs w:val="24"/>
              </w:rPr>
              <w:t>Обоснование</w:t>
            </w:r>
          </w:p>
        </w:tc>
      </w:tr>
      <w:tr w:rsidR="00F9238E" w:rsidRPr="00EF1EA2" w:rsidTr="00F10F27">
        <w:tc>
          <w:tcPr>
            <w:tcW w:w="15771" w:type="dxa"/>
            <w:gridSpan w:val="5"/>
          </w:tcPr>
          <w:p w:rsidR="00F10F27" w:rsidRPr="00EF1EA2" w:rsidRDefault="00D669E0" w:rsidP="00D2233B">
            <w:pPr>
              <w:contextualSpacing/>
              <w:jc w:val="center"/>
              <w:rPr>
                <w:rFonts w:ascii="Times New Roman" w:hAnsi="Times New Roman" w:cs="Times New Roman"/>
                <w:b/>
                <w:sz w:val="24"/>
                <w:szCs w:val="24"/>
              </w:rPr>
            </w:pPr>
            <w:hyperlink r:id="rId8" w:anchor="z5961" w:history="1">
              <w:r w:rsidR="005E120B" w:rsidRPr="00EF1EA2">
                <w:rPr>
                  <w:rStyle w:val="a9"/>
                  <w:rFonts w:ascii="Times New Roman" w:hAnsi="Times New Roman" w:cs="Times New Roman"/>
                  <w:b/>
                  <w:color w:val="auto"/>
                  <w:spacing w:val="2"/>
                  <w:sz w:val="24"/>
                  <w:szCs w:val="24"/>
                  <w:u w:val="none"/>
                  <w:shd w:val="clear" w:color="auto" w:fill="FFFFFF"/>
                </w:rPr>
                <w:t>Гражданский кодекс</w:t>
              </w:r>
            </w:hyperlink>
            <w:r w:rsidR="005E120B" w:rsidRPr="00EF1EA2">
              <w:rPr>
                <w:rFonts w:ascii="Times New Roman" w:hAnsi="Times New Roman" w:cs="Times New Roman"/>
                <w:b/>
                <w:spacing w:val="2"/>
                <w:sz w:val="24"/>
                <w:szCs w:val="24"/>
                <w:shd w:val="clear" w:color="auto" w:fill="FFFFFF"/>
              </w:rPr>
              <w:t xml:space="preserve"> Республики Казахстан (Общая часть)</w:t>
            </w:r>
            <w:r w:rsidR="005A4F4A" w:rsidRPr="00EF1EA2">
              <w:rPr>
                <w:rFonts w:ascii="Times New Roman" w:hAnsi="Times New Roman" w:cs="Times New Roman"/>
                <w:b/>
                <w:spacing w:val="2"/>
                <w:sz w:val="24"/>
                <w:szCs w:val="24"/>
                <w:shd w:val="clear" w:color="auto" w:fill="FFFFFF"/>
              </w:rPr>
              <w:t xml:space="preserve"> от 27 декабря 1994 года</w:t>
            </w:r>
          </w:p>
        </w:tc>
      </w:tr>
      <w:tr w:rsidR="00F9238E" w:rsidRPr="00EF1EA2" w:rsidTr="00F10F27">
        <w:tc>
          <w:tcPr>
            <w:tcW w:w="852" w:type="dxa"/>
          </w:tcPr>
          <w:p w:rsidR="00F10F27" w:rsidRPr="00EF1EA2" w:rsidRDefault="00F10F27" w:rsidP="00D2233B">
            <w:pPr>
              <w:pStyle w:val="a4"/>
              <w:numPr>
                <w:ilvl w:val="0"/>
                <w:numId w:val="35"/>
              </w:numPr>
              <w:jc w:val="both"/>
              <w:rPr>
                <w:rFonts w:ascii="Times New Roman" w:eastAsia="Times New Roman" w:hAnsi="Times New Roman" w:cs="Times New Roman"/>
                <w:b/>
                <w:sz w:val="24"/>
                <w:szCs w:val="24"/>
                <w:lang w:eastAsia="ru-RU"/>
              </w:rPr>
            </w:pPr>
          </w:p>
        </w:tc>
        <w:tc>
          <w:tcPr>
            <w:tcW w:w="1595" w:type="dxa"/>
          </w:tcPr>
          <w:p w:rsidR="00F10F27" w:rsidRPr="00EF1EA2" w:rsidRDefault="00EA69F3" w:rsidP="00D2233B">
            <w:pPr>
              <w:contextualSpacing/>
              <w:jc w:val="both"/>
              <w:rPr>
                <w:rFonts w:ascii="Times New Roman" w:eastAsia="Times New Roman" w:hAnsi="Times New Roman" w:cs="Times New Roman"/>
                <w:sz w:val="24"/>
                <w:szCs w:val="24"/>
                <w:lang w:eastAsia="ru-RU"/>
              </w:rPr>
            </w:pPr>
            <w:r w:rsidRPr="00EF1EA2">
              <w:rPr>
                <w:rFonts w:ascii="Times New Roman" w:hAnsi="Times New Roman" w:cs="Times New Roman"/>
                <w:bCs/>
                <w:sz w:val="24"/>
                <w:szCs w:val="24"/>
              </w:rPr>
              <w:t>Статья 19</w:t>
            </w:r>
          </w:p>
        </w:tc>
        <w:tc>
          <w:tcPr>
            <w:tcW w:w="4959" w:type="dxa"/>
          </w:tcPr>
          <w:p w:rsidR="00F10F27" w:rsidRPr="00EF1EA2" w:rsidRDefault="00F10F27" w:rsidP="00D2233B">
            <w:pPr>
              <w:pStyle w:val="3"/>
              <w:shd w:val="clear" w:color="auto" w:fill="FFFFFF"/>
              <w:spacing w:before="0" w:after="0" w:line="240" w:lineRule="auto"/>
              <w:ind w:firstLine="423"/>
              <w:contextualSpacing/>
              <w:jc w:val="both"/>
              <w:textAlignment w:val="baseline"/>
              <w:outlineLvl w:val="2"/>
              <w:rPr>
                <w:rFonts w:ascii="Times New Roman" w:hAnsi="Times New Roman" w:cs="Times New Roman"/>
                <w:bCs/>
                <w:color w:val="auto"/>
                <w:sz w:val="24"/>
                <w:szCs w:val="24"/>
              </w:rPr>
            </w:pPr>
            <w:r w:rsidRPr="00EF1EA2">
              <w:rPr>
                <w:rFonts w:ascii="Times New Roman" w:hAnsi="Times New Roman" w:cs="Times New Roman"/>
                <w:b/>
                <w:bCs/>
                <w:color w:val="auto"/>
                <w:sz w:val="24"/>
                <w:szCs w:val="24"/>
              </w:rPr>
              <w:t xml:space="preserve">Статья 19. </w:t>
            </w:r>
            <w:r w:rsidRPr="00EF1EA2">
              <w:rPr>
                <w:rFonts w:ascii="Times New Roman" w:hAnsi="Times New Roman" w:cs="Times New Roman"/>
                <w:bCs/>
                <w:color w:val="auto"/>
                <w:sz w:val="24"/>
                <w:szCs w:val="24"/>
              </w:rPr>
              <w:t>Предпринимательская деятельность граждан</w:t>
            </w:r>
          </w:p>
          <w:p w:rsidR="00F10F27" w:rsidRPr="00EF1EA2" w:rsidRDefault="00F10F27" w:rsidP="00D2233B">
            <w:pPr>
              <w:pStyle w:val="3"/>
              <w:shd w:val="clear" w:color="auto" w:fill="FFFFFF"/>
              <w:spacing w:before="0" w:after="0" w:line="240" w:lineRule="auto"/>
              <w:ind w:firstLine="423"/>
              <w:contextualSpacing/>
              <w:jc w:val="both"/>
              <w:textAlignment w:val="baseline"/>
              <w:outlineLvl w:val="2"/>
              <w:rPr>
                <w:rFonts w:ascii="Times New Roman" w:hAnsi="Times New Roman" w:cs="Times New Roman"/>
                <w:color w:val="auto"/>
                <w:sz w:val="24"/>
                <w:szCs w:val="24"/>
              </w:rPr>
            </w:pPr>
            <w:r w:rsidRPr="00EF1EA2">
              <w:rPr>
                <w:rFonts w:ascii="Times New Roman" w:hAnsi="Times New Roman" w:cs="Times New Roman"/>
                <w:b/>
                <w:bCs/>
                <w:color w:val="auto"/>
                <w:sz w:val="24"/>
                <w:szCs w:val="24"/>
              </w:rPr>
              <w:t>…</w:t>
            </w:r>
          </w:p>
          <w:p w:rsidR="00F10F27" w:rsidRPr="00EF1EA2" w:rsidRDefault="00F10F27" w:rsidP="00D2233B">
            <w:pPr>
              <w:shd w:val="clear" w:color="auto" w:fill="FFFFFF"/>
              <w:ind w:firstLine="423"/>
              <w:contextualSpacing/>
              <w:jc w:val="both"/>
              <w:textAlignment w:val="baseline"/>
              <w:rPr>
                <w:rFonts w:ascii="Times New Roman" w:eastAsia="Times New Roman" w:hAnsi="Times New Roman" w:cs="Times New Roman"/>
                <w:b/>
                <w:spacing w:val="2"/>
                <w:sz w:val="24"/>
                <w:szCs w:val="24"/>
                <w:lang w:eastAsia="ru-RU"/>
              </w:rPr>
            </w:pPr>
            <w:r w:rsidRPr="00EF1EA2">
              <w:rPr>
                <w:rFonts w:ascii="Times New Roman" w:eastAsia="Times New Roman" w:hAnsi="Times New Roman" w:cs="Times New Roman"/>
                <w:b/>
                <w:spacing w:val="2"/>
                <w:sz w:val="24"/>
                <w:szCs w:val="24"/>
                <w:lang w:eastAsia="ru-RU"/>
              </w:rPr>
              <w:t>4. Обязательной государственной регистрации подлежат индивидуальные предприниматели, которые отвечают одному из следующих условий:</w:t>
            </w:r>
          </w:p>
          <w:p w:rsidR="00F10F27" w:rsidRPr="00EF1EA2" w:rsidRDefault="00F10F27" w:rsidP="00D2233B">
            <w:pPr>
              <w:shd w:val="clear" w:color="auto" w:fill="FFFFFF"/>
              <w:ind w:firstLine="423"/>
              <w:contextualSpacing/>
              <w:jc w:val="both"/>
              <w:textAlignment w:val="baseline"/>
              <w:rPr>
                <w:rFonts w:ascii="Times New Roman" w:eastAsia="Times New Roman" w:hAnsi="Times New Roman" w:cs="Times New Roman"/>
                <w:b/>
                <w:spacing w:val="2"/>
                <w:sz w:val="24"/>
                <w:szCs w:val="24"/>
                <w:lang w:eastAsia="ru-RU"/>
              </w:rPr>
            </w:pPr>
            <w:r w:rsidRPr="00EF1EA2">
              <w:rPr>
                <w:rFonts w:ascii="Times New Roman" w:eastAsia="Times New Roman" w:hAnsi="Times New Roman" w:cs="Times New Roman"/>
                <w:b/>
                <w:spacing w:val="2"/>
                <w:sz w:val="24"/>
                <w:szCs w:val="24"/>
                <w:lang w:eastAsia="ru-RU"/>
              </w:rPr>
              <w:t>1) используют труд наемных работников на постоянной основе;</w:t>
            </w:r>
          </w:p>
          <w:p w:rsidR="00F10F27" w:rsidRPr="00EF1EA2" w:rsidRDefault="00F10F27" w:rsidP="00D2233B">
            <w:pPr>
              <w:shd w:val="clear" w:color="auto" w:fill="FFFFFF"/>
              <w:ind w:firstLine="423"/>
              <w:contextualSpacing/>
              <w:jc w:val="both"/>
              <w:textAlignment w:val="baseline"/>
              <w:rPr>
                <w:rFonts w:ascii="Times New Roman" w:eastAsia="Times New Roman" w:hAnsi="Times New Roman" w:cs="Times New Roman"/>
                <w:b/>
                <w:spacing w:val="2"/>
                <w:sz w:val="24"/>
                <w:szCs w:val="24"/>
                <w:lang w:eastAsia="ru-RU"/>
              </w:rPr>
            </w:pPr>
            <w:r w:rsidRPr="00EF1EA2">
              <w:rPr>
                <w:rFonts w:ascii="Times New Roman" w:eastAsia="Times New Roman" w:hAnsi="Times New Roman" w:cs="Times New Roman"/>
                <w:b/>
                <w:spacing w:val="2"/>
                <w:sz w:val="24"/>
                <w:szCs w:val="24"/>
                <w:lang w:eastAsia="ru-RU"/>
              </w:rPr>
              <w:t>2) имеют от предпринимательской деятельности совокупный годовой доход, исчисленный в соответствии с налоговым законодательством, в размере, превышающем необлагаемый налогом размер совокупного годового дохода, установленный для физических лиц законодательными актами Республики Казахстан, за исключением лиц, указанных в пункте 4-1 настоящей статьи.</w:t>
            </w:r>
          </w:p>
          <w:p w:rsidR="00F10F27" w:rsidRPr="00EF1EA2" w:rsidRDefault="00F10F27" w:rsidP="00D2233B">
            <w:pPr>
              <w:shd w:val="clear" w:color="auto" w:fill="FFFFFF"/>
              <w:ind w:firstLine="423"/>
              <w:contextualSpacing/>
              <w:jc w:val="both"/>
              <w:textAlignment w:val="baseline"/>
              <w:rPr>
                <w:rFonts w:ascii="Times New Roman" w:eastAsia="Times New Roman" w:hAnsi="Times New Roman" w:cs="Times New Roman"/>
                <w:b/>
                <w:spacing w:val="2"/>
                <w:sz w:val="24"/>
                <w:szCs w:val="24"/>
                <w:lang w:eastAsia="ru-RU"/>
              </w:rPr>
            </w:pPr>
            <w:r w:rsidRPr="00EF1EA2">
              <w:rPr>
                <w:rFonts w:ascii="Times New Roman" w:eastAsia="Times New Roman" w:hAnsi="Times New Roman" w:cs="Times New Roman"/>
                <w:b/>
                <w:spacing w:val="2"/>
                <w:sz w:val="24"/>
                <w:szCs w:val="24"/>
                <w:lang w:eastAsia="ru-RU"/>
              </w:rPr>
              <w:t xml:space="preserve">Деятельность перечисленных индивидуальных предпринимателей без государственной регистрации запрещается. </w:t>
            </w:r>
          </w:p>
          <w:p w:rsidR="00F10F27" w:rsidRPr="00EF1EA2" w:rsidRDefault="00F10F27" w:rsidP="00D2233B">
            <w:pPr>
              <w:shd w:val="clear" w:color="auto" w:fill="FFFFFF"/>
              <w:ind w:firstLine="423"/>
              <w:contextualSpacing/>
              <w:jc w:val="both"/>
              <w:textAlignment w:val="baseline"/>
              <w:rPr>
                <w:rFonts w:ascii="Times New Roman" w:eastAsia="Times New Roman" w:hAnsi="Times New Roman" w:cs="Times New Roman"/>
                <w:b/>
                <w:spacing w:val="2"/>
                <w:sz w:val="24"/>
                <w:szCs w:val="24"/>
                <w:lang w:eastAsia="ru-RU"/>
              </w:rPr>
            </w:pPr>
            <w:r w:rsidRPr="00EF1EA2">
              <w:rPr>
                <w:rFonts w:ascii="Times New Roman" w:eastAsia="Times New Roman" w:hAnsi="Times New Roman" w:cs="Times New Roman"/>
                <w:b/>
                <w:spacing w:val="2"/>
                <w:sz w:val="24"/>
                <w:szCs w:val="24"/>
                <w:lang w:eastAsia="ru-RU"/>
              </w:rPr>
              <w:t>4-1. Физическое лицо, не использующее труд работников на постоянной основе, вправе не регистрироваться в качестве индивидуального предпринимателя при получении установленных налоговым законодательством Республики Казахстан следующих доходов:</w:t>
            </w:r>
          </w:p>
          <w:p w:rsidR="00F10F27" w:rsidRPr="00EF1EA2" w:rsidRDefault="00F10F27" w:rsidP="00D2233B">
            <w:pPr>
              <w:shd w:val="clear" w:color="auto" w:fill="FFFFFF"/>
              <w:ind w:firstLine="423"/>
              <w:contextualSpacing/>
              <w:jc w:val="both"/>
              <w:textAlignment w:val="baseline"/>
              <w:rPr>
                <w:rFonts w:ascii="Times New Roman" w:eastAsia="Times New Roman" w:hAnsi="Times New Roman" w:cs="Times New Roman"/>
                <w:b/>
                <w:spacing w:val="2"/>
                <w:sz w:val="24"/>
                <w:szCs w:val="24"/>
                <w:lang w:eastAsia="ru-RU"/>
              </w:rPr>
            </w:pPr>
            <w:r w:rsidRPr="00EF1EA2">
              <w:rPr>
                <w:rFonts w:ascii="Times New Roman" w:eastAsia="Times New Roman" w:hAnsi="Times New Roman" w:cs="Times New Roman"/>
                <w:b/>
                <w:spacing w:val="2"/>
                <w:sz w:val="24"/>
                <w:szCs w:val="24"/>
                <w:lang w:eastAsia="ru-RU"/>
              </w:rPr>
              <w:lastRenderedPageBreak/>
              <w:t>1) облагаемых у источника выплаты;</w:t>
            </w:r>
          </w:p>
          <w:p w:rsidR="00F10F27" w:rsidRPr="00EF1EA2" w:rsidRDefault="00F10F27" w:rsidP="00D2233B">
            <w:pPr>
              <w:shd w:val="clear" w:color="auto" w:fill="FFFFFF"/>
              <w:ind w:firstLine="423"/>
              <w:contextualSpacing/>
              <w:jc w:val="both"/>
              <w:textAlignment w:val="baseline"/>
              <w:rPr>
                <w:rFonts w:ascii="Times New Roman" w:eastAsia="Times New Roman" w:hAnsi="Times New Roman" w:cs="Times New Roman"/>
                <w:b/>
                <w:spacing w:val="2"/>
                <w:sz w:val="24"/>
                <w:szCs w:val="24"/>
                <w:lang w:eastAsia="ru-RU"/>
              </w:rPr>
            </w:pPr>
            <w:r w:rsidRPr="00EF1EA2">
              <w:rPr>
                <w:rFonts w:ascii="Times New Roman" w:eastAsia="Times New Roman" w:hAnsi="Times New Roman" w:cs="Times New Roman"/>
                <w:b/>
                <w:spacing w:val="2"/>
                <w:sz w:val="24"/>
                <w:szCs w:val="24"/>
                <w:lang w:eastAsia="ru-RU"/>
              </w:rPr>
              <w:t>2) имущественного дохода;</w:t>
            </w:r>
          </w:p>
          <w:p w:rsidR="00F10F27" w:rsidRPr="00EF1EA2" w:rsidRDefault="00F10F27" w:rsidP="00D2233B">
            <w:pPr>
              <w:shd w:val="clear" w:color="auto" w:fill="FFFFFF"/>
              <w:ind w:firstLine="423"/>
              <w:contextualSpacing/>
              <w:jc w:val="both"/>
              <w:textAlignment w:val="baseline"/>
              <w:rPr>
                <w:rFonts w:ascii="Times New Roman" w:eastAsia="Times New Roman" w:hAnsi="Times New Roman" w:cs="Times New Roman"/>
                <w:b/>
                <w:spacing w:val="2"/>
                <w:sz w:val="24"/>
                <w:szCs w:val="24"/>
                <w:lang w:eastAsia="ru-RU"/>
              </w:rPr>
            </w:pPr>
            <w:r w:rsidRPr="00EF1EA2">
              <w:rPr>
                <w:rFonts w:ascii="Times New Roman" w:eastAsia="Times New Roman" w:hAnsi="Times New Roman" w:cs="Times New Roman"/>
                <w:b/>
                <w:spacing w:val="2"/>
                <w:sz w:val="24"/>
                <w:szCs w:val="24"/>
                <w:lang w:eastAsia="ru-RU"/>
              </w:rPr>
              <w:t>3) прочих доходов.</w:t>
            </w:r>
          </w:p>
          <w:p w:rsidR="00F10F27" w:rsidRPr="00EF1EA2" w:rsidRDefault="005E120B" w:rsidP="00D2233B">
            <w:pPr>
              <w:shd w:val="clear" w:color="auto" w:fill="FFFFFF"/>
              <w:ind w:firstLine="423"/>
              <w:contextualSpacing/>
              <w:jc w:val="both"/>
              <w:textAlignment w:val="baseline"/>
              <w:rPr>
                <w:rFonts w:ascii="Times New Roman" w:eastAsia="Times New Roman" w:hAnsi="Times New Roman" w:cs="Times New Roman"/>
                <w:spacing w:val="2"/>
                <w:sz w:val="24"/>
                <w:szCs w:val="24"/>
                <w:lang w:eastAsia="ru-RU"/>
              </w:rPr>
            </w:pPr>
            <w:r w:rsidRPr="00EF1EA2">
              <w:rPr>
                <w:rFonts w:ascii="Times New Roman" w:eastAsia="Times New Roman" w:hAnsi="Times New Roman" w:cs="Times New Roman"/>
                <w:spacing w:val="2"/>
                <w:sz w:val="24"/>
                <w:szCs w:val="24"/>
                <w:lang w:eastAsia="ru-RU"/>
              </w:rPr>
              <w:t>…</w:t>
            </w:r>
          </w:p>
        </w:tc>
        <w:tc>
          <w:tcPr>
            <w:tcW w:w="4930" w:type="dxa"/>
          </w:tcPr>
          <w:p w:rsidR="00F10F27" w:rsidRPr="00EF1EA2" w:rsidRDefault="00F10F27" w:rsidP="00D2233B">
            <w:pPr>
              <w:pStyle w:val="3"/>
              <w:shd w:val="clear" w:color="auto" w:fill="FFFFFF"/>
              <w:spacing w:before="0" w:after="0" w:line="240" w:lineRule="auto"/>
              <w:ind w:firstLine="425"/>
              <w:contextualSpacing/>
              <w:jc w:val="both"/>
              <w:textAlignment w:val="baseline"/>
              <w:outlineLvl w:val="2"/>
              <w:rPr>
                <w:rFonts w:ascii="Times New Roman" w:hAnsi="Times New Roman" w:cs="Times New Roman"/>
                <w:color w:val="auto"/>
                <w:sz w:val="24"/>
                <w:szCs w:val="24"/>
              </w:rPr>
            </w:pPr>
            <w:r w:rsidRPr="00EF1EA2">
              <w:rPr>
                <w:rFonts w:ascii="Times New Roman" w:hAnsi="Times New Roman" w:cs="Times New Roman"/>
                <w:b/>
                <w:bCs/>
                <w:color w:val="auto"/>
                <w:sz w:val="24"/>
                <w:szCs w:val="24"/>
              </w:rPr>
              <w:lastRenderedPageBreak/>
              <w:t xml:space="preserve">Статья 19. </w:t>
            </w:r>
            <w:r w:rsidRPr="00EF1EA2">
              <w:rPr>
                <w:rFonts w:ascii="Times New Roman" w:hAnsi="Times New Roman" w:cs="Times New Roman"/>
                <w:bCs/>
                <w:color w:val="auto"/>
                <w:sz w:val="24"/>
                <w:szCs w:val="24"/>
              </w:rPr>
              <w:t>Предпринимательская деятельность граждан</w:t>
            </w:r>
          </w:p>
          <w:p w:rsidR="00F10F27" w:rsidRPr="00EF1EA2" w:rsidRDefault="00F10F27" w:rsidP="00D2233B">
            <w:pPr>
              <w:tabs>
                <w:tab w:val="left" w:pos="567"/>
                <w:tab w:val="left" w:pos="1134"/>
              </w:tabs>
              <w:ind w:firstLine="425"/>
              <w:contextualSpacing/>
              <w:jc w:val="both"/>
              <w:rPr>
                <w:rFonts w:ascii="Times New Roman" w:hAnsi="Times New Roman" w:cs="Times New Roman"/>
                <w:sz w:val="24"/>
                <w:szCs w:val="24"/>
              </w:rPr>
            </w:pPr>
            <w:r w:rsidRPr="00EF1EA2">
              <w:rPr>
                <w:rFonts w:ascii="Times New Roman" w:hAnsi="Times New Roman" w:cs="Times New Roman"/>
                <w:sz w:val="24"/>
                <w:szCs w:val="24"/>
              </w:rPr>
              <w:t>…</w:t>
            </w:r>
          </w:p>
          <w:p w:rsidR="00F10F27" w:rsidRPr="00EF1EA2" w:rsidRDefault="005E120B" w:rsidP="00D2233B">
            <w:pPr>
              <w:tabs>
                <w:tab w:val="left" w:pos="567"/>
                <w:tab w:val="left" w:pos="1134"/>
              </w:tabs>
              <w:ind w:firstLine="425"/>
              <w:contextualSpacing/>
              <w:jc w:val="both"/>
              <w:rPr>
                <w:rFonts w:ascii="Times New Roman" w:hAnsi="Times New Roman" w:cs="Times New Roman"/>
                <w:b/>
                <w:sz w:val="24"/>
                <w:szCs w:val="24"/>
              </w:rPr>
            </w:pPr>
            <w:r w:rsidRPr="00EF1EA2">
              <w:rPr>
                <w:rFonts w:ascii="Times New Roman" w:hAnsi="Times New Roman" w:cs="Times New Roman"/>
                <w:b/>
                <w:sz w:val="24"/>
                <w:szCs w:val="24"/>
              </w:rPr>
              <w:t xml:space="preserve">4. Физические лица </w:t>
            </w:r>
            <w:r w:rsidR="00F10F27" w:rsidRPr="00EF1EA2">
              <w:rPr>
                <w:rFonts w:ascii="Times New Roman" w:hAnsi="Times New Roman" w:cs="Times New Roman"/>
                <w:b/>
                <w:sz w:val="24"/>
                <w:szCs w:val="24"/>
              </w:rPr>
              <w:t>подлежат обязательной государственной регистрации  в качестве индивидуального предпринимателя в соответствии с Предпринимательским кодексом Республики Казахстан</w:t>
            </w:r>
            <w:r w:rsidR="009C3650" w:rsidRPr="00EF1EA2">
              <w:rPr>
                <w:rFonts w:ascii="Times New Roman" w:hAnsi="Times New Roman" w:cs="Times New Roman"/>
                <w:b/>
                <w:sz w:val="24"/>
                <w:szCs w:val="24"/>
              </w:rPr>
              <w:t>.</w:t>
            </w:r>
          </w:p>
          <w:p w:rsidR="00F10F27" w:rsidRPr="00EF1EA2" w:rsidRDefault="00F10F27" w:rsidP="00D2233B">
            <w:pPr>
              <w:pStyle w:val="a5"/>
              <w:spacing w:before="0" w:beforeAutospacing="0" w:after="0" w:afterAutospacing="0"/>
              <w:ind w:firstLine="425"/>
              <w:contextualSpacing/>
              <w:jc w:val="both"/>
            </w:pPr>
          </w:p>
          <w:p w:rsidR="00F10F27" w:rsidRPr="00EF1EA2" w:rsidRDefault="00F10F27" w:rsidP="00D2233B">
            <w:pPr>
              <w:pStyle w:val="a5"/>
              <w:spacing w:before="0" w:beforeAutospacing="0" w:after="0" w:afterAutospacing="0"/>
              <w:ind w:firstLine="425"/>
              <w:contextualSpacing/>
              <w:jc w:val="both"/>
            </w:pPr>
          </w:p>
          <w:p w:rsidR="00F10F27" w:rsidRPr="00EF1EA2" w:rsidRDefault="00F10F27" w:rsidP="00D2233B">
            <w:pPr>
              <w:pStyle w:val="a5"/>
              <w:spacing w:before="0" w:beforeAutospacing="0" w:after="0" w:afterAutospacing="0"/>
              <w:ind w:firstLine="425"/>
              <w:contextualSpacing/>
              <w:jc w:val="both"/>
            </w:pPr>
          </w:p>
          <w:p w:rsidR="00F10F27" w:rsidRPr="00EF1EA2" w:rsidRDefault="00F10F27" w:rsidP="00D2233B">
            <w:pPr>
              <w:pStyle w:val="a5"/>
              <w:spacing w:before="0" w:beforeAutospacing="0" w:after="0" w:afterAutospacing="0"/>
              <w:ind w:firstLine="425"/>
              <w:contextualSpacing/>
              <w:jc w:val="both"/>
            </w:pPr>
          </w:p>
          <w:p w:rsidR="00F10F27" w:rsidRPr="00EF1EA2" w:rsidRDefault="00F10F27" w:rsidP="00D2233B">
            <w:pPr>
              <w:pStyle w:val="a5"/>
              <w:spacing w:before="0" w:beforeAutospacing="0" w:after="0" w:afterAutospacing="0"/>
              <w:ind w:firstLine="425"/>
              <w:contextualSpacing/>
              <w:jc w:val="both"/>
            </w:pPr>
          </w:p>
          <w:p w:rsidR="00F10F27" w:rsidRPr="00EF1EA2" w:rsidRDefault="00F10F27" w:rsidP="00D2233B">
            <w:pPr>
              <w:pStyle w:val="a5"/>
              <w:spacing w:before="0" w:beforeAutospacing="0" w:after="0" w:afterAutospacing="0"/>
              <w:ind w:firstLine="425"/>
              <w:contextualSpacing/>
              <w:jc w:val="both"/>
            </w:pPr>
          </w:p>
          <w:p w:rsidR="00F10F27" w:rsidRPr="00EF1EA2" w:rsidRDefault="00F10F27" w:rsidP="00D2233B">
            <w:pPr>
              <w:pStyle w:val="a5"/>
              <w:spacing w:before="0" w:beforeAutospacing="0" w:after="0" w:afterAutospacing="0"/>
              <w:ind w:firstLine="425"/>
              <w:contextualSpacing/>
              <w:jc w:val="both"/>
            </w:pPr>
          </w:p>
          <w:p w:rsidR="00F10F27" w:rsidRPr="00EF1EA2" w:rsidRDefault="00F10F27" w:rsidP="00D2233B">
            <w:pPr>
              <w:pStyle w:val="a5"/>
              <w:spacing w:before="0" w:beforeAutospacing="0" w:after="0" w:afterAutospacing="0"/>
              <w:ind w:firstLine="425"/>
              <w:contextualSpacing/>
              <w:jc w:val="both"/>
            </w:pPr>
          </w:p>
          <w:p w:rsidR="00F10F27" w:rsidRPr="00EF1EA2" w:rsidRDefault="00F10F27" w:rsidP="00D2233B">
            <w:pPr>
              <w:pStyle w:val="a5"/>
              <w:spacing w:before="0" w:beforeAutospacing="0" w:after="0" w:afterAutospacing="0"/>
              <w:ind w:firstLine="425"/>
              <w:contextualSpacing/>
              <w:jc w:val="both"/>
            </w:pPr>
          </w:p>
          <w:p w:rsidR="00F10F27" w:rsidRPr="00EF1EA2" w:rsidRDefault="00F10F27" w:rsidP="00D2233B">
            <w:pPr>
              <w:pStyle w:val="a5"/>
              <w:spacing w:before="0" w:beforeAutospacing="0" w:after="0" w:afterAutospacing="0"/>
              <w:ind w:firstLine="425"/>
              <w:contextualSpacing/>
              <w:jc w:val="both"/>
            </w:pPr>
          </w:p>
          <w:p w:rsidR="005E120B" w:rsidRPr="00EF1EA2" w:rsidRDefault="005E120B" w:rsidP="00D2233B">
            <w:pPr>
              <w:pStyle w:val="a5"/>
              <w:spacing w:before="0" w:beforeAutospacing="0" w:after="0" w:afterAutospacing="0"/>
              <w:ind w:firstLine="425"/>
              <w:contextualSpacing/>
              <w:jc w:val="both"/>
            </w:pPr>
          </w:p>
          <w:p w:rsidR="005E120B" w:rsidRPr="00EF1EA2" w:rsidRDefault="005E120B" w:rsidP="00D2233B">
            <w:pPr>
              <w:pStyle w:val="a5"/>
              <w:spacing w:before="0" w:beforeAutospacing="0" w:after="0" w:afterAutospacing="0"/>
              <w:ind w:firstLine="425"/>
              <w:contextualSpacing/>
              <w:jc w:val="both"/>
            </w:pPr>
          </w:p>
          <w:p w:rsidR="00EF1EA2" w:rsidRPr="00EF1EA2" w:rsidRDefault="00EF1EA2" w:rsidP="00D2233B">
            <w:pPr>
              <w:pStyle w:val="a5"/>
              <w:spacing w:before="0" w:beforeAutospacing="0" w:after="0" w:afterAutospacing="0"/>
              <w:ind w:firstLine="425"/>
              <w:contextualSpacing/>
              <w:jc w:val="both"/>
            </w:pPr>
          </w:p>
          <w:p w:rsidR="005E120B" w:rsidRPr="00EF1EA2" w:rsidRDefault="005E120B" w:rsidP="00D2233B">
            <w:pPr>
              <w:pStyle w:val="a5"/>
              <w:spacing w:before="0" w:beforeAutospacing="0" w:after="0" w:afterAutospacing="0"/>
              <w:ind w:firstLine="425"/>
              <w:contextualSpacing/>
              <w:jc w:val="both"/>
            </w:pPr>
          </w:p>
          <w:p w:rsidR="00F10F27" w:rsidRPr="00EF1EA2" w:rsidRDefault="00F10F27" w:rsidP="00D2233B">
            <w:pPr>
              <w:pStyle w:val="a5"/>
              <w:spacing w:before="0" w:beforeAutospacing="0" w:after="0" w:afterAutospacing="0"/>
              <w:ind w:firstLine="425"/>
              <w:contextualSpacing/>
              <w:jc w:val="both"/>
              <w:rPr>
                <w:b/>
              </w:rPr>
            </w:pPr>
            <w:r w:rsidRPr="00EF1EA2">
              <w:rPr>
                <w:b/>
              </w:rPr>
              <w:t>4-1</w:t>
            </w:r>
            <w:r w:rsidR="006267F6" w:rsidRPr="00EF1EA2">
              <w:rPr>
                <w:b/>
              </w:rPr>
              <w:t>.</w:t>
            </w:r>
            <w:r w:rsidRPr="00EF1EA2">
              <w:rPr>
                <w:b/>
              </w:rPr>
              <w:t xml:space="preserve"> </w:t>
            </w:r>
            <w:r w:rsidR="006267F6" w:rsidRPr="00EF1EA2">
              <w:rPr>
                <w:b/>
              </w:rPr>
              <w:t>И</w:t>
            </w:r>
            <w:r w:rsidRPr="00EF1EA2">
              <w:rPr>
                <w:b/>
              </w:rPr>
              <w:t>сключить.</w:t>
            </w:r>
          </w:p>
          <w:p w:rsidR="00F10F27" w:rsidRPr="00EF1EA2" w:rsidRDefault="005E120B" w:rsidP="00D2233B">
            <w:pPr>
              <w:pStyle w:val="a5"/>
              <w:spacing w:before="0" w:beforeAutospacing="0" w:after="0" w:afterAutospacing="0"/>
              <w:ind w:firstLine="425"/>
              <w:contextualSpacing/>
              <w:jc w:val="both"/>
              <w:rPr>
                <w:b/>
              </w:rPr>
            </w:pPr>
            <w:r w:rsidRPr="00EF1EA2">
              <w:rPr>
                <w:b/>
              </w:rPr>
              <w:t>…</w:t>
            </w:r>
          </w:p>
          <w:p w:rsidR="00F10F27" w:rsidRPr="00EF1EA2" w:rsidRDefault="00F10F27" w:rsidP="00D2233B">
            <w:pPr>
              <w:tabs>
                <w:tab w:val="left" w:pos="567"/>
                <w:tab w:val="left" w:pos="1134"/>
              </w:tabs>
              <w:ind w:firstLine="425"/>
              <w:contextualSpacing/>
              <w:jc w:val="both"/>
              <w:rPr>
                <w:rFonts w:ascii="Times New Roman" w:hAnsi="Times New Roman" w:cs="Times New Roman"/>
                <w:b/>
                <w:sz w:val="24"/>
                <w:szCs w:val="24"/>
              </w:rPr>
            </w:pPr>
          </w:p>
        </w:tc>
        <w:tc>
          <w:tcPr>
            <w:tcW w:w="3435" w:type="dxa"/>
          </w:tcPr>
          <w:p w:rsidR="00F10F27" w:rsidRPr="00EF1EA2" w:rsidRDefault="00F10F27" w:rsidP="00D2233B">
            <w:pPr>
              <w:contextualSpacing/>
              <w:jc w:val="both"/>
              <w:rPr>
                <w:rFonts w:ascii="Times New Roman" w:hAnsi="Times New Roman" w:cs="Times New Roman"/>
                <w:b/>
                <w:sz w:val="24"/>
                <w:szCs w:val="24"/>
              </w:rPr>
            </w:pPr>
          </w:p>
        </w:tc>
      </w:tr>
      <w:tr w:rsidR="00F9238E" w:rsidRPr="00EF1EA2" w:rsidTr="00BA541A">
        <w:tc>
          <w:tcPr>
            <w:tcW w:w="15771" w:type="dxa"/>
            <w:gridSpan w:val="5"/>
          </w:tcPr>
          <w:p w:rsidR="00785FFE" w:rsidRPr="00EF1EA2" w:rsidRDefault="005E120B" w:rsidP="00D2233B">
            <w:pPr>
              <w:pStyle w:val="a4"/>
              <w:jc w:val="center"/>
              <w:rPr>
                <w:rFonts w:ascii="Times New Roman" w:hAnsi="Times New Roman" w:cs="Times New Roman"/>
                <w:b/>
                <w:sz w:val="24"/>
                <w:szCs w:val="24"/>
              </w:rPr>
            </w:pPr>
            <w:r w:rsidRPr="00EF1EA2">
              <w:rPr>
                <w:rFonts w:ascii="Times New Roman" w:hAnsi="Times New Roman" w:cs="Times New Roman"/>
                <w:b/>
                <w:spacing w:val="2"/>
                <w:sz w:val="24"/>
                <w:szCs w:val="24"/>
                <w:shd w:val="clear" w:color="auto" w:fill="FFFFFF"/>
              </w:rPr>
              <w:lastRenderedPageBreak/>
              <w:t>Кодекс</w:t>
            </w:r>
            <w:r w:rsidRPr="00EF1EA2">
              <w:rPr>
                <w:rStyle w:val="apple-converted-space"/>
                <w:rFonts w:ascii="Times New Roman" w:hAnsi="Times New Roman" w:cs="Times New Roman"/>
                <w:b/>
                <w:spacing w:val="2"/>
                <w:sz w:val="24"/>
                <w:szCs w:val="24"/>
                <w:shd w:val="clear" w:color="auto" w:fill="FFFFFF"/>
              </w:rPr>
              <w:t xml:space="preserve"> </w:t>
            </w:r>
            <w:r w:rsidRPr="00EF1EA2">
              <w:rPr>
                <w:rFonts w:ascii="Times New Roman" w:hAnsi="Times New Roman" w:cs="Times New Roman"/>
                <w:b/>
                <w:spacing w:val="2"/>
                <w:sz w:val="24"/>
                <w:szCs w:val="24"/>
                <w:shd w:val="clear" w:color="auto" w:fill="FFFFFF"/>
              </w:rPr>
              <w:t>Республики Казахстан об административных правонарушениях</w:t>
            </w:r>
            <w:r w:rsidR="005A4F4A" w:rsidRPr="00EF1EA2">
              <w:rPr>
                <w:rFonts w:ascii="Times New Roman" w:hAnsi="Times New Roman" w:cs="Times New Roman"/>
                <w:b/>
                <w:spacing w:val="2"/>
                <w:sz w:val="24"/>
                <w:szCs w:val="24"/>
                <w:shd w:val="clear" w:color="auto" w:fill="FFFFFF"/>
              </w:rPr>
              <w:t xml:space="preserve"> от 5 июля 2014 года</w:t>
            </w:r>
          </w:p>
        </w:tc>
      </w:tr>
      <w:tr w:rsidR="00F7316A" w:rsidRPr="00EF1EA2" w:rsidTr="00BA541A">
        <w:tc>
          <w:tcPr>
            <w:tcW w:w="852" w:type="dxa"/>
          </w:tcPr>
          <w:p w:rsidR="00F7316A" w:rsidRPr="00EF1EA2" w:rsidRDefault="00F7316A" w:rsidP="00D2233B">
            <w:pPr>
              <w:pStyle w:val="a4"/>
              <w:numPr>
                <w:ilvl w:val="0"/>
                <w:numId w:val="35"/>
              </w:numPr>
              <w:tabs>
                <w:tab w:val="left" w:pos="213"/>
              </w:tabs>
              <w:jc w:val="both"/>
              <w:rPr>
                <w:rFonts w:ascii="Times New Roman" w:eastAsia="Times New Roman" w:hAnsi="Times New Roman" w:cs="Times New Roman"/>
                <w:sz w:val="24"/>
                <w:szCs w:val="24"/>
                <w:lang w:eastAsia="ru-RU"/>
              </w:rPr>
            </w:pPr>
          </w:p>
        </w:tc>
        <w:tc>
          <w:tcPr>
            <w:tcW w:w="1595" w:type="dxa"/>
          </w:tcPr>
          <w:p w:rsidR="00F7316A" w:rsidRPr="00EF1EA2" w:rsidRDefault="00EF1EA2" w:rsidP="00D2233B">
            <w:pPr>
              <w:widowControl w:val="0"/>
              <w:tabs>
                <w:tab w:val="left" w:pos="1276"/>
                <w:tab w:val="left" w:pos="1418"/>
              </w:tabs>
              <w:contextualSpacing/>
              <w:jc w:val="center"/>
              <w:outlineLvl w:val="0"/>
              <w:rPr>
                <w:rFonts w:ascii="Times New Roman" w:hAnsi="Times New Roman" w:cs="Times New Roman"/>
                <w:sz w:val="24"/>
                <w:szCs w:val="24"/>
              </w:rPr>
            </w:pPr>
            <w:r w:rsidRPr="00EF1EA2">
              <w:rPr>
                <w:rFonts w:ascii="Times New Roman" w:hAnsi="Times New Roman" w:cs="Times New Roman"/>
                <w:sz w:val="24"/>
                <w:szCs w:val="24"/>
              </w:rPr>
              <w:t>Статья 246</w:t>
            </w:r>
          </w:p>
        </w:tc>
        <w:tc>
          <w:tcPr>
            <w:tcW w:w="4959" w:type="dxa"/>
          </w:tcPr>
          <w:p w:rsidR="00F7316A" w:rsidRPr="00EF1EA2" w:rsidRDefault="00F7316A" w:rsidP="00D2233B">
            <w:pPr>
              <w:pBdr>
                <w:top w:val="single" w:sz="4" w:space="1" w:color="FFFFFF"/>
                <w:left w:val="single" w:sz="4" w:space="1" w:color="FFFFFF"/>
                <w:bottom w:val="single" w:sz="4" w:space="1" w:color="FFFFFF"/>
                <w:right w:val="single" w:sz="4" w:space="1" w:color="FFFFFF"/>
              </w:pBdr>
              <w:tabs>
                <w:tab w:val="left" w:pos="567"/>
              </w:tabs>
              <w:autoSpaceDE w:val="0"/>
              <w:autoSpaceDN w:val="0"/>
              <w:adjustRightInd w:val="0"/>
              <w:ind w:firstLine="358"/>
              <w:contextualSpacing/>
              <w:jc w:val="both"/>
              <w:rPr>
                <w:rFonts w:ascii="Times New Roman" w:hAnsi="Times New Roman" w:cs="Times New Roman"/>
                <w:color w:val="000000"/>
                <w:sz w:val="24"/>
                <w:szCs w:val="24"/>
              </w:rPr>
            </w:pPr>
            <w:r w:rsidRPr="00EF1EA2">
              <w:rPr>
                <w:rFonts w:ascii="Times New Roman" w:hAnsi="Times New Roman" w:cs="Times New Roman"/>
                <w:b/>
                <w:color w:val="000000"/>
                <w:sz w:val="24"/>
                <w:szCs w:val="24"/>
              </w:rPr>
              <w:t xml:space="preserve">Статья 246. </w:t>
            </w:r>
            <w:r w:rsidRPr="00EF1EA2">
              <w:rPr>
                <w:rFonts w:ascii="Times New Roman" w:hAnsi="Times New Roman" w:cs="Times New Roman"/>
                <w:color w:val="000000"/>
                <w:sz w:val="24"/>
                <w:szCs w:val="24"/>
              </w:rPr>
              <w:t>Составление аудитором и аудиторской организацией недостоверного аудиторского отчета, а также недостоверного аудиторского заключения по налогам</w:t>
            </w:r>
          </w:p>
          <w:p w:rsidR="00F7316A" w:rsidRPr="00EF1EA2" w:rsidRDefault="00F7316A" w:rsidP="00D2233B">
            <w:pPr>
              <w:pBdr>
                <w:top w:val="single" w:sz="4" w:space="1" w:color="FFFFFF"/>
                <w:left w:val="single" w:sz="4" w:space="1" w:color="FFFFFF"/>
                <w:bottom w:val="single" w:sz="4" w:space="1" w:color="FFFFFF"/>
                <w:right w:val="single" w:sz="4" w:space="1" w:color="FFFFFF"/>
              </w:pBdr>
              <w:tabs>
                <w:tab w:val="left" w:pos="567"/>
              </w:tabs>
              <w:autoSpaceDE w:val="0"/>
              <w:autoSpaceDN w:val="0"/>
              <w:adjustRightInd w:val="0"/>
              <w:ind w:firstLine="358"/>
              <w:contextualSpacing/>
              <w:jc w:val="both"/>
              <w:rPr>
                <w:rFonts w:ascii="Times New Roman" w:hAnsi="Times New Roman" w:cs="Times New Roman"/>
                <w:b/>
                <w:color w:val="000000"/>
                <w:sz w:val="24"/>
                <w:szCs w:val="24"/>
              </w:rPr>
            </w:pPr>
            <w:r w:rsidRPr="00EF1EA2">
              <w:rPr>
                <w:rFonts w:ascii="Times New Roman" w:hAnsi="Times New Roman" w:cs="Times New Roman"/>
                <w:b/>
                <w:color w:val="000000"/>
                <w:sz w:val="24"/>
                <w:szCs w:val="24"/>
              </w:rPr>
              <w:t>…</w:t>
            </w:r>
          </w:p>
          <w:p w:rsidR="00F7316A" w:rsidRPr="00EF1EA2" w:rsidRDefault="00F7316A" w:rsidP="00D2233B">
            <w:pPr>
              <w:ind w:firstLine="358"/>
              <w:contextualSpacing/>
              <w:jc w:val="both"/>
              <w:rPr>
                <w:rFonts w:ascii="Times New Roman" w:eastAsia="Consolas" w:hAnsi="Times New Roman" w:cs="Times New Roman"/>
                <w:sz w:val="24"/>
                <w:szCs w:val="24"/>
              </w:rPr>
            </w:pPr>
            <w:r w:rsidRPr="00EF1EA2">
              <w:rPr>
                <w:rFonts w:ascii="Times New Roman" w:eastAsia="Consolas" w:hAnsi="Times New Roman" w:cs="Times New Roman"/>
                <w:color w:val="000000"/>
                <w:sz w:val="24"/>
                <w:szCs w:val="24"/>
              </w:rPr>
              <w:t>5. Составление аудиторской организацией недостоверного аудиторского заключения по налогам –</w:t>
            </w:r>
          </w:p>
          <w:p w:rsidR="00F7316A" w:rsidRPr="00D2233B" w:rsidRDefault="00F7316A" w:rsidP="00D2233B">
            <w:pPr>
              <w:ind w:firstLine="358"/>
              <w:contextualSpacing/>
              <w:jc w:val="both"/>
              <w:rPr>
                <w:rFonts w:ascii="Times New Roman" w:eastAsia="Consolas" w:hAnsi="Times New Roman" w:cs="Times New Roman"/>
                <w:b/>
                <w:sz w:val="24"/>
                <w:szCs w:val="24"/>
              </w:rPr>
            </w:pPr>
            <w:r w:rsidRPr="00D2233B">
              <w:rPr>
                <w:rFonts w:ascii="Times New Roman" w:eastAsia="Consolas" w:hAnsi="Times New Roman" w:cs="Times New Roman"/>
                <w:b/>
                <w:color w:val="000000"/>
                <w:sz w:val="24"/>
                <w:szCs w:val="24"/>
              </w:rPr>
              <w:t>влечет штраф на аудиторскую организацию в размере двухсот месячных расчетных показателей с приостановлением действия лицензии на осуществление аудиторской деятельности либо без такового.</w:t>
            </w:r>
          </w:p>
          <w:p w:rsidR="00F7316A" w:rsidRPr="00EF1EA2" w:rsidRDefault="00F7316A" w:rsidP="00D2233B">
            <w:pPr>
              <w:ind w:firstLine="358"/>
              <w:contextualSpacing/>
              <w:jc w:val="both"/>
              <w:rPr>
                <w:rFonts w:ascii="Times New Roman" w:eastAsia="Consolas" w:hAnsi="Times New Roman" w:cs="Times New Roman"/>
                <w:sz w:val="24"/>
                <w:szCs w:val="24"/>
              </w:rPr>
            </w:pPr>
            <w:r w:rsidRPr="00EF1EA2">
              <w:rPr>
                <w:rFonts w:ascii="Times New Roman" w:eastAsia="Consolas" w:hAnsi="Times New Roman" w:cs="Times New Roman"/>
                <w:color w:val="000000"/>
                <w:sz w:val="24"/>
                <w:szCs w:val="24"/>
              </w:rPr>
              <w:t>6. Действие, предусмотренное частью пятой настоящей статьи, совершенное повторно в течение года после наложения административного взыскания, –</w:t>
            </w:r>
          </w:p>
          <w:p w:rsidR="00F7316A" w:rsidRPr="00D2233B" w:rsidRDefault="00F7316A" w:rsidP="00D2233B">
            <w:pPr>
              <w:ind w:firstLine="358"/>
              <w:contextualSpacing/>
              <w:jc w:val="both"/>
              <w:rPr>
                <w:rFonts w:ascii="Times New Roman" w:eastAsia="Consolas" w:hAnsi="Times New Roman" w:cs="Times New Roman"/>
                <w:b/>
                <w:sz w:val="24"/>
                <w:szCs w:val="24"/>
              </w:rPr>
            </w:pPr>
            <w:r w:rsidRPr="00D2233B">
              <w:rPr>
                <w:rFonts w:ascii="Times New Roman" w:eastAsia="Consolas" w:hAnsi="Times New Roman" w:cs="Times New Roman"/>
                <w:b/>
                <w:color w:val="000000"/>
                <w:sz w:val="24"/>
                <w:szCs w:val="24"/>
              </w:rPr>
              <w:t>влечет штраф на аудиторскую организацию в размере двухсот пятидесяти месячных расчетных показателей с лишением лицензии на осуществление аудиторской деятельности.</w:t>
            </w:r>
          </w:p>
          <w:p w:rsidR="00F7316A" w:rsidRPr="00EF1EA2" w:rsidRDefault="00F7316A" w:rsidP="00D2233B">
            <w:pPr>
              <w:pBdr>
                <w:top w:val="single" w:sz="4" w:space="1" w:color="FFFFFF"/>
                <w:left w:val="single" w:sz="4" w:space="1" w:color="FFFFFF"/>
                <w:bottom w:val="single" w:sz="4" w:space="1" w:color="FFFFFF"/>
                <w:right w:val="single" w:sz="4" w:space="1" w:color="FFFFFF"/>
              </w:pBdr>
              <w:tabs>
                <w:tab w:val="left" w:pos="567"/>
              </w:tabs>
              <w:autoSpaceDE w:val="0"/>
              <w:autoSpaceDN w:val="0"/>
              <w:adjustRightInd w:val="0"/>
              <w:ind w:firstLine="358"/>
              <w:contextualSpacing/>
              <w:jc w:val="both"/>
              <w:rPr>
                <w:rFonts w:ascii="Times New Roman" w:hAnsi="Times New Roman" w:cs="Times New Roman"/>
                <w:b/>
                <w:color w:val="000000"/>
                <w:sz w:val="24"/>
                <w:szCs w:val="24"/>
              </w:rPr>
            </w:pPr>
            <w:r w:rsidRPr="00EF1EA2">
              <w:rPr>
                <w:rFonts w:ascii="Times New Roman" w:hAnsi="Times New Roman" w:cs="Times New Roman"/>
                <w:b/>
                <w:color w:val="000000"/>
                <w:sz w:val="24"/>
                <w:szCs w:val="24"/>
                <w:lang w:val="en-US"/>
              </w:rPr>
              <w:t>…</w:t>
            </w:r>
          </w:p>
        </w:tc>
        <w:tc>
          <w:tcPr>
            <w:tcW w:w="4930" w:type="dxa"/>
          </w:tcPr>
          <w:p w:rsidR="00F7316A" w:rsidRPr="00EF1EA2" w:rsidRDefault="00F7316A" w:rsidP="00D2233B">
            <w:pPr>
              <w:pBdr>
                <w:top w:val="single" w:sz="4" w:space="1" w:color="FFFFFF"/>
                <w:left w:val="single" w:sz="4" w:space="1" w:color="FFFFFF"/>
                <w:bottom w:val="single" w:sz="4" w:space="1" w:color="FFFFFF"/>
                <w:right w:val="single" w:sz="4" w:space="1" w:color="FFFFFF"/>
              </w:pBdr>
              <w:tabs>
                <w:tab w:val="left" w:pos="567"/>
              </w:tabs>
              <w:autoSpaceDE w:val="0"/>
              <w:autoSpaceDN w:val="0"/>
              <w:adjustRightInd w:val="0"/>
              <w:ind w:firstLine="358"/>
              <w:contextualSpacing/>
              <w:jc w:val="both"/>
              <w:rPr>
                <w:rFonts w:ascii="Times New Roman" w:hAnsi="Times New Roman" w:cs="Times New Roman"/>
                <w:color w:val="000000"/>
                <w:sz w:val="24"/>
                <w:szCs w:val="24"/>
              </w:rPr>
            </w:pPr>
            <w:r w:rsidRPr="00EF1EA2">
              <w:rPr>
                <w:rFonts w:ascii="Times New Roman" w:hAnsi="Times New Roman" w:cs="Times New Roman"/>
                <w:b/>
                <w:color w:val="000000"/>
                <w:sz w:val="24"/>
                <w:szCs w:val="24"/>
              </w:rPr>
              <w:t xml:space="preserve">Статья 246. </w:t>
            </w:r>
            <w:r w:rsidRPr="00EF1EA2">
              <w:rPr>
                <w:rFonts w:ascii="Times New Roman" w:hAnsi="Times New Roman" w:cs="Times New Roman"/>
                <w:color w:val="000000"/>
                <w:sz w:val="24"/>
                <w:szCs w:val="24"/>
              </w:rPr>
              <w:t>Составление аудитором и аудиторской организацией недостоверного аудиторского отчета, а также недостоверного аудиторского заключения по налогам</w:t>
            </w:r>
          </w:p>
          <w:p w:rsidR="00F7316A" w:rsidRPr="00EF1EA2" w:rsidRDefault="00F7316A" w:rsidP="00D2233B">
            <w:pPr>
              <w:pBdr>
                <w:top w:val="single" w:sz="4" w:space="1" w:color="FFFFFF"/>
                <w:left w:val="single" w:sz="4" w:space="1" w:color="FFFFFF"/>
                <w:bottom w:val="single" w:sz="4" w:space="1" w:color="FFFFFF"/>
                <w:right w:val="single" w:sz="4" w:space="1" w:color="FFFFFF"/>
              </w:pBdr>
              <w:tabs>
                <w:tab w:val="left" w:pos="567"/>
              </w:tabs>
              <w:autoSpaceDE w:val="0"/>
              <w:autoSpaceDN w:val="0"/>
              <w:adjustRightInd w:val="0"/>
              <w:ind w:firstLine="358"/>
              <w:contextualSpacing/>
              <w:jc w:val="both"/>
              <w:rPr>
                <w:rFonts w:ascii="Times New Roman" w:hAnsi="Times New Roman" w:cs="Times New Roman"/>
                <w:b/>
                <w:color w:val="000000"/>
                <w:sz w:val="24"/>
                <w:szCs w:val="24"/>
              </w:rPr>
            </w:pPr>
            <w:r w:rsidRPr="00EF1EA2">
              <w:rPr>
                <w:rFonts w:ascii="Times New Roman" w:hAnsi="Times New Roman" w:cs="Times New Roman"/>
                <w:b/>
                <w:color w:val="000000"/>
                <w:sz w:val="24"/>
                <w:szCs w:val="24"/>
              </w:rPr>
              <w:t>…</w:t>
            </w:r>
          </w:p>
          <w:p w:rsidR="00EF1EA2" w:rsidRPr="00EF1EA2" w:rsidRDefault="00EF1EA2" w:rsidP="00D2233B">
            <w:pPr>
              <w:ind w:firstLine="358"/>
              <w:contextualSpacing/>
              <w:jc w:val="both"/>
              <w:rPr>
                <w:rFonts w:ascii="Times New Roman" w:eastAsia="Consolas" w:hAnsi="Times New Roman" w:cs="Times New Roman"/>
                <w:color w:val="000000"/>
                <w:sz w:val="24"/>
                <w:szCs w:val="24"/>
              </w:rPr>
            </w:pPr>
            <w:r w:rsidRPr="00EF1EA2">
              <w:rPr>
                <w:rFonts w:ascii="Times New Roman" w:eastAsia="Consolas" w:hAnsi="Times New Roman" w:cs="Times New Roman"/>
                <w:color w:val="000000"/>
                <w:sz w:val="24"/>
                <w:szCs w:val="24"/>
              </w:rPr>
              <w:t>5. Составление аудиторской организацией недостоверного аудиторского заключения по налогам –</w:t>
            </w:r>
          </w:p>
          <w:p w:rsidR="00D2233B" w:rsidRPr="00E8679A" w:rsidRDefault="00E8679A" w:rsidP="00D2233B">
            <w:pPr>
              <w:ind w:firstLine="358"/>
              <w:contextualSpacing/>
              <w:jc w:val="both"/>
              <w:rPr>
                <w:rFonts w:ascii="Times New Roman" w:eastAsia="Consolas" w:hAnsi="Times New Roman" w:cs="Times New Roman"/>
                <w:color w:val="000000"/>
                <w:sz w:val="24"/>
                <w:szCs w:val="24"/>
              </w:rPr>
            </w:pPr>
            <w:r w:rsidRPr="00E8679A">
              <w:rPr>
                <w:rFonts w:ascii="Times New Roman" w:eastAsia="Consolas" w:hAnsi="Times New Roman" w:cs="Times New Roman"/>
                <w:color w:val="000000"/>
                <w:sz w:val="24"/>
                <w:szCs w:val="24"/>
                <w:highlight w:val="yellow"/>
              </w:rPr>
              <w:t xml:space="preserve">влечет штраф на аудиторскую организацию в размере двухсот месячных расчетных показателей,            </w:t>
            </w:r>
            <w:r w:rsidRPr="00E8679A">
              <w:rPr>
                <w:rFonts w:ascii="Times New Roman" w:eastAsia="Consolas" w:hAnsi="Times New Roman" w:cs="Times New Roman"/>
                <w:b/>
                <w:color w:val="000000"/>
                <w:sz w:val="24"/>
                <w:szCs w:val="24"/>
                <w:highlight w:val="yellow"/>
              </w:rPr>
              <w:t>в случае ликвидации юридического лица или снятия с регистрационного учета в качестве индивидуального предпринимателя, в отношении которых проведен аудит по налогам – в размере двухсот процентов от суммы договора на проведение аудита по налогам, но не менее двухсот месячных расчетных показателей.</w:t>
            </w:r>
          </w:p>
          <w:p w:rsidR="00D2233B" w:rsidRDefault="00D2233B" w:rsidP="00D2233B">
            <w:pPr>
              <w:ind w:firstLine="358"/>
              <w:contextualSpacing/>
              <w:jc w:val="both"/>
              <w:rPr>
                <w:rFonts w:ascii="Times New Roman" w:eastAsia="Consolas" w:hAnsi="Times New Roman" w:cs="Times New Roman"/>
                <w:color w:val="000000"/>
                <w:sz w:val="24"/>
                <w:szCs w:val="24"/>
              </w:rPr>
            </w:pPr>
          </w:p>
          <w:p w:rsidR="00D2233B" w:rsidRDefault="00D2233B" w:rsidP="00D2233B">
            <w:pPr>
              <w:ind w:firstLine="358"/>
              <w:contextualSpacing/>
              <w:jc w:val="both"/>
              <w:rPr>
                <w:rFonts w:ascii="Times New Roman" w:eastAsia="Consolas" w:hAnsi="Times New Roman" w:cs="Times New Roman"/>
                <w:color w:val="000000"/>
                <w:sz w:val="24"/>
                <w:szCs w:val="24"/>
              </w:rPr>
            </w:pPr>
          </w:p>
          <w:p w:rsidR="00EF1EA2" w:rsidRPr="00EF1EA2" w:rsidRDefault="00EF1EA2" w:rsidP="00D2233B">
            <w:pPr>
              <w:ind w:firstLine="358"/>
              <w:contextualSpacing/>
              <w:jc w:val="both"/>
              <w:rPr>
                <w:rFonts w:ascii="Times New Roman" w:eastAsia="Consolas" w:hAnsi="Times New Roman" w:cs="Times New Roman"/>
                <w:sz w:val="24"/>
                <w:szCs w:val="24"/>
              </w:rPr>
            </w:pPr>
            <w:r w:rsidRPr="00EF1EA2">
              <w:rPr>
                <w:rFonts w:ascii="Times New Roman" w:eastAsia="Consolas" w:hAnsi="Times New Roman" w:cs="Times New Roman"/>
                <w:color w:val="000000"/>
                <w:sz w:val="24"/>
                <w:szCs w:val="24"/>
              </w:rPr>
              <w:t>6. Действие, предусмотренное частью пятой настоящей статьи, совершенное повторно в течение года после наложения административного взыскания, –</w:t>
            </w:r>
          </w:p>
          <w:p w:rsidR="00E8679A" w:rsidRPr="00E8679A" w:rsidRDefault="00E8679A" w:rsidP="00D2233B">
            <w:pPr>
              <w:pBdr>
                <w:top w:val="single" w:sz="4" w:space="1" w:color="FFFFFF"/>
                <w:left w:val="single" w:sz="4" w:space="1" w:color="FFFFFF"/>
                <w:bottom w:val="single" w:sz="4" w:space="1" w:color="FFFFFF"/>
                <w:right w:val="single" w:sz="4" w:space="1" w:color="FFFFFF"/>
              </w:pBdr>
              <w:tabs>
                <w:tab w:val="left" w:pos="567"/>
              </w:tabs>
              <w:autoSpaceDE w:val="0"/>
              <w:autoSpaceDN w:val="0"/>
              <w:adjustRightInd w:val="0"/>
              <w:ind w:firstLine="358"/>
              <w:contextualSpacing/>
              <w:jc w:val="both"/>
              <w:rPr>
                <w:rFonts w:ascii="Times New Roman" w:eastAsia="Consolas" w:hAnsi="Times New Roman" w:cs="Times New Roman"/>
                <w:b/>
                <w:color w:val="000000"/>
                <w:sz w:val="24"/>
                <w:szCs w:val="24"/>
              </w:rPr>
            </w:pPr>
            <w:r w:rsidRPr="00E8679A">
              <w:rPr>
                <w:rFonts w:ascii="Times New Roman" w:eastAsia="Consolas" w:hAnsi="Times New Roman" w:cs="Times New Roman"/>
                <w:color w:val="000000"/>
                <w:sz w:val="24"/>
                <w:szCs w:val="24"/>
                <w:highlight w:val="yellow"/>
              </w:rPr>
              <w:t xml:space="preserve">влечет штраф на аудиторскую организацию в размере двухсот пятидесяти месячных расчетных показателей, </w:t>
            </w:r>
            <w:r w:rsidRPr="00E8679A">
              <w:rPr>
                <w:rFonts w:ascii="Times New Roman" w:eastAsia="Consolas" w:hAnsi="Times New Roman" w:cs="Times New Roman"/>
                <w:b/>
                <w:color w:val="000000"/>
                <w:sz w:val="24"/>
                <w:szCs w:val="24"/>
                <w:highlight w:val="yellow"/>
              </w:rPr>
              <w:t xml:space="preserve">в случае ликвидации юридического лица или </w:t>
            </w:r>
            <w:r w:rsidRPr="00E8679A">
              <w:rPr>
                <w:rFonts w:ascii="Times New Roman" w:eastAsia="Consolas" w:hAnsi="Times New Roman" w:cs="Times New Roman"/>
                <w:b/>
                <w:color w:val="000000"/>
                <w:sz w:val="24"/>
                <w:szCs w:val="24"/>
                <w:highlight w:val="yellow"/>
              </w:rPr>
              <w:lastRenderedPageBreak/>
              <w:t>снятия с регистрационного учета в качестве индивидуального предпринимателя, в отношении которых проведен аудит по налогам – в размере двухсот пятидесяти процентов от суммы договора на проведение аудита по налогам, но не менее двухсот пятидесяти месячных расчетных показателей.</w:t>
            </w:r>
          </w:p>
          <w:p w:rsidR="00F7316A" w:rsidRPr="00D2233B" w:rsidRDefault="00F7316A" w:rsidP="00D2233B">
            <w:pPr>
              <w:pBdr>
                <w:top w:val="single" w:sz="4" w:space="1" w:color="FFFFFF"/>
                <w:left w:val="single" w:sz="4" w:space="1" w:color="FFFFFF"/>
                <w:bottom w:val="single" w:sz="4" w:space="1" w:color="FFFFFF"/>
                <w:right w:val="single" w:sz="4" w:space="1" w:color="FFFFFF"/>
              </w:pBdr>
              <w:tabs>
                <w:tab w:val="left" w:pos="567"/>
              </w:tabs>
              <w:autoSpaceDE w:val="0"/>
              <w:autoSpaceDN w:val="0"/>
              <w:adjustRightInd w:val="0"/>
              <w:ind w:firstLine="358"/>
              <w:contextualSpacing/>
              <w:jc w:val="both"/>
              <w:rPr>
                <w:rFonts w:ascii="Times New Roman" w:hAnsi="Times New Roman" w:cs="Times New Roman"/>
                <w:b/>
                <w:color w:val="000000"/>
                <w:sz w:val="24"/>
                <w:szCs w:val="24"/>
              </w:rPr>
            </w:pPr>
            <w:r w:rsidRPr="00D2233B">
              <w:rPr>
                <w:rFonts w:ascii="Times New Roman" w:hAnsi="Times New Roman" w:cs="Times New Roman"/>
                <w:b/>
                <w:color w:val="000000"/>
                <w:sz w:val="24"/>
                <w:szCs w:val="24"/>
              </w:rPr>
              <w:t>…</w:t>
            </w:r>
          </w:p>
          <w:p w:rsidR="00F7316A" w:rsidRPr="00EF1EA2" w:rsidRDefault="00F7316A" w:rsidP="00D2233B">
            <w:pPr>
              <w:pBdr>
                <w:top w:val="single" w:sz="4" w:space="1" w:color="FFFFFF"/>
                <w:left w:val="single" w:sz="4" w:space="1" w:color="FFFFFF"/>
                <w:bottom w:val="single" w:sz="4" w:space="1" w:color="FFFFFF"/>
                <w:right w:val="single" w:sz="4" w:space="1" w:color="FFFFFF"/>
              </w:pBdr>
              <w:tabs>
                <w:tab w:val="left" w:pos="567"/>
              </w:tabs>
              <w:autoSpaceDE w:val="0"/>
              <w:autoSpaceDN w:val="0"/>
              <w:adjustRightInd w:val="0"/>
              <w:ind w:firstLine="358"/>
              <w:contextualSpacing/>
              <w:jc w:val="both"/>
              <w:rPr>
                <w:rFonts w:ascii="Times New Roman" w:eastAsia="Times New Roman" w:hAnsi="Times New Roman" w:cs="Times New Roman"/>
                <w:b/>
                <w:noProof/>
                <w:sz w:val="24"/>
                <w:szCs w:val="24"/>
              </w:rPr>
            </w:pPr>
          </w:p>
          <w:p w:rsidR="00F7316A" w:rsidRPr="00EF1EA2" w:rsidRDefault="00F7316A" w:rsidP="00D2233B">
            <w:pPr>
              <w:pBdr>
                <w:top w:val="single" w:sz="4" w:space="1" w:color="FFFFFF"/>
                <w:left w:val="single" w:sz="4" w:space="1" w:color="FFFFFF"/>
                <w:bottom w:val="single" w:sz="4" w:space="1" w:color="FFFFFF"/>
                <w:right w:val="single" w:sz="4" w:space="1" w:color="FFFFFF"/>
              </w:pBdr>
              <w:tabs>
                <w:tab w:val="left" w:pos="567"/>
              </w:tabs>
              <w:autoSpaceDE w:val="0"/>
              <w:autoSpaceDN w:val="0"/>
              <w:adjustRightInd w:val="0"/>
              <w:ind w:firstLine="358"/>
              <w:contextualSpacing/>
              <w:jc w:val="both"/>
              <w:rPr>
                <w:rFonts w:ascii="Times New Roman" w:eastAsia="Times New Roman" w:hAnsi="Times New Roman" w:cs="Times New Roman"/>
                <w:b/>
                <w:noProof/>
                <w:sz w:val="24"/>
                <w:szCs w:val="24"/>
              </w:rPr>
            </w:pPr>
          </w:p>
          <w:p w:rsidR="00F7316A" w:rsidRPr="00EF1EA2" w:rsidRDefault="00F7316A" w:rsidP="00D2233B">
            <w:pPr>
              <w:pBdr>
                <w:top w:val="single" w:sz="4" w:space="1" w:color="FFFFFF"/>
                <w:left w:val="single" w:sz="4" w:space="1" w:color="FFFFFF"/>
                <w:bottom w:val="single" w:sz="4" w:space="1" w:color="FFFFFF"/>
                <w:right w:val="single" w:sz="4" w:space="1" w:color="FFFFFF"/>
              </w:pBdr>
              <w:tabs>
                <w:tab w:val="left" w:pos="567"/>
              </w:tabs>
              <w:autoSpaceDE w:val="0"/>
              <w:autoSpaceDN w:val="0"/>
              <w:adjustRightInd w:val="0"/>
              <w:ind w:firstLine="358"/>
              <w:contextualSpacing/>
              <w:jc w:val="both"/>
              <w:rPr>
                <w:rFonts w:ascii="Times New Roman" w:eastAsia="Times New Roman" w:hAnsi="Times New Roman" w:cs="Times New Roman"/>
                <w:b/>
                <w:noProof/>
                <w:sz w:val="24"/>
                <w:szCs w:val="24"/>
              </w:rPr>
            </w:pPr>
          </w:p>
          <w:p w:rsidR="00F7316A" w:rsidRPr="00EF1EA2" w:rsidRDefault="00F7316A" w:rsidP="00D2233B">
            <w:pPr>
              <w:pBdr>
                <w:top w:val="single" w:sz="4" w:space="1" w:color="FFFFFF"/>
                <w:left w:val="single" w:sz="4" w:space="1" w:color="FFFFFF"/>
                <w:bottom w:val="single" w:sz="4" w:space="1" w:color="FFFFFF"/>
                <w:right w:val="single" w:sz="4" w:space="1" w:color="FFFFFF"/>
              </w:pBdr>
              <w:tabs>
                <w:tab w:val="left" w:pos="567"/>
              </w:tabs>
              <w:autoSpaceDE w:val="0"/>
              <w:autoSpaceDN w:val="0"/>
              <w:adjustRightInd w:val="0"/>
              <w:ind w:firstLine="358"/>
              <w:contextualSpacing/>
              <w:jc w:val="both"/>
              <w:rPr>
                <w:rFonts w:ascii="Times New Roman" w:eastAsia="Times New Roman" w:hAnsi="Times New Roman" w:cs="Times New Roman"/>
                <w:b/>
                <w:noProof/>
                <w:sz w:val="24"/>
                <w:szCs w:val="24"/>
              </w:rPr>
            </w:pPr>
            <w:r w:rsidRPr="00EF1EA2">
              <w:rPr>
                <w:rFonts w:ascii="Times New Roman" w:hAnsi="Times New Roman" w:cs="Times New Roman"/>
                <w:sz w:val="24"/>
                <w:szCs w:val="24"/>
              </w:rPr>
              <w:t>    </w:t>
            </w:r>
          </w:p>
        </w:tc>
        <w:tc>
          <w:tcPr>
            <w:tcW w:w="3435" w:type="dxa"/>
          </w:tcPr>
          <w:p w:rsidR="00F7316A" w:rsidRPr="00EF1EA2" w:rsidRDefault="00F7316A" w:rsidP="00D2233B">
            <w:pPr>
              <w:contextualSpacing/>
              <w:jc w:val="both"/>
              <w:rPr>
                <w:rFonts w:ascii="Times New Roman" w:eastAsia="Times New Roman" w:hAnsi="Times New Roman" w:cs="Times New Roman"/>
                <w:sz w:val="24"/>
                <w:szCs w:val="24"/>
                <w:lang w:val="kk-KZ"/>
              </w:rPr>
            </w:pPr>
            <w:r w:rsidRPr="00EF1EA2">
              <w:rPr>
                <w:rFonts w:ascii="Times New Roman" w:eastAsia="Times New Roman" w:hAnsi="Times New Roman" w:cs="Times New Roman"/>
                <w:sz w:val="24"/>
                <w:szCs w:val="24"/>
              </w:rPr>
              <w:lastRenderedPageBreak/>
              <w:t xml:space="preserve">  </w:t>
            </w:r>
            <w:r w:rsidRPr="00EF1EA2">
              <w:rPr>
                <w:rFonts w:ascii="Times New Roman" w:eastAsia="Times New Roman" w:hAnsi="Times New Roman" w:cs="Times New Roman"/>
                <w:sz w:val="24"/>
                <w:szCs w:val="24"/>
                <w:lang w:val="kk-KZ"/>
              </w:rPr>
              <w:t>В рамках  гуманизации административной отвественности в отношений аудиторских организаций</w:t>
            </w:r>
          </w:p>
          <w:p w:rsidR="00F7316A" w:rsidRPr="00EF1EA2" w:rsidRDefault="00F7316A" w:rsidP="00D2233B">
            <w:pPr>
              <w:contextualSpacing/>
              <w:jc w:val="both"/>
              <w:rPr>
                <w:rFonts w:ascii="Times New Roman" w:eastAsia="Times New Roman" w:hAnsi="Times New Roman" w:cs="Times New Roman"/>
                <w:sz w:val="24"/>
                <w:szCs w:val="24"/>
                <w:lang w:val="kk-KZ"/>
              </w:rPr>
            </w:pPr>
          </w:p>
          <w:p w:rsidR="00F7316A" w:rsidRPr="00EF1EA2" w:rsidRDefault="00F7316A" w:rsidP="00D2233B">
            <w:pPr>
              <w:contextualSpacing/>
              <w:rPr>
                <w:rFonts w:ascii="Times New Roman" w:eastAsia="Times New Roman" w:hAnsi="Times New Roman" w:cs="Times New Roman"/>
                <w:sz w:val="24"/>
                <w:szCs w:val="24"/>
              </w:rPr>
            </w:pPr>
          </w:p>
        </w:tc>
      </w:tr>
      <w:tr w:rsidR="00F9238E" w:rsidRPr="00EF1EA2" w:rsidTr="00BA541A">
        <w:tc>
          <w:tcPr>
            <w:tcW w:w="852" w:type="dxa"/>
          </w:tcPr>
          <w:p w:rsidR="00972911" w:rsidRPr="00EF1EA2" w:rsidRDefault="00972911" w:rsidP="00D2233B">
            <w:pPr>
              <w:pStyle w:val="a4"/>
              <w:numPr>
                <w:ilvl w:val="0"/>
                <w:numId w:val="35"/>
              </w:numPr>
              <w:tabs>
                <w:tab w:val="left" w:pos="213"/>
              </w:tabs>
              <w:jc w:val="both"/>
              <w:rPr>
                <w:rFonts w:ascii="Times New Roman" w:eastAsia="Times New Roman" w:hAnsi="Times New Roman" w:cs="Times New Roman"/>
                <w:sz w:val="24"/>
                <w:szCs w:val="24"/>
                <w:lang w:eastAsia="ru-RU"/>
              </w:rPr>
            </w:pPr>
          </w:p>
        </w:tc>
        <w:tc>
          <w:tcPr>
            <w:tcW w:w="1595" w:type="dxa"/>
          </w:tcPr>
          <w:p w:rsidR="00972911" w:rsidRPr="00EF1EA2" w:rsidRDefault="005E120B" w:rsidP="00D2233B">
            <w:pPr>
              <w:contextualSpacing/>
              <w:jc w:val="both"/>
              <w:rPr>
                <w:rFonts w:ascii="Times New Roman" w:eastAsia="Times New Roman" w:hAnsi="Times New Roman" w:cs="Times New Roman"/>
                <w:sz w:val="24"/>
                <w:szCs w:val="24"/>
                <w:lang w:eastAsia="ru-RU"/>
              </w:rPr>
            </w:pPr>
            <w:r w:rsidRPr="00EF1EA2">
              <w:rPr>
                <w:rFonts w:ascii="Times New Roman" w:hAnsi="Times New Roman" w:cs="Times New Roman"/>
                <w:noProof/>
                <w:sz w:val="24"/>
                <w:szCs w:val="24"/>
              </w:rPr>
              <w:t>Статья 266</w:t>
            </w:r>
          </w:p>
        </w:tc>
        <w:tc>
          <w:tcPr>
            <w:tcW w:w="4959" w:type="dxa"/>
          </w:tcPr>
          <w:p w:rsidR="00972911" w:rsidRPr="00EF1EA2" w:rsidRDefault="00972911" w:rsidP="00D2233B">
            <w:pPr>
              <w:pStyle w:val="3"/>
              <w:shd w:val="clear" w:color="auto" w:fill="FFFFFF"/>
              <w:spacing w:before="0" w:after="0" w:line="240" w:lineRule="auto"/>
              <w:ind w:firstLine="423"/>
              <w:contextualSpacing/>
              <w:jc w:val="both"/>
              <w:textAlignment w:val="baseline"/>
              <w:outlineLvl w:val="2"/>
              <w:rPr>
                <w:rFonts w:ascii="Times New Roman" w:eastAsiaTheme="minorHAnsi" w:hAnsi="Times New Roman" w:cs="Times New Roman"/>
                <w:noProof/>
                <w:color w:val="auto"/>
                <w:sz w:val="24"/>
                <w:szCs w:val="24"/>
                <w:lang w:eastAsia="en-US"/>
              </w:rPr>
            </w:pPr>
            <w:r w:rsidRPr="00EF1EA2">
              <w:rPr>
                <w:rFonts w:ascii="Times New Roman" w:eastAsiaTheme="minorHAnsi" w:hAnsi="Times New Roman" w:cs="Times New Roman"/>
                <w:b/>
                <w:noProof/>
                <w:color w:val="auto"/>
                <w:sz w:val="24"/>
                <w:szCs w:val="24"/>
                <w:lang w:eastAsia="en-US"/>
              </w:rPr>
              <w:t xml:space="preserve">Статья 266. </w:t>
            </w:r>
            <w:r w:rsidRPr="00EF1EA2">
              <w:rPr>
                <w:rFonts w:ascii="Times New Roman" w:eastAsiaTheme="minorHAnsi" w:hAnsi="Times New Roman" w:cs="Times New Roman"/>
                <w:noProof/>
                <w:color w:val="auto"/>
                <w:sz w:val="24"/>
                <w:szCs w:val="24"/>
                <w:lang w:eastAsia="en-US"/>
              </w:rPr>
              <w:t>Нарушение ограничений, установленных законодательными актами Республики Казахстан, по проведению платежей</w:t>
            </w:r>
          </w:p>
          <w:p w:rsidR="00972911" w:rsidRPr="00EF1EA2" w:rsidRDefault="00972911" w:rsidP="00D2233B">
            <w:pPr>
              <w:pStyle w:val="a5"/>
              <w:shd w:val="clear" w:color="auto" w:fill="FFFFFF"/>
              <w:spacing w:before="0" w:beforeAutospacing="0" w:after="0" w:afterAutospacing="0"/>
              <w:ind w:firstLine="423"/>
              <w:contextualSpacing/>
              <w:jc w:val="both"/>
              <w:textAlignment w:val="baseline"/>
              <w:rPr>
                <w:rFonts w:eastAsiaTheme="minorHAnsi"/>
                <w:b/>
                <w:noProof/>
                <w:lang w:eastAsia="en-US"/>
              </w:rPr>
            </w:pPr>
            <w:r w:rsidRPr="00EF1EA2">
              <w:rPr>
                <w:rFonts w:eastAsiaTheme="minorHAnsi"/>
                <w:noProof/>
                <w:lang w:eastAsia="en-US"/>
              </w:rPr>
              <w:t>Осуществление</w:t>
            </w:r>
            <w:r w:rsidRPr="00EF1EA2">
              <w:rPr>
                <w:rFonts w:eastAsiaTheme="minorHAnsi"/>
                <w:b/>
                <w:noProof/>
                <w:lang w:eastAsia="en-US"/>
              </w:rPr>
              <w:t xml:space="preserve"> юридическими лицами </w:t>
            </w:r>
            <w:r w:rsidRPr="00EF1EA2">
              <w:rPr>
                <w:rFonts w:eastAsiaTheme="minorHAnsi"/>
                <w:noProof/>
                <w:lang w:eastAsia="en-US"/>
              </w:rPr>
              <w:t>платежа в наличном порядке по гражданско-правовой сделке на сумму</w:t>
            </w:r>
            <w:r w:rsidRPr="00EF1EA2">
              <w:rPr>
                <w:rFonts w:eastAsiaTheme="minorHAnsi"/>
                <w:b/>
                <w:noProof/>
                <w:lang w:eastAsia="en-US"/>
              </w:rPr>
              <w:t xml:space="preserve"> </w:t>
            </w:r>
            <w:r w:rsidRPr="00EF1EA2">
              <w:rPr>
                <w:rFonts w:eastAsiaTheme="minorHAnsi"/>
                <w:noProof/>
                <w:lang w:eastAsia="en-US"/>
              </w:rPr>
              <w:t>свыше одной тысячи месячных расчетных показателей</w:t>
            </w:r>
            <w:r w:rsidRPr="00EF1EA2">
              <w:rPr>
                <w:rFonts w:eastAsiaTheme="minorHAnsi"/>
                <w:b/>
                <w:noProof/>
                <w:lang w:eastAsia="en-US"/>
              </w:rPr>
              <w:t xml:space="preserve"> в пользу другого юридического лица –</w:t>
            </w:r>
          </w:p>
          <w:p w:rsidR="006267F6" w:rsidRPr="00EF1EA2" w:rsidRDefault="006267F6" w:rsidP="00D2233B">
            <w:pPr>
              <w:pStyle w:val="a5"/>
              <w:shd w:val="clear" w:color="auto" w:fill="FFFFFF"/>
              <w:spacing w:before="0" w:beforeAutospacing="0" w:after="0" w:afterAutospacing="0"/>
              <w:ind w:firstLine="423"/>
              <w:contextualSpacing/>
              <w:jc w:val="both"/>
              <w:textAlignment w:val="baseline"/>
              <w:rPr>
                <w:rFonts w:eastAsiaTheme="minorHAnsi"/>
                <w:b/>
                <w:noProof/>
                <w:lang w:eastAsia="en-US"/>
              </w:rPr>
            </w:pPr>
          </w:p>
          <w:p w:rsidR="006267F6" w:rsidRPr="00EF1EA2" w:rsidRDefault="006267F6" w:rsidP="00D2233B">
            <w:pPr>
              <w:pStyle w:val="a5"/>
              <w:shd w:val="clear" w:color="auto" w:fill="FFFFFF"/>
              <w:spacing w:before="0" w:beforeAutospacing="0" w:after="0" w:afterAutospacing="0"/>
              <w:ind w:firstLine="423"/>
              <w:contextualSpacing/>
              <w:jc w:val="both"/>
              <w:textAlignment w:val="baseline"/>
              <w:rPr>
                <w:rFonts w:eastAsiaTheme="minorHAnsi"/>
                <w:b/>
                <w:noProof/>
                <w:lang w:eastAsia="en-US"/>
              </w:rPr>
            </w:pPr>
          </w:p>
          <w:p w:rsidR="006267F6" w:rsidRPr="00EF1EA2" w:rsidRDefault="006267F6" w:rsidP="00D2233B">
            <w:pPr>
              <w:pStyle w:val="a5"/>
              <w:shd w:val="clear" w:color="auto" w:fill="FFFFFF"/>
              <w:spacing w:before="0" w:beforeAutospacing="0" w:after="0" w:afterAutospacing="0"/>
              <w:ind w:firstLine="423"/>
              <w:contextualSpacing/>
              <w:jc w:val="both"/>
              <w:textAlignment w:val="baseline"/>
              <w:rPr>
                <w:rFonts w:eastAsiaTheme="minorHAnsi"/>
                <w:b/>
                <w:noProof/>
                <w:lang w:eastAsia="en-US"/>
              </w:rPr>
            </w:pPr>
          </w:p>
          <w:p w:rsidR="006267F6" w:rsidRPr="00EF1EA2" w:rsidRDefault="006267F6" w:rsidP="00D2233B">
            <w:pPr>
              <w:pStyle w:val="a5"/>
              <w:shd w:val="clear" w:color="auto" w:fill="FFFFFF"/>
              <w:spacing w:before="0" w:beforeAutospacing="0" w:after="0" w:afterAutospacing="0"/>
              <w:ind w:firstLine="423"/>
              <w:contextualSpacing/>
              <w:jc w:val="both"/>
              <w:textAlignment w:val="baseline"/>
              <w:rPr>
                <w:rFonts w:eastAsiaTheme="minorHAnsi"/>
                <w:b/>
                <w:noProof/>
                <w:lang w:eastAsia="en-US"/>
              </w:rPr>
            </w:pPr>
          </w:p>
          <w:p w:rsidR="006267F6" w:rsidRPr="00EF1EA2" w:rsidRDefault="006267F6" w:rsidP="00D2233B">
            <w:pPr>
              <w:pStyle w:val="a5"/>
              <w:shd w:val="clear" w:color="auto" w:fill="FFFFFF"/>
              <w:spacing w:before="0" w:beforeAutospacing="0" w:after="0" w:afterAutospacing="0"/>
              <w:ind w:firstLine="423"/>
              <w:contextualSpacing/>
              <w:jc w:val="both"/>
              <w:textAlignment w:val="baseline"/>
              <w:rPr>
                <w:rFonts w:eastAsiaTheme="minorHAnsi"/>
                <w:b/>
                <w:noProof/>
                <w:lang w:eastAsia="en-US"/>
              </w:rPr>
            </w:pPr>
          </w:p>
          <w:p w:rsidR="006267F6" w:rsidRPr="00EF1EA2" w:rsidRDefault="006267F6" w:rsidP="00D2233B">
            <w:pPr>
              <w:pStyle w:val="a5"/>
              <w:shd w:val="clear" w:color="auto" w:fill="FFFFFF"/>
              <w:spacing w:before="0" w:beforeAutospacing="0" w:after="0" w:afterAutospacing="0"/>
              <w:ind w:firstLine="423"/>
              <w:contextualSpacing/>
              <w:jc w:val="both"/>
              <w:textAlignment w:val="baseline"/>
              <w:rPr>
                <w:rFonts w:eastAsiaTheme="minorHAnsi"/>
                <w:b/>
                <w:noProof/>
                <w:lang w:eastAsia="en-US"/>
              </w:rPr>
            </w:pPr>
          </w:p>
          <w:p w:rsidR="006267F6" w:rsidRPr="00EF1EA2" w:rsidRDefault="006267F6" w:rsidP="00D2233B">
            <w:pPr>
              <w:pStyle w:val="a5"/>
              <w:shd w:val="clear" w:color="auto" w:fill="FFFFFF"/>
              <w:spacing w:before="0" w:beforeAutospacing="0" w:after="0" w:afterAutospacing="0"/>
              <w:ind w:firstLine="423"/>
              <w:contextualSpacing/>
              <w:jc w:val="both"/>
              <w:textAlignment w:val="baseline"/>
              <w:rPr>
                <w:rFonts w:eastAsiaTheme="minorHAnsi"/>
                <w:b/>
                <w:noProof/>
                <w:lang w:eastAsia="en-US"/>
              </w:rPr>
            </w:pPr>
          </w:p>
          <w:p w:rsidR="006267F6" w:rsidRPr="00EF1EA2" w:rsidRDefault="006267F6" w:rsidP="00D2233B">
            <w:pPr>
              <w:pStyle w:val="a5"/>
              <w:shd w:val="clear" w:color="auto" w:fill="FFFFFF"/>
              <w:spacing w:before="0" w:beforeAutospacing="0" w:after="0" w:afterAutospacing="0"/>
              <w:ind w:firstLine="423"/>
              <w:contextualSpacing/>
              <w:jc w:val="both"/>
              <w:textAlignment w:val="baseline"/>
              <w:rPr>
                <w:rFonts w:eastAsiaTheme="minorHAnsi"/>
                <w:b/>
                <w:noProof/>
                <w:lang w:eastAsia="en-US"/>
              </w:rPr>
            </w:pPr>
          </w:p>
          <w:p w:rsidR="006267F6" w:rsidRPr="00EF1EA2" w:rsidRDefault="006267F6" w:rsidP="00D2233B">
            <w:pPr>
              <w:pStyle w:val="a5"/>
              <w:shd w:val="clear" w:color="auto" w:fill="FFFFFF"/>
              <w:spacing w:before="0" w:beforeAutospacing="0" w:after="0" w:afterAutospacing="0"/>
              <w:ind w:firstLine="423"/>
              <w:contextualSpacing/>
              <w:jc w:val="both"/>
              <w:textAlignment w:val="baseline"/>
              <w:rPr>
                <w:rFonts w:eastAsiaTheme="minorHAnsi"/>
                <w:b/>
                <w:noProof/>
                <w:lang w:eastAsia="en-US"/>
              </w:rPr>
            </w:pPr>
          </w:p>
          <w:p w:rsidR="006267F6" w:rsidRPr="00EF1EA2" w:rsidRDefault="006267F6" w:rsidP="00D2233B">
            <w:pPr>
              <w:pStyle w:val="a5"/>
              <w:shd w:val="clear" w:color="auto" w:fill="FFFFFF"/>
              <w:spacing w:before="0" w:beforeAutospacing="0" w:after="0" w:afterAutospacing="0"/>
              <w:ind w:firstLine="423"/>
              <w:contextualSpacing/>
              <w:jc w:val="both"/>
              <w:textAlignment w:val="baseline"/>
              <w:rPr>
                <w:rFonts w:eastAsiaTheme="minorHAnsi"/>
                <w:b/>
                <w:noProof/>
                <w:lang w:eastAsia="en-US"/>
              </w:rPr>
            </w:pPr>
          </w:p>
          <w:p w:rsidR="009C3650" w:rsidRPr="00EF1EA2" w:rsidRDefault="009C3650" w:rsidP="00D2233B">
            <w:pPr>
              <w:pStyle w:val="a5"/>
              <w:shd w:val="clear" w:color="auto" w:fill="FFFFFF"/>
              <w:spacing w:before="0" w:beforeAutospacing="0" w:after="0" w:afterAutospacing="0"/>
              <w:ind w:firstLine="423"/>
              <w:contextualSpacing/>
              <w:jc w:val="both"/>
              <w:textAlignment w:val="baseline"/>
              <w:rPr>
                <w:rFonts w:eastAsiaTheme="minorHAnsi"/>
                <w:b/>
                <w:noProof/>
                <w:lang w:eastAsia="en-US"/>
              </w:rPr>
            </w:pPr>
          </w:p>
          <w:p w:rsidR="00972911" w:rsidRPr="00EF1EA2" w:rsidRDefault="00972911" w:rsidP="00D2233B">
            <w:pPr>
              <w:pStyle w:val="a5"/>
              <w:shd w:val="clear" w:color="auto" w:fill="FFFFFF"/>
              <w:spacing w:before="0" w:beforeAutospacing="0" w:after="0" w:afterAutospacing="0"/>
              <w:ind w:firstLine="423"/>
              <w:contextualSpacing/>
              <w:jc w:val="both"/>
              <w:textAlignment w:val="baseline"/>
              <w:rPr>
                <w:rFonts w:eastAsiaTheme="minorHAnsi"/>
                <w:noProof/>
                <w:lang w:eastAsia="en-US"/>
              </w:rPr>
            </w:pPr>
            <w:r w:rsidRPr="00EF1EA2">
              <w:rPr>
                <w:rFonts w:eastAsiaTheme="minorHAnsi"/>
                <w:noProof/>
                <w:lang w:eastAsia="en-US"/>
              </w:rPr>
              <w:t>влечет штраф на юридическое лицо,</w:t>
            </w:r>
            <w:r w:rsidRPr="00EF1EA2">
              <w:rPr>
                <w:rFonts w:eastAsiaTheme="minorHAnsi"/>
                <w:b/>
                <w:noProof/>
                <w:lang w:eastAsia="en-US"/>
              </w:rPr>
              <w:t xml:space="preserve"> </w:t>
            </w:r>
            <w:r w:rsidRPr="00EF1EA2">
              <w:rPr>
                <w:rFonts w:eastAsiaTheme="minorHAnsi"/>
                <w:noProof/>
                <w:lang w:eastAsia="en-US"/>
              </w:rPr>
              <w:lastRenderedPageBreak/>
              <w:t>осуществившее платеж, в размере пяти процентов от суммы платежа.</w:t>
            </w:r>
          </w:p>
          <w:p w:rsidR="00972911" w:rsidRPr="00EF1EA2" w:rsidRDefault="00972911" w:rsidP="00D2233B">
            <w:pPr>
              <w:ind w:firstLine="423"/>
              <w:contextualSpacing/>
              <w:jc w:val="both"/>
              <w:rPr>
                <w:rFonts w:ascii="Times New Roman" w:eastAsia="Times New Roman" w:hAnsi="Times New Roman" w:cs="Times New Roman"/>
                <w:b/>
                <w:sz w:val="24"/>
                <w:szCs w:val="24"/>
                <w:lang w:eastAsia="ru-RU"/>
              </w:rPr>
            </w:pPr>
          </w:p>
        </w:tc>
        <w:tc>
          <w:tcPr>
            <w:tcW w:w="4930" w:type="dxa"/>
          </w:tcPr>
          <w:p w:rsidR="00972911" w:rsidRPr="00EF1EA2" w:rsidRDefault="00972911" w:rsidP="00D2233B">
            <w:pPr>
              <w:pBdr>
                <w:top w:val="single" w:sz="4" w:space="1" w:color="FFFFFF"/>
                <w:left w:val="single" w:sz="4" w:space="1" w:color="FFFFFF"/>
                <w:bottom w:val="single" w:sz="4" w:space="1" w:color="FFFFFF"/>
                <w:right w:val="single" w:sz="4" w:space="0" w:color="FFFFFF"/>
              </w:pBdr>
              <w:tabs>
                <w:tab w:val="left" w:pos="567"/>
              </w:tabs>
              <w:autoSpaceDE w:val="0"/>
              <w:autoSpaceDN w:val="0"/>
              <w:adjustRightInd w:val="0"/>
              <w:ind w:firstLine="425"/>
              <w:contextualSpacing/>
              <w:jc w:val="both"/>
              <w:rPr>
                <w:rFonts w:ascii="Times New Roman" w:hAnsi="Times New Roman" w:cs="Times New Roman"/>
                <w:noProof/>
                <w:sz w:val="24"/>
                <w:szCs w:val="24"/>
              </w:rPr>
            </w:pPr>
            <w:r w:rsidRPr="00EF1EA2">
              <w:rPr>
                <w:rFonts w:ascii="Times New Roman" w:hAnsi="Times New Roman" w:cs="Times New Roman"/>
                <w:b/>
                <w:noProof/>
                <w:sz w:val="24"/>
                <w:szCs w:val="24"/>
              </w:rPr>
              <w:lastRenderedPageBreak/>
              <w:t>Статья 266.</w:t>
            </w:r>
            <w:r w:rsidRPr="00EF1EA2">
              <w:rPr>
                <w:rFonts w:ascii="Times New Roman" w:hAnsi="Times New Roman" w:cs="Times New Roman"/>
                <w:noProof/>
                <w:sz w:val="24"/>
                <w:szCs w:val="24"/>
              </w:rPr>
              <w:t xml:space="preserve"> Нарушение ограничений, установленн</w:t>
            </w:r>
            <w:r w:rsidR="005E120B" w:rsidRPr="00EF1EA2">
              <w:rPr>
                <w:rFonts w:ascii="Times New Roman" w:hAnsi="Times New Roman" w:cs="Times New Roman"/>
                <w:noProof/>
                <w:sz w:val="24"/>
                <w:szCs w:val="24"/>
              </w:rPr>
              <w:t>ы</w:t>
            </w:r>
            <w:r w:rsidRPr="00EF1EA2">
              <w:rPr>
                <w:rFonts w:ascii="Times New Roman" w:hAnsi="Times New Roman" w:cs="Times New Roman"/>
                <w:noProof/>
                <w:sz w:val="24"/>
                <w:szCs w:val="24"/>
              </w:rPr>
              <w:t>х законодательн</w:t>
            </w:r>
            <w:r w:rsidR="005E120B" w:rsidRPr="00EF1EA2">
              <w:rPr>
                <w:rFonts w:ascii="Times New Roman" w:hAnsi="Times New Roman" w:cs="Times New Roman"/>
                <w:noProof/>
                <w:sz w:val="24"/>
                <w:szCs w:val="24"/>
              </w:rPr>
              <w:t>ы</w:t>
            </w:r>
            <w:r w:rsidRPr="00EF1EA2">
              <w:rPr>
                <w:rFonts w:ascii="Times New Roman" w:hAnsi="Times New Roman" w:cs="Times New Roman"/>
                <w:noProof/>
                <w:sz w:val="24"/>
                <w:szCs w:val="24"/>
              </w:rPr>
              <w:t>ми актами Республики Казахстан, по проведению платежей</w:t>
            </w:r>
          </w:p>
          <w:p w:rsidR="00972911" w:rsidRPr="00EF1EA2" w:rsidRDefault="00972911" w:rsidP="00D2233B">
            <w:pPr>
              <w:ind w:firstLine="425"/>
              <w:contextualSpacing/>
              <w:jc w:val="both"/>
              <w:rPr>
                <w:rFonts w:ascii="Times New Roman" w:hAnsi="Times New Roman" w:cs="Times New Roman"/>
                <w:b/>
                <w:noProof/>
                <w:sz w:val="24"/>
                <w:szCs w:val="24"/>
              </w:rPr>
            </w:pPr>
            <w:r w:rsidRPr="00EF1EA2">
              <w:rPr>
                <w:rFonts w:ascii="Times New Roman" w:hAnsi="Times New Roman" w:cs="Times New Roman"/>
                <w:noProof/>
                <w:sz w:val="24"/>
                <w:szCs w:val="24"/>
              </w:rPr>
              <w:t>Осуществление</w:t>
            </w:r>
            <w:r w:rsidRPr="00EF1EA2">
              <w:rPr>
                <w:rFonts w:ascii="Times New Roman" w:hAnsi="Times New Roman" w:cs="Times New Roman"/>
                <w:b/>
                <w:noProof/>
                <w:sz w:val="24"/>
                <w:szCs w:val="24"/>
              </w:rPr>
              <w:t xml:space="preserve"> </w:t>
            </w:r>
            <w:r w:rsidRPr="00EF1EA2">
              <w:rPr>
                <w:rFonts w:ascii="Times New Roman" w:hAnsi="Times New Roman" w:cs="Times New Roman"/>
                <w:noProof/>
                <w:sz w:val="24"/>
                <w:szCs w:val="24"/>
              </w:rPr>
              <w:t>платежа в наличном порядке по гражданско-правовой сделке на сумму свыше одной тысячи месячных расчетных показателей</w:t>
            </w:r>
            <w:r w:rsidRPr="00EF1EA2">
              <w:rPr>
                <w:rFonts w:ascii="Times New Roman" w:hAnsi="Times New Roman" w:cs="Times New Roman"/>
                <w:b/>
                <w:noProof/>
                <w:sz w:val="24"/>
                <w:szCs w:val="24"/>
              </w:rPr>
              <w:t xml:space="preserve"> между:</w:t>
            </w:r>
          </w:p>
          <w:p w:rsidR="009C3650" w:rsidRPr="00EF1EA2" w:rsidRDefault="009C3650" w:rsidP="00D2233B">
            <w:pPr>
              <w:ind w:firstLine="425"/>
              <w:contextualSpacing/>
              <w:jc w:val="both"/>
              <w:rPr>
                <w:rFonts w:ascii="Times New Roman" w:hAnsi="Times New Roman" w:cs="Times New Roman"/>
                <w:b/>
                <w:noProof/>
                <w:sz w:val="24"/>
                <w:szCs w:val="24"/>
              </w:rPr>
            </w:pPr>
          </w:p>
          <w:p w:rsidR="00972911" w:rsidRPr="00EF1EA2" w:rsidRDefault="00972911" w:rsidP="00D2233B">
            <w:pPr>
              <w:ind w:firstLine="425"/>
              <w:contextualSpacing/>
              <w:jc w:val="both"/>
              <w:rPr>
                <w:rFonts w:ascii="Times New Roman" w:hAnsi="Times New Roman" w:cs="Times New Roman"/>
                <w:b/>
                <w:noProof/>
                <w:sz w:val="24"/>
                <w:szCs w:val="24"/>
              </w:rPr>
            </w:pPr>
            <w:r w:rsidRPr="00EF1EA2">
              <w:rPr>
                <w:rFonts w:ascii="Times New Roman" w:hAnsi="Times New Roman" w:cs="Times New Roman"/>
                <w:b/>
                <w:noProof/>
                <w:sz w:val="24"/>
                <w:szCs w:val="24"/>
              </w:rPr>
              <w:t>1) юридическими лицами;</w:t>
            </w:r>
          </w:p>
          <w:p w:rsidR="00972911" w:rsidRPr="00EF1EA2" w:rsidRDefault="00972911" w:rsidP="00D2233B">
            <w:pPr>
              <w:ind w:firstLine="425"/>
              <w:contextualSpacing/>
              <w:jc w:val="both"/>
              <w:rPr>
                <w:rFonts w:ascii="Times New Roman" w:hAnsi="Times New Roman" w:cs="Times New Roman"/>
                <w:b/>
                <w:noProof/>
                <w:sz w:val="24"/>
                <w:szCs w:val="24"/>
              </w:rPr>
            </w:pPr>
            <w:r w:rsidRPr="00EF1EA2">
              <w:rPr>
                <w:rFonts w:ascii="Times New Roman" w:hAnsi="Times New Roman" w:cs="Times New Roman"/>
                <w:b/>
                <w:noProof/>
                <w:sz w:val="24"/>
                <w:szCs w:val="24"/>
              </w:rPr>
              <w:t>2) индивидуальными предпринимателями, состоящие  на регистрационном учете в качестве плательщика налога на добавленную стоимость;</w:t>
            </w:r>
          </w:p>
          <w:p w:rsidR="00972911" w:rsidRPr="00EF1EA2" w:rsidRDefault="00972911" w:rsidP="00D2233B">
            <w:pPr>
              <w:ind w:firstLine="425"/>
              <w:contextualSpacing/>
              <w:jc w:val="both"/>
              <w:rPr>
                <w:rFonts w:ascii="Times New Roman" w:hAnsi="Times New Roman" w:cs="Times New Roman"/>
                <w:b/>
                <w:noProof/>
                <w:sz w:val="24"/>
                <w:szCs w:val="24"/>
              </w:rPr>
            </w:pPr>
            <w:r w:rsidRPr="00EF1EA2">
              <w:rPr>
                <w:rFonts w:ascii="Times New Roman" w:hAnsi="Times New Roman" w:cs="Times New Roman"/>
                <w:b/>
                <w:noProof/>
                <w:sz w:val="24"/>
                <w:szCs w:val="24"/>
              </w:rPr>
              <w:t>3) индивидуальными предпринимателями, состоящие  на регистрационном учете в качестве плательщика налога на добавленную стоимость  и юридическими лицами  –</w:t>
            </w:r>
          </w:p>
          <w:p w:rsidR="00972911" w:rsidRPr="00EF1EA2" w:rsidRDefault="00972911" w:rsidP="00D2233B">
            <w:pPr>
              <w:pBdr>
                <w:top w:val="single" w:sz="4" w:space="1" w:color="FFFFFF"/>
                <w:left w:val="single" w:sz="4" w:space="1" w:color="FFFFFF"/>
                <w:bottom w:val="single" w:sz="4" w:space="1" w:color="FFFFFF"/>
                <w:right w:val="single" w:sz="4" w:space="0" w:color="FFFFFF"/>
              </w:pBdr>
              <w:tabs>
                <w:tab w:val="left" w:pos="567"/>
                <w:tab w:val="left" w:pos="2100"/>
              </w:tabs>
              <w:autoSpaceDE w:val="0"/>
              <w:autoSpaceDN w:val="0"/>
              <w:adjustRightInd w:val="0"/>
              <w:ind w:firstLine="425"/>
              <w:contextualSpacing/>
              <w:jc w:val="both"/>
              <w:rPr>
                <w:rFonts w:ascii="Times New Roman" w:hAnsi="Times New Roman" w:cs="Times New Roman"/>
                <w:noProof/>
                <w:sz w:val="24"/>
                <w:szCs w:val="24"/>
              </w:rPr>
            </w:pPr>
            <w:r w:rsidRPr="00EF1EA2">
              <w:rPr>
                <w:rFonts w:ascii="Times New Roman" w:hAnsi="Times New Roman" w:cs="Times New Roman"/>
                <w:noProof/>
                <w:sz w:val="24"/>
                <w:szCs w:val="24"/>
              </w:rPr>
              <w:t>влечет штраф на юридическое лицо</w:t>
            </w:r>
            <w:r w:rsidRPr="00EF1EA2">
              <w:rPr>
                <w:rFonts w:ascii="Times New Roman" w:hAnsi="Times New Roman" w:cs="Times New Roman"/>
                <w:b/>
                <w:noProof/>
                <w:sz w:val="24"/>
                <w:szCs w:val="24"/>
              </w:rPr>
              <w:t xml:space="preserve"> или </w:t>
            </w:r>
            <w:r w:rsidRPr="00EF1EA2">
              <w:rPr>
                <w:rFonts w:ascii="Times New Roman" w:hAnsi="Times New Roman" w:cs="Times New Roman"/>
                <w:b/>
                <w:noProof/>
                <w:sz w:val="24"/>
                <w:szCs w:val="24"/>
              </w:rPr>
              <w:lastRenderedPageBreak/>
              <w:t xml:space="preserve">индивидуального предпринимателя, </w:t>
            </w:r>
            <w:r w:rsidRPr="00EF1EA2">
              <w:rPr>
                <w:rFonts w:ascii="Times New Roman" w:hAnsi="Times New Roman" w:cs="Times New Roman"/>
                <w:noProof/>
                <w:sz w:val="24"/>
                <w:szCs w:val="24"/>
              </w:rPr>
              <w:t>осуществившее платеж, в размере пяти процентов от суммы платежа</w:t>
            </w:r>
            <w:r w:rsidR="005E120B" w:rsidRPr="00EF1EA2">
              <w:rPr>
                <w:rFonts w:ascii="Times New Roman" w:hAnsi="Times New Roman" w:cs="Times New Roman"/>
                <w:noProof/>
                <w:sz w:val="24"/>
                <w:szCs w:val="24"/>
              </w:rPr>
              <w:t>.</w:t>
            </w:r>
          </w:p>
        </w:tc>
        <w:tc>
          <w:tcPr>
            <w:tcW w:w="3435" w:type="dxa"/>
          </w:tcPr>
          <w:p w:rsidR="00972911" w:rsidRPr="00EF1EA2" w:rsidRDefault="00972911" w:rsidP="00D2233B">
            <w:pPr>
              <w:contextualSpacing/>
              <w:jc w:val="both"/>
              <w:rPr>
                <w:rFonts w:ascii="Times New Roman" w:hAnsi="Times New Roman" w:cs="Times New Roman"/>
                <w:sz w:val="24"/>
                <w:szCs w:val="24"/>
              </w:rPr>
            </w:pPr>
          </w:p>
        </w:tc>
      </w:tr>
      <w:tr w:rsidR="00F9238E" w:rsidRPr="00EF1EA2" w:rsidTr="00BA541A">
        <w:tc>
          <w:tcPr>
            <w:tcW w:w="852" w:type="dxa"/>
          </w:tcPr>
          <w:p w:rsidR="00785FFE" w:rsidRPr="00EF1EA2" w:rsidRDefault="00785FFE" w:rsidP="00D2233B">
            <w:pPr>
              <w:pStyle w:val="a4"/>
              <w:numPr>
                <w:ilvl w:val="0"/>
                <w:numId w:val="35"/>
              </w:numPr>
              <w:tabs>
                <w:tab w:val="left" w:pos="213"/>
              </w:tabs>
              <w:jc w:val="both"/>
              <w:rPr>
                <w:rFonts w:ascii="Times New Roman" w:eastAsia="Times New Roman" w:hAnsi="Times New Roman" w:cs="Times New Roman"/>
                <w:sz w:val="24"/>
                <w:szCs w:val="24"/>
                <w:lang w:eastAsia="ru-RU"/>
              </w:rPr>
            </w:pPr>
          </w:p>
        </w:tc>
        <w:tc>
          <w:tcPr>
            <w:tcW w:w="1595" w:type="dxa"/>
          </w:tcPr>
          <w:p w:rsidR="00785FFE" w:rsidRPr="00EF1EA2" w:rsidRDefault="006267F6" w:rsidP="00D2233B">
            <w:pPr>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sz w:val="24"/>
                <w:szCs w:val="24"/>
                <w:lang w:eastAsia="ru-RU"/>
              </w:rPr>
              <w:t>Статья 272</w:t>
            </w:r>
          </w:p>
        </w:tc>
        <w:tc>
          <w:tcPr>
            <w:tcW w:w="4959" w:type="dxa"/>
          </w:tcPr>
          <w:p w:rsidR="00785FFE" w:rsidRPr="00EF1EA2" w:rsidRDefault="00785FFE" w:rsidP="00D2233B">
            <w:pPr>
              <w:ind w:firstLine="565"/>
              <w:contextualSpacing/>
              <w:jc w:val="both"/>
              <w:rPr>
                <w:rFonts w:ascii="Times New Roman" w:eastAsia="Times New Roman" w:hAnsi="Times New Roman" w:cs="Times New Roman"/>
                <w:b/>
                <w:sz w:val="24"/>
                <w:szCs w:val="24"/>
                <w:lang w:eastAsia="ru-RU"/>
              </w:rPr>
            </w:pPr>
            <w:r w:rsidRPr="00EF1EA2">
              <w:rPr>
                <w:rFonts w:ascii="Times New Roman" w:eastAsia="Times New Roman" w:hAnsi="Times New Roman" w:cs="Times New Roman"/>
                <w:b/>
                <w:sz w:val="24"/>
                <w:szCs w:val="24"/>
                <w:lang w:eastAsia="ru-RU"/>
              </w:rPr>
              <w:t xml:space="preserve">Статья 272. </w:t>
            </w:r>
            <w:r w:rsidRPr="00EF1EA2">
              <w:rPr>
                <w:rFonts w:ascii="Times New Roman" w:eastAsia="Times New Roman" w:hAnsi="Times New Roman" w:cs="Times New Roman"/>
                <w:sz w:val="24"/>
                <w:szCs w:val="24"/>
                <w:lang w:eastAsia="ru-RU"/>
              </w:rPr>
              <w:t>Непредставление налоговой отчетности, а также документов, связанных с условным банковским вкладом</w:t>
            </w:r>
          </w:p>
          <w:p w:rsidR="00785FFE" w:rsidRPr="00EF1EA2" w:rsidRDefault="009C3650" w:rsidP="00D2233B">
            <w:pPr>
              <w:ind w:firstLine="565"/>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sz w:val="24"/>
                <w:szCs w:val="24"/>
                <w:lang w:eastAsia="ru-RU"/>
              </w:rPr>
              <w:t>…</w:t>
            </w:r>
          </w:p>
          <w:p w:rsidR="00785FFE" w:rsidRPr="00EF1EA2" w:rsidRDefault="00785FFE" w:rsidP="00D2233B">
            <w:pPr>
              <w:ind w:firstLine="565"/>
              <w:contextualSpacing/>
              <w:jc w:val="both"/>
              <w:rPr>
                <w:rFonts w:ascii="Times New Roman" w:eastAsia="Times New Roman" w:hAnsi="Times New Roman" w:cs="Times New Roman"/>
                <w:b/>
                <w:sz w:val="24"/>
                <w:szCs w:val="24"/>
                <w:lang w:eastAsia="ru-RU"/>
              </w:rPr>
            </w:pPr>
            <w:r w:rsidRPr="00EF1EA2">
              <w:rPr>
                <w:rFonts w:ascii="Times New Roman" w:eastAsia="Times New Roman" w:hAnsi="Times New Roman" w:cs="Times New Roman"/>
                <w:b/>
                <w:sz w:val="24"/>
                <w:szCs w:val="24"/>
                <w:lang w:eastAsia="ru-RU"/>
              </w:rPr>
              <w:t>3. Деяние, предусмотренное частью первой настоящей статьи, выразившееся в непредставлении в срок, установленный законодательными актами Республики Казахстан, отчетности по мониторингу, совершенное повторно в течение года после наложения административного взыскания, –</w:t>
            </w:r>
          </w:p>
          <w:p w:rsidR="00785FFE" w:rsidRPr="00EF1EA2" w:rsidRDefault="00785FFE" w:rsidP="00D2233B">
            <w:pPr>
              <w:ind w:firstLine="565"/>
              <w:contextualSpacing/>
              <w:jc w:val="both"/>
              <w:rPr>
                <w:rFonts w:ascii="Times New Roman" w:eastAsia="Times New Roman" w:hAnsi="Times New Roman" w:cs="Times New Roman"/>
                <w:b/>
                <w:sz w:val="24"/>
                <w:szCs w:val="24"/>
                <w:lang w:eastAsia="ru-RU"/>
              </w:rPr>
            </w:pPr>
            <w:r w:rsidRPr="00EF1EA2">
              <w:rPr>
                <w:rFonts w:ascii="Times New Roman" w:eastAsia="Times New Roman" w:hAnsi="Times New Roman" w:cs="Times New Roman"/>
                <w:b/>
                <w:sz w:val="24"/>
                <w:szCs w:val="24"/>
                <w:lang w:eastAsia="ru-RU"/>
              </w:rPr>
              <w:t xml:space="preserve">влечет штраф на крупных налогоплательщиков, подлежащих мониторингу, в размере пятисот пятидесяти </w:t>
            </w:r>
            <w:r w:rsidR="00E96F65" w:rsidRPr="00EF1EA2">
              <w:rPr>
                <w:rFonts w:ascii="Times New Roman" w:eastAsia="Times New Roman" w:hAnsi="Times New Roman" w:cs="Times New Roman"/>
                <w:b/>
                <w:sz w:val="24"/>
                <w:szCs w:val="24"/>
                <w:lang w:eastAsia="ru-RU"/>
              </w:rPr>
              <w:t>месячных расчетных показателей.</w:t>
            </w:r>
          </w:p>
          <w:p w:rsidR="00785FFE" w:rsidRPr="00EF1EA2" w:rsidRDefault="006267F6" w:rsidP="00D2233B">
            <w:pPr>
              <w:ind w:firstLine="565"/>
              <w:contextualSpacing/>
              <w:jc w:val="both"/>
              <w:rPr>
                <w:rFonts w:ascii="Times New Roman" w:eastAsia="Times New Roman" w:hAnsi="Times New Roman" w:cs="Times New Roman"/>
                <w:b/>
                <w:sz w:val="24"/>
                <w:szCs w:val="24"/>
                <w:lang w:eastAsia="ru-RU"/>
              </w:rPr>
            </w:pPr>
            <w:r w:rsidRPr="00EF1EA2">
              <w:rPr>
                <w:rFonts w:ascii="Times New Roman" w:eastAsia="Times New Roman" w:hAnsi="Times New Roman" w:cs="Times New Roman"/>
                <w:b/>
                <w:sz w:val="24"/>
                <w:szCs w:val="24"/>
                <w:lang w:eastAsia="ru-RU"/>
              </w:rPr>
              <w:t>…</w:t>
            </w:r>
          </w:p>
        </w:tc>
        <w:tc>
          <w:tcPr>
            <w:tcW w:w="4930" w:type="dxa"/>
          </w:tcPr>
          <w:p w:rsidR="00785FFE" w:rsidRPr="00EF1EA2" w:rsidRDefault="00785FFE" w:rsidP="00D2233B">
            <w:pPr>
              <w:ind w:firstLine="425"/>
              <w:contextualSpacing/>
              <w:jc w:val="both"/>
              <w:rPr>
                <w:rFonts w:ascii="Times New Roman" w:eastAsia="Times New Roman" w:hAnsi="Times New Roman" w:cs="Times New Roman"/>
                <w:b/>
                <w:sz w:val="24"/>
                <w:szCs w:val="24"/>
                <w:lang w:eastAsia="ru-RU"/>
              </w:rPr>
            </w:pPr>
            <w:r w:rsidRPr="00EF1EA2">
              <w:rPr>
                <w:rFonts w:ascii="Times New Roman" w:eastAsia="Times New Roman" w:hAnsi="Times New Roman" w:cs="Times New Roman"/>
                <w:b/>
                <w:sz w:val="24"/>
                <w:szCs w:val="24"/>
                <w:lang w:eastAsia="ru-RU"/>
              </w:rPr>
              <w:t xml:space="preserve">Статья 272. </w:t>
            </w:r>
            <w:r w:rsidRPr="00EF1EA2">
              <w:rPr>
                <w:rFonts w:ascii="Times New Roman" w:eastAsia="Times New Roman" w:hAnsi="Times New Roman" w:cs="Times New Roman"/>
                <w:sz w:val="24"/>
                <w:szCs w:val="24"/>
                <w:lang w:eastAsia="ru-RU"/>
              </w:rPr>
              <w:t>Непредставление налоговой отчетности, а также документов, связанных с условным банковским вкладом</w:t>
            </w:r>
          </w:p>
          <w:p w:rsidR="006267F6" w:rsidRPr="00EF1EA2" w:rsidRDefault="009C3650" w:rsidP="00D2233B">
            <w:pPr>
              <w:ind w:firstLine="425"/>
              <w:contextualSpacing/>
              <w:jc w:val="both"/>
              <w:rPr>
                <w:rFonts w:ascii="Times New Roman" w:eastAsia="Times New Roman" w:hAnsi="Times New Roman" w:cs="Times New Roman"/>
                <w:b/>
                <w:sz w:val="24"/>
                <w:szCs w:val="24"/>
                <w:lang w:eastAsia="ru-RU"/>
              </w:rPr>
            </w:pPr>
            <w:r w:rsidRPr="00EF1EA2">
              <w:rPr>
                <w:rFonts w:ascii="Times New Roman" w:eastAsia="Times New Roman" w:hAnsi="Times New Roman" w:cs="Times New Roman"/>
                <w:sz w:val="24"/>
                <w:szCs w:val="24"/>
                <w:lang w:eastAsia="ru-RU"/>
              </w:rPr>
              <w:t>…</w:t>
            </w:r>
          </w:p>
          <w:p w:rsidR="00785FFE" w:rsidRPr="00EF1EA2" w:rsidRDefault="00785FFE" w:rsidP="00D2233B">
            <w:pPr>
              <w:ind w:firstLine="425"/>
              <w:contextualSpacing/>
              <w:jc w:val="both"/>
              <w:rPr>
                <w:rFonts w:ascii="Times New Roman" w:eastAsia="Times New Roman" w:hAnsi="Times New Roman" w:cs="Times New Roman"/>
                <w:b/>
                <w:sz w:val="24"/>
                <w:szCs w:val="24"/>
                <w:lang w:eastAsia="ru-RU"/>
              </w:rPr>
            </w:pPr>
            <w:r w:rsidRPr="00EF1EA2">
              <w:rPr>
                <w:rFonts w:ascii="Times New Roman" w:eastAsia="Times New Roman" w:hAnsi="Times New Roman" w:cs="Times New Roman"/>
                <w:b/>
                <w:sz w:val="24"/>
                <w:szCs w:val="24"/>
                <w:lang w:eastAsia="ru-RU"/>
              </w:rPr>
              <w:t xml:space="preserve">3. </w:t>
            </w:r>
            <w:r w:rsidR="006267F6" w:rsidRPr="00EF1EA2">
              <w:rPr>
                <w:rFonts w:ascii="Times New Roman" w:eastAsia="Times New Roman" w:hAnsi="Times New Roman" w:cs="Times New Roman"/>
                <w:b/>
                <w:sz w:val="24"/>
                <w:szCs w:val="24"/>
                <w:lang w:eastAsia="ru-RU"/>
              </w:rPr>
              <w:t>И</w:t>
            </w:r>
            <w:r w:rsidRPr="00EF1EA2">
              <w:rPr>
                <w:rFonts w:ascii="Times New Roman" w:eastAsia="Times New Roman" w:hAnsi="Times New Roman" w:cs="Times New Roman"/>
                <w:b/>
                <w:sz w:val="24"/>
                <w:szCs w:val="24"/>
                <w:lang w:eastAsia="ru-RU"/>
              </w:rPr>
              <w:t>сключить.</w:t>
            </w:r>
          </w:p>
          <w:p w:rsidR="00785FFE" w:rsidRPr="00EF1EA2" w:rsidRDefault="00785FFE" w:rsidP="00D2233B">
            <w:pPr>
              <w:ind w:firstLine="425"/>
              <w:contextualSpacing/>
              <w:jc w:val="both"/>
              <w:rPr>
                <w:rFonts w:ascii="Times New Roman" w:eastAsia="Times New Roman" w:hAnsi="Times New Roman" w:cs="Times New Roman"/>
                <w:b/>
                <w:sz w:val="24"/>
                <w:szCs w:val="24"/>
                <w:lang w:eastAsia="ru-RU"/>
              </w:rPr>
            </w:pPr>
            <w:r w:rsidRPr="00EF1EA2">
              <w:rPr>
                <w:rFonts w:ascii="Times New Roman" w:eastAsia="Times New Roman" w:hAnsi="Times New Roman" w:cs="Times New Roman"/>
                <w:b/>
                <w:sz w:val="24"/>
                <w:szCs w:val="24"/>
                <w:lang w:eastAsia="ru-RU"/>
              </w:rPr>
              <w:t>…</w:t>
            </w:r>
          </w:p>
          <w:p w:rsidR="00785FFE" w:rsidRPr="00EF1EA2" w:rsidRDefault="00785FFE" w:rsidP="00D2233B">
            <w:pPr>
              <w:ind w:firstLine="425"/>
              <w:contextualSpacing/>
              <w:jc w:val="both"/>
              <w:rPr>
                <w:rFonts w:ascii="Times New Roman" w:hAnsi="Times New Roman" w:cs="Times New Roman"/>
                <w:sz w:val="24"/>
                <w:szCs w:val="24"/>
              </w:rPr>
            </w:pPr>
          </w:p>
        </w:tc>
        <w:tc>
          <w:tcPr>
            <w:tcW w:w="3435" w:type="dxa"/>
          </w:tcPr>
          <w:p w:rsidR="00785FFE" w:rsidRPr="00EF1EA2" w:rsidRDefault="00785FFE" w:rsidP="00D2233B">
            <w:pPr>
              <w:contextualSpacing/>
              <w:jc w:val="both"/>
              <w:rPr>
                <w:rFonts w:ascii="Times New Roman" w:hAnsi="Times New Roman" w:cs="Times New Roman"/>
                <w:sz w:val="24"/>
                <w:szCs w:val="24"/>
              </w:rPr>
            </w:pPr>
            <w:r w:rsidRPr="00EF1EA2">
              <w:rPr>
                <w:rFonts w:ascii="Times New Roman" w:hAnsi="Times New Roman" w:cs="Times New Roman"/>
                <w:sz w:val="24"/>
                <w:szCs w:val="24"/>
              </w:rPr>
              <w:t xml:space="preserve">В связи с исключением обязанности крупных налогоплательщиков, подлежащих мониторингу, по предоставлению отчетности по мониторингу на периодической основе </w:t>
            </w:r>
          </w:p>
        </w:tc>
      </w:tr>
      <w:tr w:rsidR="00C714BE" w:rsidRPr="00EF1EA2" w:rsidTr="00BA541A">
        <w:tc>
          <w:tcPr>
            <w:tcW w:w="852" w:type="dxa"/>
          </w:tcPr>
          <w:p w:rsidR="00C714BE" w:rsidRPr="00EF1EA2" w:rsidRDefault="00C714BE" w:rsidP="00D2233B">
            <w:pPr>
              <w:pStyle w:val="a4"/>
              <w:numPr>
                <w:ilvl w:val="0"/>
                <w:numId w:val="35"/>
              </w:numPr>
              <w:tabs>
                <w:tab w:val="left" w:pos="213"/>
              </w:tabs>
              <w:jc w:val="both"/>
              <w:rPr>
                <w:rFonts w:ascii="Times New Roman" w:eastAsia="Times New Roman" w:hAnsi="Times New Roman" w:cs="Times New Roman"/>
                <w:sz w:val="24"/>
                <w:szCs w:val="24"/>
                <w:lang w:eastAsia="ru-RU"/>
              </w:rPr>
            </w:pPr>
          </w:p>
        </w:tc>
        <w:tc>
          <w:tcPr>
            <w:tcW w:w="1595" w:type="dxa"/>
          </w:tcPr>
          <w:p w:rsidR="00C714BE" w:rsidRPr="00EF1EA2" w:rsidRDefault="00C714BE" w:rsidP="00D2233B">
            <w:pPr>
              <w:contextualSpacing/>
              <w:jc w:val="both"/>
              <w:rPr>
                <w:rFonts w:ascii="Times New Roman" w:eastAsia="Times New Roman" w:hAnsi="Times New Roman" w:cs="Times New Roman"/>
                <w:color w:val="000000"/>
                <w:sz w:val="24"/>
                <w:szCs w:val="24"/>
                <w:lang w:eastAsia="ru-RU"/>
              </w:rPr>
            </w:pPr>
            <w:r w:rsidRPr="00EF1EA2">
              <w:rPr>
                <w:rFonts w:ascii="Times New Roman" w:hAnsi="Times New Roman" w:cs="Times New Roman"/>
                <w:color w:val="000000"/>
                <w:sz w:val="24"/>
                <w:szCs w:val="24"/>
              </w:rPr>
              <w:t>Статья 273</w:t>
            </w:r>
          </w:p>
        </w:tc>
        <w:tc>
          <w:tcPr>
            <w:tcW w:w="4959" w:type="dxa"/>
          </w:tcPr>
          <w:p w:rsidR="00C714BE" w:rsidRPr="00EF1EA2" w:rsidRDefault="00C714BE" w:rsidP="00D2233B">
            <w:pPr>
              <w:pStyle w:val="3"/>
              <w:shd w:val="clear" w:color="auto" w:fill="FFFFFF"/>
              <w:spacing w:before="0" w:after="0" w:line="240" w:lineRule="auto"/>
              <w:ind w:firstLine="423"/>
              <w:contextualSpacing/>
              <w:jc w:val="both"/>
              <w:textAlignment w:val="baseline"/>
              <w:outlineLvl w:val="2"/>
              <w:rPr>
                <w:rFonts w:ascii="Times New Roman" w:hAnsi="Times New Roman" w:cs="Times New Roman"/>
                <w:color w:val="000000"/>
                <w:sz w:val="24"/>
                <w:szCs w:val="24"/>
              </w:rPr>
            </w:pPr>
            <w:r w:rsidRPr="00EF1EA2">
              <w:rPr>
                <w:rFonts w:ascii="Times New Roman" w:hAnsi="Times New Roman" w:cs="Times New Roman"/>
                <w:b/>
                <w:color w:val="000000"/>
                <w:sz w:val="24"/>
                <w:szCs w:val="24"/>
              </w:rPr>
              <w:t>Статья 273</w:t>
            </w:r>
            <w:r w:rsidRPr="00EF1EA2">
              <w:rPr>
                <w:rFonts w:ascii="Times New Roman" w:hAnsi="Times New Roman" w:cs="Times New Roman"/>
                <w:color w:val="000000"/>
                <w:sz w:val="24"/>
                <w:szCs w:val="24"/>
              </w:rPr>
              <w:t>. Непредставление отчетности по мониторингу сделок, а также документов, необходимых для осуществления контроля при трансфертном ценообразовании</w:t>
            </w:r>
          </w:p>
          <w:p w:rsidR="00C714BE" w:rsidRPr="00EF1EA2" w:rsidRDefault="00C714BE" w:rsidP="00D2233B">
            <w:pPr>
              <w:pStyle w:val="a5"/>
              <w:shd w:val="clear" w:color="auto" w:fill="FFFFFF"/>
              <w:spacing w:before="0" w:beforeAutospacing="0" w:after="0" w:afterAutospacing="0"/>
              <w:ind w:firstLine="423"/>
              <w:contextualSpacing/>
              <w:jc w:val="both"/>
              <w:textAlignment w:val="baseline"/>
              <w:rPr>
                <w:color w:val="000000"/>
              </w:rPr>
            </w:pPr>
          </w:p>
          <w:p w:rsidR="00C714BE" w:rsidRPr="00EF1EA2" w:rsidRDefault="00C714BE" w:rsidP="00D2233B">
            <w:pPr>
              <w:pStyle w:val="a5"/>
              <w:shd w:val="clear" w:color="auto" w:fill="FFFFFF"/>
              <w:spacing w:before="0" w:beforeAutospacing="0" w:after="0" w:afterAutospacing="0"/>
              <w:ind w:firstLine="423"/>
              <w:contextualSpacing/>
              <w:jc w:val="both"/>
              <w:textAlignment w:val="baseline"/>
              <w:rPr>
                <w:color w:val="000000"/>
              </w:rPr>
            </w:pPr>
          </w:p>
          <w:p w:rsidR="00C714BE" w:rsidRPr="00EF1EA2" w:rsidRDefault="00C714BE" w:rsidP="00D2233B">
            <w:pPr>
              <w:pStyle w:val="a5"/>
              <w:shd w:val="clear" w:color="auto" w:fill="FFFFFF"/>
              <w:spacing w:before="0" w:beforeAutospacing="0" w:after="0" w:afterAutospacing="0"/>
              <w:ind w:firstLine="423"/>
              <w:contextualSpacing/>
              <w:jc w:val="both"/>
              <w:textAlignment w:val="baseline"/>
              <w:rPr>
                <w:color w:val="000000"/>
              </w:rPr>
            </w:pPr>
            <w:r w:rsidRPr="00EF1EA2">
              <w:rPr>
                <w:color w:val="000000"/>
              </w:rPr>
              <w:t xml:space="preserve">1. Непредставление налогоплательщиком в орган государственных доходов отчетности по мониторингу сделок в срок, установленный законодательством Республики Казахстан о трансфертном ценообразовании, а также непредставление в срок, установленный уполномоченным </w:t>
            </w:r>
            <w:r w:rsidRPr="00EF1EA2">
              <w:rPr>
                <w:color w:val="000000"/>
              </w:rPr>
              <w:lastRenderedPageBreak/>
              <w:t>органом, либо отказ в представлении налогоплательщиком документов (в том числе в электронном виде), необходимых для осуществления контроля при трансфертном ценообразовании, –</w:t>
            </w:r>
          </w:p>
          <w:p w:rsidR="00C714BE" w:rsidRPr="00EF1EA2" w:rsidRDefault="00C714BE" w:rsidP="00D2233B">
            <w:pPr>
              <w:pStyle w:val="a5"/>
              <w:shd w:val="clear" w:color="auto" w:fill="FFFFFF"/>
              <w:spacing w:before="0" w:beforeAutospacing="0" w:after="0" w:afterAutospacing="0"/>
              <w:ind w:firstLine="423"/>
              <w:contextualSpacing/>
              <w:jc w:val="both"/>
              <w:textAlignment w:val="baseline"/>
              <w:rPr>
                <w:color w:val="000000"/>
              </w:rPr>
            </w:pPr>
            <w:r w:rsidRPr="00EF1EA2">
              <w:rPr>
                <w:color w:val="000000"/>
              </w:rPr>
              <w:t>влекут штраф на субъектов малого предпринимательства или некоммерческие организации в размере ста, на субъектов среднего предпринимательства – в размере двухсот, на субъектов крупного предпринимательства – в размере трехсот пятидесяти месячных расчетных показателей.</w:t>
            </w:r>
          </w:p>
          <w:p w:rsidR="00C714BE" w:rsidRPr="00EF1EA2" w:rsidRDefault="00C714BE" w:rsidP="00D2233B">
            <w:pPr>
              <w:ind w:firstLine="423"/>
              <w:contextualSpacing/>
              <w:jc w:val="both"/>
              <w:rPr>
                <w:rFonts w:ascii="Times New Roman" w:eastAsia="Times New Roman" w:hAnsi="Times New Roman" w:cs="Times New Roman"/>
                <w:color w:val="000000"/>
                <w:sz w:val="24"/>
                <w:szCs w:val="24"/>
                <w:lang w:eastAsia="ru-RU"/>
              </w:rPr>
            </w:pPr>
            <w:r w:rsidRPr="00EF1EA2">
              <w:rPr>
                <w:rFonts w:ascii="Times New Roman" w:eastAsia="Times New Roman" w:hAnsi="Times New Roman" w:cs="Times New Roman"/>
                <w:color w:val="000000"/>
                <w:sz w:val="24"/>
                <w:szCs w:val="24"/>
                <w:lang w:eastAsia="ru-RU"/>
              </w:rPr>
              <w:t>…</w:t>
            </w:r>
          </w:p>
        </w:tc>
        <w:tc>
          <w:tcPr>
            <w:tcW w:w="4930" w:type="dxa"/>
          </w:tcPr>
          <w:p w:rsidR="00C714BE" w:rsidRPr="00EF1EA2" w:rsidRDefault="00C714BE" w:rsidP="00D2233B">
            <w:pPr>
              <w:ind w:left="73" w:firstLine="567"/>
              <w:contextualSpacing/>
              <w:jc w:val="both"/>
              <w:rPr>
                <w:rFonts w:ascii="Times New Roman" w:eastAsia="Times New Roman" w:hAnsi="Times New Roman" w:cs="Times New Roman"/>
                <w:b/>
                <w:bCs/>
                <w:color w:val="000000"/>
                <w:sz w:val="24"/>
                <w:szCs w:val="24"/>
                <w:lang w:eastAsia="ru-RU"/>
              </w:rPr>
            </w:pPr>
            <w:r w:rsidRPr="00EF1EA2">
              <w:rPr>
                <w:rFonts w:ascii="Times New Roman" w:eastAsia="Times New Roman" w:hAnsi="Times New Roman" w:cs="Times New Roman"/>
                <w:b/>
                <w:color w:val="000000"/>
                <w:sz w:val="24"/>
                <w:szCs w:val="24"/>
                <w:lang w:eastAsia="ru-RU"/>
              </w:rPr>
              <w:lastRenderedPageBreak/>
              <w:t>Статья 273.</w:t>
            </w:r>
            <w:r w:rsidRPr="00EF1EA2">
              <w:rPr>
                <w:rFonts w:ascii="Times New Roman" w:eastAsia="Times New Roman" w:hAnsi="Times New Roman" w:cs="Times New Roman"/>
                <w:color w:val="000000"/>
                <w:sz w:val="24"/>
                <w:szCs w:val="24"/>
                <w:lang w:eastAsia="ru-RU"/>
              </w:rPr>
              <w:t xml:space="preserve"> </w:t>
            </w:r>
            <w:r w:rsidRPr="00EF1EA2">
              <w:rPr>
                <w:rFonts w:ascii="Times New Roman" w:eastAsia="Times New Roman" w:hAnsi="Times New Roman" w:cs="Times New Roman"/>
                <w:b/>
                <w:bCs/>
                <w:color w:val="000000"/>
                <w:sz w:val="24"/>
                <w:szCs w:val="24"/>
                <w:lang w:eastAsia="ru-RU"/>
              </w:rPr>
              <w:t>Непредставление,</w:t>
            </w:r>
            <w:r w:rsidRPr="00EF1EA2">
              <w:rPr>
                <w:rFonts w:ascii="Times New Roman" w:eastAsia="Times New Roman" w:hAnsi="Times New Roman" w:cs="Times New Roman"/>
                <w:b/>
                <w:sz w:val="24"/>
                <w:szCs w:val="24"/>
                <w:lang w:eastAsia="ru-RU"/>
              </w:rPr>
              <w:t xml:space="preserve"> отказ в представлении </w:t>
            </w:r>
            <w:r w:rsidRPr="00EF1EA2">
              <w:rPr>
                <w:rFonts w:ascii="Times New Roman" w:eastAsia="Times New Roman" w:hAnsi="Times New Roman" w:cs="Times New Roman"/>
                <w:b/>
                <w:bCs/>
                <w:color w:val="000000"/>
                <w:sz w:val="24"/>
                <w:szCs w:val="24"/>
                <w:lang w:eastAsia="ru-RU"/>
              </w:rPr>
              <w:t>отчетности по мониторингу сделок,</w:t>
            </w:r>
            <w:r w:rsidRPr="00EF1EA2">
              <w:rPr>
                <w:rFonts w:ascii="Times New Roman" w:eastAsia="Times New Roman" w:hAnsi="Times New Roman" w:cs="Times New Roman"/>
                <w:sz w:val="24"/>
                <w:szCs w:val="24"/>
                <w:lang w:eastAsia="ru-RU"/>
              </w:rPr>
              <w:t xml:space="preserve"> </w:t>
            </w:r>
            <w:r w:rsidRPr="00EF1EA2">
              <w:rPr>
                <w:rFonts w:ascii="Times New Roman" w:eastAsia="Times New Roman" w:hAnsi="Times New Roman" w:cs="Times New Roman"/>
                <w:b/>
                <w:sz w:val="24"/>
                <w:szCs w:val="24"/>
                <w:lang w:eastAsia="ru-RU"/>
              </w:rPr>
              <w:t>отчетности по трансфертному ценообразованию,</w:t>
            </w:r>
            <w:r w:rsidRPr="00EF1EA2">
              <w:rPr>
                <w:rFonts w:ascii="Times New Roman" w:eastAsia="Times New Roman" w:hAnsi="Times New Roman" w:cs="Times New Roman"/>
                <w:b/>
                <w:bCs/>
                <w:color w:val="000000"/>
                <w:sz w:val="24"/>
                <w:szCs w:val="24"/>
                <w:lang w:eastAsia="ru-RU"/>
              </w:rPr>
              <w:t xml:space="preserve"> документов, необходимых для осуществления контроля при трансфертном ценообразовании</w:t>
            </w:r>
          </w:p>
          <w:p w:rsidR="00C714BE" w:rsidRPr="00EF1EA2" w:rsidRDefault="00C714BE" w:rsidP="00D2233B">
            <w:pPr>
              <w:ind w:firstLine="400"/>
              <w:contextualSpacing/>
              <w:jc w:val="both"/>
              <w:rPr>
                <w:rStyle w:val="s0"/>
                <w:rFonts w:ascii="Times New Roman" w:hAnsi="Times New Roman" w:cs="Times New Roman"/>
                <w:b/>
                <w:sz w:val="24"/>
                <w:szCs w:val="24"/>
              </w:rPr>
            </w:pPr>
            <w:bookmarkStart w:id="1" w:name="SUB2730100"/>
            <w:bookmarkEnd w:id="1"/>
            <w:r w:rsidRPr="00EF1EA2">
              <w:rPr>
                <w:rFonts w:ascii="Times New Roman" w:eastAsia="Times New Roman" w:hAnsi="Times New Roman" w:cs="Times New Roman"/>
                <w:b/>
                <w:color w:val="000000"/>
                <w:sz w:val="24"/>
                <w:szCs w:val="24"/>
                <w:lang w:eastAsia="ru-RU"/>
              </w:rPr>
              <w:t xml:space="preserve">1. </w:t>
            </w:r>
            <w:r w:rsidRPr="00EF1EA2">
              <w:rPr>
                <w:rFonts w:ascii="Times New Roman" w:eastAsia="Times New Roman" w:hAnsi="Times New Roman" w:cs="Times New Roman"/>
                <w:b/>
                <w:sz w:val="24"/>
                <w:szCs w:val="24"/>
                <w:lang w:eastAsia="ru-RU"/>
              </w:rPr>
              <w:t xml:space="preserve">Непредставление, отказ в представлении налогоплательщиком в орган государственных доходов отчетности по мониторингу сделок, отчетности по трансфертному ценообразованию, </w:t>
            </w:r>
            <w:r w:rsidRPr="00EF1EA2">
              <w:rPr>
                <w:rFonts w:ascii="Times New Roman" w:eastAsia="Times New Roman" w:hAnsi="Times New Roman" w:cs="Times New Roman"/>
                <w:b/>
                <w:bCs/>
                <w:color w:val="000000"/>
                <w:sz w:val="24"/>
                <w:szCs w:val="24"/>
                <w:lang w:eastAsia="ru-RU"/>
              </w:rPr>
              <w:t xml:space="preserve">документов, </w:t>
            </w:r>
            <w:r w:rsidRPr="00EF1EA2">
              <w:rPr>
                <w:rFonts w:ascii="Times New Roman" w:eastAsia="Times New Roman" w:hAnsi="Times New Roman" w:cs="Times New Roman"/>
                <w:b/>
                <w:bCs/>
                <w:color w:val="000000"/>
                <w:sz w:val="24"/>
                <w:szCs w:val="24"/>
                <w:lang w:eastAsia="ru-RU"/>
              </w:rPr>
              <w:lastRenderedPageBreak/>
              <w:t>необходимых для осуществления контроля при трансфертном ценообразовании,</w:t>
            </w:r>
            <w:r w:rsidRPr="00EF1EA2">
              <w:rPr>
                <w:rFonts w:ascii="Times New Roman" w:eastAsia="Times New Roman" w:hAnsi="Times New Roman" w:cs="Times New Roman"/>
                <w:b/>
                <w:sz w:val="24"/>
                <w:szCs w:val="24"/>
                <w:lang w:eastAsia="ru-RU"/>
              </w:rPr>
              <w:t xml:space="preserve"> в срок, установленный </w:t>
            </w:r>
            <w:bookmarkStart w:id="2" w:name="sub1000966630"/>
            <w:r w:rsidRPr="00EF1EA2">
              <w:rPr>
                <w:rFonts w:ascii="Times New Roman" w:eastAsia="Times New Roman" w:hAnsi="Times New Roman" w:cs="Times New Roman"/>
                <w:b/>
                <w:sz w:val="24"/>
                <w:szCs w:val="24"/>
                <w:lang w:eastAsia="ru-RU"/>
              </w:rPr>
              <w:fldChar w:fldCharType="begin"/>
            </w:r>
            <w:r w:rsidRPr="00EF1EA2">
              <w:rPr>
                <w:rFonts w:ascii="Times New Roman" w:eastAsia="Times New Roman" w:hAnsi="Times New Roman" w:cs="Times New Roman"/>
                <w:b/>
                <w:sz w:val="24"/>
                <w:szCs w:val="24"/>
                <w:lang w:eastAsia="ru-RU"/>
              </w:rPr>
              <w:instrText xml:space="preserve"> HYPERLINK "jl:30194061.70000%20" </w:instrText>
            </w:r>
            <w:r w:rsidRPr="00EF1EA2">
              <w:rPr>
                <w:rFonts w:ascii="Times New Roman" w:eastAsia="Times New Roman" w:hAnsi="Times New Roman" w:cs="Times New Roman"/>
                <w:b/>
                <w:sz w:val="24"/>
                <w:szCs w:val="24"/>
                <w:lang w:eastAsia="ru-RU"/>
              </w:rPr>
              <w:fldChar w:fldCharType="separate"/>
            </w:r>
            <w:r w:rsidRPr="00EF1EA2">
              <w:rPr>
                <w:rFonts w:ascii="Times New Roman" w:eastAsia="Times New Roman" w:hAnsi="Times New Roman" w:cs="Times New Roman"/>
                <w:b/>
                <w:bCs/>
                <w:sz w:val="24"/>
                <w:szCs w:val="24"/>
                <w:lang w:eastAsia="ru-RU"/>
              </w:rPr>
              <w:t>законодательством Республики Казахстан</w:t>
            </w:r>
            <w:r w:rsidRPr="00EF1EA2">
              <w:rPr>
                <w:rFonts w:ascii="Times New Roman" w:eastAsia="Times New Roman" w:hAnsi="Times New Roman" w:cs="Times New Roman"/>
                <w:b/>
                <w:sz w:val="24"/>
                <w:szCs w:val="24"/>
                <w:lang w:eastAsia="ru-RU"/>
              </w:rPr>
              <w:fldChar w:fldCharType="end"/>
            </w:r>
            <w:bookmarkEnd w:id="2"/>
            <w:r w:rsidRPr="00EF1EA2">
              <w:rPr>
                <w:rFonts w:ascii="Times New Roman" w:eastAsia="Times New Roman" w:hAnsi="Times New Roman" w:cs="Times New Roman"/>
                <w:b/>
                <w:sz w:val="24"/>
                <w:szCs w:val="24"/>
                <w:lang w:eastAsia="ru-RU"/>
              </w:rPr>
              <w:t xml:space="preserve"> о трансфертном ценообразовании</w:t>
            </w:r>
            <w:r w:rsidRPr="00EF1EA2">
              <w:rPr>
                <w:rStyle w:val="s0"/>
                <w:rFonts w:ascii="Times New Roman" w:hAnsi="Times New Roman" w:cs="Times New Roman"/>
                <w:b/>
                <w:sz w:val="24"/>
                <w:szCs w:val="24"/>
              </w:rPr>
              <w:t xml:space="preserve">, - </w:t>
            </w:r>
          </w:p>
          <w:p w:rsidR="00C714BE" w:rsidRPr="00EF1EA2" w:rsidRDefault="00C714BE" w:rsidP="00D2233B">
            <w:pPr>
              <w:ind w:firstLine="425"/>
              <w:contextualSpacing/>
              <w:jc w:val="both"/>
              <w:rPr>
                <w:rFonts w:ascii="Times New Roman" w:eastAsia="Times New Roman" w:hAnsi="Times New Roman" w:cs="Times New Roman"/>
                <w:color w:val="000000"/>
                <w:sz w:val="24"/>
                <w:szCs w:val="24"/>
                <w:lang w:eastAsia="ru-RU"/>
              </w:rPr>
            </w:pPr>
            <w:r w:rsidRPr="00EF1EA2">
              <w:rPr>
                <w:rFonts w:ascii="Times New Roman" w:eastAsia="Times New Roman" w:hAnsi="Times New Roman" w:cs="Times New Roman"/>
                <w:color w:val="000000"/>
                <w:sz w:val="24"/>
                <w:szCs w:val="24"/>
                <w:lang w:eastAsia="ru-RU"/>
              </w:rPr>
              <w:t>влекут штраф на субъектов малого предпринимательства или некоммерческие организации в размере ста, на субъектов среднего предпринимательства - в размере двухсот, на субъектов крупного предпринимательства - в размере трехсот пятидесяти месячных расчетных показателей.</w:t>
            </w:r>
          </w:p>
          <w:p w:rsidR="00C714BE" w:rsidRPr="00EF1EA2" w:rsidRDefault="00C714BE" w:rsidP="00D2233B">
            <w:pPr>
              <w:ind w:firstLine="425"/>
              <w:contextualSpacing/>
              <w:jc w:val="both"/>
              <w:rPr>
                <w:rFonts w:ascii="Times New Roman" w:eastAsia="Times New Roman" w:hAnsi="Times New Roman" w:cs="Times New Roman"/>
                <w:color w:val="000000"/>
                <w:sz w:val="24"/>
                <w:szCs w:val="24"/>
                <w:lang w:eastAsia="ru-RU"/>
              </w:rPr>
            </w:pPr>
            <w:r w:rsidRPr="00EF1EA2">
              <w:rPr>
                <w:rFonts w:ascii="Times New Roman" w:eastAsia="Times New Roman" w:hAnsi="Times New Roman" w:cs="Times New Roman"/>
                <w:color w:val="000000"/>
                <w:sz w:val="24"/>
                <w:szCs w:val="24"/>
                <w:lang w:eastAsia="ru-RU"/>
              </w:rPr>
              <w:t>…</w:t>
            </w:r>
          </w:p>
        </w:tc>
        <w:tc>
          <w:tcPr>
            <w:tcW w:w="3435" w:type="dxa"/>
          </w:tcPr>
          <w:p w:rsidR="00C714BE" w:rsidRPr="00EF1EA2" w:rsidRDefault="00C714BE" w:rsidP="00D2233B">
            <w:pPr>
              <w:contextualSpacing/>
              <w:jc w:val="both"/>
              <w:rPr>
                <w:rFonts w:ascii="Times New Roman" w:hAnsi="Times New Roman" w:cs="Times New Roman"/>
                <w:b/>
                <w:sz w:val="24"/>
                <w:szCs w:val="24"/>
              </w:rPr>
            </w:pPr>
            <w:r w:rsidRPr="00EF1EA2">
              <w:rPr>
                <w:rFonts w:ascii="Times New Roman" w:hAnsi="Times New Roman" w:cs="Times New Roman"/>
                <w:b/>
                <w:sz w:val="24"/>
                <w:szCs w:val="24"/>
              </w:rPr>
              <w:lastRenderedPageBreak/>
              <w:t>Вводится в действие с 1 января 2019 года</w:t>
            </w:r>
          </w:p>
          <w:p w:rsidR="00C714BE" w:rsidRPr="00EF1EA2" w:rsidRDefault="00C714BE" w:rsidP="00D2233B">
            <w:pPr>
              <w:contextualSpacing/>
              <w:jc w:val="center"/>
              <w:rPr>
                <w:rFonts w:ascii="Times New Roman" w:hAnsi="Times New Roman" w:cs="Times New Roman"/>
                <w:sz w:val="24"/>
                <w:szCs w:val="24"/>
              </w:rPr>
            </w:pPr>
          </w:p>
          <w:p w:rsidR="00C714BE" w:rsidRPr="00EF1EA2" w:rsidRDefault="00C714BE" w:rsidP="00D2233B">
            <w:pPr>
              <w:contextualSpacing/>
              <w:jc w:val="both"/>
              <w:rPr>
                <w:rFonts w:ascii="Times New Roman" w:hAnsi="Times New Roman" w:cs="Times New Roman"/>
                <w:sz w:val="24"/>
                <w:szCs w:val="24"/>
              </w:rPr>
            </w:pPr>
            <w:r w:rsidRPr="00EF1EA2">
              <w:rPr>
                <w:rFonts w:ascii="Times New Roman" w:hAnsi="Times New Roman" w:cs="Times New Roman"/>
                <w:sz w:val="24"/>
                <w:szCs w:val="24"/>
              </w:rPr>
              <w:t xml:space="preserve">В связи с введением обязанности по представлению трехуровневой отчетности с учетом отчета 13 ОЭСР с 2019 года </w:t>
            </w:r>
          </w:p>
        </w:tc>
      </w:tr>
      <w:tr w:rsidR="00D2233B" w:rsidRPr="00EF1EA2" w:rsidTr="00D8741F">
        <w:tc>
          <w:tcPr>
            <w:tcW w:w="852" w:type="dxa"/>
          </w:tcPr>
          <w:p w:rsidR="00D2233B" w:rsidRPr="00EF1EA2" w:rsidRDefault="00D2233B" w:rsidP="00D2233B">
            <w:pPr>
              <w:pStyle w:val="a4"/>
              <w:numPr>
                <w:ilvl w:val="0"/>
                <w:numId w:val="35"/>
              </w:numPr>
              <w:tabs>
                <w:tab w:val="left" w:pos="213"/>
              </w:tabs>
              <w:jc w:val="both"/>
              <w:rPr>
                <w:rFonts w:ascii="Times New Roman" w:eastAsia="Times New Roman" w:hAnsi="Times New Roman" w:cs="Times New Roman"/>
                <w:sz w:val="24"/>
                <w:szCs w:val="24"/>
                <w:lang w:eastAsia="ru-RU"/>
              </w:rPr>
            </w:pPr>
          </w:p>
        </w:tc>
        <w:tc>
          <w:tcPr>
            <w:tcW w:w="1595" w:type="dxa"/>
          </w:tcPr>
          <w:p w:rsidR="00D2233B" w:rsidRPr="00EF1EA2" w:rsidRDefault="00D2233B" w:rsidP="00D2233B">
            <w:pPr>
              <w:contextualSpacing/>
              <w:jc w:val="both"/>
              <w:rPr>
                <w:rFonts w:ascii="Times New Roman" w:eastAsia="Times New Roman" w:hAnsi="Times New Roman" w:cs="Times New Roman"/>
                <w:sz w:val="24"/>
                <w:szCs w:val="24"/>
                <w:lang w:eastAsia="ru-RU"/>
              </w:rPr>
            </w:pPr>
            <w:r w:rsidRPr="00EF1EA2">
              <w:rPr>
                <w:rFonts w:ascii="Times New Roman" w:hAnsi="Times New Roman" w:cs="Times New Roman"/>
                <w:bCs/>
                <w:sz w:val="24"/>
                <w:szCs w:val="24"/>
              </w:rPr>
              <w:t>Статья 278</w:t>
            </w:r>
          </w:p>
        </w:tc>
        <w:tc>
          <w:tcPr>
            <w:tcW w:w="4959" w:type="dxa"/>
          </w:tcPr>
          <w:p w:rsidR="00D2233B" w:rsidRPr="00EF1EA2" w:rsidRDefault="00D2233B" w:rsidP="005E4EA2">
            <w:pPr>
              <w:pStyle w:val="3"/>
              <w:shd w:val="clear" w:color="auto" w:fill="FFFFFF"/>
              <w:spacing w:before="0" w:after="0" w:line="240" w:lineRule="auto"/>
              <w:ind w:firstLine="423"/>
              <w:contextualSpacing/>
              <w:jc w:val="both"/>
              <w:textAlignment w:val="baseline"/>
              <w:outlineLvl w:val="2"/>
              <w:rPr>
                <w:rFonts w:ascii="Times New Roman" w:hAnsi="Times New Roman" w:cs="Times New Roman"/>
                <w:color w:val="auto"/>
                <w:sz w:val="24"/>
                <w:szCs w:val="24"/>
              </w:rPr>
            </w:pPr>
            <w:r w:rsidRPr="00EF1EA2">
              <w:rPr>
                <w:rFonts w:ascii="Times New Roman" w:hAnsi="Times New Roman" w:cs="Times New Roman"/>
                <w:b/>
                <w:bCs/>
                <w:color w:val="auto"/>
                <w:sz w:val="24"/>
                <w:szCs w:val="24"/>
              </w:rPr>
              <w:t xml:space="preserve">Статья 278. </w:t>
            </w:r>
            <w:r w:rsidRPr="00EF1EA2">
              <w:rPr>
                <w:rFonts w:ascii="Times New Roman" w:hAnsi="Times New Roman" w:cs="Times New Roman"/>
                <w:bCs/>
                <w:color w:val="auto"/>
                <w:sz w:val="24"/>
                <w:szCs w:val="24"/>
              </w:rPr>
              <w:t>Занижение сумм налогов и других обязательных платежей в бюджет</w:t>
            </w:r>
          </w:p>
          <w:p w:rsidR="00D2233B" w:rsidRPr="00EF1EA2" w:rsidRDefault="00D2233B" w:rsidP="005E4EA2">
            <w:pPr>
              <w:shd w:val="clear" w:color="auto" w:fill="FFFFFF"/>
              <w:ind w:firstLine="423"/>
              <w:contextualSpacing/>
              <w:jc w:val="both"/>
              <w:textAlignment w:val="baseline"/>
              <w:rPr>
                <w:rFonts w:ascii="Times New Roman" w:eastAsia="Times New Roman" w:hAnsi="Times New Roman" w:cs="Times New Roman"/>
                <w:spacing w:val="2"/>
                <w:sz w:val="24"/>
                <w:szCs w:val="24"/>
                <w:lang w:eastAsia="ru-RU"/>
              </w:rPr>
            </w:pPr>
            <w:r w:rsidRPr="00EF1EA2">
              <w:rPr>
                <w:rFonts w:ascii="Times New Roman" w:eastAsia="Times New Roman" w:hAnsi="Times New Roman" w:cs="Times New Roman"/>
                <w:spacing w:val="2"/>
                <w:sz w:val="24"/>
                <w:szCs w:val="24"/>
                <w:lang w:eastAsia="ru-RU"/>
              </w:rPr>
              <w:t>…</w:t>
            </w:r>
          </w:p>
          <w:p w:rsidR="00D2233B" w:rsidRPr="00EF1EA2" w:rsidRDefault="00D2233B" w:rsidP="005E4EA2">
            <w:pPr>
              <w:tabs>
                <w:tab w:val="left" w:pos="284"/>
              </w:tabs>
              <w:ind w:firstLine="332"/>
              <w:contextualSpacing/>
              <w:jc w:val="both"/>
              <w:rPr>
                <w:rFonts w:ascii="Times New Roman" w:hAnsi="Times New Roman" w:cs="Times New Roman"/>
                <w:sz w:val="24"/>
                <w:szCs w:val="24"/>
              </w:rPr>
            </w:pPr>
            <w:r w:rsidRPr="00EF1EA2">
              <w:rPr>
                <w:rFonts w:ascii="Times New Roman" w:hAnsi="Times New Roman" w:cs="Times New Roman"/>
                <w:sz w:val="24"/>
                <w:szCs w:val="24"/>
              </w:rPr>
              <w:t>3. Превышение суммы фактически исчисленного корпоративного подоходного налога за налоговый период над суммой исчисленных авансовых платежей в течение налогового периода в размере более двадцати процентов, если это действие не содержит признаков уголовно наказуемого деяния, -</w:t>
            </w:r>
          </w:p>
          <w:p w:rsidR="00D2233B" w:rsidRPr="00EF1EA2" w:rsidRDefault="00D2233B" w:rsidP="005E4EA2">
            <w:pPr>
              <w:tabs>
                <w:tab w:val="left" w:pos="284"/>
              </w:tabs>
              <w:ind w:firstLine="332"/>
              <w:contextualSpacing/>
              <w:jc w:val="both"/>
              <w:rPr>
                <w:rFonts w:ascii="Times New Roman" w:hAnsi="Times New Roman" w:cs="Times New Roman"/>
                <w:sz w:val="24"/>
                <w:szCs w:val="24"/>
              </w:rPr>
            </w:pPr>
            <w:r w:rsidRPr="00EF1EA2">
              <w:rPr>
                <w:rFonts w:ascii="Times New Roman" w:hAnsi="Times New Roman" w:cs="Times New Roman"/>
                <w:sz w:val="24"/>
                <w:szCs w:val="24"/>
              </w:rPr>
              <w:t xml:space="preserve">влечет штраф в размере </w:t>
            </w:r>
            <w:r w:rsidRPr="00EF1EA2">
              <w:rPr>
                <w:rFonts w:ascii="Times New Roman" w:hAnsi="Times New Roman" w:cs="Times New Roman"/>
                <w:b/>
                <w:sz w:val="24"/>
                <w:szCs w:val="24"/>
              </w:rPr>
              <w:t>сорока</w:t>
            </w:r>
            <w:r w:rsidRPr="00EF1EA2">
              <w:rPr>
                <w:rFonts w:ascii="Times New Roman" w:hAnsi="Times New Roman" w:cs="Times New Roman"/>
                <w:sz w:val="24"/>
                <w:szCs w:val="24"/>
              </w:rPr>
              <w:t xml:space="preserve"> процентов от суммы превышения фактического налога.</w:t>
            </w:r>
          </w:p>
          <w:p w:rsidR="00D2233B" w:rsidRPr="00EF1EA2" w:rsidRDefault="00D2233B" w:rsidP="005E4EA2">
            <w:pPr>
              <w:shd w:val="clear" w:color="auto" w:fill="FFFFFF"/>
              <w:ind w:firstLine="423"/>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3"/>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3"/>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3"/>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3"/>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3"/>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3"/>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3"/>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3"/>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3"/>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3"/>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3"/>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3"/>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3"/>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3"/>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3"/>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3"/>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3"/>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3"/>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3"/>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3"/>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3"/>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3"/>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3"/>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3"/>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3"/>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3"/>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3"/>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3"/>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3"/>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3"/>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3"/>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3"/>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3"/>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3"/>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3"/>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3"/>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3"/>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3"/>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3"/>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3"/>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3"/>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3"/>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3"/>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3"/>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3"/>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3"/>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3"/>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3"/>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3"/>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3"/>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3"/>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3"/>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3"/>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3"/>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3"/>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3"/>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3"/>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3"/>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3"/>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3"/>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3"/>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3"/>
              <w:contextualSpacing/>
              <w:jc w:val="both"/>
              <w:textAlignment w:val="baseline"/>
              <w:rPr>
                <w:rFonts w:ascii="Times New Roman" w:eastAsia="Times New Roman" w:hAnsi="Times New Roman" w:cs="Times New Roman"/>
                <w:spacing w:val="2"/>
                <w:sz w:val="24"/>
                <w:szCs w:val="24"/>
                <w:lang w:eastAsia="ru-RU"/>
              </w:rPr>
            </w:pPr>
            <w:r w:rsidRPr="00EF1EA2">
              <w:rPr>
                <w:rFonts w:ascii="Times New Roman" w:eastAsia="Times New Roman" w:hAnsi="Times New Roman" w:cs="Times New Roman"/>
                <w:spacing w:val="2"/>
                <w:sz w:val="24"/>
                <w:szCs w:val="24"/>
                <w:lang w:eastAsia="ru-RU"/>
              </w:rPr>
              <w:t>Примечания.</w:t>
            </w:r>
          </w:p>
          <w:p w:rsidR="00D2233B" w:rsidRPr="00EF1EA2" w:rsidRDefault="00D2233B" w:rsidP="005E4EA2">
            <w:pPr>
              <w:shd w:val="clear" w:color="auto" w:fill="FFFFFF"/>
              <w:ind w:firstLine="423"/>
              <w:contextualSpacing/>
              <w:jc w:val="both"/>
              <w:textAlignment w:val="baseline"/>
              <w:rPr>
                <w:rFonts w:ascii="Times New Roman" w:eastAsia="Times New Roman" w:hAnsi="Times New Roman" w:cs="Times New Roman"/>
                <w:spacing w:val="2"/>
                <w:sz w:val="24"/>
                <w:szCs w:val="24"/>
                <w:lang w:eastAsia="ru-RU"/>
              </w:rPr>
            </w:pPr>
            <w:r w:rsidRPr="00EF1EA2">
              <w:rPr>
                <w:rFonts w:ascii="Times New Roman" w:eastAsia="Times New Roman" w:hAnsi="Times New Roman" w:cs="Times New Roman"/>
                <w:spacing w:val="2"/>
                <w:sz w:val="24"/>
                <w:szCs w:val="24"/>
                <w:lang w:eastAsia="ru-RU"/>
              </w:rPr>
              <w:t>1. Для целей части первой настоящей статьи при определении суммы административного взыскания по начисленной сумме налога на добавленную стоимость учитывается сумма переплаты по налогу на добавленную стоимость по лицевому счету налогоплательщика на дату установленного срока уплаты налога на добавленную стоимость за налоговый период.</w:t>
            </w:r>
          </w:p>
          <w:p w:rsidR="00D2233B" w:rsidRPr="00EF1EA2" w:rsidRDefault="00D2233B" w:rsidP="005E4EA2">
            <w:pPr>
              <w:shd w:val="clear" w:color="auto" w:fill="FFFFFF"/>
              <w:ind w:firstLine="423"/>
              <w:contextualSpacing/>
              <w:jc w:val="both"/>
              <w:textAlignment w:val="baseline"/>
              <w:rPr>
                <w:rFonts w:ascii="Times New Roman" w:eastAsia="Times New Roman" w:hAnsi="Times New Roman" w:cs="Times New Roman"/>
                <w:spacing w:val="2"/>
                <w:sz w:val="24"/>
                <w:szCs w:val="24"/>
                <w:lang w:eastAsia="ru-RU"/>
              </w:rPr>
            </w:pPr>
            <w:r w:rsidRPr="00EF1EA2">
              <w:rPr>
                <w:rFonts w:ascii="Times New Roman" w:eastAsia="Times New Roman" w:hAnsi="Times New Roman" w:cs="Times New Roman"/>
                <w:spacing w:val="2"/>
                <w:sz w:val="24"/>
                <w:szCs w:val="24"/>
                <w:lang w:eastAsia="ru-RU"/>
              </w:rPr>
              <w:t xml:space="preserve">В случае налоговой проверки более одного налогового периода сумма переплаты </w:t>
            </w:r>
            <w:r w:rsidRPr="00EF1EA2">
              <w:rPr>
                <w:rFonts w:ascii="Times New Roman" w:eastAsia="Times New Roman" w:hAnsi="Times New Roman" w:cs="Times New Roman"/>
                <w:spacing w:val="2"/>
                <w:sz w:val="24"/>
                <w:szCs w:val="24"/>
                <w:lang w:eastAsia="ru-RU"/>
              </w:rPr>
              <w:lastRenderedPageBreak/>
              <w:t>по лицевому счету на дату установленного срока уплаты за каждый последующий налоговый период определяется с учетом начисленной и (или) уменьшенной суммы налога на добавленную стоимость за предыдущие налоговые периоды, включенные в данную налоговую проверку.</w:t>
            </w:r>
          </w:p>
          <w:p w:rsidR="00D2233B" w:rsidRPr="00EF1EA2" w:rsidRDefault="00D2233B" w:rsidP="005E4EA2">
            <w:pPr>
              <w:shd w:val="clear" w:color="auto" w:fill="FFFFFF"/>
              <w:ind w:firstLine="423"/>
              <w:contextualSpacing/>
              <w:jc w:val="both"/>
              <w:textAlignment w:val="baseline"/>
              <w:rPr>
                <w:rFonts w:ascii="Times New Roman" w:eastAsia="Times New Roman" w:hAnsi="Times New Roman" w:cs="Times New Roman"/>
                <w:spacing w:val="2"/>
                <w:sz w:val="24"/>
                <w:szCs w:val="24"/>
                <w:lang w:eastAsia="ru-RU"/>
              </w:rPr>
            </w:pPr>
            <w:r w:rsidRPr="00EF1EA2">
              <w:rPr>
                <w:rFonts w:ascii="Times New Roman" w:eastAsia="Times New Roman" w:hAnsi="Times New Roman" w:cs="Times New Roman"/>
                <w:spacing w:val="2"/>
                <w:sz w:val="24"/>
                <w:szCs w:val="24"/>
                <w:lang w:eastAsia="ru-RU"/>
              </w:rPr>
              <w:t>…</w:t>
            </w:r>
          </w:p>
          <w:p w:rsidR="00D2233B" w:rsidRPr="00EF1EA2" w:rsidRDefault="00D2233B" w:rsidP="005E4EA2">
            <w:pPr>
              <w:shd w:val="clear" w:color="auto" w:fill="FFFFFF"/>
              <w:ind w:firstLine="423"/>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3"/>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3"/>
              <w:contextualSpacing/>
              <w:jc w:val="both"/>
              <w:textAlignment w:val="baseline"/>
              <w:rPr>
                <w:rFonts w:ascii="Times New Roman" w:eastAsia="Times New Roman" w:hAnsi="Times New Roman" w:cs="Times New Roman"/>
                <w:spacing w:val="2"/>
                <w:sz w:val="24"/>
                <w:szCs w:val="24"/>
                <w:lang w:eastAsia="ru-RU"/>
              </w:rPr>
            </w:pPr>
            <w:r w:rsidRPr="00EF1EA2">
              <w:rPr>
                <w:rFonts w:ascii="Times New Roman" w:eastAsia="Times New Roman" w:hAnsi="Times New Roman" w:cs="Times New Roman"/>
                <w:spacing w:val="2"/>
                <w:sz w:val="24"/>
                <w:szCs w:val="24"/>
                <w:lang w:eastAsia="ru-RU"/>
              </w:rPr>
              <w:t>4. Для целей части третьей настоящей статьи при определении превышения не учитывается превышение, образовавшееся в связи с произведенной корректировкой налога на добычу полезных ископаемых в соответствии с пунктом 3 статьи 335</w:t>
            </w:r>
            <w:r w:rsidRPr="00EF1EA2">
              <w:rPr>
                <w:rFonts w:ascii="Times New Roman" w:eastAsia="Times New Roman" w:hAnsi="Times New Roman" w:cs="Times New Roman"/>
                <w:b/>
                <w:spacing w:val="2"/>
                <w:sz w:val="24"/>
                <w:szCs w:val="24"/>
                <w:lang w:eastAsia="ru-RU"/>
              </w:rPr>
              <w:t xml:space="preserve"> и (или) подпунктом 1) пункта 3 статьи 338</w:t>
            </w:r>
            <w:r w:rsidRPr="00EF1EA2">
              <w:rPr>
                <w:rFonts w:ascii="Times New Roman" w:eastAsia="Times New Roman" w:hAnsi="Times New Roman" w:cs="Times New Roman"/>
                <w:spacing w:val="2"/>
                <w:sz w:val="24"/>
                <w:szCs w:val="24"/>
                <w:lang w:eastAsia="ru-RU"/>
              </w:rPr>
              <w:t xml:space="preserve"> Налогового кодекса Республики Казахстан.</w:t>
            </w:r>
          </w:p>
          <w:p w:rsidR="00D2233B" w:rsidRPr="00EF1EA2" w:rsidRDefault="00D2233B" w:rsidP="005E4EA2">
            <w:pPr>
              <w:shd w:val="clear" w:color="auto" w:fill="FFFFFF"/>
              <w:ind w:firstLine="423"/>
              <w:contextualSpacing/>
              <w:jc w:val="both"/>
              <w:textAlignment w:val="baseline"/>
              <w:rPr>
                <w:rFonts w:ascii="Times New Roman" w:eastAsia="Times New Roman" w:hAnsi="Times New Roman" w:cs="Times New Roman"/>
                <w:spacing w:val="2"/>
                <w:sz w:val="24"/>
                <w:szCs w:val="24"/>
                <w:lang w:eastAsia="ru-RU"/>
              </w:rPr>
            </w:pPr>
            <w:r w:rsidRPr="00EF1EA2">
              <w:rPr>
                <w:rFonts w:ascii="Times New Roman" w:eastAsia="Times New Roman" w:hAnsi="Times New Roman" w:cs="Times New Roman"/>
                <w:spacing w:val="2"/>
                <w:sz w:val="24"/>
                <w:szCs w:val="24"/>
                <w:lang w:eastAsia="ru-RU"/>
              </w:rPr>
              <w:t>…</w:t>
            </w:r>
          </w:p>
        </w:tc>
        <w:tc>
          <w:tcPr>
            <w:tcW w:w="4930" w:type="dxa"/>
          </w:tcPr>
          <w:p w:rsidR="00D2233B" w:rsidRPr="00EF1EA2" w:rsidRDefault="00D2233B" w:rsidP="005E4EA2">
            <w:pPr>
              <w:pStyle w:val="3"/>
              <w:shd w:val="clear" w:color="auto" w:fill="FFFFFF"/>
              <w:spacing w:before="0" w:after="0" w:line="240" w:lineRule="auto"/>
              <w:ind w:firstLine="425"/>
              <w:contextualSpacing/>
              <w:jc w:val="both"/>
              <w:textAlignment w:val="baseline"/>
              <w:outlineLvl w:val="2"/>
              <w:rPr>
                <w:rFonts w:ascii="Times New Roman" w:hAnsi="Times New Roman" w:cs="Times New Roman"/>
                <w:color w:val="auto"/>
                <w:sz w:val="24"/>
                <w:szCs w:val="24"/>
              </w:rPr>
            </w:pPr>
            <w:r w:rsidRPr="00EF1EA2">
              <w:rPr>
                <w:rFonts w:ascii="Times New Roman" w:hAnsi="Times New Roman" w:cs="Times New Roman"/>
                <w:b/>
                <w:bCs/>
                <w:color w:val="auto"/>
                <w:sz w:val="24"/>
                <w:szCs w:val="24"/>
              </w:rPr>
              <w:lastRenderedPageBreak/>
              <w:t xml:space="preserve">Статья 278. </w:t>
            </w:r>
            <w:r w:rsidRPr="00EF1EA2">
              <w:rPr>
                <w:rFonts w:ascii="Times New Roman" w:hAnsi="Times New Roman" w:cs="Times New Roman"/>
                <w:bCs/>
                <w:color w:val="auto"/>
                <w:sz w:val="24"/>
                <w:szCs w:val="24"/>
              </w:rPr>
              <w:t>Занижение сумм налогов и других обязательных платежей в бюджет</w:t>
            </w:r>
          </w:p>
          <w:p w:rsidR="00D2233B" w:rsidRPr="00EF1EA2" w:rsidRDefault="00D2233B" w:rsidP="005E4EA2">
            <w:pPr>
              <w:shd w:val="clear" w:color="auto" w:fill="FFFFFF"/>
              <w:ind w:firstLine="425"/>
              <w:contextualSpacing/>
              <w:jc w:val="both"/>
              <w:textAlignment w:val="baseline"/>
              <w:rPr>
                <w:rFonts w:ascii="Times New Roman" w:eastAsia="Times New Roman" w:hAnsi="Times New Roman" w:cs="Times New Roman"/>
                <w:spacing w:val="2"/>
                <w:sz w:val="24"/>
                <w:szCs w:val="24"/>
                <w:lang w:eastAsia="ru-RU"/>
              </w:rPr>
            </w:pPr>
            <w:r w:rsidRPr="00EF1EA2">
              <w:rPr>
                <w:rFonts w:ascii="Times New Roman" w:eastAsia="Times New Roman" w:hAnsi="Times New Roman" w:cs="Times New Roman"/>
                <w:spacing w:val="2"/>
                <w:sz w:val="24"/>
                <w:szCs w:val="24"/>
                <w:lang w:eastAsia="ru-RU"/>
              </w:rPr>
              <w:t>…</w:t>
            </w:r>
          </w:p>
          <w:p w:rsidR="00D2233B" w:rsidRPr="00EF1EA2" w:rsidRDefault="00D2233B" w:rsidP="005E4EA2">
            <w:pPr>
              <w:tabs>
                <w:tab w:val="left" w:pos="284"/>
              </w:tabs>
              <w:ind w:firstLine="332"/>
              <w:contextualSpacing/>
              <w:jc w:val="both"/>
              <w:rPr>
                <w:rFonts w:ascii="Times New Roman" w:hAnsi="Times New Roman" w:cs="Times New Roman"/>
                <w:sz w:val="24"/>
                <w:szCs w:val="24"/>
              </w:rPr>
            </w:pPr>
            <w:r w:rsidRPr="00EF1EA2">
              <w:rPr>
                <w:rFonts w:ascii="Times New Roman" w:hAnsi="Times New Roman" w:cs="Times New Roman"/>
                <w:sz w:val="24"/>
                <w:szCs w:val="24"/>
              </w:rPr>
              <w:t>3. Превышение суммы фактически исчисленного корпоративного подоходного налога за налоговый период над суммой исчисленных авансовых платежей в течение налогового периода в размере более двадцати процентов, если это действие не содержит признаков уголовно наказуемого деяния, -</w:t>
            </w:r>
          </w:p>
          <w:p w:rsidR="00D2233B" w:rsidRPr="00EF1EA2" w:rsidRDefault="00D2233B" w:rsidP="005E4EA2">
            <w:pPr>
              <w:tabs>
                <w:tab w:val="left" w:pos="284"/>
              </w:tabs>
              <w:ind w:firstLine="332"/>
              <w:contextualSpacing/>
              <w:jc w:val="both"/>
              <w:rPr>
                <w:rFonts w:ascii="Times New Roman" w:hAnsi="Times New Roman" w:cs="Times New Roman"/>
                <w:sz w:val="24"/>
                <w:szCs w:val="24"/>
              </w:rPr>
            </w:pPr>
            <w:r w:rsidRPr="00EF1EA2">
              <w:rPr>
                <w:rFonts w:ascii="Times New Roman" w:hAnsi="Times New Roman" w:cs="Times New Roman"/>
                <w:sz w:val="24"/>
                <w:szCs w:val="24"/>
              </w:rPr>
              <w:t xml:space="preserve">влечет штраф в размере </w:t>
            </w:r>
            <w:r w:rsidRPr="00EF1EA2">
              <w:rPr>
                <w:rFonts w:ascii="Times New Roman" w:hAnsi="Times New Roman" w:cs="Times New Roman"/>
                <w:b/>
                <w:sz w:val="24"/>
                <w:szCs w:val="24"/>
              </w:rPr>
              <w:t>двадцати</w:t>
            </w:r>
            <w:r w:rsidRPr="00EF1EA2">
              <w:rPr>
                <w:rFonts w:ascii="Times New Roman" w:hAnsi="Times New Roman" w:cs="Times New Roman"/>
                <w:sz w:val="24"/>
                <w:szCs w:val="24"/>
              </w:rPr>
              <w:t xml:space="preserve"> процентов от суммы превышения фактического налога.</w:t>
            </w:r>
          </w:p>
          <w:p w:rsidR="00D2233B" w:rsidRPr="00EF1EA2" w:rsidRDefault="00D2233B" w:rsidP="005E4EA2">
            <w:pPr>
              <w:shd w:val="clear" w:color="auto" w:fill="FFFFFF"/>
              <w:ind w:firstLine="425"/>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5"/>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5"/>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5"/>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5"/>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5"/>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5"/>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5"/>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5"/>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5"/>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5"/>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5"/>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5"/>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5"/>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5"/>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5"/>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5"/>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5"/>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5"/>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5"/>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5"/>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5"/>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5"/>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5"/>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5"/>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5"/>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5"/>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5"/>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5"/>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5"/>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5"/>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5"/>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5"/>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5"/>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5"/>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5"/>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5"/>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5"/>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5"/>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5"/>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5"/>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5"/>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5"/>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5"/>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5"/>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5"/>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5"/>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5"/>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5"/>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5"/>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5"/>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5"/>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5"/>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5"/>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5"/>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5"/>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5"/>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5"/>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5"/>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5"/>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5"/>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5"/>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contextualSpacing/>
              <w:jc w:val="both"/>
              <w:textAlignment w:val="baseline"/>
              <w:rPr>
                <w:rFonts w:ascii="Times New Roman" w:eastAsia="Times New Roman" w:hAnsi="Times New Roman" w:cs="Times New Roman"/>
                <w:spacing w:val="2"/>
                <w:sz w:val="24"/>
                <w:szCs w:val="24"/>
                <w:lang w:eastAsia="ru-RU"/>
              </w:rPr>
            </w:pPr>
          </w:p>
          <w:p w:rsidR="00D2233B" w:rsidRPr="00EF1EA2" w:rsidRDefault="00D2233B" w:rsidP="005E4EA2">
            <w:pPr>
              <w:shd w:val="clear" w:color="auto" w:fill="FFFFFF"/>
              <w:ind w:firstLine="425"/>
              <w:contextualSpacing/>
              <w:jc w:val="both"/>
              <w:textAlignment w:val="baseline"/>
              <w:rPr>
                <w:rFonts w:ascii="Times New Roman" w:eastAsia="Times New Roman" w:hAnsi="Times New Roman" w:cs="Times New Roman"/>
                <w:spacing w:val="2"/>
                <w:sz w:val="24"/>
                <w:szCs w:val="24"/>
                <w:lang w:eastAsia="ru-RU"/>
              </w:rPr>
            </w:pPr>
            <w:r w:rsidRPr="00EF1EA2">
              <w:rPr>
                <w:rFonts w:ascii="Times New Roman" w:eastAsia="Times New Roman" w:hAnsi="Times New Roman" w:cs="Times New Roman"/>
                <w:spacing w:val="2"/>
                <w:sz w:val="24"/>
                <w:szCs w:val="24"/>
                <w:lang w:eastAsia="ru-RU"/>
              </w:rPr>
              <w:t>Примечания.</w:t>
            </w:r>
          </w:p>
          <w:p w:rsidR="00D2233B" w:rsidRPr="00EF1EA2" w:rsidRDefault="00D2233B" w:rsidP="005E4EA2">
            <w:pPr>
              <w:shd w:val="clear" w:color="auto" w:fill="FFFFFF"/>
              <w:ind w:firstLine="425"/>
              <w:contextualSpacing/>
              <w:jc w:val="both"/>
              <w:textAlignment w:val="baseline"/>
              <w:rPr>
                <w:rFonts w:ascii="Times New Roman" w:eastAsia="Times New Roman" w:hAnsi="Times New Roman" w:cs="Times New Roman"/>
                <w:spacing w:val="2"/>
                <w:sz w:val="24"/>
                <w:szCs w:val="24"/>
                <w:lang w:eastAsia="ru-RU"/>
              </w:rPr>
            </w:pPr>
            <w:r w:rsidRPr="00EF1EA2">
              <w:rPr>
                <w:rFonts w:ascii="Times New Roman" w:eastAsia="Times New Roman" w:hAnsi="Times New Roman" w:cs="Times New Roman"/>
                <w:spacing w:val="2"/>
                <w:sz w:val="24"/>
                <w:szCs w:val="24"/>
                <w:lang w:eastAsia="ru-RU"/>
              </w:rPr>
              <w:t>1. Для целей части первой настоящей статьи при определении суммы административного взыскания по начисленной сумме налога на добавленную стоимость учитывается сумма переплаты по налогу на добавленную стоимость по лицевому счету налогоплательщика на дату установленного срока уплаты налога на добавленную стоимость за налоговый период.</w:t>
            </w:r>
          </w:p>
          <w:p w:rsidR="00D2233B" w:rsidRPr="00EF1EA2" w:rsidRDefault="00D2233B" w:rsidP="005E4EA2">
            <w:pPr>
              <w:shd w:val="clear" w:color="auto" w:fill="FFFFFF"/>
              <w:ind w:firstLine="425"/>
              <w:contextualSpacing/>
              <w:jc w:val="both"/>
              <w:textAlignment w:val="baseline"/>
              <w:rPr>
                <w:rFonts w:ascii="Times New Roman" w:eastAsia="Times New Roman" w:hAnsi="Times New Roman" w:cs="Times New Roman"/>
                <w:spacing w:val="2"/>
                <w:sz w:val="24"/>
                <w:szCs w:val="24"/>
                <w:lang w:eastAsia="ru-RU"/>
              </w:rPr>
            </w:pPr>
            <w:r w:rsidRPr="00EF1EA2">
              <w:rPr>
                <w:rFonts w:ascii="Times New Roman" w:eastAsia="Times New Roman" w:hAnsi="Times New Roman" w:cs="Times New Roman"/>
                <w:spacing w:val="2"/>
                <w:sz w:val="24"/>
                <w:szCs w:val="24"/>
                <w:lang w:eastAsia="ru-RU"/>
              </w:rPr>
              <w:t xml:space="preserve">В случае налоговой проверки более </w:t>
            </w:r>
            <w:r w:rsidRPr="00EF1EA2">
              <w:rPr>
                <w:rFonts w:ascii="Times New Roman" w:eastAsia="Times New Roman" w:hAnsi="Times New Roman" w:cs="Times New Roman"/>
                <w:spacing w:val="2"/>
                <w:sz w:val="24"/>
                <w:szCs w:val="24"/>
                <w:lang w:eastAsia="ru-RU"/>
              </w:rPr>
              <w:lastRenderedPageBreak/>
              <w:t>одного налогового периода сумма переплаты по лицевому счету на дату установленного срока уплаты за каждый последующий налоговый период определяется с учетом начисленной и (или) уменьшенной суммы налога на добавленную стоимость за предыдущие налоговые периоды, включенные в данную налоговую проверку.</w:t>
            </w:r>
          </w:p>
          <w:p w:rsidR="00D2233B" w:rsidRPr="00EF1EA2" w:rsidRDefault="00D2233B" w:rsidP="005E4EA2">
            <w:pPr>
              <w:shd w:val="clear" w:color="auto" w:fill="FFFFFF"/>
              <w:ind w:firstLine="425"/>
              <w:contextualSpacing/>
              <w:jc w:val="both"/>
              <w:textAlignment w:val="baseline"/>
              <w:rPr>
                <w:rFonts w:ascii="Times New Roman" w:eastAsia="Times New Roman" w:hAnsi="Times New Roman" w:cs="Times New Roman"/>
                <w:spacing w:val="2"/>
                <w:sz w:val="24"/>
                <w:szCs w:val="24"/>
                <w:lang w:eastAsia="ru-RU"/>
              </w:rPr>
            </w:pPr>
            <w:r w:rsidRPr="00EF1EA2">
              <w:rPr>
                <w:rFonts w:ascii="Times New Roman" w:eastAsia="Times New Roman" w:hAnsi="Times New Roman" w:cs="Times New Roman"/>
                <w:spacing w:val="2"/>
                <w:sz w:val="24"/>
                <w:szCs w:val="24"/>
                <w:lang w:eastAsia="ru-RU"/>
              </w:rPr>
              <w:t>…</w:t>
            </w:r>
          </w:p>
          <w:p w:rsidR="00D2233B" w:rsidRPr="00EF1EA2" w:rsidRDefault="00D2233B" w:rsidP="005E4EA2">
            <w:pPr>
              <w:ind w:firstLine="426"/>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sz w:val="24"/>
                <w:szCs w:val="24"/>
                <w:lang w:eastAsia="ru-RU"/>
              </w:rPr>
              <w:t xml:space="preserve">4. Для целей </w:t>
            </w:r>
            <w:r w:rsidRPr="00EF1EA2">
              <w:rPr>
                <w:rFonts w:ascii="Times New Roman" w:eastAsia="Times New Roman" w:hAnsi="Times New Roman" w:cs="Times New Roman"/>
                <w:b/>
                <w:sz w:val="24"/>
                <w:szCs w:val="24"/>
                <w:lang w:eastAsia="ru-RU"/>
              </w:rPr>
              <w:t>части третьей</w:t>
            </w:r>
            <w:r w:rsidRPr="00EF1EA2">
              <w:rPr>
                <w:rFonts w:ascii="Times New Roman" w:eastAsia="Times New Roman" w:hAnsi="Times New Roman" w:cs="Times New Roman"/>
                <w:sz w:val="24"/>
                <w:szCs w:val="24"/>
                <w:lang w:eastAsia="ru-RU"/>
              </w:rPr>
              <w:t xml:space="preserve"> настоящей статьи при определении превышения не учитываются:</w:t>
            </w:r>
          </w:p>
          <w:p w:rsidR="00D2233B" w:rsidRPr="00EF1EA2" w:rsidRDefault="00D2233B" w:rsidP="005E4EA2">
            <w:pPr>
              <w:ind w:firstLine="426"/>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sz w:val="24"/>
                <w:szCs w:val="24"/>
                <w:lang w:eastAsia="ru-RU"/>
              </w:rPr>
              <w:t xml:space="preserve">превышение, образовавшееся в связи с произведенной корректировкой налога на добычу полезных ископаемых в соответствии с </w:t>
            </w:r>
            <w:hyperlink r:id="rId9" w:tooltip="Кодекс Республики Казахстан от 10 декабря 2008 года № 99-IV " w:history="1">
              <w:r w:rsidRPr="00EF1EA2">
                <w:rPr>
                  <w:rFonts w:ascii="Times New Roman" w:eastAsia="Times New Roman" w:hAnsi="Times New Roman" w:cs="Times New Roman"/>
                  <w:sz w:val="24"/>
                  <w:szCs w:val="24"/>
                  <w:lang w:eastAsia="ru-RU"/>
                </w:rPr>
                <w:t>пунктом 3 статьи 335</w:t>
              </w:r>
            </w:hyperlink>
            <w:r w:rsidRPr="00EF1EA2">
              <w:rPr>
                <w:rFonts w:ascii="Times New Roman" w:eastAsia="Times New Roman" w:hAnsi="Times New Roman" w:cs="Times New Roman"/>
                <w:sz w:val="24"/>
                <w:szCs w:val="24"/>
                <w:lang w:eastAsia="ru-RU"/>
              </w:rPr>
              <w:t xml:space="preserve"> и (или) </w:t>
            </w:r>
            <w:hyperlink r:id="rId10" w:tooltip="Кодекс Республики Казахстан от 10 декабря 2008 года № 99-IV " w:history="1">
              <w:r w:rsidRPr="00EF1EA2">
                <w:rPr>
                  <w:rFonts w:ascii="Times New Roman" w:eastAsia="Times New Roman" w:hAnsi="Times New Roman" w:cs="Times New Roman"/>
                  <w:sz w:val="24"/>
                  <w:szCs w:val="24"/>
                  <w:lang w:eastAsia="ru-RU"/>
                </w:rPr>
                <w:t>подпунктом 1) пункта 3 статьи 338</w:t>
              </w:r>
            </w:hyperlink>
            <w:r w:rsidRPr="00EF1EA2">
              <w:rPr>
                <w:rFonts w:ascii="Times New Roman" w:eastAsia="Times New Roman" w:hAnsi="Times New Roman" w:cs="Times New Roman"/>
                <w:sz w:val="24"/>
                <w:szCs w:val="24"/>
                <w:lang w:eastAsia="ru-RU"/>
              </w:rPr>
              <w:t xml:space="preserve"> Налогового кодекса Республики Казахстан, </w:t>
            </w:r>
          </w:p>
          <w:p w:rsidR="0070122D" w:rsidRPr="0070122D" w:rsidRDefault="0070122D" w:rsidP="0070122D">
            <w:pPr>
              <w:ind w:firstLine="426"/>
              <w:contextualSpacing/>
              <w:jc w:val="both"/>
              <w:rPr>
                <w:rFonts w:ascii="Times New Roman" w:eastAsia="Times New Roman" w:hAnsi="Times New Roman" w:cs="Times New Roman"/>
                <w:b/>
                <w:sz w:val="24"/>
                <w:szCs w:val="24"/>
                <w:lang w:eastAsia="ru-RU"/>
              </w:rPr>
            </w:pPr>
            <w:r w:rsidRPr="0070122D">
              <w:rPr>
                <w:rFonts w:ascii="Times New Roman" w:eastAsia="Times New Roman" w:hAnsi="Times New Roman" w:cs="Times New Roman"/>
                <w:b/>
                <w:sz w:val="24"/>
                <w:szCs w:val="24"/>
                <w:lang w:eastAsia="ru-RU"/>
              </w:rPr>
              <w:t xml:space="preserve">корпоративный подоходный налог, исчисленный </w:t>
            </w:r>
            <w:r w:rsidRPr="0070122D">
              <w:rPr>
                <w:rFonts w:ascii="Times New Roman" w:eastAsia="Times New Roman" w:hAnsi="Times New Roman" w:cs="Times New Roman"/>
                <w:b/>
                <w:sz w:val="24"/>
                <w:szCs w:val="24"/>
                <w:highlight w:val="yellow"/>
                <w:lang w:eastAsia="ru-RU"/>
              </w:rPr>
              <w:t>с суммарной прибыли контролируемых иностранных компаний или постоянных учреждений контролируемых иностранных компаний, определяемой в соответствии со статьей 298</w:t>
            </w:r>
            <w:r w:rsidRPr="0070122D">
              <w:rPr>
                <w:rFonts w:ascii="Times New Roman" w:eastAsia="Times New Roman" w:hAnsi="Times New Roman" w:cs="Times New Roman"/>
                <w:b/>
                <w:sz w:val="24"/>
                <w:szCs w:val="24"/>
                <w:lang w:eastAsia="ru-RU"/>
              </w:rPr>
              <w:t xml:space="preserve"> Налогового кодекса Республики Казахстан.</w:t>
            </w:r>
          </w:p>
          <w:p w:rsidR="00D2233B" w:rsidRPr="00EF1EA2" w:rsidRDefault="00D2233B" w:rsidP="005E4EA2">
            <w:pPr>
              <w:ind w:left="709" w:firstLine="425"/>
              <w:contextualSpacing/>
              <w:jc w:val="both"/>
              <w:rPr>
                <w:rFonts w:ascii="Times New Roman" w:eastAsia="Times New Roman" w:hAnsi="Times New Roman" w:cs="Times New Roman"/>
                <w:sz w:val="24"/>
                <w:szCs w:val="24"/>
                <w:lang w:eastAsia="ru-RU"/>
              </w:rPr>
            </w:pPr>
            <w:r w:rsidRPr="0070122D">
              <w:rPr>
                <w:rFonts w:ascii="Times New Roman" w:eastAsia="Times New Roman" w:hAnsi="Times New Roman" w:cs="Times New Roman"/>
                <w:b/>
                <w:sz w:val="24"/>
                <w:szCs w:val="24"/>
                <w:lang w:eastAsia="ru-RU"/>
              </w:rPr>
              <w:t>…</w:t>
            </w:r>
          </w:p>
        </w:tc>
        <w:tc>
          <w:tcPr>
            <w:tcW w:w="3435" w:type="dxa"/>
            <w:shd w:val="clear" w:color="auto" w:fill="auto"/>
          </w:tcPr>
          <w:p w:rsidR="00D2233B" w:rsidRPr="00EF1EA2" w:rsidRDefault="00D2233B" w:rsidP="005E4EA2">
            <w:pPr>
              <w:contextualSpacing/>
              <w:jc w:val="both"/>
              <w:rPr>
                <w:rFonts w:ascii="Times New Roman" w:hAnsi="Times New Roman" w:cs="Times New Roman"/>
                <w:sz w:val="24"/>
                <w:szCs w:val="24"/>
                <w:shd w:val="clear" w:color="auto" w:fill="F9F9F9"/>
              </w:rPr>
            </w:pPr>
            <w:r w:rsidRPr="00EF1EA2">
              <w:rPr>
                <w:rFonts w:ascii="Times New Roman" w:hAnsi="Times New Roman" w:cs="Times New Roman"/>
                <w:sz w:val="24"/>
                <w:szCs w:val="24"/>
                <w:shd w:val="clear" w:color="auto" w:fill="F9F9F9"/>
              </w:rPr>
              <w:lastRenderedPageBreak/>
              <w:t xml:space="preserve">    </w:t>
            </w:r>
          </w:p>
          <w:p w:rsidR="00D2233B" w:rsidRPr="00EF1EA2" w:rsidRDefault="00D2233B" w:rsidP="005E4EA2">
            <w:pPr>
              <w:contextualSpacing/>
              <w:jc w:val="both"/>
              <w:rPr>
                <w:rFonts w:ascii="Times New Roman" w:hAnsi="Times New Roman" w:cs="Times New Roman"/>
                <w:sz w:val="24"/>
                <w:szCs w:val="24"/>
                <w:shd w:val="clear" w:color="auto" w:fill="F9F9F9"/>
              </w:rPr>
            </w:pPr>
          </w:p>
          <w:p w:rsidR="00D2233B" w:rsidRPr="00EF1EA2" w:rsidRDefault="00D2233B" w:rsidP="005E4EA2">
            <w:pPr>
              <w:contextualSpacing/>
              <w:jc w:val="both"/>
              <w:rPr>
                <w:rFonts w:ascii="Times New Roman" w:hAnsi="Times New Roman" w:cs="Times New Roman"/>
                <w:sz w:val="24"/>
                <w:szCs w:val="24"/>
                <w:shd w:val="clear" w:color="auto" w:fill="F9F9F9"/>
              </w:rPr>
            </w:pPr>
          </w:p>
          <w:p w:rsidR="00D2233B" w:rsidRPr="00EF1EA2" w:rsidRDefault="00D2233B" w:rsidP="005E4EA2">
            <w:pPr>
              <w:contextualSpacing/>
              <w:jc w:val="both"/>
              <w:rPr>
                <w:rFonts w:ascii="Times New Roman" w:hAnsi="Times New Roman" w:cs="Times New Roman"/>
                <w:b/>
                <w:sz w:val="24"/>
                <w:szCs w:val="24"/>
                <w:shd w:val="clear" w:color="auto" w:fill="F9F9F9"/>
              </w:rPr>
            </w:pPr>
            <w:r w:rsidRPr="00EF1EA2">
              <w:rPr>
                <w:rFonts w:ascii="Times New Roman" w:hAnsi="Times New Roman" w:cs="Times New Roman"/>
                <w:b/>
                <w:sz w:val="24"/>
                <w:szCs w:val="24"/>
                <w:shd w:val="clear" w:color="auto" w:fill="F9F9F9"/>
              </w:rPr>
              <w:t>Вводится в действие с 1 января 2018 года</w:t>
            </w:r>
          </w:p>
          <w:p w:rsidR="00D2233B" w:rsidRPr="00EF1EA2" w:rsidRDefault="00D2233B" w:rsidP="005E4EA2">
            <w:pPr>
              <w:contextualSpacing/>
              <w:jc w:val="both"/>
              <w:rPr>
                <w:rFonts w:ascii="Times New Roman" w:hAnsi="Times New Roman" w:cs="Times New Roman"/>
                <w:sz w:val="24"/>
                <w:szCs w:val="24"/>
                <w:lang w:val="kk-KZ"/>
              </w:rPr>
            </w:pPr>
            <w:r w:rsidRPr="00EF1EA2">
              <w:rPr>
                <w:rFonts w:ascii="Times New Roman" w:hAnsi="Times New Roman" w:cs="Times New Roman"/>
                <w:sz w:val="24"/>
                <w:szCs w:val="24"/>
                <w:shd w:val="clear" w:color="auto" w:fill="F9F9F9"/>
              </w:rPr>
              <w:t xml:space="preserve">В Послании Президента РК Н.А. Назарбаева народу Казахстана от 31 января 2017 года Правительству РК поручено </w:t>
            </w:r>
            <w:r w:rsidRPr="00EF1EA2">
              <w:rPr>
                <w:rFonts w:ascii="Times New Roman" w:hAnsi="Times New Roman" w:cs="Times New Roman"/>
                <w:b/>
                <w:sz w:val="24"/>
                <w:szCs w:val="24"/>
                <w:shd w:val="clear" w:color="auto" w:fill="F9F9F9"/>
              </w:rPr>
              <w:t>гуманизировать административное и уголовное законодательство</w:t>
            </w:r>
            <w:r w:rsidRPr="00EF1EA2">
              <w:rPr>
                <w:rFonts w:ascii="Times New Roman" w:hAnsi="Times New Roman" w:cs="Times New Roman"/>
                <w:sz w:val="24"/>
                <w:szCs w:val="24"/>
                <w:shd w:val="clear" w:color="auto" w:fill="F9F9F9"/>
              </w:rPr>
              <w:t xml:space="preserve">. При этом Главой государства отмечено, что административные штрафы должны быть </w:t>
            </w:r>
            <w:r w:rsidRPr="00EF1EA2">
              <w:rPr>
                <w:rFonts w:ascii="Times New Roman" w:hAnsi="Times New Roman" w:cs="Times New Roman"/>
                <w:b/>
                <w:sz w:val="24"/>
                <w:szCs w:val="24"/>
                <w:shd w:val="clear" w:color="auto" w:fill="F9F9F9"/>
              </w:rPr>
              <w:t>справедливыми и соразмерными совершенному правонарушению</w:t>
            </w:r>
            <w:r w:rsidRPr="00EF1EA2">
              <w:rPr>
                <w:rFonts w:ascii="Times New Roman" w:hAnsi="Times New Roman" w:cs="Times New Roman"/>
                <w:sz w:val="24"/>
                <w:szCs w:val="24"/>
                <w:shd w:val="clear" w:color="auto" w:fill="F9F9F9"/>
              </w:rPr>
              <w:t>.</w:t>
            </w:r>
          </w:p>
          <w:p w:rsidR="00D2233B" w:rsidRPr="00EF1EA2" w:rsidRDefault="00D2233B" w:rsidP="005E4EA2">
            <w:pPr>
              <w:ind w:firstLine="245"/>
              <w:contextualSpacing/>
              <w:jc w:val="both"/>
              <w:rPr>
                <w:rFonts w:ascii="Times New Roman" w:hAnsi="Times New Roman" w:cs="Times New Roman"/>
                <w:sz w:val="24"/>
                <w:szCs w:val="24"/>
              </w:rPr>
            </w:pPr>
            <w:r w:rsidRPr="00EF1EA2">
              <w:rPr>
                <w:rFonts w:ascii="Times New Roman" w:hAnsi="Times New Roman" w:cs="Times New Roman"/>
                <w:sz w:val="24"/>
                <w:szCs w:val="24"/>
              </w:rPr>
              <w:t xml:space="preserve">Штраф в размере 40% от суммы превышения </w:t>
            </w:r>
            <w:r w:rsidRPr="00EF1EA2">
              <w:rPr>
                <w:rFonts w:ascii="Times New Roman" w:hAnsi="Times New Roman" w:cs="Times New Roman"/>
                <w:sz w:val="24"/>
                <w:szCs w:val="24"/>
              </w:rPr>
              <w:lastRenderedPageBreak/>
              <w:t xml:space="preserve">фактического налога является чрезмерной мерой ответственности и в какой-то мере дискриминирующей мерой, т.к. государство наказывает налогоплательщика за просчеты в прогнозных данных. </w:t>
            </w:r>
          </w:p>
          <w:p w:rsidR="00D2233B" w:rsidRPr="00EF1EA2" w:rsidRDefault="00D2233B" w:rsidP="005E4EA2">
            <w:pPr>
              <w:ind w:firstLine="169"/>
              <w:contextualSpacing/>
              <w:jc w:val="both"/>
              <w:rPr>
                <w:rFonts w:ascii="Times New Roman" w:hAnsi="Times New Roman" w:cs="Times New Roman"/>
                <w:sz w:val="24"/>
                <w:szCs w:val="24"/>
                <w:lang w:val="kk-KZ"/>
              </w:rPr>
            </w:pPr>
            <w:r w:rsidRPr="00EF1EA2">
              <w:rPr>
                <w:rFonts w:ascii="Times New Roman" w:hAnsi="Times New Roman" w:cs="Times New Roman"/>
                <w:sz w:val="24"/>
                <w:szCs w:val="24"/>
                <w:lang w:val="kk-KZ"/>
              </w:rPr>
              <w:t>Данные положения Кодекса об административных правонарушениях не учитывают возможные резкие ценовые колебания на рынках. И если резкие непрогнозируемые скачки цен произойдут, например в третьей декаде декабря отчетного налогового периода (т.е. после 20 декабря), то может сложиться ситуация, когда налогоплательщик, не нарушая и не имея намерений нарушить требования законодательства, вынужден будет оплатить значительный штраф, что означает изъятие средств из оборота.</w:t>
            </w:r>
          </w:p>
          <w:p w:rsidR="00D2233B" w:rsidRPr="00EF1EA2" w:rsidRDefault="00D2233B" w:rsidP="005E4EA2">
            <w:pPr>
              <w:ind w:firstLine="709"/>
              <w:contextualSpacing/>
              <w:jc w:val="both"/>
              <w:rPr>
                <w:rFonts w:ascii="Times New Roman" w:hAnsi="Times New Roman" w:cs="Times New Roman"/>
                <w:sz w:val="24"/>
                <w:szCs w:val="24"/>
                <w:lang w:val="kk-KZ"/>
              </w:rPr>
            </w:pPr>
            <w:r w:rsidRPr="00EF1EA2">
              <w:rPr>
                <w:rFonts w:ascii="Times New Roman" w:hAnsi="Times New Roman" w:cs="Times New Roman"/>
                <w:sz w:val="24"/>
                <w:szCs w:val="24"/>
                <w:lang w:val="kk-KZ"/>
              </w:rPr>
              <w:t xml:space="preserve">Причиной этому могут являться особенности ценообразования на отгружаемую продукцию, предусматривающие, например, когда </w:t>
            </w:r>
            <w:r w:rsidRPr="00EF1EA2">
              <w:rPr>
                <w:rFonts w:ascii="Times New Roman" w:hAnsi="Times New Roman" w:cs="Times New Roman"/>
                <w:sz w:val="24"/>
                <w:szCs w:val="24"/>
                <w:lang w:val="kk-KZ"/>
              </w:rPr>
              <w:lastRenderedPageBreak/>
              <w:t>окончательные цены становятся известны только в момент передачи права собственности. Из-за сложной и длинной логистики часто момент перехода права собственности наступает через 2-3 месяца. В результате при расчете авансовых платежей за налоговый период налогоплательщик не в состоянии учесть этот непрогнозируемый всплеск цен (который ему может стать известен либо только после после 20 декабря, либо в первом квартале следующего налогового периода). Соответственно, в этой ситуации у такого налогоплательщика нет никакой возможности внести изменения в расчет авансовых платежей за отчетный налоговый период.</w:t>
            </w:r>
          </w:p>
          <w:p w:rsidR="00D2233B" w:rsidRPr="00EF1EA2" w:rsidRDefault="00D2233B" w:rsidP="005E4EA2">
            <w:pPr>
              <w:ind w:firstLine="709"/>
              <w:contextualSpacing/>
              <w:jc w:val="both"/>
              <w:rPr>
                <w:rFonts w:ascii="Times New Roman" w:hAnsi="Times New Roman" w:cs="Times New Roman"/>
                <w:sz w:val="24"/>
                <w:szCs w:val="24"/>
                <w:lang w:val="kk-KZ"/>
              </w:rPr>
            </w:pPr>
            <w:r w:rsidRPr="00EF1EA2">
              <w:rPr>
                <w:rFonts w:ascii="Times New Roman" w:hAnsi="Times New Roman" w:cs="Times New Roman"/>
                <w:sz w:val="24"/>
                <w:szCs w:val="24"/>
                <w:lang w:val="kk-KZ"/>
              </w:rPr>
              <w:t>В этой связи с учетом поручения Главы государства предлагается изменить санкцию части 3 статьи 278 КоАП с сорока до</w:t>
            </w:r>
            <w:r w:rsidRPr="00EF1EA2">
              <w:rPr>
                <w:rFonts w:ascii="Times New Roman" w:hAnsi="Times New Roman" w:cs="Times New Roman"/>
                <w:sz w:val="24"/>
                <w:szCs w:val="24"/>
              </w:rPr>
              <w:t xml:space="preserve"> двадцати процентов от суммы превышения фактического налога.</w:t>
            </w:r>
          </w:p>
          <w:p w:rsidR="00D2233B" w:rsidRPr="00EF1EA2" w:rsidRDefault="00D2233B" w:rsidP="005E4EA2">
            <w:pPr>
              <w:contextualSpacing/>
              <w:jc w:val="both"/>
              <w:rPr>
                <w:rFonts w:ascii="Times New Roman" w:hAnsi="Times New Roman" w:cs="Times New Roman"/>
                <w:sz w:val="24"/>
                <w:szCs w:val="24"/>
                <w:lang w:val="kk-KZ"/>
              </w:rPr>
            </w:pPr>
          </w:p>
        </w:tc>
      </w:tr>
      <w:tr w:rsidR="0040616D" w:rsidRPr="00EF1EA2" w:rsidTr="00D8741F">
        <w:tc>
          <w:tcPr>
            <w:tcW w:w="852" w:type="dxa"/>
          </w:tcPr>
          <w:p w:rsidR="0040616D" w:rsidRPr="00EF1EA2" w:rsidRDefault="0040616D" w:rsidP="00D2233B">
            <w:pPr>
              <w:pStyle w:val="a4"/>
              <w:numPr>
                <w:ilvl w:val="0"/>
                <w:numId w:val="35"/>
              </w:numPr>
              <w:tabs>
                <w:tab w:val="left" w:pos="213"/>
              </w:tabs>
              <w:jc w:val="both"/>
              <w:rPr>
                <w:rFonts w:ascii="Times New Roman" w:eastAsia="Times New Roman" w:hAnsi="Times New Roman" w:cs="Times New Roman"/>
                <w:sz w:val="24"/>
                <w:szCs w:val="24"/>
                <w:lang w:eastAsia="ru-RU"/>
              </w:rPr>
            </w:pPr>
          </w:p>
        </w:tc>
        <w:tc>
          <w:tcPr>
            <w:tcW w:w="1595" w:type="dxa"/>
          </w:tcPr>
          <w:p w:rsidR="0040616D" w:rsidRPr="0040616D" w:rsidRDefault="0040616D" w:rsidP="00D2233B">
            <w:pPr>
              <w:contextualSpacing/>
              <w:jc w:val="both"/>
              <w:rPr>
                <w:rFonts w:ascii="Times New Roman" w:hAnsi="Times New Roman" w:cs="Times New Roman"/>
                <w:bCs/>
                <w:sz w:val="24"/>
                <w:szCs w:val="24"/>
                <w:highlight w:val="yellow"/>
              </w:rPr>
            </w:pPr>
            <w:r w:rsidRPr="0040616D">
              <w:rPr>
                <w:rFonts w:ascii="Times New Roman" w:hAnsi="Times New Roman" w:cs="Times New Roman"/>
                <w:sz w:val="24"/>
                <w:szCs w:val="24"/>
                <w:highlight w:val="yellow"/>
              </w:rPr>
              <w:t>Статья 281.</w:t>
            </w:r>
          </w:p>
        </w:tc>
        <w:tc>
          <w:tcPr>
            <w:tcW w:w="4959" w:type="dxa"/>
          </w:tcPr>
          <w:p w:rsidR="0040616D" w:rsidRPr="0040616D" w:rsidRDefault="0040616D" w:rsidP="0040616D">
            <w:pPr>
              <w:pStyle w:val="3"/>
              <w:spacing w:before="0" w:after="0" w:line="240" w:lineRule="auto"/>
              <w:ind w:firstLine="459"/>
              <w:jc w:val="both"/>
              <w:outlineLvl w:val="2"/>
              <w:rPr>
                <w:rFonts w:ascii="Times New Roman" w:hAnsi="Times New Roman" w:cs="Times New Roman"/>
                <w:b/>
                <w:bCs/>
                <w:sz w:val="24"/>
                <w:szCs w:val="24"/>
                <w:highlight w:val="yellow"/>
              </w:rPr>
            </w:pPr>
            <w:r w:rsidRPr="0040616D">
              <w:rPr>
                <w:highlight w:val="yellow"/>
              </w:rPr>
              <w:t>      </w:t>
            </w:r>
            <w:r w:rsidRPr="0040616D">
              <w:rPr>
                <w:rFonts w:ascii="Times New Roman" w:hAnsi="Times New Roman" w:cs="Times New Roman"/>
                <w:color w:val="auto"/>
                <w:sz w:val="24"/>
                <w:szCs w:val="24"/>
                <w:highlight w:val="yellow"/>
              </w:rPr>
              <w:t xml:space="preserve">Статья 281. Нарушение законодательства Республики Казахстан в области государственного регулирования производства и оборота отдельных видов нефтепродуктов и подакцизных товаров, за исключением биотоплива, этилового спирта и </w:t>
            </w:r>
            <w:r w:rsidRPr="0040616D">
              <w:rPr>
                <w:rFonts w:ascii="Times New Roman" w:hAnsi="Times New Roman" w:cs="Times New Roman"/>
                <w:color w:val="auto"/>
                <w:sz w:val="24"/>
                <w:szCs w:val="24"/>
                <w:highlight w:val="yellow"/>
              </w:rPr>
              <w:lastRenderedPageBreak/>
              <w:t>алкогольной продукции</w:t>
            </w:r>
          </w:p>
          <w:p w:rsidR="0040616D" w:rsidRPr="0040616D" w:rsidRDefault="0040616D" w:rsidP="0040616D">
            <w:pPr>
              <w:pStyle w:val="a5"/>
              <w:spacing w:before="0" w:beforeAutospacing="0" w:after="0" w:afterAutospacing="0"/>
              <w:ind w:firstLine="459"/>
              <w:jc w:val="both"/>
              <w:rPr>
                <w:highlight w:val="yellow"/>
              </w:rPr>
            </w:pPr>
          </w:p>
          <w:p w:rsidR="0040616D" w:rsidRPr="0040616D" w:rsidRDefault="0040616D" w:rsidP="0040616D">
            <w:pPr>
              <w:pStyle w:val="a5"/>
              <w:spacing w:before="0" w:beforeAutospacing="0" w:after="0" w:afterAutospacing="0"/>
              <w:ind w:firstLine="459"/>
              <w:jc w:val="both"/>
              <w:rPr>
                <w:highlight w:val="yellow"/>
              </w:rPr>
            </w:pPr>
            <w:r w:rsidRPr="0040616D">
              <w:rPr>
                <w:highlight w:val="yellow"/>
              </w:rPr>
              <w:t xml:space="preserve">1. Нарушение </w:t>
            </w:r>
            <w:r w:rsidRPr="0040616D">
              <w:rPr>
                <w:bCs/>
                <w:highlight w:val="yellow"/>
              </w:rPr>
              <w:t>правил</w:t>
            </w:r>
            <w:r w:rsidRPr="0040616D">
              <w:rPr>
                <w:highlight w:val="yellow"/>
              </w:rPr>
              <w:t xml:space="preserve"> </w:t>
            </w:r>
            <w:r w:rsidRPr="0040616D">
              <w:rPr>
                <w:b/>
                <w:highlight w:val="yellow"/>
              </w:rPr>
              <w:t>оформления сопроводительных накладных</w:t>
            </w:r>
            <w:r w:rsidRPr="0040616D">
              <w:rPr>
                <w:highlight w:val="yellow"/>
              </w:rPr>
              <w:t xml:space="preserve">, </w:t>
            </w:r>
            <w:r w:rsidRPr="0040616D">
              <w:rPr>
                <w:bCs/>
                <w:highlight w:val="yellow"/>
              </w:rPr>
              <w:t>декларирования</w:t>
            </w:r>
            <w:r w:rsidRPr="0040616D">
              <w:rPr>
                <w:highlight w:val="yellow"/>
              </w:rPr>
              <w:t xml:space="preserve"> отдельных видов нефтепродуктов и подакцизных товаров, за исключением биотоплива, этилового спирта и алкогольной продукции,</w:t>
            </w:r>
            <w:r w:rsidRPr="0040616D">
              <w:rPr>
                <w:b/>
                <w:highlight w:val="yellow"/>
              </w:rPr>
              <w:t xml:space="preserve"> </w:t>
            </w:r>
            <w:r w:rsidRPr="0040616D">
              <w:rPr>
                <w:highlight w:val="yellow"/>
              </w:rPr>
              <w:t xml:space="preserve">а равно непредставление либо несвоевременное представление </w:t>
            </w:r>
            <w:r w:rsidRPr="0040616D">
              <w:rPr>
                <w:b/>
                <w:highlight w:val="yellow"/>
              </w:rPr>
              <w:t>сопроводительных накладных, а также</w:t>
            </w:r>
            <w:r w:rsidRPr="0040616D">
              <w:rPr>
                <w:highlight w:val="yellow"/>
              </w:rPr>
              <w:t xml:space="preserve"> деклараций по производству иобороту отдельных видовнефтепродуктови подакцизных товаров, за исключением биотоплива, этилового спирта и алкогольной продукции, –</w:t>
            </w:r>
          </w:p>
          <w:p w:rsidR="0040616D" w:rsidRPr="0040616D" w:rsidRDefault="0040616D" w:rsidP="0040616D">
            <w:pPr>
              <w:pStyle w:val="a5"/>
              <w:spacing w:before="0" w:beforeAutospacing="0" w:after="0" w:afterAutospacing="0"/>
              <w:ind w:firstLine="459"/>
              <w:jc w:val="both"/>
              <w:rPr>
                <w:highlight w:val="yellow"/>
              </w:rPr>
            </w:pPr>
            <w:r w:rsidRPr="0040616D">
              <w:rPr>
                <w:highlight w:val="yellow"/>
              </w:rPr>
              <w:t xml:space="preserve">влекут штраф на физических лиц в размере двадцати, насубъектов малого предпринимательства или некоммерческие организации в размере сорока пяти, насубъектов среднего предпринимательства – в размере семидесяти, на субъектов крупного предпринимательства – в размере </w:t>
            </w:r>
            <w:r w:rsidRPr="0040616D">
              <w:rPr>
                <w:b/>
                <w:highlight w:val="yellow"/>
              </w:rPr>
              <w:t>ста</w:t>
            </w:r>
            <w:r w:rsidRPr="0040616D">
              <w:rPr>
                <w:highlight w:val="yellow"/>
              </w:rPr>
              <w:t xml:space="preserve"> месячных расчетных показателей.</w:t>
            </w:r>
          </w:p>
          <w:p w:rsidR="0040616D" w:rsidRPr="0040616D" w:rsidRDefault="0040616D" w:rsidP="0040616D">
            <w:pPr>
              <w:pStyle w:val="a5"/>
              <w:spacing w:before="0" w:beforeAutospacing="0" w:after="0" w:afterAutospacing="0"/>
              <w:jc w:val="both"/>
              <w:rPr>
                <w:highlight w:val="yellow"/>
              </w:rPr>
            </w:pPr>
            <w:r w:rsidRPr="0040616D">
              <w:rPr>
                <w:highlight w:val="yellow"/>
              </w:rPr>
              <w:t xml:space="preserve">... </w:t>
            </w:r>
          </w:p>
          <w:p w:rsidR="0040616D" w:rsidRPr="0040616D" w:rsidRDefault="0040616D" w:rsidP="0040616D">
            <w:pPr>
              <w:pStyle w:val="a5"/>
              <w:spacing w:before="0" w:beforeAutospacing="0" w:after="0" w:afterAutospacing="0"/>
              <w:jc w:val="both"/>
              <w:rPr>
                <w:highlight w:val="yellow"/>
              </w:rPr>
            </w:pPr>
            <w:r w:rsidRPr="0040616D">
              <w:rPr>
                <w:highlight w:val="yellow"/>
              </w:rPr>
              <w:t>5. Нарушение условий производства и (или) оборота отдельных видов нефтепродуктов и подакцизных товаров, за исключением биотоплива, этилового спирта и алкогольной продукции, совершенное в виде:</w:t>
            </w:r>
          </w:p>
          <w:p w:rsidR="0040616D" w:rsidRPr="0040616D" w:rsidRDefault="0040616D" w:rsidP="0040616D">
            <w:pPr>
              <w:pStyle w:val="a5"/>
              <w:jc w:val="both"/>
              <w:rPr>
                <w:b/>
                <w:highlight w:val="yellow"/>
              </w:rPr>
            </w:pPr>
            <w:r w:rsidRPr="0040616D">
              <w:rPr>
                <w:highlight w:val="yellow"/>
              </w:rPr>
              <w:t>      </w:t>
            </w:r>
            <w:r w:rsidRPr="0040616D">
              <w:rPr>
                <w:b/>
                <w:highlight w:val="yellow"/>
              </w:rPr>
              <w:t>2) оборота отдельных видов нефтепродуктов без сопроводительных накладных;</w:t>
            </w:r>
          </w:p>
          <w:p w:rsidR="0040616D" w:rsidRPr="0040616D" w:rsidRDefault="0040616D" w:rsidP="0040616D">
            <w:pPr>
              <w:pStyle w:val="a5"/>
              <w:jc w:val="both"/>
              <w:rPr>
                <w:highlight w:val="yellow"/>
              </w:rPr>
            </w:pPr>
          </w:p>
          <w:p w:rsidR="0040616D" w:rsidRPr="0040616D" w:rsidRDefault="0040616D" w:rsidP="0040616D">
            <w:pPr>
              <w:spacing w:before="100" w:beforeAutospacing="1" w:after="100" w:afterAutospacing="1"/>
              <w:jc w:val="both"/>
              <w:outlineLvl w:val="2"/>
              <w:rPr>
                <w:b/>
                <w:bCs/>
                <w:sz w:val="27"/>
                <w:szCs w:val="27"/>
                <w:highlight w:val="yellow"/>
              </w:rPr>
            </w:pPr>
          </w:p>
          <w:p w:rsidR="0040616D" w:rsidRPr="0040616D" w:rsidRDefault="0040616D" w:rsidP="0040616D">
            <w:pPr>
              <w:jc w:val="both"/>
              <w:rPr>
                <w:sz w:val="16"/>
                <w:szCs w:val="16"/>
                <w:highlight w:val="yellow"/>
              </w:rPr>
            </w:pPr>
          </w:p>
        </w:tc>
        <w:tc>
          <w:tcPr>
            <w:tcW w:w="4930" w:type="dxa"/>
          </w:tcPr>
          <w:p w:rsidR="0040616D" w:rsidRPr="0040616D" w:rsidRDefault="0040616D" w:rsidP="0040616D">
            <w:pPr>
              <w:spacing w:before="100" w:beforeAutospacing="1" w:after="100" w:afterAutospacing="1"/>
              <w:jc w:val="both"/>
              <w:outlineLvl w:val="2"/>
              <w:rPr>
                <w:rFonts w:ascii="Times New Roman" w:eastAsia="Times New Roman" w:hAnsi="Times New Roman" w:cs="Times New Roman"/>
                <w:sz w:val="24"/>
                <w:szCs w:val="24"/>
                <w:highlight w:val="yellow"/>
                <w:lang w:eastAsia="ru-RU"/>
              </w:rPr>
            </w:pPr>
            <w:r w:rsidRPr="0040616D">
              <w:rPr>
                <w:rFonts w:ascii="Times New Roman" w:eastAsia="Times New Roman" w:hAnsi="Times New Roman" w:cs="Times New Roman"/>
                <w:sz w:val="24"/>
                <w:szCs w:val="24"/>
                <w:highlight w:val="yellow"/>
                <w:lang w:eastAsia="ru-RU"/>
              </w:rPr>
              <w:lastRenderedPageBreak/>
              <w:t xml:space="preserve">Статья 281. Нарушение законодательства Республики Казахстан в области государственного регулирования производства и оборота отдельных видов нефтепродуктов и подакцизных товаров, за исключением биотоплива, этилового спирта </w:t>
            </w:r>
            <w:r w:rsidRPr="0040616D">
              <w:rPr>
                <w:rFonts w:ascii="Times New Roman" w:eastAsia="Times New Roman" w:hAnsi="Times New Roman" w:cs="Times New Roman"/>
                <w:sz w:val="24"/>
                <w:szCs w:val="24"/>
                <w:highlight w:val="yellow"/>
                <w:lang w:eastAsia="ru-RU"/>
              </w:rPr>
              <w:lastRenderedPageBreak/>
              <w:t>и алкогольной продукции</w:t>
            </w:r>
          </w:p>
          <w:p w:rsidR="0040616D" w:rsidRPr="0040616D" w:rsidRDefault="0040616D" w:rsidP="0040616D">
            <w:pPr>
              <w:pStyle w:val="a5"/>
              <w:jc w:val="both"/>
              <w:rPr>
                <w:highlight w:val="yellow"/>
              </w:rPr>
            </w:pPr>
            <w:r w:rsidRPr="0040616D">
              <w:rPr>
                <w:highlight w:val="yellow"/>
              </w:rPr>
              <w:t>1. Нарушение правил декларирования отдельных видов нефтепродуктов и подакцизных товаров, за исключением биотоплива, этилового спирта и алкогольной продукции, а равно непредставление либо несвоевременное представление деклараций по производству и обороту отдельных видов нефтепродуктов и подакцизных товаров, за исключением биотоплива, этилового спирта и алкогольной продукции, –</w:t>
            </w:r>
          </w:p>
          <w:p w:rsidR="0040616D" w:rsidRPr="0040616D" w:rsidRDefault="0040616D" w:rsidP="0040616D">
            <w:pPr>
              <w:pStyle w:val="a5"/>
              <w:jc w:val="both"/>
              <w:rPr>
                <w:highlight w:val="yellow"/>
              </w:rPr>
            </w:pPr>
          </w:p>
          <w:p w:rsidR="0040616D" w:rsidRPr="0040616D" w:rsidRDefault="0040616D" w:rsidP="0040616D">
            <w:pPr>
              <w:pStyle w:val="a5"/>
              <w:spacing w:before="0" w:beforeAutospacing="0" w:after="0" w:afterAutospacing="0"/>
              <w:jc w:val="both"/>
              <w:rPr>
                <w:highlight w:val="yellow"/>
              </w:rPr>
            </w:pPr>
            <w:r w:rsidRPr="0040616D">
              <w:rPr>
                <w:highlight w:val="yellow"/>
              </w:rPr>
              <w:t>влекут штраф на физических лиц в размере двадцати, на субъектов малого предпринимательства или некоммерческие организации в размере сорока пяти, на субъектов среднего предпринимательства – в размере семидесяти, на субъектов крупного предпринимательства – в размере ста месячных расчетных показателей.</w:t>
            </w:r>
          </w:p>
          <w:p w:rsidR="0040616D" w:rsidRPr="0040616D" w:rsidRDefault="0040616D" w:rsidP="0040616D">
            <w:pPr>
              <w:pStyle w:val="a5"/>
              <w:spacing w:before="0" w:beforeAutospacing="0" w:after="0" w:afterAutospacing="0"/>
              <w:ind w:firstLine="459"/>
              <w:jc w:val="both"/>
              <w:rPr>
                <w:highlight w:val="yellow"/>
              </w:rPr>
            </w:pPr>
            <w:r w:rsidRPr="0040616D">
              <w:rPr>
                <w:highlight w:val="yellow"/>
              </w:rPr>
              <w:t>…</w:t>
            </w:r>
          </w:p>
          <w:p w:rsidR="0040616D" w:rsidRPr="0040616D" w:rsidRDefault="0040616D" w:rsidP="0040616D">
            <w:pPr>
              <w:pStyle w:val="a5"/>
              <w:spacing w:before="0" w:beforeAutospacing="0"/>
              <w:jc w:val="both"/>
              <w:rPr>
                <w:highlight w:val="yellow"/>
              </w:rPr>
            </w:pPr>
            <w:r w:rsidRPr="0040616D">
              <w:rPr>
                <w:highlight w:val="yellow"/>
              </w:rPr>
              <w:t>5. Нарушение условий производства и (или) оборота отдельных видов нефтепродуктов и подакцизных товаров, за исключением биотоплива, этилового спирта и алкогольной продукции, совершенное в виде:    </w:t>
            </w:r>
          </w:p>
          <w:p w:rsidR="0040616D" w:rsidRPr="0040616D" w:rsidRDefault="0040616D" w:rsidP="0040616D">
            <w:pPr>
              <w:pStyle w:val="a5"/>
              <w:jc w:val="both"/>
              <w:rPr>
                <w:b/>
                <w:highlight w:val="yellow"/>
              </w:rPr>
            </w:pPr>
            <w:r w:rsidRPr="0040616D">
              <w:rPr>
                <w:b/>
                <w:highlight w:val="yellow"/>
              </w:rPr>
              <w:t xml:space="preserve">2) исключить </w:t>
            </w:r>
          </w:p>
          <w:p w:rsidR="0040616D" w:rsidRPr="0040616D" w:rsidRDefault="0040616D" w:rsidP="0040616D">
            <w:pPr>
              <w:pStyle w:val="a5"/>
              <w:spacing w:before="0" w:beforeAutospacing="0" w:after="0" w:afterAutospacing="0"/>
              <w:jc w:val="both"/>
              <w:rPr>
                <w:sz w:val="16"/>
                <w:szCs w:val="16"/>
                <w:highlight w:val="yellow"/>
              </w:rPr>
            </w:pPr>
          </w:p>
          <w:p w:rsidR="0040616D" w:rsidRPr="0040616D" w:rsidRDefault="0040616D" w:rsidP="0040616D">
            <w:pPr>
              <w:pStyle w:val="a5"/>
              <w:spacing w:before="0" w:beforeAutospacing="0" w:after="0" w:afterAutospacing="0"/>
              <w:jc w:val="both"/>
              <w:rPr>
                <w:sz w:val="16"/>
                <w:szCs w:val="16"/>
                <w:highlight w:val="yellow"/>
              </w:rPr>
            </w:pPr>
          </w:p>
        </w:tc>
        <w:tc>
          <w:tcPr>
            <w:tcW w:w="3435" w:type="dxa"/>
            <w:shd w:val="clear" w:color="auto" w:fill="auto"/>
          </w:tcPr>
          <w:p w:rsidR="0040616D" w:rsidRPr="00EF1EA2" w:rsidRDefault="0040616D" w:rsidP="005E4EA2">
            <w:pPr>
              <w:contextualSpacing/>
              <w:jc w:val="both"/>
              <w:rPr>
                <w:rFonts w:ascii="Times New Roman" w:hAnsi="Times New Roman" w:cs="Times New Roman"/>
                <w:sz w:val="24"/>
                <w:szCs w:val="24"/>
                <w:shd w:val="clear" w:color="auto" w:fill="F9F9F9"/>
              </w:rPr>
            </w:pPr>
          </w:p>
        </w:tc>
      </w:tr>
      <w:tr w:rsidR="0040616D" w:rsidRPr="00EF1EA2" w:rsidTr="00D8741F">
        <w:tc>
          <w:tcPr>
            <w:tcW w:w="852" w:type="dxa"/>
          </w:tcPr>
          <w:p w:rsidR="0040616D" w:rsidRPr="00EF1EA2" w:rsidRDefault="0040616D" w:rsidP="00D2233B">
            <w:pPr>
              <w:pStyle w:val="a4"/>
              <w:numPr>
                <w:ilvl w:val="0"/>
                <w:numId w:val="35"/>
              </w:numPr>
              <w:tabs>
                <w:tab w:val="left" w:pos="213"/>
              </w:tabs>
              <w:jc w:val="both"/>
              <w:rPr>
                <w:rFonts w:ascii="Times New Roman" w:eastAsia="Times New Roman" w:hAnsi="Times New Roman" w:cs="Times New Roman"/>
                <w:sz w:val="24"/>
                <w:szCs w:val="24"/>
                <w:lang w:eastAsia="ru-RU"/>
              </w:rPr>
            </w:pPr>
          </w:p>
        </w:tc>
        <w:tc>
          <w:tcPr>
            <w:tcW w:w="1595" w:type="dxa"/>
          </w:tcPr>
          <w:p w:rsidR="0040616D" w:rsidRPr="0040616D" w:rsidRDefault="0040616D" w:rsidP="00D2233B">
            <w:pPr>
              <w:contextualSpacing/>
              <w:jc w:val="both"/>
              <w:rPr>
                <w:rFonts w:ascii="Times New Roman" w:hAnsi="Times New Roman" w:cs="Times New Roman"/>
                <w:bCs/>
                <w:sz w:val="24"/>
                <w:szCs w:val="24"/>
                <w:highlight w:val="yellow"/>
              </w:rPr>
            </w:pPr>
            <w:r w:rsidRPr="0040616D">
              <w:rPr>
                <w:rFonts w:ascii="Times New Roman" w:hAnsi="Times New Roman" w:cs="Times New Roman"/>
                <w:bCs/>
                <w:sz w:val="24"/>
                <w:szCs w:val="24"/>
                <w:highlight w:val="yellow"/>
              </w:rPr>
              <w:t>Статья 282.</w:t>
            </w:r>
          </w:p>
        </w:tc>
        <w:tc>
          <w:tcPr>
            <w:tcW w:w="4959" w:type="dxa"/>
          </w:tcPr>
          <w:p w:rsidR="0040616D" w:rsidRPr="0040616D" w:rsidRDefault="0040616D" w:rsidP="0040616D">
            <w:pPr>
              <w:spacing w:before="100" w:beforeAutospacing="1" w:after="100" w:afterAutospacing="1"/>
              <w:jc w:val="both"/>
              <w:outlineLvl w:val="2"/>
              <w:rPr>
                <w:rFonts w:ascii="Times New Roman" w:hAnsi="Times New Roman" w:cs="Times New Roman"/>
                <w:bCs/>
                <w:sz w:val="24"/>
                <w:szCs w:val="24"/>
                <w:highlight w:val="yellow"/>
              </w:rPr>
            </w:pPr>
            <w:r w:rsidRPr="0040616D">
              <w:rPr>
                <w:rFonts w:ascii="Times New Roman" w:hAnsi="Times New Roman" w:cs="Times New Roman"/>
                <w:bCs/>
                <w:sz w:val="24"/>
                <w:szCs w:val="24"/>
                <w:highlight w:val="yellow"/>
              </w:rPr>
              <w:t>Статья 282. Нарушение законодательства Республики Казахстан о государственном регулировании производства и оборота этилового спирта и алкогольной продукции</w:t>
            </w:r>
          </w:p>
          <w:p w:rsidR="0040616D" w:rsidRPr="0040616D" w:rsidRDefault="0040616D" w:rsidP="0040616D">
            <w:pPr>
              <w:spacing w:before="100" w:beforeAutospacing="1" w:after="100" w:afterAutospacing="1"/>
              <w:jc w:val="both"/>
              <w:rPr>
                <w:rFonts w:ascii="Times New Roman" w:hAnsi="Times New Roman" w:cs="Times New Roman"/>
                <w:sz w:val="24"/>
                <w:szCs w:val="24"/>
                <w:highlight w:val="yellow"/>
              </w:rPr>
            </w:pPr>
            <w:r w:rsidRPr="0040616D">
              <w:rPr>
                <w:rFonts w:ascii="Times New Roman" w:hAnsi="Times New Roman" w:cs="Times New Roman"/>
                <w:sz w:val="24"/>
                <w:szCs w:val="24"/>
                <w:highlight w:val="yellow"/>
              </w:rPr>
              <w:t xml:space="preserve">      1. Нарушение правил представления деклараций по производству и обороту этилового спирта и алкогольной продукции, </w:t>
            </w:r>
            <w:r w:rsidRPr="0040616D">
              <w:rPr>
                <w:rFonts w:ascii="Times New Roman" w:hAnsi="Times New Roman" w:cs="Times New Roman"/>
                <w:b/>
                <w:sz w:val="24"/>
                <w:szCs w:val="24"/>
                <w:highlight w:val="yellow"/>
              </w:rPr>
              <w:t>правил оформления и использования сопроводительных накладных на этиловый спирт и (или) алкогольную продукцию</w:t>
            </w:r>
            <w:r w:rsidRPr="0040616D">
              <w:rPr>
                <w:rFonts w:ascii="Times New Roman" w:hAnsi="Times New Roman" w:cs="Times New Roman"/>
                <w:sz w:val="24"/>
                <w:szCs w:val="24"/>
                <w:highlight w:val="yellow"/>
              </w:rPr>
              <w:t xml:space="preserve">, а равно непредставление деклараций по производству и обороту этилового спирта и алкогольной продукции, </w:t>
            </w:r>
            <w:r w:rsidRPr="0040616D">
              <w:rPr>
                <w:rFonts w:ascii="Times New Roman" w:hAnsi="Times New Roman" w:cs="Times New Roman"/>
                <w:b/>
                <w:sz w:val="24"/>
                <w:szCs w:val="24"/>
                <w:highlight w:val="yellow"/>
              </w:rPr>
              <w:t>а также сопроводительных накладных на этиловый спирт и алкогольную продукцию</w:t>
            </w:r>
            <w:r w:rsidRPr="0040616D">
              <w:rPr>
                <w:rFonts w:ascii="Times New Roman" w:hAnsi="Times New Roman" w:cs="Times New Roman"/>
                <w:sz w:val="24"/>
                <w:szCs w:val="24"/>
                <w:highlight w:val="yellow"/>
              </w:rPr>
              <w:t xml:space="preserve"> -</w:t>
            </w:r>
          </w:p>
          <w:p w:rsidR="0040616D" w:rsidRPr="0040616D" w:rsidRDefault="0040616D" w:rsidP="0040616D">
            <w:pPr>
              <w:ind w:firstLine="403"/>
              <w:jc w:val="both"/>
              <w:rPr>
                <w:rFonts w:ascii="Times New Roman" w:eastAsia="Calibri" w:hAnsi="Times New Roman" w:cs="Times New Roman"/>
                <w:sz w:val="24"/>
                <w:szCs w:val="24"/>
                <w:highlight w:val="yellow"/>
              </w:rPr>
            </w:pPr>
            <w:r w:rsidRPr="0040616D">
              <w:rPr>
                <w:rFonts w:ascii="Times New Roman" w:hAnsi="Times New Roman" w:cs="Times New Roman"/>
                <w:sz w:val="24"/>
                <w:szCs w:val="24"/>
                <w:highlight w:val="yellow"/>
              </w:rPr>
              <w:t>  влекут штраф на физических лиц в размере двадцати, на субъектов малого предпринимательства - в размере тридцати пяти, на субъектов среднего предпринимательства - в размере семидесяти, на субъектов крупного предпринимательства - в размере ста месячных расчетных показателей</w:t>
            </w:r>
            <w:r w:rsidRPr="0040616D">
              <w:rPr>
                <w:rFonts w:ascii="Times New Roman" w:eastAsia="Calibri" w:hAnsi="Times New Roman" w:cs="Times New Roman"/>
                <w:sz w:val="24"/>
                <w:szCs w:val="24"/>
                <w:highlight w:val="yellow"/>
              </w:rPr>
              <w:t xml:space="preserve"> </w:t>
            </w:r>
          </w:p>
          <w:p w:rsidR="0040616D" w:rsidRPr="0040616D" w:rsidRDefault="0040616D" w:rsidP="00243452">
            <w:pPr>
              <w:pStyle w:val="a5"/>
              <w:spacing w:after="0" w:afterAutospacing="0"/>
              <w:jc w:val="both"/>
              <w:rPr>
                <w:highlight w:val="yellow"/>
              </w:rPr>
            </w:pPr>
            <w:r w:rsidRPr="0040616D">
              <w:rPr>
                <w:highlight w:val="yellow"/>
              </w:rPr>
              <w:t xml:space="preserve">3. Нарушение условий оборота и перемещения этилового спирта и </w:t>
            </w:r>
            <w:r w:rsidRPr="0040616D">
              <w:rPr>
                <w:highlight w:val="yellow"/>
              </w:rPr>
              <w:lastRenderedPageBreak/>
              <w:t>алкогольной продукции, совершенное в виде:</w:t>
            </w:r>
          </w:p>
          <w:p w:rsidR="00243452" w:rsidRPr="00243452" w:rsidRDefault="00243452" w:rsidP="00243452">
            <w:pPr>
              <w:pStyle w:val="a5"/>
              <w:shd w:val="clear" w:color="auto" w:fill="FFFFFF"/>
              <w:spacing w:before="0" w:beforeAutospacing="0" w:after="0" w:afterAutospacing="0"/>
              <w:jc w:val="both"/>
              <w:textAlignment w:val="baseline"/>
              <w:rPr>
                <w:highlight w:val="yellow"/>
              </w:rPr>
            </w:pPr>
            <w:r>
              <w:rPr>
                <w:highlight w:val="yellow"/>
              </w:rPr>
              <w:t xml:space="preserve">      </w:t>
            </w:r>
            <w:r w:rsidRPr="00243452">
              <w:rPr>
                <w:highlight w:val="yellow"/>
              </w:rPr>
              <w:t>1) хранения и реализации алкогольной продукции вне мест, установленных законами Республики Казахстан;</w:t>
            </w:r>
          </w:p>
          <w:p w:rsidR="00243452" w:rsidRPr="00243452" w:rsidRDefault="00243452" w:rsidP="00243452">
            <w:pPr>
              <w:shd w:val="clear" w:color="auto" w:fill="FFFFFF"/>
              <w:jc w:val="both"/>
              <w:textAlignment w:val="baseline"/>
              <w:rPr>
                <w:rFonts w:ascii="Times New Roman" w:eastAsia="Times New Roman" w:hAnsi="Times New Roman" w:cs="Times New Roman"/>
                <w:sz w:val="24"/>
                <w:szCs w:val="24"/>
                <w:highlight w:val="yellow"/>
                <w:lang w:eastAsia="ru-RU"/>
              </w:rPr>
            </w:pPr>
            <w:r w:rsidRPr="00243452">
              <w:rPr>
                <w:rFonts w:ascii="Times New Roman" w:eastAsia="Times New Roman" w:hAnsi="Times New Roman" w:cs="Times New Roman"/>
                <w:sz w:val="24"/>
                <w:szCs w:val="24"/>
                <w:highlight w:val="yellow"/>
                <w:lang w:eastAsia="ru-RU"/>
              </w:rPr>
              <w:t>      2) оборота алкогольной продукции в комбинированной полимерной таре, в том числе в картонной упаковке с полиэтиленовым покрытием и фольгированном полиэтиленовом пакете, помещенном в картонную коробку, а равно в грязных, деформированных, с явными признаками боя, с поврежденной укупоркой бутылках, а также имеющей общее помутнение, посторонние включения, осадок (кроме коллекционных вин);</w:t>
            </w:r>
          </w:p>
          <w:p w:rsidR="00243452" w:rsidRPr="00243452" w:rsidRDefault="00243452" w:rsidP="00243452">
            <w:pPr>
              <w:shd w:val="clear" w:color="auto" w:fill="FFFFFF"/>
              <w:jc w:val="both"/>
              <w:textAlignment w:val="baseline"/>
              <w:rPr>
                <w:rFonts w:ascii="Times New Roman" w:eastAsia="Times New Roman" w:hAnsi="Times New Roman" w:cs="Times New Roman"/>
                <w:sz w:val="24"/>
                <w:szCs w:val="24"/>
                <w:highlight w:val="yellow"/>
                <w:lang w:eastAsia="ru-RU"/>
              </w:rPr>
            </w:pPr>
            <w:r w:rsidRPr="00243452">
              <w:rPr>
                <w:rFonts w:ascii="Times New Roman" w:eastAsia="Times New Roman" w:hAnsi="Times New Roman" w:cs="Times New Roman"/>
                <w:sz w:val="24"/>
                <w:szCs w:val="24"/>
                <w:highlight w:val="yellow"/>
                <w:lang w:eastAsia="ru-RU"/>
              </w:rPr>
              <w:t>      3) оборота алкогольной продукции в жестяной таре (кроме пива и слабоградусных ликероводочных изделий с крепостью менее двенадцати процентов), в бутылках без этикеток и пластиковых емкостях (за исключением розлива пива);</w:t>
            </w:r>
          </w:p>
          <w:p w:rsidR="00243452" w:rsidRPr="00243452" w:rsidRDefault="00243452" w:rsidP="00243452">
            <w:pPr>
              <w:shd w:val="clear" w:color="auto" w:fill="FFFFFF"/>
              <w:jc w:val="both"/>
              <w:textAlignment w:val="baseline"/>
              <w:rPr>
                <w:rFonts w:ascii="Times New Roman" w:eastAsia="Times New Roman" w:hAnsi="Times New Roman" w:cs="Times New Roman"/>
                <w:sz w:val="24"/>
                <w:szCs w:val="24"/>
                <w:highlight w:val="yellow"/>
                <w:lang w:eastAsia="ru-RU"/>
              </w:rPr>
            </w:pPr>
            <w:r w:rsidRPr="00243452">
              <w:rPr>
                <w:rFonts w:ascii="Times New Roman" w:eastAsia="Times New Roman" w:hAnsi="Times New Roman" w:cs="Times New Roman"/>
                <w:sz w:val="24"/>
                <w:szCs w:val="24"/>
                <w:highlight w:val="yellow"/>
                <w:lang w:eastAsia="ru-RU"/>
              </w:rPr>
              <w:t>      4) розничной реализации водок и водок особых, крепких ликероводочных изделий ниже минимальных розничных цен, установленных Правительством Республики Казахстан;</w:t>
            </w:r>
          </w:p>
          <w:p w:rsidR="00243452" w:rsidRPr="00243452" w:rsidRDefault="00243452" w:rsidP="00243452">
            <w:pPr>
              <w:shd w:val="clear" w:color="auto" w:fill="FFFFFF"/>
              <w:jc w:val="both"/>
              <w:textAlignment w:val="baseline"/>
              <w:rPr>
                <w:rFonts w:ascii="Times New Roman" w:eastAsia="Times New Roman" w:hAnsi="Times New Roman" w:cs="Times New Roman"/>
                <w:sz w:val="24"/>
                <w:szCs w:val="24"/>
                <w:highlight w:val="yellow"/>
                <w:lang w:eastAsia="ru-RU"/>
              </w:rPr>
            </w:pPr>
            <w:r w:rsidRPr="00243452">
              <w:rPr>
                <w:rFonts w:ascii="Times New Roman" w:eastAsia="Times New Roman" w:hAnsi="Times New Roman" w:cs="Times New Roman"/>
                <w:sz w:val="24"/>
                <w:szCs w:val="24"/>
                <w:highlight w:val="yellow"/>
                <w:lang w:eastAsia="ru-RU"/>
              </w:rPr>
              <w:t>      5) хранения и оптовой реализации алкогольной продукции двумя и более лицензиатами в одном складском помещении;</w:t>
            </w:r>
          </w:p>
          <w:p w:rsidR="00243452" w:rsidRPr="00243452" w:rsidRDefault="00243452" w:rsidP="00243452">
            <w:pPr>
              <w:shd w:val="clear" w:color="auto" w:fill="FFFFFF"/>
              <w:jc w:val="both"/>
              <w:textAlignment w:val="baseline"/>
              <w:rPr>
                <w:rFonts w:ascii="Times New Roman" w:eastAsia="Times New Roman" w:hAnsi="Times New Roman" w:cs="Times New Roman"/>
                <w:sz w:val="24"/>
                <w:szCs w:val="24"/>
                <w:highlight w:val="yellow"/>
                <w:lang w:eastAsia="ru-RU"/>
              </w:rPr>
            </w:pPr>
            <w:r w:rsidRPr="00243452">
              <w:rPr>
                <w:rFonts w:ascii="Times New Roman" w:eastAsia="Times New Roman" w:hAnsi="Times New Roman" w:cs="Times New Roman"/>
                <w:sz w:val="24"/>
                <w:szCs w:val="24"/>
                <w:highlight w:val="yellow"/>
                <w:lang w:eastAsia="ru-RU"/>
              </w:rPr>
              <w:t>      6) хранения и реализации без наличия приборов, определяющих элементы защиты учетно-контрольных марок и (или) считывающих информацию с учетно-</w:t>
            </w:r>
            <w:r w:rsidRPr="00243452">
              <w:rPr>
                <w:rFonts w:ascii="Times New Roman" w:eastAsia="Times New Roman" w:hAnsi="Times New Roman" w:cs="Times New Roman"/>
                <w:sz w:val="24"/>
                <w:szCs w:val="24"/>
                <w:highlight w:val="yellow"/>
                <w:lang w:eastAsia="ru-RU"/>
              </w:rPr>
              <w:lastRenderedPageBreak/>
              <w:t>контрольных марок алкогольной продукции, подлежащей маркировке учетно-контрольными марками;</w:t>
            </w:r>
          </w:p>
          <w:p w:rsidR="0040616D" w:rsidRPr="0040616D" w:rsidRDefault="0040616D" w:rsidP="0040616D">
            <w:pPr>
              <w:ind w:firstLine="426"/>
              <w:jc w:val="both"/>
              <w:rPr>
                <w:rFonts w:ascii="Times New Roman" w:hAnsi="Times New Roman" w:cs="Times New Roman"/>
                <w:color w:val="000000"/>
                <w:spacing w:val="2"/>
                <w:sz w:val="24"/>
                <w:szCs w:val="24"/>
                <w:highlight w:val="yellow"/>
                <w:shd w:val="clear" w:color="auto" w:fill="FFFFFF"/>
              </w:rPr>
            </w:pPr>
            <w:r w:rsidRPr="0040616D">
              <w:rPr>
                <w:rFonts w:ascii="Times New Roman" w:hAnsi="Times New Roman" w:cs="Times New Roman"/>
                <w:sz w:val="24"/>
                <w:szCs w:val="24"/>
                <w:highlight w:val="yellow"/>
              </w:rPr>
              <w:t> </w:t>
            </w:r>
            <w:r w:rsidRPr="0040616D">
              <w:rPr>
                <w:rFonts w:ascii="Times New Roman" w:hAnsi="Times New Roman" w:cs="Times New Roman"/>
                <w:b/>
                <w:sz w:val="24"/>
                <w:szCs w:val="24"/>
                <w:highlight w:val="yellow"/>
              </w:rPr>
              <w:t>7) оборота и перемещения этилового спирта и (или) алкогольной продукции без наличия сопроводительных накладных,</w:t>
            </w:r>
            <w:r w:rsidRPr="0040616D">
              <w:rPr>
                <w:rFonts w:ascii="Times New Roman" w:hAnsi="Times New Roman" w:cs="Times New Roman"/>
                <w:sz w:val="24"/>
                <w:szCs w:val="24"/>
                <w:highlight w:val="yellow"/>
              </w:rPr>
              <w:t xml:space="preserve"> -</w:t>
            </w:r>
            <w:r w:rsidRPr="0040616D">
              <w:rPr>
                <w:rFonts w:ascii="Times New Roman" w:hAnsi="Times New Roman" w:cs="Times New Roman"/>
                <w:color w:val="000000"/>
                <w:spacing w:val="2"/>
                <w:sz w:val="24"/>
                <w:szCs w:val="24"/>
                <w:highlight w:val="yellow"/>
                <w:shd w:val="clear" w:color="auto" w:fill="FFFFFF"/>
              </w:rPr>
              <w:t xml:space="preserve"> </w:t>
            </w:r>
          </w:p>
          <w:p w:rsidR="0040616D" w:rsidRPr="0040616D" w:rsidRDefault="0040616D" w:rsidP="0040616D">
            <w:pPr>
              <w:ind w:firstLine="426"/>
              <w:jc w:val="both"/>
              <w:rPr>
                <w:rFonts w:ascii="Times New Roman" w:hAnsi="Times New Roman" w:cs="Times New Roman"/>
                <w:sz w:val="24"/>
                <w:szCs w:val="24"/>
                <w:highlight w:val="yellow"/>
              </w:rPr>
            </w:pPr>
            <w:r w:rsidRPr="0040616D">
              <w:rPr>
                <w:rFonts w:ascii="Times New Roman" w:hAnsi="Times New Roman" w:cs="Times New Roman"/>
                <w:sz w:val="24"/>
                <w:szCs w:val="24"/>
                <w:highlight w:val="yellow"/>
              </w:rPr>
              <w:t>влечет штраф на физических лиц в размере пятидесяти, на субъектов малого предпринимательства - в размере семидесяти пяти, на субъектов среднего предпринимательства - в размере ста пятидесяти, на субъектов крупного предпринимательства - в размере двухсот, на юридических лиц, являющихся субъектами крупного предпринимательства, - в размере шестисот месячных расчетных показателей, с конфискацией подакцизных товаров, явившихся непосредственным предметом правонарушения</w:t>
            </w:r>
          </w:p>
          <w:p w:rsidR="0040616D" w:rsidRPr="0040616D" w:rsidRDefault="0040616D" w:rsidP="0040616D">
            <w:pPr>
              <w:ind w:firstLine="426"/>
              <w:jc w:val="both"/>
              <w:rPr>
                <w:rFonts w:ascii="Times New Roman" w:hAnsi="Times New Roman" w:cs="Times New Roman"/>
                <w:spacing w:val="2"/>
                <w:sz w:val="24"/>
                <w:szCs w:val="24"/>
                <w:highlight w:val="yellow"/>
              </w:rPr>
            </w:pPr>
            <w:r w:rsidRPr="0040616D">
              <w:rPr>
                <w:rFonts w:ascii="Times New Roman" w:hAnsi="Times New Roman" w:cs="Times New Roman"/>
                <w:spacing w:val="2"/>
                <w:sz w:val="24"/>
                <w:szCs w:val="24"/>
                <w:highlight w:val="yellow"/>
              </w:rPr>
              <w:t>…</w:t>
            </w:r>
          </w:p>
          <w:p w:rsidR="0040616D" w:rsidRPr="0040616D" w:rsidRDefault="0040616D" w:rsidP="0040616D">
            <w:pPr>
              <w:ind w:firstLine="426"/>
              <w:jc w:val="both"/>
              <w:rPr>
                <w:rFonts w:ascii="Times New Roman" w:hAnsi="Times New Roman" w:cs="Times New Roman"/>
                <w:spacing w:val="2"/>
                <w:sz w:val="24"/>
                <w:szCs w:val="24"/>
                <w:highlight w:val="yellow"/>
              </w:rPr>
            </w:pPr>
            <w:r w:rsidRPr="0040616D">
              <w:rPr>
                <w:rFonts w:ascii="Times New Roman" w:hAnsi="Times New Roman" w:cs="Times New Roman"/>
                <w:spacing w:val="2"/>
                <w:sz w:val="24"/>
                <w:szCs w:val="24"/>
                <w:highlight w:val="yellow"/>
              </w:rPr>
              <w:t xml:space="preserve">8. Неуплата </w:t>
            </w:r>
            <w:r w:rsidRPr="0040616D">
              <w:rPr>
                <w:rFonts w:ascii="Times New Roman" w:hAnsi="Times New Roman" w:cs="Times New Roman"/>
                <w:b/>
                <w:spacing w:val="2"/>
                <w:sz w:val="24"/>
                <w:szCs w:val="24"/>
                <w:highlight w:val="yellow"/>
              </w:rPr>
              <w:t>ежегодного лицензионного сбора</w:t>
            </w:r>
            <w:r w:rsidRPr="0040616D">
              <w:rPr>
                <w:rFonts w:ascii="Times New Roman" w:hAnsi="Times New Roman" w:cs="Times New Roman"/>
                <w:spacing w:val="2"/>
                <w:sz w:val="24"/>
                <w:szCs w:val="24"/>
                <w:highlight w:val="yellow"/>
              </w:rPr>
              <w:t xml:space="preserve"> в сроки и размерах, которые установлены </w:t>
            </w:r>
            <w:hyperlink r:id="rId11" w:anchor="z4720" w:history="1">
              <w:r w:rsidRPr="0040616D">
                <w:rPr>
                  <w:rFonts w:ascii="Times New Roman" w:hAnsi="Times New Roman" w:cs="Times New Roman"/>
                  <w:spacing w:val="2"/>
                  <w:sz w:val="24"/>
                  <w:szCs w:val="24"/>
                  <w:highlight w:val="yellow"/>
                </w:rPr>
                <w:t>Кодексом</w:t>
              </w:r>
            </w:hyperlink>
            <w:r w:rsidRPr="0040616D">
              <w:rPr>
                <w:rFonts w:ascii="Times New Roman" w:hAnsi="Times New Roman" w:cs="Times New Roman"/>
                <w:spacing w:val="2"/>
                <w:sz w:val="24"/>
                <w:szCs w:val="24"/>
                <w:highlight w:val="yellow"/>
              </w:rPr>
              <w:t>Республики Казахстан "О налогах и других обязательных платежах в бюджет" (Налоговый кодекс), -</w:t>
            </w:r>
          </w:p>
          <w:p w:rsidR="0040616D" w:rsidRPr="0040616D" w:rsidRDefault="0040616D" w:rsidP="0040616D">
            <w:pPr>
              <w:ind w:firstLine="426"/>
              <w:jc w:val="both"/>
              <w:rPr>
                <w:rFonts w:ascii="Times New Roman" w:hAnsi="Times New Roman" w:cs="Times New Roman"/>
                <w:spacing w:val="2"/>
                <w:sz w:val="24"/>
                <w:szCs w:val="24"/>
                <w:highlight w:val="yellow"/>
              </w:rPr>
            </w:pPr>
            <w:r w:rsidRPr="0040616D">
              <w:rPr>
                <w:rFonts w:ascii="Times New Roman" w:hAnsi="Times New Roman" w:cs="Times New Roman"/>
                <w:spacing w:val="2"/>
                <w:sz w:val="24"/>
                <w:szCs w:val="24"/>
                <w:highlight w:val="yellow"/>
              </w:rPr>
              <w:t xml:space="preserve">влечет штраф насубъектов малого предпринимательства в размере </w:t>
            </w:r>
            <w:r w:rsidRPr="0040616D">
              <w:rPr>
                <w:rFonts w:ascii="Times New Roman" w:hAnsi="Times New Roman" w:cs="Times New Roman"/>
                <w:b/>
                <w:spacing w:val="2"/>
                <w:sz w:val="24"/>
                <w:szCs w:val="24"/>
                <w:highlight w:val="yellow"/>
              </w:rPr>
              <w:t>ста пятидесяти</w:t>
            </w:r>
            <w:r w:rsidRPr="0040616D">
              <w:rPr>
                <w:rFonts w:ascii="Times New Roman" w:hAnsi="Times New Roman" w:cs="Times New Roman"/>
                <w:spacing w:val="2"/>
                <w:sz w:val="24"/>
                <w:szCs w:val="24"/>
                <w:highlight w:val="yellow"/>
              </w:rPr>
              <w:t xml:space="preserve">, на субъектов среднего предпринимательства - в размере </w:t>
            </w:r>
            <w:r w:rsidRPr="0040616D">
              <w:rPr>
                <w:rFonts w:ascii="Times New Roman" w:hAnsi="Times New Roman" w:cs="Times New Roman"/>
                <w:b/>
                <w:spacing w:val="2"/>
                <w:sz w:val="24"/>
                <w:szCs w:val="24"/>
                <w:highlight w:val="yellow"/>
              </w:rPr>
              <w:t>двухсот</w:t>
            </w:r>
            <w:r w:rsidRPr="0040616D">
              <w:rPr>
                <w:rFonts w:ascii="Times New Roman" w:hAnsi="Times New Roman" w:cs="Times New Roman"/>
                <w:spacing w:val="2"/>
                <w:sz w:val="24"/>
                <w:szCs w:val="24"/>
                <w:highlight w:val="yellow"/>
              </w:rPr>
              <w:t xml:space="preserve">, на субъектов крупного предпринимательства - в размере </w:t>
            </w:r>
            <w:r w:rsidRPr="0040616D">
              <w:rPr>
                <w:rFonts w:ascii="Times New Roman" w:hAnsi="Times New Roman" w:cs="Times New Roman"/>
                <w:b/>
                <w:spacing w:val="2"/>
                <w:sz w:val="24"/>
                <w:szCs w:val="24"/>
                <w:highlight w:val="yellow"/>
              </w:rPr>
              <w:t>семисот</w:t>
            </w:r>
            <w:r w:rsidRPr="0040616D">
              <w:rPr>
                <w:rFonts w:ascii="Times New Roman" w:hAnsi="Times New Roman" w:cs="Times New Roman"/>
                <w:spacing w:val="2"/>
                <w:sz w:val="24"/>
                <w:szCs w:val="24"/>
                <w:highlight w:val="yellow"/>
              </w:rPr>
              <w:t xml:space="preserve"> месячных расчетных показателей, </w:t>
            </w:r>
            <w:r w:rsidRPr="0040616D">
              <w:rPr>
                <w:rFonts w:ascii="Times New Roman" w:hAnsi="Times New Roman" w:cs="Times New Roman"/>
                <w:b/>
                <w:spacing w:val="2"/>
                <w:sz w:val="24"/>
                <w:szCs w:val="24"/>
                <w:highlight w:val="yellow"/>
              </w:rPr>
              <w:t>с приостановлением действия лицензии на соответствующий вид деятельности</w:t>
            </w:r>
            <w:r w:rsidRPr="0040616D">
              <w:rPr>
                <w:rFonts w:ascii="Times New Roman" w:hAnsi="Times New Roman" w:cs="Times New Roman"/>
                <w:spacing w:val="2"/>
                <w:sz w:val="24"/>
                <w:szCs w:val="24"/>
                <w:highlight w:val="yellow"/>
              </w:rPr>
              <w:t>.</w:t>
            </w:r>
          </w:p>
          <w:p w:rsidR="0040616D" w:rsidRPr="0040616D" w:rsidRDefault="0040616D" w:rsidP="0040616D">
            <w:pPr>
              <w:pStyle w:val="a5"/>
              <w:jc w:val="both"/>
              <w:rPr>
                <w:rFonts w:eastAsia="Calibri"/>
                <w:highlight w:val="yellow"/>
              </w:rPr>
            </w:pPr>
          </w:p>
        </w:tc>
        <w:tc>
          <w:tcPr>
            <w:tcW w:w="4930" w:type="dxa"/>
          </w:tcPr>
          <w:p w:rsidR="0040616D" w:rsidRPr="0040616D" w:rsidRDefault="0040616D" w:rsidP="0040616D">
            <w:pPr>
              <w:spacing w:before="100" w:beforeAutospacing="1" w:after="100" w:afterAutospacing="1"/>
              <w:jc w:val="both"/>
              <w:outlineLvl w:val="2"/>
              <w:rPr>
                <w:rFonts w:ascii="Times New Roman" w:hAnsi="Times New Roman" w:cs="Times New Roman"/>
                <w:bCs/>
                <w:sz w:val="24"/>
                <w:szCs w:val="24"/>
                <w:highlight w:val="yellow"/>
              </w:rPr>
            </w:pPr>
            <w:r w:rsidRPr="0040616D">
              <w:rPr>
                <w:rFonts w:ascii="Times New Roman" w:hAnsi="Times New Roman" w:cs="Times New Roman"/>
                <w:bCs/>
                <w:sz w:val="24"/>
                <w:szCs w:val="24"/>
                <w:highlight w:val="yellow"/>
              </w:rPr>
              <w:lastRenderedPageBreak/>
              <w:t>Статья 282. Нарушение законодательства Республики Казахстан о государственном регулировании производства и оборота этилового спирта и алкогольной продукции</w:t>
            </w:r>
          </w:p>
          <w:p w:rsidR="0040616D" w:rsidRPr="0040616D" w:rsidRDefault="0040616D" w:rsidP="0040616D">
            <w:pPr>
              <w:spacing w:before="100" w:beforeAutospacing="1" w:after="100" w:afterAutospacing="1"/>
              <w:jc w:val="both"/>
              <w:rPr>
                <w:rFonts w:ascii="Times New Roman" w:hAnsi="Times New Roman" w:cs="Times New Roman"/>
                <w:sz w:val="24"/>
                <w:szCs w:val="24"/>
                <w:highlight w:val="yellow"/>
              </w:rPr>
            </w:pPr>
            <w:r w:rsidRPr="0040616D">
              <w:rPr>
                <w:rFonts w:ascii="Times New Roman" w:hAnsi="Times New Roman" w:cs="Times New Roman"/>
                <w:sz w:val="24"/>
                <w:szCs w:val="24"/>
                <w:highlight w:val="yellow"/>
              </w:rPr>
              <w:t>      1. Нарушение правил представления деклараций по производству и обороту этилового спирта и алкогольной продукции, а равно непредставление деклараций по производству и обороту этилового спирта и алкогольной продукции -</w:t>
            </w:r>
          </w:p>
          <w:p w:rsidR="0040616D" w:rsidRPr="0040616D" w:rsidRDefault="0040616D" w:rsidP="0040616D">
            <w:pPr>
              <w:ind w:firstLine="445"/>
              <w:jc w:val="both"/>
              <w:rPr>
                <w:rFonts w:ascii="Times New Roman" w:hAnsi="Times New Roman" w:cs="Times New Roman"/>
                <w:color w:val="000000"/>
                <w:spacing w:val="2"/>
                <w:sz w:val="24"/>
                <w:szCs w:val="24"/>
                <w:highlight w:val="yellow"/>
                <w:shd w:val="clear" w:color="auto" w:fill="FFFFFF"/>
              </w:rPr>
            </w:pPr>
          </w:p>
          <w:p w:rsidR="0040616D" w:rsidRPr="0040616D" w:rsidRDefault="0040616D" w:rsidP="0040616D">
            <w:pPr>
              <w:ind w:firstLine="445"/>
              <w:jc w:val="both"/>
              <w:rPr>
                <w:rFonts w:ascii="Times New Roman" w:hAnsi="Times New Roman" w:cs="Times New Roman"/>
                <w:color w:val="000000"/>
                <w:spacing w:val="2"/>
                <w:sz w:val="24"/>
                <w:szCs w:val="24"/>
                <w:highlight w:val="yellow"/>
                <w:shd w:val="clear" w:color="auto" w:fill="FFFFFF"/>
              </w:rPr>
            </w:pPr>
          </w:p>
          <w:p w:rsidR="0040616D" w:rsidRPr="0040616D" w:rsidRDefault="0040616D" w:rsidP="0040616D">
            <w:pPr>
              <w:ind w:firstLine="445"/>
              <w:jc w:val="both"/>
              <w:rPr>
                <w:rFonts w:ascii="Times New Roman" w:hAnsi="Times New Roman" w:cs="Times New Roman"/>
                <w:color w:val="000000"/>
                <w:spacing w:val="2"/>
                <w:sz w:val="24"/>
                <w:szCs w:val="24"/>
                <w:highlight w:val="yellow"/>
                <w:shd w:val="clear" w:color="auto" w:fill="FFFFFF"/>
              </w:rPr>
            </w:pPr>
          </w:p>
          <w:p w:rsidR="0040616D" w:rsidRPr="0040616D" w:rsidRDefault="0040616D" w:rsidP="0040616D">
            <w:pPr>
              <w:ind w:firstLine="445"/>
              <w:jc w:val="both"/>
              <w:rPr>
                <w:rFonts w:ascii="Times New Roman" w:hAnsi="Times New Roman" w:cs="Times New Roman"/>
                <w:color w:val="000000"/>
                <w:spacing w:val="2"/>
                <w:sz w:val="24"/>
                <w:szCs w:val="24"/>
                <w:highlight w:val="yellow"/>
                <w:shd w:val="clear" w:color="auto" w:fill="FFFFFF"/>
              </w:rPr>
            </w:pPr>
          </w:p>
          <w:p w:rsidR="0040616D" w:rsidRPr="0040616D" w:rsidRDefault="0040616D" w:rsidP="0040616D">
            <w:pPr>
              <w:ind w:firstLine="445"/>
              <w:jc w:val="both"/>
              <w:rPr>
                <w:rFonts w:ascii="Times New Roman" w:hAnsi="Times New Roman" w:cs="Times New Roman"/>
                <w:color w:val="000000"/>
                <w:spacing w:val="2"/>
                <w:sz w:val="24"/>
                <w:szCs w:val="24"/>
                <w:highlight w:val="yellow"/>
                <w:shd w:val="clear" w:color="auto" w:fill="FFFFFF"/>
              </w:rPr>
            </w:pPr>
          </w:p>
          <w:p w:rsidR="0040616D" w:rsidRPr="0040616D" w:rsidRDefault="0040616D" w:rsidP="0040616D">
            <w:pPr>
              <w:ind w:firstLine="445"/>
              <w:jc w:val="both"/>
              <w:rPr>
                <w:rFonts w:ascii="Times New Roman" w:hAnsi="Times New Roman" w:cs="Times New Roman"/>
                <w:color w:val="000000"/>
                <w:spacing w:val="2"/>
                <w:sz w:val="24"/>
                <w:szCs w:val="24"/>
                <w:highlight w:val="yellow"/>
                <w:shd w:val="clear" w:color="auto" w:fill="FFFFFF"/>
              </w:rPr>
            </w:pPr>
          </w:p>
          <w:p w:rsidR="0040616D" w:rsidRPr="0040616D" w:rsidRDefault="0040616D" w:rsidP="0040616D">
            <w:pPr>
              <w:ind w:firstLine="445"/>
              <w:jc w:val="both"/>
              <w:rPr>
                <w:rFonts w:ascii="Times New Roman" w:hAnsi="Times New Roman" w:cs="Times New Roman"/>
                <w:sz w:val="24"/>
                <w:szCs w:val="24"/>
                <w:highlight w:val="yellow"/>
              </w:rPr>
            </w:pPr>
            <w:r w:rsidRPr="0040616D">
              <w:rPr>
                <w:rFonts w:ascii="Times New Roman" w:hAnsi="Times New Roman" w:cs="Times New Roman"/>
                <w:color w:val="000000"/>
                <w:spacing w:val="2"/>
                <w:sz w:val="24"/>
                <w:szCs w:val="24"/>
                <w:highlight w:val="yellow"/>
                <w:shd w:val="clear" w:color="auto" w:fill="FFFFFF"/>
              </w:rPr>
              <w:t>  </w:t>
            </w:r>
            <w:r w:rsidRPr="0040616D">
              <w:rPr>
                <w:rFonts w:ascii="Times New Roman" w:hAnsi="Times New Roman" w:cs="Times New Roman"/>
                <w:sz w:val="24"/>
                <w:szCs w:val="24"/>
                <w:highlight w:val="yellow"/>
              </w:rPr>
              <w:t>влекут штраф на физических лиц в размере двадцати, на субъектов малого предпринимательства - в размере тридцати пяти, на субъектов среднего предпринимательства - в размере семидесяти, на субъектов крупного предпринимательства - в размере ста месячных расчетных показателей</w:t>
            </w:r>
          </w:p>
          <w:p w:rsidR="0040616D" w:rsidRPr="0040616D" w:rsidRDefault="0040616D" w:rsidP="0040616D">
            <w:pPr>
              <w:ind w:firstLine="445"/>
              <w:jc w:val="both"/>
              <w:rPr>
                <w:rFonts w:ascii="Times New Roman" w:hAnsi="Times New Roman" w:cs="Times New Roman"/>
                <w:sz w:val="24"/>
                <w:szCs w:val="24"/>
                <w:highlight w:val="yellow"/>
              </w:rPr>
            </w:pPr>
          </w:p>
          <w:p w:rsidR="0040616D" w:rsidRPr="0040616D" w:rsidRDefault="0040616D" w:rsidP="00243452">
            <w:pPr>
              <w:pStyle w:val="a5"/>
              <w:spacing w:before="0" w:beforeAutospacing="0" w:after="0" w:afterAutospacing="0"/>
              <w:jc w:val="both"/>
              <w:rPr>
                <w:highlight w:val="yellow"/>
              </w:rPr>
            </w:pPr>
            <w:r w:rsidRPr="0040616D">
              <w:rPr>
                <w:highlight w:val="yellow"/>
              </w:rPr>
              <w:t xml:space="preserve">3. Нарушение условий оборота и перемещения этилового спирта и </w:t>
            </w:r>
            <w:r w:rsidRPr="0040616D">
              <w:rPr>
                <w:highlight w:val="yellow"/>
              </w:rPr>
              <w:lastRenderedPageBreak/>
              <w:t>алкогольной продукции, совершенное в виде:</w:t>
            </w:r>
          </w:p>
          <w:p w:rsidR="00243452" w:rsidRPr="00243452" w:rsidRDefault="00243452" w:rsidP="00243452">
            <w:pPr>
              <w:pStyle w:val="a5"/>
              <w:shd w:val="clear" w:color="auto" w:fill="FFFFFF"/>
              <w:spacing w:before="0" w:beforeAutospacing="0" w:after="0" w:afterAutospacing="0"/>
              <w:jc w:val="both"/>
              <w:textAlignment w:val="baseline"/>
              <w:rPr>
                <w:highlight w:val="yellow"/>
              </w:rPr>
            </w:pPr>
            <w:r>
              <w:rPr>
                <w:highlight w:val="yellow"/>
              </w:rPr>
              <w:t>     </w:t>
            </w:r>
            <w:r w:rsidRPr="00243452">
              <w:rPr>
                <w:highlight w:val="yellow"/>
              </w:rPr>
              <w:t>1) хранения и реализации алкогольной продукции вне мест, установленных законами Республики Казахстан;</w:t>
            </w:r>
          </w:p>
          <w:p w:rsidR="00243452" w:rsidRPr="00243452" w:rsidRDefault="00243452" w:rsidP="00243452">
            <w:pPr>
              <w:shd w:val="clear" w:color="auto" w:fill="FFFFFF"/>
              <w:jc w:val="both"/>
              <w:textAlignment w:val="baseline"/>
              <w:rPr>
                <w:rFonts w:ascii="Times New Roman" w:eastAsia="Times New Roman" w:hAnsi="Times New Roman" w:cs="Times New Roman"/>
                <w:sz w:val="24"/>
                <w:szCs w:val="24"/>
                <w:highlight w:val="yellow"/>
                <w:lang w:eastAsia="ru-RU"/>
              </w:rPr>
            </w:pPr>
            <w:r w:rsidRPr="00243452">
              <w:rPr>
                <w:rFonts w:ascii="Times New Roman" w:eastAsia="Times New Roman" w:hAnsi="Times New Roman" w:cs="Times New Roman"/>
                <w:sz w:val="24"/>
                <w:szCs w:val="24"/>
                <w:highlight w:val="yellow"/>
                <w:lang w:eastAsia="ru-RU"/>
              </w:rPr>
              <w:t>      2) оборота алкогольной продукции в комбинированной полимерной таре, в том числе в картонной упаковке с полиэтиленовым покрытием и фольгированном полиэтиленовом пакете, помещенном в картонную коробку, а равно в грязных, деформированных, с явными признаками боя, с поврежденной укупоркой бутылках, а также имеющей общее помутнение, посторонние включения, осадок (кроме коллекционных вин);</w:t>
            </w:r>
          </w:p>
          <w:p w:rsidR="00243452" w:rsidRPr="00243452" w:rsidRDefault="00243452" w:rsidP="00243452">
            <w:pPr>
              <w:shd w:val="clear" w:color="auto" w:fill="FFFFFF"/>
              <w:jc w:val="both"/>
              <w:textAlignment w:val="baseline"/>
              <w:rPr>
                <w:rFonts w:ascii="Times New Roman" w:eastAsia="Times New Roman" w:hAnsi="Times New Roman" w:cs="Times New Roman"/>
                <w:sz w:val="24"/>
                <w:szCs w:val="24"/>
                <w:highlight w:val="yellow"/>
                <w:lang w:eastAsia="ru-RU"/>
              </w:rPr>
            </w:pPr>
            <w:r w:rsidRPr="00243452">
              <w:rPr>
                <w:rFonts w:ascii="Times New Roman" w:eastAsia="Times New Roman" w:hAnsi="Times New Roman" w:cs="Times New Roman"/>
                <w:sz w:val="24"/>
                <w:szCs w:val="24"/>
                <w:highlight w:val="yellow"/>
                <w:lang w:eastAsia="ru-RU"/>
              </w:rPr>
              <w:t>      3) оборота алкогольной продукции в жестяной таре (кроме пива и слабоградусных ликероводочных изделий с крепостью менее двенадцати процентов), в бутылках без этикеток и пластиковых емкостях (за исключением розлива пива);</w:t>
            </w:r>
          </w:p>
          <w:p w:rsidR="00243452" w:rsidRPr="00243452" w:rsidRDefault="00243452" w:rsidP="00243452">
            <w:pPr>
              <w:shd w:val="clear" w:color="auto" w:fill="FFFFFF"/>
              <w:jc w:val="both"/>
              <w:textAlignment w:val="baseline"/>
              <w:rPr>
                <w:rFonts w:ascii="Times New Roman" w:eastAsia="Times New Roman" w:hAnsi="Times New Roman" w:cs="Times New Roman"/>
                <w:sz w:val="24"/>
                <w:szCs w:val="24"/>
                <w:highlight w:val="yellow"/>
                <w:lang w:eastAsia="ru-RU"/>
              </w:rPr>
            </w:pPr>
            <w:r w:rsidRPr="00243452">
              <w:rPr>
                <w:rFonts w:ascii="Times New Roman" w:eastAsia="Times New Roman" w:hAnsi="Times New Roman" w:cs="Times New Roman"/>
                <w:sz w:val="24"/>
                <w:szCs w:val="24"/>
                <w:highlight w:val="yellow"/>
                <w:lang w:eastAsia="ru-RU"/>
              </w:rPr>
              <w:t>      4) розничной реализации водок и водок особых, крепких ликероводочных изделий ниже минимальных розничных цен, установленных Правительством Республики Казахстан;</w:t>
            </w:r>
          </w:p>
          <w:p w:rsidR="00243452" w:rsidRPr="00243452" w:rsidRDefault="00243452" w:rsidP="00243452">
            <w:pPr>
              <w:shd w:val="clear" w:color="auto" w:fill="FFFFFF"/>
              <w:jc w:val="both"/>
              <w:textAlignment w:val="baseline"/>
              <w:rPr>
                <w:rFonts w:ascii="Times New Roman" w:eastAsia="Times New Roman" w:hAnsi="Times New Roman" w:cs="Times New Roman"/>
                <w:sz w:val="24"/>
                <w:szCs w:val="24"/>
                <w:highlight w:val="yellow"/>
                <w:lang w:eastAsia="ru-RU"/>
              </w:rPr>
            </w:pPr>
            <w:r w:rsidRPr="00243452">
              <w:rPr>
                <w:rFonts w:ascii="Times New Roman" w:eastAsia="Times New Roman" w:hAnsi="Times New Roman" w:cs="Times New Roman"/>
                <w:sz w:val="24"/>
                <w:szCs w:val="24"/>
                <w:highlight w:val="yellow"/>
                <w:lang w:eastAsia="ru-RU"/>
              </w:rPr>
              <w:t>      5) хранения и оптовой реализации алкогольной продукции двумя и более лицензиатами в одном складском помещении;</w:t>
            </w:r>
          </w:p>
          <w:p w:rsidR="00243452" w:rsidRPr="00243452" w:rsidRDefault="00243452" w:rsidP="00243452">
            <w:pPr>
              <w:shd w:val="clear" w:color="auto" w:fill="FFFFFF"/>
              <w:jc w:val="both"/>
              <w:textAlignment w:val="baseline"/>
              <w:rPr>
                <w:rFonts w:ascii="Times New Roman" w:eastAsia="Times New Roman" w:hAnsi="Times New Roman" w:cs="Times New Roman"/>
                <w:sz w:val="24"/>
                <w:szCs w:val="24"/>
                <w:highlight w:val="yellow"/>
                <w:lang w:eastAsia="ru-RU"/>
              </w:rPr>
            </w:pPr>
            <w:r w:rsidRPr="00243452">
              <w:rPr>
                <w:rFonts w:ascii="Times New Roman" w:eastAsia="Times New Roman" w:hAnsi="Times New Roman" w:cs="Times New Roman"/>
                <w:sz w:val="24"/>
                <w:szCs w:val="24"/>
                <w:highlight w:val="yellow"/>
                <w:lang w:eastAsia="ru-RU"/>
              </w:rPr>
              <w:t>      6) хранения и реализации без наличия приборов, определяющих элементы защиты учетно-контрольных марок и (или) считывающих информацию с учетно-</w:t>
            </w:r>
            <w:r w:rsidRPr="00243452">
              <w:rPr>
                <w:rFonts w:ascii="Times New Roman" w:eastAsia="Times New Roman" w:hAnsi="Times New Roman" w:cs="Times New Roman"/>
                <w:sz w:val="24"/>
                <w:szCs w:val="24"/>
                <w:highlight w:val="yellow"/>
                <w:lang w:eastAsia="ru-RU"/>
              </w:rPr>
              <w:lastRenderedPageBreak/>
              <w:t>контрольных марок алкогольной продукции, подлежащей маркировке учетно-контрольными марками;</w:t>
            </w:r>
          </w:p>
          <w:p w:rsidR="0040616D" w:rsidRPr="0040616D" w:rsidRDefault="0040616D" w:rsidP="0040616D">
            <w:pPr>
              <w:ind w:firstLine="426"/>
              <w:jc w:val="both"/>
              <w:rPr>
                <w:rFonts w:ascii="Times New Roman" w:hAnsi="Times New Roman" w:cs="Times New Roman"/>
                <w:b/>
                <w:sz w:val="24"/>
                <w:szCs w:val="24"/>
                <w:highlight w:val="yellow"/>
              </w:rPr>
            </w:pPr>
            <w:r w:rsidRPr="0040616D">
              <w:rPr>
                <w:rFonts w:ascii="Times New Roman" w:hAnsi="Times New Roman" w:cs="Times New Roman"/>
                <w:sz w:val="24"/>
                <w:szCs w:val="24"/>
                <w:highlight w:val="yellow"/>
              </w:rPr>
              <w:t> </w:t>
            </w:r>
            <w:r w:rsidRPr="0040616D">
              <w:rPr>
                <w:rFonts w:ascii="Times New Roman" w:hAnsi="Times New Roman" w:cs="Times New Roman"/>
                <w:b/>
                <w:sz w:val="24"/>
                <w:szCs w:val="24"/>
                <w:highlight w:val="yellow"/>
              </w:rPr>
              <w:t>7) исключить</w:t>
            </w:r>
          </w:p>
          <w:p w:rsidR="0040616D" w:rsidRPr="0040616D" w:rsidRDefault="0040616D" w:rsidP="0040616D">
            <w:pPr>
              <w:ind w:firstLine="426"/>
              <w:jc w:val="both"/>
              <w:rPr>
                <w:rFonts w:ascii="Times New Roman" w:hAnsi="Times New Roman" w:cs="Times New Roman"/>
                <w:color w:val="000000"/>
                <w:spacing w:val="2"/>
                <w:sz w:val="24"/>
                <w:szCs w:val="24"/>
                <w:highlight w:val="yellow"/>
                <w:shd w:val="clear" w:color="auto" w:fill="FFFFFF"/>
              </w:rPr>
            </w:pPr>
          </w:p>
          <w:p w:rsidR="0040616D" w:rsidRPr="0040616D" w:rsidRDefault="0040616D" w:rsidP="0040616D">
            <w:pPr>
              <w:ind w:firstLine="426"/>
              <w:jc w:val="both"/>
              <w:rPr>
                <w:rFonts w:ascii="Times New Roman" w:hAnsi="Times New Roman" w:cs="Times New Roman"/>
                <w:sz w:val="24"/>
                <w:szCs w:val="24"/>
                <w:highlight w:val="yellow"/>
              </w:rPr>
            </w:pPr>
            <w:r w:rsidRPr="0040616D">
              <w:rPr>
                <w:rFonts w:ascii="Times New Roman" w:hAnsi="Times New Roman" w:cs="Times New Roman"/>
                <w:sz w:val="24"/>
                <w:szCs w:val="24"/>
                <w:highlight w:val="yellow"/>
              </w:rPr>
              <w:t>влечет штраф на физических лиц в размере пятидесяти, на субъектов малого предпринимательства - в размере семидесяти пяти, на субъектов среднего предпринимательства - в размере ста пятидесяти, на субъектов крупного предпринимательства - в размере двухсот, на юридических лиц, являющихся субъектами крупного предпринимательства, - в размере шестисот месячных расчетных показателей, с конфискацией подакцизных товаров, явившихся непосредственным предметом правонарушения</w:t>
            </w:r>
          </w:p>
          <w:p w:rsidR="0040616D" w:rsidRPr="0040616D" w:rsidRDefault="0040616D" w:rsidP="0040616D">
            <w:pPr>
              <w:ind w:firstLine="426"/>
              <w:jc w:val="both"/>
              <w:rPr>
                <w:rFonts w:ascii="Times New Roman" w:hAnsi="Times New Roman" w:cs="Times New Roman"/>
                <w:b/>
                <w:sz w:val="24"/>
                <w:szCs w:val="24"/>
                <w:highlight w:val="yellow"/>
              </w:rPr>
            </w:pPr>
          </w:p>
          <w:p w:rsidR="0040616D" w:rsidRPr="0040616D" w:rsidRDefault="0040616D" w:rsidP="0040616D">
            <w:pPr>
              <w:ind w:firstLine="426"/>
              <w:jc w:val="both"/>
              <w:rPr>
                <w:rFonts w:ascii="Times New Roman" w:hAnsi="Times New Roman" w:cs="Times New Roman"/>
                <w:spacing w:val="2"/>
                <w:sz w:val="24"/>
                <w:szCs w:val="24"/>
                <w:highlight w:val="yellow"/>
              </w:rPr>
            </w:pPr>
            <w:r w:rsidRPr="0040616D">
              <w:rPr>
                <w:rFonts w:ascii="Times New Roman" w:hAnsi="Times New Roman" w:cs="Times New Roman"/>
                <w:spacing w:val="2"/>
                <w:sz w:val="24"/>
                <w:szCs w:val="24"/>
                <w:highlight w:val="yellow"/>
              </w:rPr>
              <w:t>…</w:t>
            </w:r>
          </w:p>
          <w:p w:rsidR="0040616D" w:rsidRPr="0040616D" w:rsidRDefault="0040616D" w:rsidP="0040616D">
            <w:pPr>
              <w:ind w:firstLine="426"/>
              <w:jc w:val="both"/>
              <w:rPr>
                <w:rFonts w:ascii="Times New Roman" w:hAnsi="Times New Roman" w:cs="Times New Roman"/>
                <w:spacing w:val="2"/>
                <w:sz w:val="24"/>
                <w:szCs w:val="24"/>
                <w:highlight w:val="yellow"/>
              </w:rPr>
            </w:pPr>
            <w:r w:rsidRPr="0040616D">
              <w:rPr>
                <w:rFonts w:ascii="Times New Roman" w:hAnsi="Times New Roman" w:cs="Times New Roman"/>
                <w:spacing w:val="2"/>
                <w:sz w:val="24"/>
                <w:szCs w:val="24"/>
                <w:highlight w:val="yellow"/>
              </w:rPr>
              <w:t xml:space="preserve">8. Неуплата </w:t>
            </w:r>
            <w:r w:rsidRPr="0040616D">
              <w:rPr>
                <w:rFonts w:ascii="Times New Roman" w:hAnsi="Times New Roman" w:cs="Times New Roman"/>
                <w:b/>
                <w:spacing w:val="2"/>
                <w:sz w:val="24"/>
                <w:szCs w:val="24"/>
                <w:highlight w:val="yellow"/>
              </w:rPr>
              <w:t>платы за пользование лицензией</w:t>
            </w:r>
            <w:r w:rsidRPr="0040616D">
              <w:rPr>
                <w:rFonts w:ascii="Times New Roman" w:hAnsi="Times New Roman" w:cs="Times New Roman"/>
                <w:spacing w:val="2"/>
                <w:sz w:val="24"/>
                <w:szCs w:val="24"/>
                <w:highlight w:val="yellow"/>
              </w:rPr>
              <w:t xml:space="preserve"> в сроки и размерах, которые установлены </w:t>
            </w:r>
            <w:hyperlink r:id="rId12" w:anchor="z4720" w:history="1">
              <w:r w:rsidRPr="0040616D">
                <w:rPr>
                  <w:rFonts w:ascii="Times New Roman" w:hAnsi="Times New Roman" w:cs="Times New Roman"/>
                  <w:spacing w:val="2"/>
                  <w:sz w:val="24"/>
                  <w:szCs w:val="24"/>
                  <w:highlight w:val="yellow"/>
                </w:rPr>
                <w:t>Кодексом</w:t>
              </w:r>
            </w:hyperlink>
            <w:r w:rsidRPr="0040616D">
              <w:rPr>
                <w:rFonts w:ascii="Times New Roman" w:hAnsi="Times New Roman" w:cs="Times New Roman"/>
                <w:sz w:val="24"/>
                <w:szCs w:val="24"/>
                <w:highlight w:val="yellow"/>
              </w:rPr>
              <w:t xml:space="preserve"> </w:t>
            </w:r>
            <w:r w:rsidRPr="0040616D">
              <w:rPr>
                <w:rFonts w:ascii="Times New Roman" w:hAnsi="Times New Roman" w:cs="Times New Roman"/>
                <w:spacing w:val="2"/>
                <w:sz w:val="24"/>
                <w:szCs w:val="24"/>
                <w:highlight w:val="yellow"/>
              </w:rPr>
              <w:t>Республики Казахстан "О налогах и других обязательных платежах в бюджет" (Налоговый кодекс), -</w:t>
            </w:r>
          </w:p>
          <w:p w:rsidR="0040616D" w:rsidRPr="0040616D" w:rsidRDefault="0040616D" w:rsidP="0040616D">
            <w:pPr>
              <w:ind w:firstLine="426"/>
              <w:jc w:val="both"/>
              <w:rPr>
                <w:rFonts w:ascii="Times New Roman" w:hAnsi="Times New Roman" w:cs="Times New Roman"/>
                <w:spacing w:val="2"/>
                <w:sz w:val="24"/>
                <w:szCs w:val="24"/>
                <w:highlight w:val="yellow"/>
              </w:rPr>
            </w:pPr>
            <w:r w:rsidRPr="0040616D">
              <w:rPr>
                <w:rFonts w:ascii="Times New Roman" w:hAnsi="Times New Roman" w:cs="Times New Roman"/>
                <w:spacing w:val="2"/>
                <w:sz w:val="24"/>
                <w:szCs w:val="24"/>
                <w:highlight w:val="yellow"/>
              </w:rPr>
              <w:t xml:space="preserve">влечет штраф на субъектов малого предпринимательства в размере </w:t>
            </w:r>
            <w:r w:rsidRPr="0040616D">
              <w:rPr>
                <w:rFonts w:ascii="Times New Roman" w:hAnsi="Times New Roman" w:cs="Times New Roman"/>
                <w:b/>
                <w:spacing w:val="2"/>
                <w:sz w:val="24"/>
                <w:szCs w:val="24"/>
                <w:highlight w:val="yellow"/>
              </w:rPr>
              <w:t>пятидесяти</w:t>
            </w:r>
            <w:r w:rsidRPr="0040616D">
              <w:rPr>
                <w:rFonts w:ascii="Times New Roman" w:hAnsi="Times New Roman" w:cs="Times New Roman"/>
                <w:spacing w:val="2"/>
                <w:sz w:val="24"/>
                <w:szCs w:val="24"/>
                <w:highlight w:val="yellow"/>
              </w:rPr>
              <w:t xml:space="preserve">, на субъектов среднего предпринимательства - в размере </w:t>
            </w:r>
            <w:r w:rsidRPr="0040616D">
              <w:rPr>
                <w:rFonts w:ascii="Times New Roman" w:hAnsi="Times New Roman" w:cs="Times New Roman"/>
                <w:b/>
                <w:spacing w:val="2"/>
                <w:sz w:val="24"/>
                <w:szCs w:val="24"/>
                <w:highlight w:val="yellow"/>
              </w:rPr>
              <w:t>ста</w:t>
            </w:r>
            <w:r w:rsidRPr="0040616D">
              <w:rPr>
                <w:rFonts w:ascii="Times New Roman" w:hAnsi="Times New Roman" w:cs="Times New Roman"/>
                <w:spacing w:val="2"/>
                <w:sz w:val="24"/>
                <w:szCs w:val="24"/>
                <w:highlight w:val="yellow"/>
              </w:rPr>
              <w:t xml:space="preserve">, на субъектов крупного предпринимательства - в размере </w:t>
            </w:r>
            <w:r w:rsidRPr="0040616D">
              <w:rPr>
                <w:rFonts w:ascii="Times New Roman" w:hAnsi="Times New Roman" w:cs="Times New Roman"/>
                <w:b/>
                <w:spacing w:val="2"/>
                <w:sz w:val="24"/>
                <w:szCs w:val="24"/>
                <w:highlight w:val="yellow"/>
              </w:rPr>
              <w:t>трехсот</w:t>
            </w:r>
            <w:r w:rsidRPr="0040616D">
              <w:rPr>
                <w:rFonts w:ascii="Times New Roman" w:hAnsi="Times New Roman" w:cs="Times New Roman"/>
                <w:spacing w:val="2"/>
                <w:sz w:val="24"/>
                <w:szCs w:val="24"/>
                <w:highlight w:val="yellow"/>
              </w:rPr>
              <w:t xml:space="preserve"> месячных расчетных показателей.</w:t>
            </w:r>
          </w:p>
          <w:p w:rsidR="0040616D" w:rsidRPr="0040616D" w:rsidRDefault="0040616D" w:rsidP="0040616D">
            <w:pPr>
              <w:jc w:val="both"/>
              <w:rPr>
                <w:rFonts w:ascii="Times New Roman" w:eastAsia="Calibri" w:hAnsi="Times New Roman" w:cs="Times New Roman"/>
                <w:b/>
                <w:color w:val="000000"/>
                <w:sz w:val="24"/>
                <w:szCs w:val="24"/>
                <w:highlight w:val="yellow"/>
              </w:rPr>
            </w:pPr>
          </w:p>
        </w:tc>
        <w:tc>
          <w:tcPr>
            <w:tcW w:w="3435" w:type="dxa"/>
            <w:shd w:val="clear" w:color="auto" w:fill="auto"/>
          </w:tcPr>
          <w:p w:rsidR="0040616D" w:rsidRPr="00EF1EA2" w:rsidRDefault="0040616D" w:rsidP="005E4EA2">
            <w:pPr>
              <w:contextualSpacing/>
              <w:jc w:val="both"/>
              <w:rPr>
                <w:rFonts w:ascii="Times New Roman" w:hAnsi="Times New Roman" w:cs="Times New Roman"/>
                <w:sz w:val="24"/>
                <w:szCs w:val="24"/>
                <w:shd w:val="clear" w:color="auto" w:fill="F9F9F9"/>
              </w:rPr>
            </w:pPr>
          </w:p>
        </w:tc>
      </w:tr>
      <w:tr w:rsidR="00D2233B" w:rsidRPr="00EF1EA2" w:rsidTr="00D8741F">
        <w:tc>
          <w:tcPr>
            <w:tcW w:w="852" w:type="dxa"/>
          </w:tcPr>
          <w:p w:rsidR="00D2233B" w:rsidRPr="00EF1EA2" w:rsidRDefault="00D2233B" w:rsidP="00D2233B">
            <w:pPr>
              <w:pStyle w:val="a4"/>
              <w:numPr>
                <w:ilvl w:val="0"/>
                <w:numId w:val="35"/>
              </w:numPr>
              <w:tabs>
                <w:tab w:val="left" w:pos="213"/>
              </w:tabs>
              <w:jc w:val="both"/>
              <w:rPr>
                <w:rFonts w:ascii="Times New Roman" w:eastAsia="Times New Roman" w:hAnsi="Times New Roman" w:cs="Times New Roman"/>
                <w:sz w:val="24"/>
                <w:szCs w:val="24"/>
                <w:lang w:eastAsia="ru-RU"/>
              </w:rPr>
            </w:pPr>
          </w:p>
        </w:tc>
        <w:tc>
          <w:tcPr>
            <w:tcW w:w="1595" w:type="dxa"/>
          </w:tcPr>
          <w:p w:rsidR="00D2233B" w:rsidRPr="00EF1EA2" w:rsidRDefault="00D2233B" w:rsidP="00D2233B">
            <w:pPr>
              <w:widowControl w:val="0"/>
              <w:tabs>
                <w:tab w:val="left" w:pos="1276"/>
                <w:tab w:val="left" w:pos="1418"/>
              </w:tabs>
              <w:contextualSpacing/>
              <w:jc w:val="both"/>
              <w:outlineLvl w:val="0"/>
              <w:rPr>
                <w:rFonts w:ascii="Times New Roman" w:hAnsi="Times New Roman" w:cs="Times New Roman"/>
                <w:sz w:val="24"/>
                <w:szCs w:val="24"/>
              </w:rPr>
            </w:pPr>
            <w:r w:rsidRPr="00EF1EA2">
              <w:rPr>
                <w:rFonts w:ascii="Times New Roman" w:hAnsi="Times New Roman" w:cs="Times New Roman"/>
                <w:sz w:val="24"/>
                <w:szCs w:val="24"/>
              </w:rPr>
              <w:t>Статья 285</w:t>
            </w:r>
          </w:p>
        </w:tc>
        <w:tc>
          <w:tcPr>
            <w:tcW w:w="4959" w:type="dxa"/>
          </w:tcPr>
          <w:p w:rsidR="00D2233B" w:rsidRPr="00EF1EA2" w:rsidRDefault="00D2233B" w:rsidP="00D2233B">
            <w:pPr>
              <w:ind w:firstLine="423"/>
              <w:contextualSpacing/>
              <w:jc w:val="both"/>
              <w:rPr>
                <w:rFonts w:ascii="Times New Roman" w:eastAsia="Consolas" w:hAnsi="Times New Roman" w:cs="Times New Roman"/>
                <w:sz w:val="24"/>
                <w:szCs w:val="24"/>
                <w:lang w:val="kk-KZ"/>
              </w:rPr>
            </w:pPr>
            <w:r w:rsidRPr="00EF1EA2">
              <w:rPr>
                <w:rFonts w:ascii="Times New Roman" w:eastAsia="Consolas" w:hAnsi="Times New Roman" w:cs="Times New Roman"/>
                <w:b/>
                <w:sz w:val="24"/>
                <w:szCs w:val="24"/>
              </w:rPr>
              <w:t xml:space="preserve">Статья 285. </w:t>
            </w:r>
            <w:r w:rsidRPr="00EF1EA2">
              <w:rPr>
                <w:rFonts w:ascii="Times New Roman" w:eastAsia="Consolas" w:hAnsi="Times New Roman" w:cs="Times New Roman"/>
                <w:sz w:val="24"/>
                <w:szCs w:val="24"/>
              </w:rPr>
              <w:t>Неисполнение банками и организациями, осуществляющими отдельные виды банковских операций, обязанностей, установленных налоговым законодательством Республики Казахстан</w:t>
            </w:r>
          </w:p>
          <w:p w:rsidR="00D2233B" w:rsidRPr="00EF1EA2" w:rsidRDefault="00D2233B" w:rsidP="00D2233B">
            <w:pPr>
              <w:ind w:firstLine="423"/>
              <w:contextualSpacing/>
              <w:jc w:val="both"/>
              <w:rPr>
                <w:rFonts w:ascii="Times New Roman" w:eastAsia="Consolas" w:hAnsi="Times New Roman" w:cs="Times New Roman"/>
                <w:b/>
                <w:sz w:val="24"/>
                <w:szCs w:val="24"/>
              </w:rPr>
            </w:pPr>
            <w:r w:rsidRPr="00EF1EA2">
              <w:rPr>
                <w:rFonts w:ascii="Times New Roman" w:eastAsia="Consolas" w:hAnsi="Times New Roman" w:cs="Times New Roman"/>
                <w:b/>
                <w:sz w:val="24"/>
                <w:szCs w:val="24"/>
              </w:rPr>
              <w:t>…</w:t>
            </w:r>
          </w:p>
          <w:p w:rsidR="00D2233B" w:rsidRPr="00EF1EA2" w:rsidRDefault="00D2233B" w:rsidP="00D2233B">
            <w:pPr>
              <w:ind w:firstLine="423"/>
              <w:contextualSpacing/>
              <w:jc w:val="both"/>
              <w:rPr>
                <w:rFonts w:ascii="Times New Roman" w:eastAsia="Consolas" w:hAnsi="Times New Roman" w:cs="Times New Roman"/>
                <w:b/>
                <w:sz w:val="24"/>
                <w:szCs w:val="24"/>
              </w:rPr>
            </w:pPr>
            <w:r w:rsidRPr="00EF1EA2">
              <w:rPr>
                <w:rFonts w:ascii="Times New Roman" w:eastAsia="Consolas" w:hAnsi="Times New Roman" w:cs="Times New Roman"/>
                <w:sz w:val="24"/>
                <w:szCs w:val="24"/>
              </w:rPr>
              <w:t>3. Неисполнение банками и организациями, осуществляющими отдельные виды банковских операций, обязанностей, установленных налоговым законодательством, совершенное в виде:</w:t>
            </w:r>
          </w:p>
          <w:p w:rsidR="00D2233B" w:rsidRPr="00EF1EA2" w:rsidRDefault="00D2233B" w:rsidP="00D2233B">
            <w:pPr>
              <w:ind w:firstLine="423"/>
              <w:contextualSpacing/>
              <w:jc w:val="both"/>
              <w:rPr>
                <w:rFonts w:ascii="Times New Roman" w:eastAsia="Consolas" w:hAnsi="Times New Roman" w:cs="Times New Roman"/>
                <w:b/>
                <w:sz w:val="24"/>
                <w:szCs w:val="24"/>
              </w:rPr>
            </w:pPr>
            <w:r w:rsidRPr="00EF1EA2">
              <w:rPr>
                <w:rFonts w:ascii="Times New Roman" w:eastAsia="Consolas" w:hAnsi="Times New Roman" w:cs="Times New Roman"/>
                <w:b/>
                <w:sz w:val="24"/>
                <w:szCs w:val="24"/>
              </w:rPr>
              <w:t>…</w:t>
            </w:r>
          </w:p>
          <w:p w:rsidR="00D2233B" w:rsidRPr="00EF1EA2" w:rsidRDefault="00D2233B" w:rsidP="00D2233B">
            <w:pPr>
              <w:ind w:firstLine="423"/>
              <w:contextualSpacing/>
              <w:jc w:val="both"/>
              <w:rPr>
                <w:rFonts w:ascii="Times New Roman" w:eastAsia="Consolas" w:hAnsi="Times New Roman" w:cs="Times New Roman"/>
                <w:sz w:val="24"/>
                <w:szCs w:val="24"/>
              </w:rPr>
            </w:pPr>
            <w:r w:rsidRPr="00EF1EA2">
              <w:rPr>
                <w:rFonts w:ascii="Times New Roman" w:eastAsia="Consolas" w:hAnsi="Times New Roman" w:cs="Times New Roman"/>
                <w:sz w:val="24"/>
                <w:szCs w:val="24"/>
              </w:rPr>
              <w:t>4) неуведомления уполномоченного органа о приостановлении начисления вознаграждения физическому лицу, состоящему на регистрационном учете в качестве индивидуального предпринимателя, или юридическому лицу при прекращении признания доходов в виде вознаграждения по выданному кредиту (займу) – не позднее 31 марта года, следующего за отчетным налоговым периодом;</w:t>
            </w:r>
          </w:p>
          <w:p w:rsidR="00D2233B" w:rsidRPr="00EF1EA2" w:rsidRDefault="00D2233B" w:rsidP="00D2233B">
            <w:pPr>
              <w:ind w:firstLine="423"/>
              <w:contextualSpacing/>
              <w:jc w:val="both"/>
              <w:rPr>
                <w:rFonts w:ascii="Times New Roman" w:eastAsia="Consolas" w:hAnsi="Times New Roman" w:cs="Times New Roman"/>
                <w:b/>
                <w:sz w:val="24"/>
                <w:szCs w:val="24"/>
              </w:rPr>
            </w:pPr>
            <w:r w:rsidRPr="00EF1EA2">
              <w:rPr>
                <w:rFonts w:ascii="Times New Roman" w:eastAsia="Consolas" w:hAnsi="Times New Roman" w:cs="Times New Roman"/>
                <w:b/>
                <w:sz w:val="24"/>
                <w:szCs w:val="24"/>
              </w:rPr>
              <w:t>5) отсутствует;</w:t>
            </w:r>
          </w:p>
          <w:p w:rsidR="00D2233B" w:rsidRPr="00EF1EA2" w:rsidRDefault="00D2233B" w:rsidP="00D2233B">
            <w:pPr>
              <w:ind w:firstLine="423"/>
              <w:contextualSpacing/>
              <w:jc w:val="both"/>
              <w:rPr>
                <w:rFonts w:ascii="Times New Roman" w:eastAsia="Consolas" w:hAnsi="Times New Roman" w:cs="Times New Roman"/>
                <w:b/>
                <w:sz w:val="24"/>
                <w:szCs w:val="24"/>
              </w:rPr>
            </w:pPr>
            <w:r w:rsidRPr="00EF1EA2">
              <w:rPr>
                <w:rFonts w:ascii="Times New Roman" w:eastAsia="Consolas" w:hAnsi="Times New Roman" w:cs="Times New Roman"/>
                <w:b/>
                <w:sz w:val="24"/>
                <w:szCs w:val="24"/>
              </w:rPr>
              <w:t>…</w:t>
            </w:r>
          </w:p>
          <w:p w:rsidR="00D2233B" w:rsidRPr="00EF1EA2" w:rsidRDefault="00D2233B" w:rsidP="00D2233B">
            <w:pPr>
              <w:ind w:firstLine="423"/>
              <w:contextualSpacing/>
              <w:jc w:val="both"/>
              <w:rPr>
                <w:rFonts w:ascii="Times New Roman" w:eastAsia="Consolas" w:hAnsi="Times New Roman" w:cs="Times New Roman"/>
                <w:sz w:val="24"/>
                <w:szCs w:val="24"/>
              </w:rPr>
            </w:pPr>
          </w:p>
          <w:p w:rsidR="00D2233B" w:rsidRPr="00EF1EA2" w:rsidRDefault="00D2233B" w:rsidP="00D2233B">
            <w:pPr>
              <w:ind w:firstLine="423"/>
              <w:contextualSpacing/>
              <w:jc w:val="both"/>
              <w:rPr>
                <w:rFonts w:ascii="Times New Roman" w:eastAsia="Consolas" w:hAnsi="Times New Roman" w:cs="Times New Roman"/>
                <w:sz w:val="24"/>
                <w:szCs w:val="24"/>
              </w:rPr>
            </w:pPr>
          </w:p>
          <w:p w:rsidR="00D2233B" w:rsidRPr="00EF1EA2" w:rsidRDefault="00D2233B" w:rsidP="00D2233B">
            <w:pPr>
              <w:ind w:firstLine="423"/>
              <w:contextualSpacing/>
              <w:jc w:val="both"/>
              <w:rPr>
                <w:rFonts w:ascii="Times New Roman" w:eastAsia="Consolas" w:hAnsi="Times New Roman" w:cs="Times New Roman"/>
                <w:sz w:val="24"/>
                <w:szCs w:val="24"/>
              </w:rPr>
            </w:pPr>
          </w:p>
          <w:p w:rsidR="00D2233B" w:rsidRPr="00EF1EA2" w:rsidRDefault="00D2233B" w:rsidP="00D2233B">
            <w:pPr>
              <w:ind w:firstLine="423"/>
              <w:contextualSpacing/>
              <w:jc w:val="both"/>
              <w:rPr>
                <w:rFonts w:ascii="Times New Roman" w:eastAsia="Consolas" w:hAnsi="Times New Roman" w:cs="Times New Roman"/>
                <w:sz w:val="24"/>
                <w:szCs w:val="24"/>
              </w:rPr>
            </w:pPr>
          </w:p>
          <w:p w:rsidR="00D2233B" w:rsidRPr="00EF1EA2" w:rsidRDefault="00D2233B" w:rsidP="00D2233B">
            <w:pPr>
              <w:ind w:firstLine="423"/>
              <w:contextualSpacing/>
              <w:jc w:val="both"/>
              <w:rPr>
                <w:rFonts w:ascii="Times New Roman" w:eastAsia="Consolas" w:hAnsi="Times New Roman" w:cs="Times New Roman"/>
                <w:sz w:val="24"/>
                <w:szCs w:val="24"/>
              </w:rPr>
            </w:pPr>
          </w:p>
          <w:p w:rsidR="00D2233B" w:rsidRPr="00EF1EA2" w:rsidRDefault="00D2233B" w:rsidP="00D2233B">
            <w:pPr>
              <w:ind w:firstLine="423"/>
              <w:contextualSpacing/>
              <w:jc w:val="both"/>
              <w:rPr>
                <w:rFonts w:ascii="Times New Roman" w:eastAsia="Consolas" w:hAnsi="Times New Roman" w:cs="Times New Roman"/>
                <w:sz w:val="24"/>
                <w:szCs w:val="24"/>
              </w:rPr>
            </w:pPr>
          </w:p>
          <w:p w:rsidR="00D2233B" w:rsidRPr="00EF1EA2" w:rsidRDefault="00D2233B" w:rsidP="00D2233B">
            <w:pPr>
              <w:ind w:firstLine="423"/>
              <w:contextualSpacing/>
              <w:jc w:val="both"/>
              <w:rPr>
                <w:rFonts w:ascii="Times New Roman" w:eastAsia="Consolas" w:hAnsi="Times New Roman" w:cs="Times New Roman"/>
                <w:sz w:val="24"/>
                <w:szCs w:val="24"/>
              </w:rPr>
            </w:pPr>
            <w:r w:rsidRPr="00EF1EA2">
              <w:rPr>
                <w:rFonts w:ascii="Times New Roman" w:eastAsia="Consolas" w:hAnsi="Times New Roman" w:cs="Times New Roman"/>
                <w:sz w:val="24"/>
                <w:szCs w:val="24"/>
              </w:rPr>
              <w:t>влечет штраф в размере тридцати месячных расчетных показателей.</w:t>
            </w:r>
          </w:p>
          <w:p w:rsidR="00D2233B" w:rsidRPr="00EF1EA2" w:rsidRDefault="00D2233B" w:rsidP="00D2233B">
            <w:pPr>
              <w:ind w:firstLine="423"/>
              <w:contextualSpacing/>
              <w:jc w:val="both"/>
              <w:rPr>
                <w:rFonts w:ascii="Times New Roman" w:eastAsia="Times New Roman" w:hAnsi="Times New Roman" w:cs="Times New Roman"/>
                <w:b/>
                <w:noProof/>
                <w:sz w:val="24"/>
                <w:szCs w:val="24"/>
              </w:rPr>
            </w:pPr>
            <w:r w:rsidRPr="00EF1EA2">
              <w:rPr>
                <w:rFonts w:ascii="Times New Roman" w:eastAsia="Consolas" w:hAnsi="Times New Roman" w:cs="Times New Roman"/>
                <w:b/>
                <w:sz w:val="24"/>
                <w:szCs w:val="24"/>
              </w:rPr>
              <w:lastRenderedPageBreak/>
              <w:t xml:space="preserve">… </w:t>
            </w:r>
          </w:p>
        </w:tc>
        <w:tc>
          <w:tcPr>
            <w:tcW w:w="4930" w:type="dxa"/>
          </w:tcPr>
          <w:p w:rsidR="00D2233B" w:rsidRPr="00EF1EA2" w:rsidRDefault="00D2233B" w:rsidP="00D2233B">
            <w:pPr>
              <w:ind w:firstLine="425"/>
              <w:contextualSpacing/>
              <w:jc w:val="both"/>
              <w:rPr>
                <w:rFonts w:ascii="Times New Roman" w:eastAsia="Consolas" w:hAnsi="Times New Roman" w:cs="Times New Roman"/>
                <w:b/>
                <w:sz w:val="24"/>
                <w:szCs w:val="24"/>
                <w:lang w:val="kk-KZ"/>
              </w:rPr>
            </w:pPr>
            <w:r w:rsidRPr="00EF1EA2">
              <w:rPr>
                <w:rFonts w:ascii="Times New Roman" w:eastAsia="Consolas" w:hAnsi="Times New Roman" w:cs="Times New Roman"/>
                <w:b/>
                <w:sz w:val="24"/>
                <w:szCs w:val="24"/>
              </w:rPr>
              <w:lastRenderedPageBreak/>
              <w:t xml:space="preserve">Статья 285. </w:t>
            </w:r>
            <w:r w:rsidRPr="00EF1EA2">
              <w:rPr>
                <w:rFonts w:ascii="Times New Roman" w:eastAsia="Consolas" w:hAnsi="Times New Roman" w:cs="Times New Roman"/>
                <w:sz w:val="24"/>
                <w:szCs w:val="24"/>
              </w:rPr>
              <w:t>Неисполнение банками и организациями, осуществляющими отдельные виды банковских операций, обязанностей, установленных налоговым законодательством Республики Казахстан</w:t>
            </w:r>
          </w:p>
          <w:p w:rsidR="00D2233B" w:rsidRPr="00EF1EA2" w:rsidRDefault="00D2233B" w:rsidP="00D2233B">
            <w:pPr>
              <w:ind w:firstLine="425"/>
              <w:contextualSpacing/>
              <w:jc w:val="both"/>
              <w:rPr>
                <w:rFonts w:ascii="Times New Roman" w:eastAsia="Consolas" w:hAnsi="Times New Roman" w:cs="Times New Roman"/>
                <w:b/>
                <w:sz w:val="24"/>
                <w:szCs w:val="24"/>
                <w:lang w:val="kk-KZ"/>
              </w:rPr>
            </w:pPr>
            <w:r w:rsidRPr="00EF1EA2">
              <w:rPr>
                <w:rFonts w:ascii="Times New Roman" w:eastAsia="Consolas" w:hAnsi="Times New Roman" w:cs="Times New Roman"/>
                <w:b/>
                <w:sz w:val="24"/>
                <w:szCs w:val="24"/>
              </w:rPr>
              <w:t>…</w:t>
            </w:r>
          </w:p>
          <w:p w:rsidR="00D2233B" w:rsidRPr="00EF1EA2" w:rsidRDefault="00D2233B" w:rsidP="00D2233B">
            <w:pPr>
              <w:ind w:firstLine="425"/>
              <w:contextualSpacing/>
              <w:jc w:val="both"/>
              <w:rPr>
                <w:rFonts w:ascii="Times New Roman" w:eastAsia="Consolas" w:hAnsi="Times New Roman" w:cs="Times New Roman"/>
                <w:b/>
                <w:sz w:val="24"/>
                <w:szCs w:val="24"/>
              </w:rPr>
            </w:pPr>
            <w:r w:rsidRPr="00EF1EA2">
              <w:rPr>
                <w:rFonts w:ascii="Times New Roman" w:eastAsia="Consolas" w:hAnsi="Times New Roman" w:cs="Times New Roman"/>
                <w:sz w:val="24"/>
                <w:szCs w:val="24"/>
              </w:rPr>
              <w:t>3. Неисполнение банками и организациями, осуществляющими отдельные виды банковских операций, обязанностей, установленных налоговым законодательством, совершенное в виде:</w:t>
            </w:r>
          </w:p>
          <w:p w:rsidR="00D2233B" w:rsidRPr="00EF1EA2" w:rsidRDefault="00D2233B" w:rsidP="00D2233B">
            <w:pPr>
              <w:ind w:firstLine="425"/>
              <w:contextualSpacing/>
              <w:jc w:val="both"/>
              <w:rPr>
                <w:rFonts w:ascii="Times New Roman" w:eastAsia="Consolas" w:hAnsi="Times New Roman" w:cs="Times New Roman"/>
                <w:b/>
                <w:sz w:val="24"/>
                <w:szCs w:val="24"/>
              </w:rPr>
            </w:pPr>
            <w:r w:rsidRPr="00EF1EA2">
              <w:rPr>
                <w:rFonts w:ascii="Times New Roman" w:eastAsia="Consolas" w:hAnsi="Times New Roman" w:cs="Times New Roman"/>
                <w:b/>
                <w:sz w:val="24"/>
                <w:szCs w:val="24"/>
              </w:rPr>
              <w:t>…</w:t>
            </w:r>
          </w:p>
          <w:p w:rsidR="00D2233B" w:rsidRPr="00EF1EA2" w:rsidRDefault="00D2233B" w:rsidP="00D2233B">
            <w:pPr>
              <w:ind w:firstLine="425"/>
              <w:contextualSpacing/>
              <w:jc w:val="both"/>
              <w:rPr>
                <w:rFonts w:ascii="Times New Roman" w:eastAsia="Consolas" w:hAnsi="Times New Roman" w:cs="Times New Roman"/>
                <w:sz w:val="24"/>
                <w:szCs w:val="24"/>
              </w:rPr>
            </w:pPr>
            <w:r w:rsidRPr="00EF1EA2">
              <w:rPr>
                <w:rFonts w:ascii="Times New Roman" w:eastAsia="Consolas" w:hAnsi="Times New Roman" w:cs="Times New Roman"/>
                <w:sz w:val="24"/>
                <w:szCs w:val="24"/>
              </w:rPr>
              <w:t>4) неуведомления уполномоченного органа о приостановлении начисления вознаграждения физическому лицу, состоящему на регистрационном учете в качестве индивидуального предпринимателя, или юридическому лицу при прекращении признания доходов в виде вознаграждения по выданному кредиту (займу) – не позднее 31 марта года, следующего за отчетным налоговым периодом;</w:t>
            </w:r>
          </w:p>
          <w:p w:rsidR="00D2233B" w:rsidRPr="00EF1EA2" w:rsidRDefault="00D2233B" w:rsidP="00D2233B">
            <w:pPr>
              <w:ind w:firstLine="425"/>
              <w:contextualSpacing/>
              <w:jc w:val="both"/>
              <w:rPr>
                <w:rFonts w:ascii="Times New Roman" w:eastAsia="Consolas" w:hAnsi="Times New Roman" w:cs="Times New Roman"/>
                <w:b/>
                <w:sz w:val="24"/>
                <w:szCs w:val="24"/>
              </w:rPr>
            </w:pPr>
            <w:r w:rsidRPr="00EF1EA2">
              <w:rPr>
                <w:rFonts w:ascii="Times New Roman" w:eastAsia="Consolas" w:hAnsi="Times New Roman" w:cs="Times New Roman"/>
                <w:b/>
                <w:sz w:val="24"/>
                <w:szCs w:val="24"/>
              </w:rPr>
              <w:t xml:space="preserve">5)  непредставления органам государственных доходов </w:t>
            </w:r>
            <w:r w:rsidRPr="00EF1EA2">
              <w:rPr>
                <w:rFonts w:ascii="Times New Roman" w:eastAsia="Times New Roman" w:hAnsi="Times New Roman" w:cs="Times New Roman"/>
                <w:b/>
                <w:spacing w:val="2"/>
                <w:sz w:val="24"/>
                <w:szCs w:val="24"/>
              </w:rPr>
              <w:t>по  налогоплательщикам, осуществляющим коллекторскую деятельность,  сведений  по договорам уступки права требования - не позднее 25-го числа месяца, следующего за кварталом</w:t>
            </w:r>
            <w:r w:rsidRPr="00EF1EA2">
              <w:rPr>
                <w:rFonts w:ascii="Times New Roman" w:eastAsia="Consolas" w:hAnsi="Times New Roman" w:cs="Times New Roman"/>
                <w:b/>
                <w:sz w:val="24"/>
                <w:szCs w:val="24"/>
              </w:rPr>
              <w:t>;</w:t>
            </w:r>
          </w:p>
          <w:p w:rsidR="00D2233B" w:rsidRPr="00EF1EA2" w:rsidRDefault="00D2233B" w:rsidP="00D2233B">
            <w:pPr>
              <w:ind w:firstLine="425"/>
              <w:contextualSpacing/>
              <w:jc w:val="both"/>
              <w:rPr>
                <w:rFonts w:ascii="Times New Roman" w:eastAsia="Consolas" w:hAnsi="Times New Roman" w:cs="Times New Roman"/>
                <w:b/>
                <w:sz w:val="24"/>
                <w:szCs w:val="24"/>
              </w:rPr>
            </w:pPr>
            <w:r w:rsidRPr="00EF1EA2">
              <w:rPr>
                <w:rFonts w:ascii="Times New Roman" w:eastAsia="Consolas" w:hAnsi="Times New Roman" w:cs="Times New Roman"/>
                <w:b/>
                <w:sz w:val="24"/>
                <w:szCs w:val="24"/>
              </w:rPr>
              <w:t>…</w:t>
            </w:r>
          </w:p>
          <w:p w:rsidR="00D2233B" w:rsidRPr="00EF1EA2" w:rsidRDefault="00D2233B" w:rsidP="00D2233B">
            <w:pPr>
              <w:ind w:firstLine="425"/>
              <w:contextualSpacing/>
              <w:jc w:val="both"/>
              <w:rPr>
                <w:rFonts w:ascii="Times New Roman" w:eastAsia="Consolas" w:hAnsi="Times New Roman" w:cs="Times New Roman"/>
                <w:sz w:val="24"/>
                <w:szCs w:val="24"/>
              </w:rPr>
            </w:pPr>
            <w:r w:rsidRPr="00EF1EA2">
              <w:rPr>
                <w:rFonts w:ascii="Times New Roman" w:eastAsia="Consolas" w:hAnsi="Times New Roman" w:cs="Times New Roman"/>
                <w:sz w:val="24"/>
                <w:szCs w:val="24"/>
              </w:rPr>
              <w:t>влечет штраф в размере тридцати месячных расчетных показателей.</w:t>
            </w:r>
          </w:p>
          <w:p w:rsidR="00D2233B" w:rsidRPr="00EF1EA2" w:rsidRDefault="00D2233B" w:rsidP="00D2233B">
            <w:pPr>
              <w:ind w:firstLine="425"/>
              <w:contextualSpacing/>
              <w:jc w:val="both"/>
              <w:rPr>
                <w:rFonts w:ascii="Times New Roman" w:eastAsia="Times New Roman" w:hAnsi="Times New Roman" w:cs="Times New Roman"/>
                <w:b/>
                <w:noProof/>
                <w:sz w:val="24"/>
                <w:szCs w:val="24"/>
              </w:rPr>
            </w:pPr>
            <w:r w:rsidRPr="00EF1EA2">
              <w:rPr>
                <w:rFonts w:ascii="Times New Roman" w:eastAsia="Consolas" w:hAnsi="Times New Roman" w:cs="Times New Roman"/>
                <w:b/>
                <w:sz w:val="24"/>
                <w:szCs w:val="24"/>
              </w:rPr>
              <w:lastRenderedPageBreak/>
              <w:t xml:space="preserve">… </w:t>
            </w:r>
          </w:p>
        </w:tc>
        <w:tc>
          <w:tcPr>
            <w:tcW w:w="3435" w:type="dxa"/>
            <w:shd w:val="clear" w:color="auto" w:fill="auto"/>
          </w:tcPr>
          <w:p w:rsidR="00D2233B" w:rsidRPr="00EF1EA2" w:rsidRDefault="00D2233B" w:rsidP="00D2233B">
            <w:pPr>
              <w:contextualSpacing/>
              <w:jc w:val="both"/>
              <w:rPr>
                <w:rFonts w:ascii="Times New Roman" w:eastAsia="Times New Roman" w:hAnsi="Times New Roman" w:cs="Times New Roman"/>
                <w:sz w:val="24"/>
                <w:szCs w:val="24"/>
                <w:lang w:val="kk-KZ"/>
              </w:rPr>
            </w:pPr>
          </w:p>
          <w:p w:rsidR="00D2233B" w:rsidRPr="00EF1EA2" w:rsidRDefault="00D2233B" w:rsidP="00D2233B">
            <w:pPr>
              <w:contextualSpacing/>
              <w:jc w:val="both"/>
              <w:rPr>
                <w:rFonts w:ascii="Times New Roman" w:eastAsia="Times New Roman" w:hAnsi="Times New Roman" w:cs="Times New Roman"/>
                <w:sz w:val="24"/>
                <w:szCs w:val="24"/>
                <w:lang w:val="kk-KZ"/>
              </w:rPr>
            </w:pPr>
            <w:r w:rsidRPr="00EF1EA2">
              <w:rPr>
                <w:rFonts w:ascii="Times New Roman" w:eastAsia="Times New Roman" w:hAnsi="Times New Roman" w:cs="Times New Roman"/>
                <w:sz w:val="24"/>
                <w:szCs w:val="24"/>
                <w:lang w:val="kk-KZ"/>
              </w:rPr>
              <w:t>Административная ответственость введена за нарушения обязанностей, установленных  в соотвествии со статьей 89 проекта Налогового кодекса</w:t>
            </w:r>
            <w:r w:rsidRPr="00EF1EA2">
              <w:rPr>
                <w:rFonts w:ascii="Times New Roman" w:eastAsia="Times New Roman" w:hAnsi="Times New Roman" w:cs="Times New Roman"/>
                <w:sz w:val="24"/>
                <w:szCs w:val="24"/>
              </w:rPr>
              <w:t>.</w:t>
            </w:r>
          </w:p>
          <w:p w:rsidR="00D2233B" w:rsidRPr="00EF1EA2" w:rsidRDefault="00D2233B" w:rsidP="00D2233B">
            <w:pPr>
              <w:contextualSpacing/>
              <w:jc w:val="both"/>
              <w:rPr>
                <w:rFonts w:ascii="Times New Roman" w:eastAsia="Times New Roman" w:hAnsi="Times New Roman" w:cs="Times New Roman"/>
                <w:sz w:val="24"/>
                <w:szCs w:val="24"/>
                <w:lang w:val="kk-KZ"/>
              </w:rPr>
            </w:pPr>
          </w:p>
          <w:p w:rsidR="00D2233B" w:rsidRPr="00EF1EA2" w:rsidRDefault="00D2233B" w:rsidP="00D2233B">
            <w:pPr>
              <w:contextualSpacing/>
              <w:jc w:val="both"/>
              <w:rPr>
                <w:rFonts w:ascii="Times New Roman" w:eastAsia="Times New Roman" w:hAnsi="Times New Roman" w:cs="Times New Roman"/>
                <w:sz w:val="24"/>
                <w:szCs w:val="24"/>
                <w:lang w:val="kk-KZ"/>
              </w:rPr>
            </w:pPr>
          </w:p>
          <w:p w:rsidR="00D2233B" w:rsidRPr="00EF1EA2" w:rsidRDefault="00D2233B" w:rsidP="00D2233B">
            <w:pPr>
              <w:contextualSpacing/>
              <w:jc w:val="both"/>
              <w:rPr>
                <w:rFonts w:ascii="Times New Roman" w:eastAsia="Times New Roman" w:hAnsi="Times New Roman" w:cs="Times New Roman"/>
                <w:sz w:val="24"/>
                <w:szCs w:val="24"/>
                <w:lang w:val="kk-KZ"/>
              </w:rPr>
            </w:pPr>
          </w:p>
          <w:p w:rsidR="00D2233B" w:rsidRPr="00EF1EA2" w:rsidRDefault="00D2233B" w:rsidP="00D2233B">
            <w:pPr>
              <w:contextualSpacing/>
              <w:jc w:val="both"/>
              <w:rPr>
                <w:rFonts w:ascii="Times New Roman" w:eastAsia="Times New Roman" w:hAnsi="Times New Roman" w:cs="Times New Roman"/>
                <w:sz w:val="24"/>
                <w:szCs w:val="24"/>
                <w:lang w:val="kk-KZ"/>
              </w:rPr>
            </w:pPr>
          </w:p>
          <w:p w:rsidR="00D2233B" w:rsidRPr="00EF1EA2" w:rsidRDefault="00D2233B" w:rsidP="00D2233B">
            <w:pPr>
              <w:contextualSpacing/>
              <w:jc w:val="both"/>
              <w:rPr>
                <w:rFonts w:ascii="Times New Roman" w:eastAsia="Times New Roman" w:hAnsi="Times New Roman" w:cs="Times New Roman"/>
                <w:sz w:val="24"/>
                <w:szCs w:val="24"/>
                <w:lang w:val="kk-KZ"/>
              </w:rPr>
            </w:pPr>
          </w:p>
          <w:p w:rsidR="00D2233B" w:rsidRPr="00EF1EA2" w:rsidRDefault="00D2233B" w:rsidP="00D2233B">
            <w:pPr>
              <w:contextualSpacing/>
              <w:jc w:val="both"/>
              <w:rPr>
                <w:rFonts w:ascii="Times New Roman" w:eastAsia="Times New Roman" w:hAnsi="Times New Roman" w:cs="Times New Roman"/>
                <w:sz w:val="24"/>
                <w:szCs w:val="24"/>
                <w:lang w:val="kk-KZ"/>
              </w:rPr>
            </w:pPr>
          </w:p>
          <w:p w:rsidR="00D2233B" w:rsidRPr="00EF1EA2" w:rsidRDefault="00D2233B" w:rsidP="00D2233B">
            <w:pPr>
              <w:contextualSpacing/>
              <w:jc w:val="both"/>
              <w:rPr>
                <w:rFonts w:ascii="Times New Roman" w:eastAsia="Times New Roman" w:hAnsi="Times New Roman" w:cs="Times New Roman"/>
                <w:sz w:val="24"/>
                <w:szCs w:val="24"/>
                <w:lang w:val="kk-KZ"/>
              </w:rPr>
            </w:pPr>
          </w:p>
          <w:p w:rsidR="00D2233B" w:rsidRPr="00EF1EA2" w:rsidRDefault="00D2233B" w:rsidP="00D2233B">
            <w:pPr>
              <w:contextualSpacing/>
              <w:jc w:val="both"/>
              <w:rPr>
                <w:rFonts w:ascii="Times New Roman" w:eastAsia="Times New Roman" w:hAnsi="Times New Roman" w:cs="Times New Roman"/>
                <w:sz w:val="24"/>
                <w:szCs w:val="24"/>
                <w:lang w:val="kk-KZ"/>
              </w:rPr>
            </w:pPr>
          </w:p>
          <w:p w:rsidR="00D2233B" w:rsidRPr="00EF1EA2" w:rsidRDefault="00D2233B" w:rsidP="00D2233B">
            <w:pPr>
              <w:contextualSpacing/>
              <w:jc w:val="both"/>
              <w:rPr>
                <w:rFonts w:ascii="Times New Roman" w:eastAsia="Times New Roman" w:hAnsi="Times New Roman" w:cs="Times New Roman"/>
                <w:sz w:val="24"/>
                <w:szCs w:val="24"/>
                <w:lang w:val="kk-KZ"/>
              </w:rPr>
            </w:pPr>
          </w:p>
          <w:p w:rsidR="00D2233B" w:rsidRPr="00EF1EA2" w:rsidRDefault="00D2233B" w:rsidP="00D2233B">
            <w:pPr>
              <w:contextualSpacing/>
              <w:jc w:val="both"/>
              <w:rPr>
                <w:rFonts w:ascii="Times New Roman" w:eastAsia="Times New Roman" w:hAnsi="Times New Roman" w:cs="Times New Roman"/>
                <w:sz w:val="24"/>
                <w:szCs w:val="24"/>
                <w:lang w:val="kk-KZ"/>
              </w:rPr>
            </w:pPr>
          </w:p>
          <w:p w:rsidR="00D2233B" w:rsidRPr="00EF1EA2" w:rsidRDefault="00D2233B" w:rsidP="00D2233B">
            <w:pPr>
              <w:contextualSpacing/>
              <w:jc w:val="both"/>
              <w:rPr>
                <w:rFonts w:ascii="Times New Roman" w:eastAsia="Times New Roman" w:hAnsi="Times New Roman" w:cs="Times New Roman"/>
                <w:sz w:val="24"/>
                <w:szCs w:val="24"/>
                <w:lang w:val="kk-KZ"/>
              </w:rPr>
            </w:pPr>
          </w:p>
          <w:p w:rsidR="00D2233B" w:rsidRPr="00EF1EA2" w:rsidRDefault="00D2233B" w:rsidP="00D2233B">
            <w:pPr>
              <w:contextualSpacing/>
              <w:jc w:val="both"/>
              <w:rPr>
                <w:rFonts w:ascii="Times New Roman" w:eastAsia="Times New Roman" w:hAnsi="Times New Roman" w:cs="Times New Roman"/>
                <w:sz w:val="24"/>
                <w:szCs w:val="24"/>
                <w:lang w:val="kk-KZ"/>
              </w:rPr>
            </w:pPr>
          </w:p>
          <w:p w:rsidR="00D2233B" w:rsidRPr="00EF1EA2" w:rsidRDefault="00D2233B" w:rsidP="00D2233B">
            <w:pPr>
              <w:ind w:firstLine="709"/>
              <w:contextualSpacing/>
              <w:jc w:val="both"/>
              <w:rPr>
                <w:rFonts w:ascii="Times New Roman" w:eastAsia="Times New Roman" w:hAnsi="Times New Roman" w:cs="Times New Roman"/>
                <w:sz w:val="24"/>
                <w:szCs w:val="24"/>
              </w:rPr>
            </w:pPr>
          </w:p>
        </w:tc>
      </w:tr>
      <w:tr w:rsidR="00D2233B" w:rsidRPr="00EF1EA2" w:rsidTr="00D8741F">
        <w:tc>
          <w:tcPr>
            <w:tcW w:w="852" w:type="dxa"/>
          </w:tcPr>
          <w:p w:rsidR="00D2233B" w:rsidRPr="00EF1EA2" w:rsidRDefault="00D2233B" w:rsidP="00D2233B">
            <w:pPr>
              <w:pStyle w:val="a4"/>
              <w:numPr>
                <w:ilvl w:val="0"/>
                <w:numId w:val="35"/>
              </w:numPr>
              <w:tabs>
                <w:tab w:val="left" w:pos="213"/>
              </w:tabs>
              <w:jc w:val="both"/>
              <w:rPr>
                <w:rFonts w:ascii="Times New Roman" w:eastAsia="Times New Roman" w:hAnsi="Times New Roman" w:cs="Times New Roman"/>
                <w:sz w:val="24"/>
                <w:szCs w:val="24"/>
                <w:lang w:eastAsia="ru-RU"/>
              </w:rPr>
            </w:pPr>
          </w:p>
        </w:tc>
        <w:tc>
          <w:tcPr>
            <w:tcW w:w="1595" w:type="dxa"/>
          </w:tcPr>
          <w:p w:rsidR="00D2233B" w:rsidRPr="00EF1EA2" w:rsidRDefault="00D2233B" w:rsidP="00D2233B">
            <w:pPr>
              <w:widowControl w:val="0"/>
              <w:tabs>
                <w:tab w:val="left" w:pos="1276"/>
                <w:tab w:val="left" w:pos="1418"/>
              </w:tabs>
              <w:contextualSpacing/>
              <w:jc w:val="both"/>
              <w:outlineLvl w:val="0"/>
              <w:rPr>
                <w:rFonts w:ascii="Times New Roman" w:hAnsi="Times New Roman" w:cs="Times New Roman"/>
                <w:sz w:val="24"/>
                <w:szCs w:val="24"/>
              </w:rPr>
            </w:pPr>
            <w:r w:rsidRPr="00EF1EA2">
              <w:rPr>
                <w:rFonts w:ascii="Times New Roman" w:hAnsi="Times New Roman" w:cs="Times New Roman"/>
                <w:sz w:val="24"/>
                <w:szCs w:val="24"/>
              </w:rPr>
              <w:t>Статья 285-1</w:t>
            </w:r>
          </w:p>
          <w:p w:rsidR="00D2233B" w:rsidRPr="00EF1EA2" w:rsidRDefault="00D2233B" w:rsidP="00D2233B">
            <w:pPr>
              <w:widowControl w:val="0"/>
              <w:tabs>
                <w:tab w:val="left" w:pos="1276"/>
                <w:tab w:val="left" w:pos="1418"/>
              </w:tabs>
              <w:contextualSpacing/>
              <w:jc w:val="both"/>
              <w:outlineLvl w:val="0"/>
              <w:rPr>
                <w:rFonts w:ascii="Times New Roman" w:hAnsi="Times New Roman" w:cs="Times New Roman"/>
                <w:sz w:val="24"/>
                <w:szCs w:val="24"/>
              </w:rPr>
            </w:pPr>
          </w:p>
        </w:tc>
        <w:tc>
          <w:tcPr>
            <w:tcW w:w="4959" w:type="dxa"/>
          </w:tcPr>
          <w:p w:rsidR="00D2233B" w:rsidRPr="00EF1EA2" w:rsidRDefault="00D2233B" w:rsidP="00D2233B">
            <w:pPr>
              <w:ind w:firstLine="565"/>
              <w:contextualSpacing/>
              <w:jc w:val="both"/>
              <w:rPr>
                <w:rFonts w:ascii="Times New Roman" w:eastAsia="Consolas" w:hAnsi="Times New Roman" w:cs="Times New Roman"/>
                <w:sz w:val="24"/>
                <w:szCs w:val="24"/>
              </w:rPr>
            </w:pPr>
            <w:r w:rsidRPr="00EF1EA2">
              <w:rPr>
                <w:rFonts w:ascii="Times New Roman" w:eastAsia="Consolas" w:hAnsi="Times New Roman" w:cs="Times New Roman"/>
                <w:b/>
                <w:sz w:val="24"/>
                <w:szCs w:val="24"/>
              </w:rPr>
              <w:t xml:space="preserve">Статья 285-1. </w:t>
            </w:r>
            <w:r w:rsidRPr="00EF1EA2">
              <w:rPr>
                <w:rFonts w:ascii="Times New Roman" w:eastAsia="Consolas" w:hAnsi="Times New Roman" w:cs="Times New Roman"/>
                <w:sz w:val="24"/>
                <w:szCs w:val="24"/>
              </w:rPr>
              <w:t>Неисполнение кастодианами, единым регистратором, брокерами и (или) дилерами, обладающими правом ведения счетов клиентов в качестве номинальных держателей ценных бумаг, управляющими инвестиционным портфелем, страховыми организациями обязанностей, установленных налоговым законодательством Республики Казахстан</w:t>
            </w:r>
          </w:p>
          <w:p w:rsidR="00D2233B" w:rsidRPr="00EF1EA2" w:rsidRDefault="00D2233B" w:rsidP="00D2233B">
            <w:pPr>
              <w:ind w:firstLine="565"/>
              <w:contextualSpacing/>
              <w:jc w:val="both"/>
              <w:rPr>
                <w:rFonts w:ascii="Times New Roman" w:eastAsia="Consolas" w:hAnsi="Times New Roman" w:cs="Times New Roman"/>
                <w:sz w:val="24"/>
                <w:szCs w:val="24"/>
              </w:rPr>
            </w:pPr>
            <w:bookmarkStart w:id="3" w:name="z3450"/>
          </w:p>
          <w:p w:rsidR="00D2233B" w:rsidRPr="00EF1EA2" w:rsidRDefault="00D2233B" w:rsidP="00D2233B">
            <w:pPr>
              <w:ind w:firstLine="565"/>
              <w:contextualSpacing/>
              <w:jc w:val="both"/>
              <w:rPr>
                <w:rFonts w:ascii="Times New Roman" w:eastAsia="Consolas" w:hAnsi="Times New Roman" w:cs="Times New Roman"/>
                <w:sz w:val="24"/>
                <w:szCs w:val="24"/>
              </w:rPr>
            </w:pPr>
            <w:r w:rsidRPr="00EF1EA2">
              <w:rPr>
                <w:rFonts w:ascii="Times New Roman" w:eastAsia="Consolas" w:hAnsi="Times New Roman" w:cs="Times New Roman"/>
                <w:sz w:val="24"/>
                <w:szCs w:val="24"/>
              </w:rPr>
              <w:t>1. Непредставление, несвоевременное, недостоверное или неполное представление кастодианами, единым регистратором, брокерами и (или) дилерами, обладающими правом ведения счетов клиентов в качестве номинальных держателей ценных бумаг, сведений о наличии счетов для учета ценных бумаг, открытым физическим лицам-нерезидентам, юридическим лицам-нерезидентам, а также юридическим лицам, бенефициарными собственниками которых являются нерезиденты, а также об остатках и движении ценных бумаг по этим счетам –</w:t>
            </w:r>
            <w:bookmarkEnd w:id="3"/>
          </w:p>
          <w:p w:rsidR="00D2233B" w:rsidRPr="00EF1EA2" w:rsidRDefault="00D2233B" w:rsidP="00D2233B">
            <w:pPr>
              <w:ind w:firstLine="565"/>
              <w:contextualSpacing/>
              <w:jc w:val="both"/>
              <w:rPr>
                <w:rFonts w:ascii="Times New Roman" w:eastAsia="Consolas" w:hAnsi="Times New Roman" w:cs="Times New Roman"/>
                <w:sz w:val="24"/>
                <w:szCs w:val="24"/>
              </w:rPr>
            </w:pPr>
            <w:r w:rsidRPr="00EF1EA2">
              <w:rPr>
                <w:rFonts w:ascii="Times New Roman" w:eastAsia="Consolas" w:hAnsi="Times New Roman" w:cs="Times New Roman"/>
                <w:sz w:val="24"/>
                <w:szCs w:val="24"/>
              </w:rPr>
              <w:t>влекут штраф в размере тридцати месячных расчетных показателей.</w:t>
            </w:r>
          </w:p>
          <w:p w:rsidR="00D2233B" w:rsidRPr="00EF1EA2" w:rsidRDefault="00D2233B" w:rsidP="00D2233B">
            <w:pPr>
              <w:ind w:firstLine="565"/>
              <w:contextualSpacing/>
              <w:jc w:val="both"/>
              <w:rPr>
                <w:rFonts w:ascii="Times New Roman" w:eastAsia="Consolas" w:hAnsi="Times New Roman" w:cs="Times New Roman"/>
                <w:sz w:val="24"/>
                <w:szCs w:val="24"/>
              </w:rPr>
            </w:pPr>
            <w:bookmarkStart w:id="4" w:name="z3451"/>
            <w:r w:rsidRPr="00EF1EA2">
              <w:rPr>
                <w:rFonts w:ascii="Times New Roman" w:eastAsia="Consolas" w:hAnsi="Times New Roman" w:cs="Times New Roman"/>
                <w:sz w:val="24"/>
                <w:szCs w:val="24"/>
              </w:rPr>
              <w:t>2. Непредставление, несвоевременное, недостоверное или неполное представление кастодианами, управляющими инвестиционным портфелем, сведений о наличии активов, за исключением указанных в части первой настоящей статьи, принадлежащих физическим лицам-нерезидентам, юридическим лицам-</w:t>
            </w:r>
            <w:r w:rsidRPr="00EF1EA2">
              <w:rPr>
                <w:rFonts w:ascii="Times New Roman" w:eastAsia="Consolas" w:hAnsi="Times New Roman" w:cs="Times New Roman"/>
                <w:sz w:val="24"/>
                <w:szCs w:val="24"/>
              </w:rPr>
              <w:lastRenderedPageBreak/>
              <w:t>нерезидентам, а также юридическим лицам, бенефициарными собственниками которых являются нерезиденты, –</w:t>
            </w:r>
          </w:p>
          <w:bookmarkEnd w:id="4"/>
          <w:p w:rsidR="00D2233B" w:rsidRPr="00EF1EA2" w:rsidRDefault="00D2233B" w:rsidP="00D2233B">
            <w:pPr>
              <w:ind w:firstLine="565"/>
              <w:contextualSpacing/>
              <w:jc w:val="both"/>
              <w:rPr>
                <w:rFonts w:ascii="Times New Roman" w:eastAsia="Consolas" w:hAnsi="Times New Roman" w:cs="Times New Roman"/>
                <w:sz w:val="24"/>
                <w:szCs w:val="24"/>
              </w:rPr>
            </w:pPr>
            <w:r w:rsidRPr="00EF1EA2">
              <w:rPr>
                <w:rFonts w:ascii="Times New Roman" w:eastAsia="Consolas" w:hAnsi="Times New Roman" w:cs="Times New Roman"/>
                <w:sz w:val="24"/>
                <w:szCs w:val="24"/>
              </w:rPr>
              <w:t>влекут штраф в размере тридцати месячных расчетных показателей.</w:t>
            </w:r>
          </w:p>
          <w:p w:rsidR="00D2233B" w:rsidRPr="00EF1EA2" w:rsidRDefault="00D2233B" w:rsidP="00D2233B">
            <w:pPr>
              <w:ind w:firstLine="565"/>
              <w:contextualSpacing/>
              <w:jc w:val="both"/>
              <w:rPr>
                <w:rFonts w:ascii="Times New Roman" w:eastAsia="Consolas" w:hAnsi="Times New Roman" w:cs="Times New Roman"/>
                <w:sz w:val="24"/>
                <w:szCs w:val="24"/>
              </w:rPr>
            </w:pPr>
            <w:bookmarkStart w:id="5" w:name="z3452"/>
            <w:r w:rsidRPr="00EF1EA2">
              <w:rPr>
                <w:rFonts w:ascii="Times New Roman" w:eastAsia="Consolas" w:hAnsi="Times New Roman" w:cs="Times New Roman"/>
                <w:sz w:val="24"/>
                <w:szCs w:val="24"/>
              </w:rPr>
              <w:t>3. Непредставление, несвоевременное, недостоверное или неполное представление страховыми организациями, осуществляющими деятельность в отрасли "страхование жизни", сведений о заключенных договорах накопительного страхования, выгодоприобретателями по которым являются физические лица-нерезиденты, –</w:t>
            </w:r>
          </w:p>
          <w:bookmarkEnd w:id="5"/>
          <w:p w:rsidR="00D2233B" w:rsidRPr="00EF1EA2" w:rsidRDefault="00D2233B" w:rsidP="00D2233B">
            <w:pPr>
              <w:ind w:firstLine="565"/>
              <w:contextualSpacing/>
              <w:jc w:val="both"/>
              <w:rPr>
                <w:rFonts w:ascii="Times New Roman" w:eastAsia="Consolas" w:hAnsi="Times New Roman" w:cs="Times New Roman"/>
                <w:sz w:val="24"/>
                <w:szCs w:val="24"/>
              </w:rPr>
            </w:pPr>
            <w:r w:rsidRPr="00EF1EA2">
              <w:rPr>
                <w:rFonts w:ascii="Times New Roman" w:eastAsia="Consolas" w:hAnsi="Times New Roman" w:cs="Times New Roman"/>
                <w:sz w:val="24"/>
                <w:szCs w:val="24"/>
              </w:rPr>
              <w:t>влекут штраф в размере тридцати месячных расчетных показателей.</w:t>
            </w:r>
          </w:p>
          <w:p w:rsidR="00D2233B" w:rsidRPr="00EF1EA2" w:rsidRDefault="00D2233B" w:rsidP="00D2233B">
            <w:pPr>
              <w:pBdr>
                <w:top w:val="single" w:sz="4" w:space="1" w:color="FFFFFF"/>
                <w:left w:val="single" w:sz="4" w:space="1" w:color="FFFFFF"/>
                <w:bottom w:val="single" w:sz="4" w:space="1" w:color="FFFFFF"/>
                <w:right w:val="single" w:sz="4" w:space="1" w:color="FFFFFF"/>
              </w:pBdr>
              <w:tabs>
                <w:tab w:val="left" w:pos="567"/>
              </w:tabs>
              <w:autoSpaceDE w:val="0"/>
              <w:autoSpaceDN w:val="0"/>
              <w:adjustRightInd w:val="0"/>
              <w:ind w:firstLine="565"/>
              <w:contextualSpacing/>
              <w:jc w:val="both"/>
              <w:rPr>
                <w:rFonts w:ascii="Times New Roman" w:eastAsia="Times New Roman" w:hAnsi="Times New Roman" w:cs="Times New Roman"/>
                <w:b/>
                <w:noProof/>
                <w:sz w:val="24"/>
                <w:szCs w:val="24"/>
              </w:rPr>
            </w:pPr>
            <w:r w:rsidRPr="00EF1EA2">
              <w:rPr>
                <w:rFonts w:ascii="Times New Roman" w:eastAsia="Times New Roman" w:hAnsi="Times New Roman" w:cs="Times New Roman"/>
                <w:b/>
                <w:noProof/>
                <w:sz w:val="24"/>
                <w:szCs w:val="24"/>
              </w:rPr>
              <w:t>4. Отсутствует.</w:t>
            </w:r>
          </w:p>
          <w:p w:rsidR="00D2233B" w:rsidRPr="00EF1EA2" w:rsidRDefault="00D2233B" w:rsidP="00D2233B">
            <w:pPr>
              <w:pBdr>
                <w:top w:val="single" w:sz="4" w:space="1" w:color="FFFFFF"/>
                <w:left w:val="single" w:sz="4" w:space="1" w:color="FFFFFF"/>
                <w:bottom w:val="single" w:sz="4" w:space="1" w:color="FFFFFF"/>
                <w:right w:val="single" w:sz="4" w:space="1" w:color="FFFFFF"/>
              </w:pBdr>
              <w:tabs>
                <w:tab w:val="left" w:pos="567"/>
              </w:tabs>
              <w:autoSpaceDE w:val="0"/>
              <w:autoSpaceDN w:val="0"/>
              <w:adjustRightInd w:val="0"/>
              <w:ind w:firstLine="565"/>
              <w:contextualSpacing/>
              <w:jc w:val="both"/>
              <w:rPr>
                <w:rFonts w:ascii="Times New Roman" w:eastAsia="Times New Roman" w:hAnsi="Times New Roman" w:cs="Times New Roman"/>
                <w:noProof/>
                <w:sz w:val="24"/>
                <w:szCs w:val="24"/>
              </w:rPr>
            </w:pPr>
          </w:p>
          <w:p w:rsidR="00D2233B" w:rsidRPr="00EF1EA2" w:rsidRDefault="00D2233B" w:rsidP="00D2233B">
            <w:pPr>
              <w:pBdr>
                <w:top w:val="single" w:sz="4" w:space="1" w:color="FFFFFF"/>
                <w:left w:val="single" w:sz="4" w:space="1" w:color="FFFFFF"/>
                <w:bottom w:val="single" w:sz="4" w:space="1" w:color="FFFFFF"/>
                <w:right w:val="single" w:sz="4" w:space="1" w:color="FFFFFF"/>
              </w:pBdr>
              <w:tabs>
                <w:tab w:val="left" w:pos="567"/>
              </w:tabs>
              <w:autoSpaceDE w:val="0"/>
              <w:autoSpaceDN w:val="0"/>
              <w:adjustRightInd w:val="0"/>
              <w:ind w:firstLine="565"/>
              <w:contextualSpacing/>
              <w:jc w:val="both"/>
              <w:rPr>
                <w:rFonts w:ascii="Times New Roman" w:eastAsia="Times New Roman" w:hAnsi="Times New Roman" w:cs="Times New Roman"/>
                <w:noProof/>
                <w:sz w:val="24"/>
                <w:szCs w:val="24"/>
              </w:rPr>
            </w:pPr>
          </w:p>
        </w:tc>
        <w:tc>
          <w:tcPr>
            <w:tcW w:w="4930" w:type="dxa"/>
          </w:tcPr>
          <w:p w:rsidR="00D2233B" w:rsidRPr="00EF1EA2" w:rsidRDefault="00D2233B" w:rsidP="00D2233B">
            <w:pPr>
              <w:ind w:firstLine="425"/>
              <w:contextualSpacing/>
              <w:jc w:val="both"/>
              <w:rPr>
                <w:rFonts w:ascii="Times New Roman" w:eastAsia="Consolas" w:hAnsi="Times New Roman" w:cs="Times New Roman"/>
                <w:sz w:val="24"/>
                <w:szCs w:val="24"/>
              </w:rPr>
            </w:pPr>
            <w:r w:rsidRPr="00EF1EA2">
              <w:rPr>
                <w:rFonts w:ascii="Times New Roman" w:eastAsia="Consolas" w:hAnsi="Times New Roman" w:cs="Times New Roman"/>
                <w:b/>
                <w:sz w:val="24"/>
                <w:szCs w:val="24"/>
              </w:rPr>
              <w:lastRenderedPageBreak/>
              <w:t xml:space="preserve">Статья 285-1. </w:t>
            </w:r>
            <w:r w:rsidRPr="00EF1EA2">
              <w:rPr>
                <w:rFonts w:ascii="Times New Roman" w:eastAsia="Consolas" w:hAnsi="Times New Roman" w:cs="Times New Roman"/>
                <w:sz w:val="24"/>
                <w:szCs w:val="24"/>
              </w:rPr>
              <w:t xml:space="preserve">Неисполнение кастодианами, единым регистратором, брокерами и (или) дилерами, обладающими правом ведения счетов клиентов в качестве номинальных держателей ценных бумаг, управляющими инвестиционным портфелем, страховыми организациями, </w:t>
            </w:r>
            <w:r w:rsidRPr="00EF1EA2">
              <w:rPr>
                <w:rFonts w:ascii="Times New Roman" w:eastAsia="Consolas" w:hAnsi="Times New Roman" w:cs="Times New Roman"/>
                <w:b/>
                <w:sz w:val="24"/>
                <w:szCs w:val="24"/>
              </w:rPr>
              <w:t>коллекторскими  агенствами</w:t>
            </w:r>
            <w:r w:rsidRPr="00EF1EA2">
              <w:rPr>
                <w:rFonts w:ascii="Times New Roman" w:eastAsia="Consolas" w:hAnsi="Times New Roman" w:cs="Times New Roman"/>
                <w:sz w:val="24"/>
                <w:szCs w:val="24"/>
              </w:rPr>
              <w:t xml:space="preserve"> обязанностей, установленных налоговым законодательством Республики Казахстан</w:t>
            </w:r>
          </w:p>
          <w:p w:rsidR="00D2233B" w:rsidRPr="00EF1EA2" w:rsidRDefault="00D2233B" w:rsidP="00D2233B">
            <w:pPr>
              <w:ind w:firstLine="425"/>
              <w:contextualSpacing/>
              <w:jc w:val="both"/>
              <w:rPr>
                <w:rFonts w:ascii="Times New Roman" w:eastAsia="Consolas" w:hAnsi="Times New Roman" w:cs="Times New Roman"/>
                <w:sz w:val="24"/>
                <w:szCs w:val="24"/>
              </w:rPr>
            </w:pPr>
            <w:r w:rsidRPr="00EF1EA2">
              <w:rPr>
                <w:rFonts w:ascii="Times New Roman" w:eastAsia="Consolas" w:hAnsi="Times New Roman" w:cs="Times New Roman"/>
                <w:sz w:val="24"/>
                <w:szCs w:val="24"/>
              </w:rPr>
              <w:t>1. Непредставление, несвоевременное, недостоверное или неполное представление кастодианами, единым регистратором, брокерами и (или) дилерами, обладающими правом ведения счетов клиентов в качестве номинальных держателей ценных бумаг, сведений о наличии счетов для учета ценных бумаг, открытым физическим лицам-нерезидентам, юридическим лицам-нерезидентам, а также юридическим лицам, бенефициарными собственниками которых являются нерезиденты, а также об остатках и движении ценных бумаг по этим счетам –</w:t>
            </w:r>
          </w:p>
          <w:p w:rsidR="00D2233B" w:rsidRPr="00EF1EA2" w:rsidRDefault="00D2233B" w:rsidP="00D2233B">
            <w:pPr>
              <w:ind w:firstLine="425"/>
              <w:contextualSpacing/>
              <w:jc w:val="both"/>
              <w:rPr>
                <w:rFonts w:ascii="Times New Roman" w:eastAsia="Consolas" w:hAnsi="Times New Roman" w:cs="Times New Roman"/>
                <w:sz w:val="24"/>
                <w:szCs w:val="24"/>
              </w:rPr>
            </w:pPr>
            <w:r w:rsidRPr="00EF1EA2">
              <w:rPr>
                <w:rFonts w:ascii="Times New Roman" w:eastAsia="Consolas" w:hAnsi="Times New Roman" w:cs="Times New Roman"/>
                <w:sz w:val="24"/>
                <w:szCs w:val="24"/>
              </w:rPr>
              <w:t>влекут штраф в размере тридцати месячных расчетных показателей.</w:t>
            </w:r>
          </w:p>
          <w:p w:rsidR="00D2233B" w:rsidRPr="00EF1EA2" w:rsidRDefault="00D2233B" w:rsidP="00D2233B">
            <w:pPr>
              <w:ind w:firstLine="425"/>
              <w:contextualSpacing/>
              <w:jc w:val="both"/>
              <w:rPr>
                <w:rFonts w:ascii="Times New Roman" w:eastAsia="Consolas" w:hAnsi="Times New Roman" w:cs="Times New Roman"/>
                <w:sz w:val="24"/>
                <w:szCs w:val="24"/>
              </w:rPr>
            </w:pPr>
            <w:r w:rsidRPr="00EF1EA2">
              <w:rPr>
                <w:rFonts w:ascii="Times New Roman" w:eastAsia="Consolas" w:hAnsi="Times New Roman" w:cs="Times New Roman"/>
                <w:sz w:val="24"/>
                <w:szCs w:val="24"/>
              </w:rPr>
              <w:t>2. Непредставление, несвоевременное, недостоверное или неполное представление кастодианами, управляющими инвестиционным портфелем, сведений о наличии активов, за исключением указанных в части первой настоящей статьи, принадлежащих физическим лицам-нерезидентам, юридическим лицам-</w:t>
            </w:r>
            <w:r w:rsidRPr="00EF1EA2">
              <w:rPr>
                <w:rFonts w:ascii="Times New Roman" w:eastAsia="Consolas" w:hAnsi="Times New Roman" w:cs="Times New Roman"/>
                <w:sz w:val="24"/>
                <w:szCs w:val="24"/>
              </w:rPr>
              <w:lastRenderedPageBreak/>
              <w:t>нерезидентам, а также юридическим лицам, бенефициарными собственниками которых являются нерезиденты, –</w:t>
            </w:r>
          </w:p>
          <w:p w:rsidR="00D2233B" w:rsidRPr="00EF1EA2" w:rsidRDefault="00D2233B" w:rsidP="00D2233B">
            <w:pPr>
              <w:ind w:firstLine="425"/>
              <w:contextualSpacing/>
              <w:jc w:val="both"/>
              <w:rPr>
                <w:rFonts w:ascii="Times New Roman" w:eastAsia="Consolas" w:hAnsi="Times New Roman" w:cs="Times New Roman"/>
                <w:sz w:val="24"/>
                <w:szCs w:val="24"/>
              </w:rPr>
            </w:pPr>
            <w:r w:rsidRPr="00EF1EA2">
              <w:rPr>
                <w:rFonts w:ascii="Times New Roman" w:eastAsia="Consolas" w:hAnsi="Times New Roman" w:cs="Times New Roman"/>
                <w:sz w:val="24"/>
                <w:szCs w:val="24"/>
              </w:rPr>
              <w:t>влекут штраф в размере тридцати месячных расчетных показателей.</w:t>
            </w:r>
          </w:p>
          <w:p w:rsidR="00D2233B" w:rsidRPr="00EF1EA2" w:rsidRDefault="00D2233B" w:rsidP="00D2233B">
            <w:pPr>
              <w:ind w:firstLine="425"/>
              <w:contextualSpacing/>
              <w:jc w:val="both"/>
              <w:rPr>
                <w:rFonts w:ascii="Times New Roman" w:eastAsia="Consolas" w:hAnsi="Times New Roman" w:cs="Times New Roman"/>
                <w:sz w:val="24"/>
                <w:szCs w:val="24"/>
              </w:rPr>
            </w:pPr>
            <w:r w:rsidRPr="00EF1EA2">
              <w:rPr>
                <w:rFonts w:ascii="Times New Roman" w:eastAsia="Consolas" w:hAnsi="Times New Roman" w:cs="Times New Roman"/>
                <w:sz w:val="24"/>
                <w:szCs w:val="24"/>
              </w:rPr>
              <w:t>3. Непредставление, несвоевременное, недостоверное или неполное представление страховыми организациями, осуществляющими деятельность в отрасли "страхование жизни", сведений о заключенных договорах накопительного страхования, выгодоприобретателями по которым являются физические лица-нерезиденты, –</w:t>
            </w:r>
          </w:p>
          <w:p w:rsidR="00D2233B" w:rsidRPr="00EF1EA2" w:rsidRDefault="00D2233B" w:rsidP="00D2233B">
            <w:pPr>
              <w:ind w:firstLine="425"/>
              <w:contextualSpacing/>
              <w:jc w:val="both"/>
              <w:rPr>
                <w:rFonts w:ascii="Times New Roman" w:eastAsia="Consolas" w:hAnsi="Times New Roman" w:cs="Times New Roman"/>
                <w:sz w:val="24"/>
                <w:szCs w:val="24"/>
              </w:rPr>
            </w:pPr>
            <w:r w:rsidRPr="00EF1EA2">
              <w:rPr>
                <w:rFonts w:ascii="Times New Roman" w:eastAsia="Consolas" w:hAnsi="Times New Roman" w:cs="Times New Roman"/>
                <w:sz w:val="24"/>
                <w:szCs w:val="24"/>
              </w:rPr>
              <w:t>влекут штраф в размере тридцати месячных расчетных показателей.</w:t>
            </w:r>
          </w:p>
          <w:p w:rsidR="00D2233B" w:rsidRPr="00EF1EA2" w:rsidRDefault="00D2233B" w:rsidP="00D2233B">
            <w:pPr>
              <w:ind w:left="34" w:firstLine="425"/>
              <w:contextualSpacing/>
              <w:jc w:val="both"/>
              <w:rPr>
                <w:rFonts w:ascii="Times New Roman" w:eastAsia="Consolas" w:hAnsi="Times New Roman" w:cs="Times New Roman"/>
                <w:b/>
                <w:sz w:val="24"/>
                <w:szCs w:val="24"/>
              </w:rPr>
            </w:pPr>
            <w:r w:rsidRPr="00EF1EA2">
              <w:rPr>
                <w:rFonts w:ascii="Times New Roman" w:eastAsia="Times New Roman" w:hAnsi="Times New Roman" w:cs="Times New Roman"/>
                <w:b/>
                <w:noProof/>
                <w:sz w:val="24"/>
                <w:szCs w:val="24"/>
              </w:rPr>
              <w:t>4.</w:t>
            </w:r>
            <w:r w:rsidRPr="00EF1EA2">
              <w:rPr>
                <w:rFonts w:ascii="Times New Roman" w:eastAsia="Times New Roman" w:hAnsi="Times New Roman" w:cs="Times New Roman"/>
                <w:noProof/>
                <w:sz w:val="24"/>
                <w:szCs w:val="24"/>
              </w:rPr>
              <w:t xml:space="preserve"> </w:t>
            </w:r>
            <w:r w:rsidRPr="00EF1EA2">
              <w:rPr>
                <w:rFonts w:ascii="Times New Roman" w:eastAsia="Consolas" w:hAnsi="Times New Roman" w:cs="Times New Roman"/>
                <w:b/>
                <w:sz w:val="24"/>
                <w:szCs w:val="24"/>
              </w:rPr>
              <w:t xml:space="preserve">Непредставление, несвоевременное, недостоверное или неполное представление </w:t>
            </w:r>
            <w:r w:rsidRPr="00EF1EA2">
              <w:rPr>
                <w:rFonts w:ascii="Times New Roman" w:hAnsi="Times New Roman" w:cs="Times New Roman"/>
                <w:b/>
                <w:spacing w:val="2"/>
                <w:sz w:val="24"/>
                <w:szCs w:val="24"/>
              </w:rPr>
              <w:t>коллекторскими агентствами</w:t>
            </w:r>
            <w:r w:rsidRPr="00EF1EA2">
              <w:rPr>
                <w:rFonts w:ascii="Times New Roman" w:eastAsia="Consolas" w:hAnsi="Times New Roman" w:cs="Times New Roman"/>
                <w:b/>
                <w:sz w:val="24"/>
                <w:szCs w:val="24"/>
              </w:rPr>
              <w:t xml:space="preserve">, сведений </w:t>
            </w:r>
            <w:r w:rsidRPr="00EF1EA2">
              <w:rPr>
                <w:rFonts w:ascii="Times New Roman" w:hAnsi="Times New Roman" w:cs="Times New Roman"/>
                <w:b/>
                <w:spacing w:val="2"/>
                <w:sz w:val="24"/>
                <w:szCs w:val="24"/>
              </w:rPr>
              <w:t>по договорам уступки права требования</w:t>
            </w:r>
            <w:r w:rsidRPr="00EF1EA2">
              <w:rPr>
                <w:rFonts w:ascii="Times New Roman" w:eastAsia="Consolas" w:hAnsi="Times New Roman" w:cs="Times New Roman"/>
                <w:b/>
                <w:sz w:val="24"/>
                <w:szCs w:val="24"/>
              </w:rPr>
              <w:t>, –</w:t>
            </w:r>
          </w:p>
          <w:p w:rsidR="00D2233B" w:rsidRPr="00EF1EA2" w:rsidRDefault="00D2233B" w:rsidP="00D2233B">
            <w:pPr>
              <w:ind w:left="34" w:firstLine="425"/>
              <w:contextualSpacing/>
              <w:jc w:val="both"/>
              <w:rPr>
                <w:rFonts w:ascii="Times New Roman" w:eastAsia="Consolas" w:hAnsi="Times New Roman" w:cs="Times New Roman"/>
                <w:b/>
                <w:sz w:val="24"/>
                <w:szCs w:val="24"/>
              </w:rPr>
            </w:pPr>
            <w:r w:rsidRPr="00EF1EA2">
              <w:rPr>
                <w:rFonts w:ascii="Times New Roman" w:eastAsia="Consolas" w:hAnsi="Times New Roman" w:cs="Times New Roman"/>
                <w:b/>
                <w:sz w:val="24"/>
                <w:szCs w:val="24"/>
              </w:rPr>
              <w:t>влекут штраф в размере тридцати месячных расчетных показателей.</w:t>
            </w:r>
          </w:p>
        </w:tc>
        <w:tc>
          <w:tcPr>
            <w:tcW w:w="3435" w:type="dxa"/>
            <w:shd w:val="clear" w:color="auto" w:fill="auto"/>
          </w:tcPr>
          <w:p w:rsidR="00D2233B" w:rsidRPr="00EF1EA2" w:rsidRDefault="00D2233B" w:rsidP="00D2233B">
            <w:pPr>
              <w:contextualSpacing/>
              <w:jc w:val="both"/>
              <w:rPr>
                <w:rFonts w:ascii="Times New Roman" w:eastAsia="Times New Roman" w:hAnsi="Times New Roman" w:cs="Times New Roman"/>
                <w:sz w:val="24"/>
                <w:szCs w:val="24"/>
                <w:lang w:val="kk-KZ"/>
              </w:rPr>
            </w:pPr>
            <w:r w:rsidRPr="00EF1EA2">
              <w:rPr>
                <w:rFonts w:ascii="Times New Roman" w:eastAsia="Times New Roman" w:hAnsi="Times New Roman" w:cs="Times New Roman"/>
                <w:sz w:val="24"/>
                <w:szCs w:val="24"/>
                <w:lang w:val="kk-KZ"/>
              </w:rPr>
              <w:lastRenderedPageBreak/>
              <w:t>Административная ответственость введена за нарушения обязанностей, установленных  в соотвествии со статьей 93 проекта Налогового кодекса</w:t>
            </w:r>
            <w:r w:rsidRPr="00EF1EA2">
              <w:rPr>
                <w:rFonts w:ascii="Times New Roman" w:eastAsia="Times New Roman" w:hAnsi="Times New Roman" w:cs="Times New Roman"/>
                <w:sz w:val="24"/>
                <w:szCs w:val="24"/>
              </w:rPr>
              <w:t>.</w:t>
            </w:r>
          </w:p>
          <w:p w:rsidR="00D2233B" w:rsidRPr="00EF1EA2" w:rsidRDefault="00D2233B" w:rsidP="00D2233B">
            <w:pPr>
              <w:contextualSpacing/>
              <w:jc w:val="both"/>
              <w:rPr>
                <w:rFonts w:ascii="Times New Roman" w:eastAsia="Times New Roman" w:hAnsi="Times New Roman" w:cs="Times New Roman"/>
                <w:sz w:val="24"/>
                <w:szCs w:val="24"/>
                <w:lang w:val="kk-KZ"/>
              </w:rPr>
            </w:pPr>
          </w:p>
          <w:p w:rsidR="00D2233B" w:rsidRPr="00EF1EA2" w:rsidRDefault="00D2233B" w:rsidP="00D2233B">
            <w:pPr>
              <w:contextualSpacing/>
              <w:jc w:val="both"/>
              <w:rPr>
                <w:rFonts w:ascii="Times New Roman" w:eastAsia="Times New Roman" w:hAnsi="Times New Roman" w:cs="Times New Roman"/>
                <w:sz w:val="24"/>
                <w:szCs w:val="24"/>
                <w:lang w:val="kk-KZ"/>
              </w:rPr>
            </w:pPr>
          </w:p>
          <w:p w:rsidR="00D2233B" w:rsidRPr="00EF1EA2" w:rsidRDefault="00D2233B" w:rsidP="00D2233B">
            <w:pPr>
              <w:contextualSpacing/>
              <w:jc w:val="both"/>
              <w:rPr>
                <w:rFonts w:ascii="Times New Roman" w:eastAsia="Times New Roman" w:hAnsi="Times New Roman" w:cs="Times New Roman"/>
                <w:sz w:val="24"/>
                <w:szCs w:val="24"/>
                <w:lang w:val="kk-KZ"/>
              </w:rPr>
            </w:pPr>
          </w:p>
          <w:p w:rsidR="00D2233B" w:rsidRPr="00EF1EA2" w:rsidRDefault="00D2233B" w:rsidP="00D2233B">
            <w:pPr>
              <w:contextualSpacing/>
              <w:jc w:val="both"/>
              <w:rPr>
                <w:rFonts w:ascii="Times New Roman" w:eastAsia="Times New Roman" w:hAnsi="Times New Roman" w:cs="Times New Roman"/>
                <w:sz w:val="24"/>
                <w:szCs w:val="24"/>
                <w:lang w:val="kk-KZ"/>
              </w:rPr>
            </w:pPr>
          </w:p>
          <w:p w:rsidR="00D2233B" w:rsidRPr="00EF1EA2" w:rsidRDefault="00D2233B" w:rsidP="00D2233B">
            <w:pPr>
              <w:ind w:firstLine="709"/>
              <w:contextualSpacing/>
              <w:jc w:val="both"/>
              <w:rPr>
                <w:rFonts w:ascii="Times New Roman" w:hAnsi="Times New Roman" w:cs="Times New Roman"/>
                <w:spacing w:val="2"/>
                <w:sz w:val="24"/>
                <w:szCs w:val="24"/>
                <w:lang w:val="kk-KZ"/>
              </w:rPr>
            </w:pPr>
          </w:p>
          <w:p w:rsidR="00D2233B" w:rsidRPr="00EF1EA2" w:rsidRDefault="00D2233B" w:rsidP="00D2233B">
            <w:pPr>
              <w:ind w:firstLine="709"/>
              <w:contextualSpacing/>
              <w:jc w:val="both"/>
              <w:rPr>
                <w:rFonts w:ascii="Times New Roman" w:hAnsi="Times New Roman" w:cs="Times New Roman"/>
                <w:spacing w:val="2"/>
                <w:sz w:val="24"/>
                <w:szCs w:val="24"/>
                <w:lang w:val="kk-KZ"/>
              </w:rPr>
            </w:pPr>
          </w:p>
          <w:p w:rsidR="00D2233B" w:rsidRPr="00EF1EA2" w:rsidRDefault="00D2233B" w:rsidP="00D2233B">
            <w:pPr>
              <w:ind w:firstLine="709"/>
              <w:contextualSpacing/>
              <w:jc w:val="both"/>
              <w:rPr>
                <w:rFonts w:ascii="Times New Roman" w:hAnsi="Times New Roman" w:cs="Times New Roman"/>
                <w:spacing w:val="2"/>
                <w:sz w:val="24"/>
                <w:szCs w:val="24"/>
                <w:lang w:val="kk-KZ"/>
              </w:rPr>
            </w:pPr>
          </w:p>
          <w:p w:rsidR="00D2233B" w:rsidRPr="00EF1EA2" w:rsidRDefault="00D2233B" w:rsidP="00D2233B">
            <w:pPr>
              <w:ind w:firstLine="709"/>
              <w:contextualSpacing/>
              <w:jc w:val="both"/>
              <w:rPr>
                <w:rFonts w:ascii="Times New Roman" w:hAnsi="Times New Roman" w:cs="Times New Roman"/>
                <w:spacing w:val="2"/>
                <w:sz w:val="24"/>
                <w:szCs w:val="24"/>
                <w:lang w:val="kk-KZ"/>
              </w:rPr>
            </w:pPr>
          </w:p>
          <w:p w:rsidR="00D2233B" w:rsidRPr="00EF1EA2" w:rsidRDefault="00D2233B" w:rsidP="00D2233B">
            <w:pPr>
              <w:ind w:firstLine="709"/>
              <w:contextualSpacing/>
              <w:jc w:val="both"/>
              <w:rPr>
                <w:rFonts w:ascii="Times New Roman" w:hAnsi="Times New Roman" w:cs="Times New Roman"/>
                <w:spacing w:val="2"/>
                <w:sz w:val="24"/>
                <w:szCs w:val="24"/>
                <w:lang w:val="kk-KZ"/>
              </w:rPr>
            </w:pPr>
          </w:p>
          <w:p w:rsidR="00D2233B" w:rsidRPr="00EF1EA2" w:rsidRDefault="00D2233B" w:rsidP="00D2233B">
            <w:pPr>
              <w:ind w:firstLine="709"/>
              <w:contextualSpacing/>
              <w:jc w:val="both"/>
              <w:rPr>
                <w:rFonts w:ascii="Times New Roman" w:eastAsia="Times New Roman" w:hAnsi="Times New Roman" w:cs="Times New Roman"/>
                <w:sz w:val="24"/>
                <w:szCs w:val="24"/>
              </w:rPr>
            </w:pPr>
          </w:p>
        </w:tc>
      </w:tr>
      <w:tr w:rsidR="00D2233B" w:rsidRPr="00EF1EA2" w:rsidTr="00BA541A">
        <w:tc>
          <w:tcPr>
            <w:tcW w:w="852" w:type="dxa"/>
          </w:tcPr>
          <w:p w:rsidR="00D2233B" w:rsidRPr="00EF1EA2" w:rsidRDefault="00D2233B" w:rsidP="00D2233B">
            <w:pPr>
              <w:pStyle w:val="a4"/>
              <w:numPr>
                <w:ilvl w:val="0"/>
                <w:numId w:val="35"/>
              </w:numPr>
              <w:jc w:val="both"/>
              <w:rPr>
                <w:rFonts w:ascii="Times New Roman" w:eastAsia="Times New Roman" w:hAnsi="Times New Roman" w:cs="Times New Roman"/>
                <w:sz w:val="24"/>
                <w:szCs w:val="24"/>
                <w:lang w:eastAsia="ru-RU"/>
              </w:rPr>
            </w:pPr>
          </w:p>
        </w:tc>
        <w:tc>
          <w:tcPr>
            <w:tcW w:w="1595" w:type="dxa"/>
          </w:tcPr>
          <w:p w:rsidR="00D2233B" w:rsidRPr="00EF1EA2" w:rsidRDefault="00D2233B" w:rsidP="00D2233B">
            <w:pPr>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sz w:val="24"/>
                <w:szCs w:val="24"/>
                <w:lang w:eastAsia="ru-RU"/>
              </w:rPr>
              <w:t>Статья 288</w:t>
            </w:r>
          </w:p>
        </w:tc>
        <w:tc>
          <w:tcPr>
            <w:tcW w:w="4959" w:type="dxa"/>
          </w:tcPr>
          <w:p w:rsidR="00D2233B" w:rsidRPr="00EF1EA2" w:rsidRDefault="00D2233B" w:rsidP="00D2233B">
            <w:pPr>
              <w:ind w:firstLine="565"/>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b/>
                <w:sz w:val="24"/>
                <w:szCs w:val="24"/>
                <w:lang w:eastAsia="ru-RU"/>
              </w:rPr>
              <w:t xml:space="preserve">Статья 288. </w:t>
            </w:r>
            <w:r w:rsidRPr="00EF1EA2">
              <w:rPr>
                <w:rFonts w:ascii="Times New Roman" w:eastAsia="Times New Roman" w:hAnsi="Times New Roman" w:cs="Times New Roman"/>
                <w:sz w:val="24"/>
                <w:szCs w:val="24"/>
                <w:lang w:eastAsia="ru-RU"/>
              </w:rPr>
              <w:t>Невыполнение законных требований органов государственных доходов и их должностных лиц</w:t>
            </w:r>
          </w:p>
          <w:p w:rsidR="00D2233B" w:rsidRPr="00EF1EA2" w:rsidRDefault="00D2233B" w:rsidP="00D2233B">
            <w:pPr>
              <w:ind w:firstLine="565"/>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sz w:val="24"/>
                <w:szCs w:val="24"/>
                <w:lang w:eastAsia="ru-RU"/>
              </w:rPr>
              <w:t>…</w:t>
            </w:r>
          </w:p>
          <w:p w:rsidR="00D2233B" w:rsidRPr="00EF1EA2" w:rsidRDefault="00D2233B" w:rsidP="00D2233B">
            <w:pPr>
              <w:ind w:firstLine="565"/>
              <w:contextualSpacing/>
              <w:jc w:val="both"/>
              <w:rPr>
                <w:rFonts w:ascii="Times New Roman" w:eastAsia="Times New Roman" w:hAnsi="Times New Roman" w:cs="Times New Roman"/>
                <w:b/>
                <w:sz w:val="24"/>
                <w:szCs w:val="24"/>
                <w:lang w:eastAsia="ru-RU"/>
              </w:rPr>
            </w:pPr>
            <w:r w:rsidRPr="00EF1EA2">
              <w:rPr>
                <w:rFonts w:ascii="Times New Roman" w:eastAsia="Times New Roman" w:hAnsi="Times New Roman" w:cs="Times New Roman"/>
                <w:b/>
                <w:sz w:val="24"/>
                <w:szCs w:val="24"/>
                <w:lang w:eastAsia="ru-RU"/>
              </w:rPr>
              <w:t>5. Отсутствует.</w:t>
            </w:r>
          </w:p>
          <w:p w:rsidR="00D2233B" w:rsidRPr="00EF1EA2" w:rsidRDefault="00D2233B" w:rsidP="00D2233B">
            <w:pPr>
              <w:ind w:firstLine="565"/>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565"/>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565"/>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565"/>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565"/>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565"/>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565"/>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565"/>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565"/>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565"/>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565"/>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b/>
                <w:sz w:val="24"/>
                <w:szCs w:val="24"/>
                <w:lang w:eastAsia="ru-RU"/>
              </w:rPr>
              <w:t>6. Отсутствует.</w:t>
            </w:r>
          </w:p>
          <w:p w:rsidR="00D2233B" w:rsidRPr="00EF1EA2" w:rsidRDefault="00D2233B" w:rsidP="00D2233B">
            <w:pPr>
              <w:ind w:firstLine="565"/>
              <w:contextualSpacing/>
              <w:jc w:val="both"/>
              <w:rPr>
                <w:rFonts w:ascii="Times New Roman" w:hAnsi="Times New Roman" w:cs="Times New Roman"/>
                <w:sz w:val="24"/>
                <w:szCs w:val="24"/>
              </w:rPr>
            </w:pPr>
          </w:p>
        </w:tc>
        <w:tc>
          <w:tcPr>
            <w:tcW w:w="4930" w:type="dxa"/>
          </w:tcPr>
          <w:p w:rsidR="00D2233B" w:rsidRPr="00EF1EA2" w:rsidRDefault="00D2233B" w:rsidP="00D2233B">
            <w:pPr>
              <w:ind w:firstLine="425"/>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b/>
                <w:sz w:val="24"/>
                <w:szCs w:val="24"/>
                <w:lang w:eastAsia="ru-RU"/>
              </w:rPr>
              <w:lastRenderedPageBreak/>
              <w:t xml:space="preserve">Статья 288. </w:t>
            </w:r>
            <w:r w:rsidRPr="00EF1EA2">
              <w:rPr>
                <w:rFonts w:ascii="Times New Roman" w:eastAsia="Times New Roman" w:hAnsi="Times New Roman" w:cs="Times New Roman"/>
                <w:sz w:val="24"/>
                <w:szCs w:val="24"/>
                <w:lang w:eastAsia="ru-RU"/>
              </w:rPr>
              <w:t>Невыполнение законных требований органов государственных доходов и их должностных лиц</w:t>
            </w:r>
          </w:p>
          <w:p w:rsidR="00D2233B" w:rsidRPr="00EF1EA2" w:rsidRDefault="00D2233B" w:rsidP="00D2233B">
            <w:pPr>
              <w:ind w:firstLine="425"/>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sz w:val="24"/>
                <w:szCs w:val="24"/>
                <w:lang w:eastAsia="ru-RU"/>
              </w:rPr>
              <w:t>…</w:t>
            </w:r>
          </w:p>
          <w:p w:rsidR="00D2233B" w:rsidRPr="00EF1EA2" w:rsidRDefault="00D2233B" w:rsidP="00D2233B">
            <w:pPr>
              <w:ind w:firstLine="425"/>
              <w:contextualSpacing/>
              <w:jc w:val="both"/>
              <w:rPr>
                <w:rFonts w:ascii="Times New Roman" w:eastAsia="Times New Roman" w:hAnsi="Times New Roman" w:cs="Times New Roman"/>
                <w:b/>
                <w:sz w:val="24"/>
                <w:szCs w:val="24"/>
                <w:lang w:eastAsia="ru-RU"/>
              </w:rPr>
            </w:pPr>
            <w:r w:rsidRPr="00EF1EA2">
              <w:rPr>
                <w:rFonts w:ascii="Times New Roman" w:eastAsia="Times New Roman" w:hAnsi="Times New Roman" w:cs="Times New Roman"/>
                <w:b/>
                <w:sz w:val="24"/>
                <w:szCs w:val="24"/>
                <w:lang w:eastAsia="ru-RU"/>
              </w:rPr>
              <w:t>5. Действия, предусмотренные частью первой настоящей статьи, в отношении непредставления, несвоевременного представления, недостоверного представления или неполного представления налоговых регистров в рамках налогового мониторинга –</w:t>
            </w:r>
          </w:p>
          <w:p w:rsidR="00D2233B" w:rsidRPr="00EF1EA2" w:rsidRDefault="00D2233B" w:rsidP="00D2233B">
            <w:pPr>
              <w:ind w:firstLine="425"/>
              <w:contextualSpacing/>
              <w:jc w:val="both"/>
              <w:rPr>
                <w:rFonts w:ascii="Times New Roman" w:eastAsia="Times New Roman" w:hAnsi="Times New Roman" w:cs="Times New Roman"/>
                <w:b/>
                <w:sz w:val="24"/>
                <w:szCs w:val="24"/>
                <w:lang w:eastAsia="ru-RU"/>
              </w:rPr>
            </w:pPr>
            <w:r w:rsidRPr="00EF1EA2">
              <w:rPr>
                <w:rFonts w:ascii="Times New Roman" w:eastAsia="Times New Roman" w:hAnsi="Times New Roman" w:cs="Times New Roman"/>
                <w:b/>
                <w:sz w:val="24"/>
                <w:szCs w:val="24"/>
                <w:lang w:eastAsia="ru-RU"/>
              </w:rPr>
              <w:lastRenderedPageBreak/>
              <w:t>на субъектов среднего предпринимательства - в размере двухсот пятидесяти, на субъектов крупного предпринимательства - в размере пятисот месячных расчетных показателей.</w:t>
            </w:r>
          </w:p>
          <w:p w:rsidR="00D2233B" w:rsidRPr="00EF1EA2" w:rsidRDefault="00D2233B" w:rsidP="00D2233B">
            <w:pPr>
              <w:ind w:firstLine="425"/>
              <w:contextualSpacing/>
              <w:jc w:val="both"/>
              <w:rPr>
                <w:rFonts w:ascii="Times New Roman" w:eastAsia="Times New Roman" w:hAnsi="Times New Roman" w:cs="Times New Roman"/>
                <w:b/>
                <w:sz w:val="24"/>
                <w:szCs w:val="24"/>
                <w:lang w:eastAsia="ru-RU"/>
              </w:rPr>
            </w:pPr>
            <w:r w:rsidRPr="00EF1EA2">
              <w:rPr>
                <w:rFonts w:ascii="Times New Roman" w:eastAsia="Times New Roman" w:hAnsi="Times New Roman" w:cs="Times New Roman"/>
                <w:b/>
                <w:sz w:val="24"/>
                <w:szCs w:val="24"/>
                <w:lang w:eastAsia="ru-RU"/>
              </w:rPr>
              <w:t>6. Действия (бездействие), предусмотренные частью пятой настоящей статьи, совершенные повторно в течение года после наложения административного взыскания, -</w:t>
            </w:r>
          </w:p>
          <w:p w:rsidR="00D2233B" w:rsidRPr="00EF1EA2" w:rsidRDefault="00D2233B" w:rsidP="00D2233B">
            <w:pPr>
              <w:ind w:firstLine="425"/>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b/>
                <w:sz w:val="24"/>
                <w:szCs w:val="24"/>
                <w:lang w:eastAsia="ru-RU"/>
              </w:rPr>
              <w:t>на субъектов среднего предпринимательства - в размере пятисот, на субъектов крупного предпринимательства - в размере тысячи месячных расчетных показателей.</w:t>
            </w:r>
          </w:p>
        </w:tc>
        <w:tc>
          <w:tcPr>
            <w:tcW w:w="3435" w:type="dxa"/>
          </w:tcPr>
          <w:p w:rsidR="00D2233B" w:rsidRPr="00EF1EA2" w:rsidRDefault="00D2233B" w:rsidP="00D2233B">
            <w:pPr>
              <w:contextualSpacing/>
              <w:jc w:val="both"/>
              <w:rPr>
                <w:rFonts w:ascii="Times New Roman" w:hAnsi="Times New Roman" w:cs="Times New Roman"/>
                <w:sz w:val="24"/>
                <w:szCs w:val="24"/>
              </w:rPr>
            </w:pPr>
            <w:r w:rsidRPr="00EF1EA2">
              <w:rPr>
                <w:rFonts w:ascii="Times New Roman" w:hAnsi="Times New Roman" w:cs="Times New Roman"/>
                <w:sz w:val="24"/>
                <w:szCs w:val="24"/>
              </w:rPr>
              <w:lastRenderedPageBreak/>
              <w:t>В связи с исключением обязанности крупных налогоплательщиков, подлежащих мониторингу, по предоставлению отчетности по мониторингу на периодической основе</w:t>
            </w:r>
          </w:p>
        </w:tc>
      </w:tr>
      <w:tr w:rsidR="00D2233B" w:rsidRPr="00EF1EA2" w:rsidTr="00BA541A">
        <w:tc>
          <w:tcPr>
            <w:tcW w:w="852" w:type="dxa"/>
          </w:tcPr>
          <w:p w:rsidR="00D2233B" w:rsidRPr="00EF1EA2" w:rsidRDefault="00D2233B" w:rsidP="00D2233B">
            <w:pPr>
              <w:pStyle w:val="a4"/>
              <w:numPr>
                <w:ilvl w:val="0"/>
                <w:numId w:val="35"/>
              </w:numPr>
              <w:jc w:val="both"/>
              <w:rPr>
                <w:rFonts w:ascii="Times New Roman" w:eastAsia="Times New Roman" w:hAnsi="Times New Roman" w:cs="Times New Roman"/>
                <w:sz w:val="24"/>
                <w:szCs w:val="24"/>
                <w:lang w:eastAsia="ru-RU"/>
              </w:rPr>
            </w:pPr>
          </w:p>
        </w:tc>
        <w:tc>
          <w:tcPr>
            <w:tcW w:w="1595" w:type="dxa"/>
          </w:tcPr>
          <w:p w:rsidR="00D2233B" w:rsidRPr="00EF1EA2" w:rsidRDefault="00D2233B" w:rsidP="00D2233B">
            <w:pPr>
              <w:contextualSpacing/>
              <w:jc w:val="both"/>
              <w:rPr>
                <w:rFonts w:ascii="Times New Roman" w:eastAsia="Times New Roman" w:hAnsi="Times New Roman" w:cs="Times New Roman"/>
                <w:b/>
                <w:sz w:val="24"/>
                <w:szCs w:val="24"/>
                <w:lang w:eastAsia="ru-RU"/>
              </w:rPr>
            </w:pPr>
            <w:r w:rsidRPr="00EF1EA2">
              <w:rPr>
                <w:rStyle w:val="s1"/>
                <w:rFonts w:cs="Times New Roman"/>
                <w:b w:val="0"/>
                <w:color w:val="auto"/>
                <w:sz w:val="24"/>
                <w:szCs w:val="24"/>
              </w:rPr>
              <w:t>Статья 684</w:t>
            </w:r>
          </w:p>
        </w:tc>
        <w:tc>
          <w:tcPr>
            <w:tcW w:w="4959" w:type="dxa"/>
          </w:tcPr>
          <w:p w:rsidR="00D2233B" w:rsidRPr="00EF1EA2" w:rsidRDefault="00D2233B" w:rsidP="00D2233B">
            <w:pPr>
              <w:ind w:firstLine="400"/>
              <w:contextualSpacing/>
              <w:jc w:val="both"/>
              <w:rPr>
                <w:rFonts w:ascii="Times New Roman" w:hAnsi="Times New Roman" w:cs="Times New Roman"/>
                <w:sz w:val="24"/>
                <w:szCs w:val="24"/>
              </w:rPr>
            </w:pPr>
            <w:r w:rsidRPr="00EF1EA2">
              <w:rPr>
                <w:rStyle w:val="s1"/>
                <w:rFonts w:cs="Times New Roman"/>
                <w:color w:val="auto"/>
                <w:sz w:val="24"/>
                <w:szCs w:val="24"/>
              </w:rPr>
              <w:t xml:space="preserve">Статья 684. </w:t>
            </w:r>
            <w:r w:rsidRPr="00EF1EA2">
              <w:rPr>
                <w:rStyle w:val="s1"/>
                <w:rFonts w:cs="Times New Roman"/>
                <w:b w:val="0"/>
                <w:color w:val="auto"/>
                <w:sz w:val="24"/>
                <w:szCs w:val="24"/>
              </w:rPr>
              <w:t>Суды</w:t>
            </w:r>
          </w:p>
          <w:p w:rsidR="00D2233B" w:rsidRPr="00EF1EA2" w:rsidRDefault="00D2233B" w:rsidP="00D2233B">
            <w:pPr>
              <w:ind w:firstLine="400"/>
              <w:contextualSpacing/>
              <w:jc w:val="both"/>
              <w:rPr>
                <w:rFonts w:ascii="Times New Roman" w:hAnsi="Times New Roman" w:cs="Times New Roman"/>
                <w:sz w:val="24"/>
                <w:szCs w:val="24"/>
              </w:rPr>
            </w:pPr>
            <w:bookmarkStart w:id="6" w:name="SUB6840100"/>
            <w:bookmarkEnd w:id="6"/>
            <w:r w:rsidRPr="00EF1EA2">
              <w:rPr>
                <w:rFonts w:ascii="Times New Roman" w:hAnsi="Times New Roman" w:cs="Times New Roman"/>
                <w:sz w:val="24"/>
                <w:szCs w:val="24"/>
              </w:rPr>
              <w:t xml:space="preserve">1. Судьи специализированных районных и приравненных к ним административных судов рассматривают дела об административных правонарушениях, предусмотренных </w:t>
            </w:r>
            <w:bookmarkStart w:id="7" w:name="sub1004113259"/>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"jl:31577399.730000"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статьями 73</w:t>
            </w:r>
            <w:r w:rsidRPr="00EF1EA2">
              <w:rPr>
                <w:rFonts w:ascii="Times New Roman" w:hAnsi="Times New Roman" w:cs="Times New Roman"/>
                <w:sz w:val="24"/>
                <w:szCs w:val="24"/>
              </w:rPr>
              <w:fldChar w:fldCharType="end"/>
            </w:r>
            <w:bookmarkEnd w:id="7"/>
            <w:r w:rsidRPr="00EF1EA2">
              <w:rPr>
                <w:rFonts w:ascii="Times New Roman" w:hAnsi="Times New Roman" w:cs="Times New Roman"/>
                <w:sz w:val="24"/>
                <w:szCs w:val="24"/>
              </w:rPr>
              <w:t xml:space="preserve">, </w:t>
            </w:r>
            <w:bookmarkStart w:id="8" w:name="sub1004113260"/>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"jl:31577399.740000"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74</w:t>
            </w:r>
            <w:r w:rsidRPr="00EF1EA2">
              <w:rPr>
                <w:rFonts w:ascii="Times New Roman" w:hAnsi="Times New Roman" w:cs="Times New Roman"/>
                <w:sz w:val="24"/>
                <w:szCs w:val="24"/>
              </w:rPr>
              <w:fldChar w:fldCharType="end"/>
            </w:r>
            <w:bookmarkEnd w:id="8"/>
            <w:r w:rsidRPr="00EF1EA2">
              <w:rPr>
                <w:rFonts w:ascii="Times New Roman" w:hAnsi="Times New Roman" w:cs="Times New Roman"/>
                <w:sz w:val="24"/>
                <w:szCs w:val="24"/>
              </w:rPr>
              <w:t xml:space="preserve">, </w:t>
            </w:r>
            <w:bookmarkStart w:id="9" w:name="sub1004118775"/>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"jl:31577399.750100"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75</w:t>
            </w:r>
            <w:r w:rsidRPr="00EF1EA2">
              <w:rPr>
                <w:rFonts w:ascii="Times New Roman" w:hAnsi="Times New Roman" w:cs="Times New Roman"/>
                <w:sz w:val="24"/>
                <w:szCs w:val="24"/>
              </w:rPr>
              <w:fldChar w:fldCharType="end"/>
            </w:r>
            <w:bookmarkEnd w:id="9"/>
            <w:r w:rsidRPr="00EF1EA2">
              <w:rPr>
                <w:rFonts w:ascii="Times New Roman" w:hAnsi="Times New Roman" w:cs="Times New Roman"/>
                <w:sz w:val="24"/>
                <w:szCs w:val="24"/>
              </w:rPr>
              <w:t xml:space="preserve"> (частями первой, второй, пятой и шестой), </w:t>
            </w:r>
            <w:bookmarkStart w:id="10" w:name="sub1004113262"/>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"jl:31577399.760000"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76</w:t>
            </w:r>
            <w:r w:rsidRPr="00EF1EA2">
              <w:rPr>
                <w:rFonts w:ascii="Times New Roman" w:hAnsi="Times New Roman" w:cs="Times New Roman"/>
                <w:sz w:val="24"/>
                <w:szCs w:val="24"/>
              </w:rPr>
              <w:fldChar w:fldCharType="end"/>
            </w:r>
            <w:bookmarkEnd w:id="10"/>
            <w:r w:rsidRPr="00EF1EA2">
              <w:rPr>
                <w:rFonts w:ascii="Times New Roman" w:hAnsi="Times New Roman" w:cs="Times New Roman"/>
                <w:sz w:val="24"/>
                <w:szCs w:val="24"/>
              </w:rPr>
              <w:t xml:space="preserve">, </w:t>
            </w:r>
            <w:bookmarkStart w:id="11" w:name="sub1004113263"/>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"jl:31577399.770000"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77</w:t>
            </w:r>
            <w:r w:rsidRPr="00EF1EA2">
              <w:rPr>
                <w:rFonts w:ascii="Times New Roman" w:hAnsi="Times New Roman" w:cs="Times New Roman"/>
                <w:sz w:val="24"/>
                <w:szCs w:val="24"/>
              </w:rPr>
              <w:fldChar w:fldCharType="end"/>
            </w:r>
            <w:bookmarkEnd w:id="11"/>
            <w:r w:rsidRPr="00EF1EA2">
              <w:rPr>
                <w:rFonts w:ascii="Times New Roman" w:hAnsi="Times New Roman" w:cs="Times New Roman"/>
                <w:sz w:val="24"/>
                <w:szCs w:val="24"/>
              </w:rPr>
              <w:t xml:space="preserve">, </w:t>
            </w:r>
            <w:bookmarkStart w:id="12" w:name="sub1004113264"/>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"jl:31577399.780000.1004113264_1" \o "Кодекс Республики Казахстан об административных правонарушениях от 5 июля 2014 года № 235-V (с изменениями и дополнениями по состоянию на 02.06.2017 г.)"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78</w:t>
            </w:r>
            <w:r w:rsidRPr="00EF1EA2">
              <w:rPr>
                <w:rFonts w:ascii="Times New Roman" w:hAnsi="Times New Roman" w:cs="Times New Roman"/>
                <w:sz w:val="24"/>
                <w:szCs w:val="24"/>
              </w:rPr>
              <w:fldChar w:fldCharType="end"/>
            </w:r>
            <w:bookmarkEnd w:id="12"/>
            <w:r w:rsidRPr="00EF1EA2">
              <w:rPr>
                <w:rFonts w:ascii="Times New Roman" w:hAnsi="Times New Roman" w:cs="Times New Roman"/>
                <w:sz w:val="24"/>
                <w:szCs w:val="24"/>
              </w:rPr>
              <w:t xml:space="preserve">, </w:t>
            </w:r>
            <w:bookmarkStart w:id="13" w:name="sub1004113265"/>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"jl:31577399.790000"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79</w:t>
            </w:r>
            <w:r w:rsidRPr="00EF1EA2">
              <w:rPr>
                <w:rFonts w:ascii="Times New Roman" w:hAnsi="Times New Roman" w:cs="Times New Roman"/>
                <w:sz w:val="24"/>
                <w:szCs w:val="24"/>
              </w:rPr>
              <w:fldChar w:fldCharType="end"/>
            </w:r>
            <w:bookmarkEnd w:id="13"/>
            <w:r w:rsidRPr="00EF1EA2">
              <w:rPr>
                <w:rFonts w:ascii="Times New Roman" w:hAnsi="Times New Roman" w:cs="Times New Roman"/>
                <w:sz w:val="24"/>
                <w:szCs w:val="24"/>
              </w:rPr>
              <w:t xml:space="preserve">, </w:t>
            </w:r>
            <w:bookmarkStart w:id="14" w:name="sub1004118776"/>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"jl:31577399.800400.1004118776_0" \o "Кодекс Республики Казахстан об административных правонарушениях от 5 июля 2014 года № 235-V (с изменениями и дополнениями по состоянию на 02.06.2017 г.)"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80</w:t>
            </w:r>
            <w:r w:rsidRPr="00EF1EA2">
              <w:rPr>
                <w:rFonts w:ascii="Times New Roman" w:hAnsi="Times New Roman" w:cs="Times New Roman"/>
                <w:sz w:val="24"/>
                <w:szCs w:val="24"/>
              </w:rPr>
              <w:fldChar w:fldCharType="end"/>
            </w:r>
            <w:bookmarkEnd w:id="14"/>
            <w:r w:rsidRPr="00EF1EA2">
              <w:rPr>
                <w:rFonts w:ascii="Times New Roman" w:hAnsi="Times New Roman" w:cs="Times New Roman"/>
                <w:sz w:val="24"/>
                <w:szCs w:val="24"/>
              </w:rPr>
              <w:t xml:space="preserve"> (частью четвертой), </w:t>
            </w:r>
            <w:bookmarkStart w:id="15" w:name="sub1004118777"/>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"jl:31577399.810200"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81</w:t>
            </w:r>
            <w:r w:rsidRPr="00EF1EA2">
              <w:rPr>
                <w:rFonts w:ascii="Times New Roman" w:hAnsi="Times New Roman" w:cs="Times New Roman"/>
                <w:sz w:val="24"/>
                <w:szCs w:val="24"/>
              </w:rPr>
              <w:fldChar w:fldCharType="end"/>
            </w:r>
            <w:bookmarkEnd w:id="15"/>
            <w:r w:rsidRPr="00EF1EA2">
              <w:rPr>
                <w:rFonts w:ascii="Times New Roman" w:hAnsi="Times New Roman" w:cs="Times New Roman"/>
                <w:sz w:val="24"/>
                <w:szCs w:val="24"/>
              </w:rPr>
              <w:t xml:space="preserve"> (частью второй), </w:t>
            </w:r>
            <w:bookmarkStart w:id="16" w:name="sub1004118778"/>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"jl:31577399.820200"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82</w:t>
            </w:r>
            <w:r w:rsidRPr="00EF1EA2">
              <w:rPr>
                <w:rFonts w:ascii="Times New Roman" w:hAnsi="Times New Roman" w:cs="Times New Roman"/>
                <w:sz w:val="24"/>
                <w:szCs w:val="24"/>
              </w:rPr>
              <w:fldChar w:fldCharType="end"/>
            </w:r>
            <w:bookmarkEnd w:id="16"/>
            <w:r w:rsidRPr="00EF1EA2">
              <w:rPr>
                <w:rFonts w:ascii="Times New Roman" w:hAnsi="Times New Roman" w:cs="Times New Roman"/>
                <w:sz w:val="24"/>
                <w:szCs w:val="24"/>
              </w:rPr>
              <w:t xml:space="preserve"> (частью второй), </w:t>
            </w:r>
            <w:bookmarkStart w:id="17" w:name="sub1004573380"/>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"jl:31577399.82010000"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82-1</w:t>
            </w:r>
            <w:r w:rsidRPr="00EF1EA2">
              <w:rPr>
                <w:rFonts w:ascii="Times New Roman" w:hAnsi="Times New Roman" w:cs="Times New Roman"/>
                <w:sz w:val="24"/>
                <w:szCs w:val="24"/>
              </w:rPr>
              <w:fldChar w:fldCharType="end"/>
            </w:r>
            <w:bookmarkEnd w:id="17"/>
            <w:r w:rsidRPr="00EF1EA2">
              <w:rPr>
                <w:rFonts w:ascii="Times New Roman" w:hAnsi="Times New Roman" w:cs="Times New Roman"/>
                <w:sz w:val="24"/>
                <w:szCs w:val="24"/>
              </w:rPr>
              <w:t xml:space="preserve">, </w:t>
            </w:r>
            <w:bookmarkStart w:id="18" w:name="sub1004113271"/>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"jl:31577399.850000"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85</w:t>
            </w:r>
            <w:r w:rsidRPr="00EF1EA2">
              <w:rPr>
                <w:rFonts w:ascii="Times New Roman" w:hAnsi="Times New Roman" w:cs="Times New Roman"/>
                <w:sz w:val="24"/>
                <w:szCs w:val="24"/>
              </w:rPr>
              <w:fldChar w:fldCharType="end"/>
            </w:r>
            <w:bookmarkEnd w:id="18"/>
            <w:r w:rsidRPr="00EF1EA2">
              <w:rPr>
                <w:rFonts w:ascii="Times New Roman" w:hAnsi="Times New Roman" w:cs="Times New Roman"/>
                <w:sz w:val="24"/>
                <w:szCs w:val="24"/>
              </w:rPr>
              <w:t xml:space="preserve">, </w:t>
            </w:r>
            <w:bookmarkStart w:id="19" w:name="sub1004118779"/>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"jl:31577399.860400"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86</w:t>
            </w:r>
            <w:r w:rsidRPr="00EF1EA2">
              <w:rPr>
                <w:rFonts w:ascii="Times New Roman" w:hAnsi="Times New Roman" w:cs="Times New Roman"/>
                <w:sz w:val="24"/>
                <w:szCs w:val="24"/>
              </w:rPr>
              <w:fldChar w:fldCharType="end"/>
            </w:r>
            <w:bookmarkEnd w:id="19"/>
            <w:r w:rsidRPr="00EF1EA2">
              <w:rPr>
                <w:rFonts w:ascii="Times New Roman" w:hAnsi="Times New Roman" w:cs="Times New Roman"/>
                <w:sz w:val="24"/>
                <w:szCs w:val="24"/>
              </w:rPr>
              <w:t xml:space="preserve"> (частью четвертой), </w:t>
            </w:r>
            <w:bookmarkStart w:id="20" w:name="sub1004113285"/>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"jl:31577399.990000"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99</w:t>
            </w:r>
            <w:r w:rsidRPr="00EF1EA2">
              <w:rPr>
                <w:rFonts w:ascii="Times New Roman" w:hAnsi="Times New Roman" w:cs="Times New Roman"/>
                <w:sz w:val="24"/>
                <w:szCs w:val="24"/>
              </w:rPr>
              <w:fldChar w:fldCharType="end"/>
            </w:r>
            <w:bookmarkEnd w:id="20"/>
            <w:r w:rsidRPr="00EF1EA2">
              <w:rPr>
                <w:rFonts w:ascii="Times New Roman" w:hAnsi="Times New Roman" w:cs="Times New Roman"/>
                <w:sz w:val="24"/>
                <w:szCs w:val="24"/>
              </w:rPr>
              <w:t xml:space="preserve">, </w:t>
            </w:r>
            <w:bookmarkStart w:id="21" w:name="sub1004113286"/>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"jl:31577399.1000000"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100</w:t>
            </w:r>
            <w:r w:rsidRPr="00EF1EA2">
              <w:rPr>
                <w:rFonts w:ascii="Times New Roman" w:hAnsi="Times New Roman" w:cs="Times New Roman"/>
                <w:sz w:val="24"/>
                <w:szCs w:val="24"/>
              </w:rPr>
              <w:fldChar w:fldCharType="end"/>
            </w:r>
            <w:bookmarkEnd w:id="21"/>
            <w:r w:rsidRPr="00EF1EA2">
              <w:rPr>
                <w:rFonts w:ascii="Times New Roman" w:hAnsi="Times New Roman" w:cs="Times New Roman"/>
                <w:sz w:val="24"/>
                <w:szCs w:val="24"/>
              </w:rPr>
              <w:t xml:space="preserve">, </w:t>
            </w:r>
            <w:bookmarkStart w:id="22" w:name="sub1004113287"/>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"jl:31577399.1010000"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101</w:t>
            </w:r>
            <w:r w:rsidRPr="00EF1EA2">
              <w:rPr>
                <w:rFonts w:ascii="Times New Roman" w:hAnsi="Times New Roman" w:cs="Times New Roman"/>
                <w:sz w:val="24"/>
                <w:szCs w:val="24"/>
              </w:rPr>
              <w:fldChar w:fldCharType="end"/>
            </w:r>
            <w:bookmarkEnd w:id="22"/>
            <w:r w:rsidRPr="00EF1EA2">
              <w:rPr>
                <w:rFonts w:ascii="Times New Roman" w:hAnsi="Times New Roman" w:cs="Times New Roman"/>
                <w:sz w:val="24"/>
                <w:szCs w:val="24"/>
              </w:rPr>
              <w:t xml:space="preserve">, </w:t>
            </w:r>
            <w:bookmarkStart w:id="23" w:name="sub1004113288"/>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"jl:31577399.1020000"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102</w:t>
            </w:r>
            <w:r w:rsidRPr="00EF1EA2">
              <w:rPr>
                <w:rFonts w:ascii="Times New Roman" w:hAnsi="Times New Roman" w:cs="Times New Roman"/>
                <w:sz w:val="24"/>
                <w:szCs w:val="24"/>
              </w:rPr>
              <w:fldChar w:fldCharType="end"/>
            </w:r>
            <w:bookmarkEnd w:id="23"/>
            <w:r w:rsidRPr="00EF1EA2">
              <w:rPr>
                <w:rFonts w:ascii="Times New Roman" w:hAnsi="Times New Roman" w:cs="Times New Roman"/>
                <w:sz w:val="24"/>
                <w:szCs w:val="24"/>
              </w:rPr>
              <w:t xml:space="preserve">, </w:t>
            </w:r>
            <w:bookmarkStart w:id="24" w:name="sub1004113289"/>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"jl:31577399.1030000"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103</w:t>
            </w:r>
            <w:r w:rsidRPr="00EF1EA2">
              <w:rPr>
                <w:rFonts w:ascii="Times New Roman" w:hAnsi="Times New Roman" w:cs="Times New Roman"/>
                <w:sz w:val="24"/>
                <w:szCs w:val="24"/>
              </w:rPr>
              <w:fldChar w:fldCharType="end"/>
            </w:r>
            <w:bookmarkEnd w:id="24"/>
            <w:r w:rsidRPr="00EF1EA2">
              <w:rPr>
                <w:rFonts w:ascii="Times New Roman" w:hAnsi="Times New Roman" w:cs="Times New Roman"/>
                <w:sz w:val="24"/>
                <w:szCs w:val="24"/>
              </w:rPr>
              <w:t xml:space="preserve">, </w:t>
            </w:r>
            <w:bookmarkStart w:id="25" w:name="sub1004113290"/>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"jl:31577399.1040000"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104</w:t>
            </w:r>
            <w:r w:rsidRPr="00EF1EA2">
              <w:rPr>
                <w:rFonts w:ascii="Times New Roman" w:hAnsi="Times New Roman" w:cs="Times New Roman"/>
                <w:sz w:val="24"/>
                <w:szCs w:val="24"/>
              </w:rPr>
              <w:fldChar w:fldCharType="end"/>
            </w:r>
            <w:bookmarkEnd w:id="25"/>
            <w:r w:rsidRPr="00EF1EA2">
              <w:rPr>
                <w:rFonts w:ascii="Times New Roman" w:hAnsi="Times New Roman" w:cs="Times New Roman"/>
                <w:sz w:val="24"/>
                <w:szCs w:val="24"/>
              </w:rPr>
              <w:t xml:space="preserve">, </w:t>
            </w:r>
            <w:bookmarkStart w:id="26" w:name="sub1004113291"/>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"jl:31577399.1050000"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105</w:t>
            </w:r>
            <w:r w:rsidRPr="00EF1EA2">
              <w:rPr>
                <w:rFonts w:ascii="Times New Roman" w:hAnsi="Times New Roman" w:cs="Times New Roman"/>
                <w:sz w:val="24"/>
                <w:szCs w:val="24"/>
              </w:rPr>
              <w:fldChar w:fldCharType="end"/>
            </w:r>
            <w:bookmarkEnd w:id="26"/>
            <w:r w:rsidRPr="00EF1EA2">
              <w:rPr>
                <w:rFonts w:ascii="Times New Roman" w:hAnsi="Times New Roman" w:cs="Times New Roman"/>
                <w:sz w:val="24"/>
                <w:szCs w:val="24"/>
              </w:rPr>
              <w:t xml:space="preserve">, </w:t>
            </w:r>
            <w:bookmarkStart w:id="27" w:name="sub1004113292"/>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"jl:31577399.1060000"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106</w:t>
            </w:r>
            <w:r w:rsidRPr="00EF1EA2">
              <w:rPr>
                <w:rFonts w:ascii="Times New Roman" w:hAnsi="Times New Roman" w:cs="Times New Roman"/>
                <w:sz w:val="24"/>
                <w:szCs w:val="24"/>
              </w:rPr>
              <w:fldChar w:fldCharType="end"/>
            </w:r>
            <w:bookmarkEnd w:id="27"/>
            <w:r w:rsidRPr="00EF1EA2">
              <w:rPr>
                <w:rFonts w:ascii="Times New Roman" w:hAnsi="Times New Roman" w:cs="Times New Roman"/>
                <w:sz w:val="24"/>
                <w:szCs w:val="24"/>
              </w:rPr>
              <w:t xml:space="preserve">, </w:t>
            </w:r>
            <w:bookmarkStart w:id="28" w:name="sub1004113293"/>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"jl:31577399.1070000"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107</w:t>
            </w:r>
            <w:r w:rsidRPr="00EF1EA2">
              <w:rPr>
                <w:rFonts w:ascii="Times New Roman" w:hAnsi="Times New Roman" w:cs="Times New Roman"/>
                <w:sz w:val="24"/>
                <w:szCs w:val="24"/>
              </w:rPr>
              <w:fldChar w:fldCharType="end"/>
            </w:r>
            <w:bookmarkEnd w:id="28"/>
            <w:r w:rsidRPr="00EF1EA2">
              <w:rPr>
                <w:rFonts w:ascii="Times New Roman" w:hAnsi="Times New Roman" w:cs="Times New Roman"/>
                <w:sz w:val="24"/>
                <w:szCs w:val="24"/>
              </w:rPr>
              <w:t xml:space="preserve">, </w:t>
            </w:r>
            <w:bookmarkStart w:id="29" w:name="sub1004113294"/>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"jl:31577399.1080000"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108</w:t>
            </w:r>
            <w:r w:rsidRPr="00EF1EA2">
              <w:rPr>
                <w:rFonts w:ascii="Times New Roman" w:hAnsi="Times New Roman" w:cs="Times New Roman"/>
                <w:sz w:val="24"/>
                <w:szCs w:val="24"/>
              </w:rPr>
              <w:fldChar w:fldCharType="end"/>
            </w:r>
            <w:bookmarkEnd w:id="29"/>
            <w:r w:rsidRPr="00EF1EA2">
              <w:rPr>
                <w:rFonts w:ascii="Times New Roman" w:hAnsi="Times New Roman" w:cs="Times New Roman"/>
                <w:sz w:val="24"/>
                <w:szCs w:val="24"/>
              </w:rPr>
              <w:t xml:space="preserve">, </w:t>
            </w:r>
            <w:bookmarkStart w:id="30" w:name="sub1004113295"/>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"jl:31577399.1090000"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109</w:t>
            </w:r>
            <w:r w:rsidRPr="00EF1EA2">
              <w:rPr>
                <w:rFonts w:ascii="Times New Roman" w:hAnsi="Times New Roman" w:cs="Times New Roman"/>
                <w:sz w:val="24"/>
                <w:szCs w:val="24"/>
              </w:rPr>
              <w:fldChar w:fldCharType="end"/>
            </w:r>
            <w:bookmarkEnd w:id="30"/>
            <w:r w:rsidRPr="00EF1EA2">
              <w:rPr>
                <w:rFonts w:ascii="Times New Roman" w:hAnsi="Times New Roman" w:cs="Times New Roman"/>
                <w:sz w:val="24"/>
                <w:szCs w:val="24"/>
              </w:rPr>
              <w:t xml:space="preserve">, </w:t>
            </w:r>
            <w:bookmarkStart w:id="31" w:name="sub1004113296"/>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"jl:31577399.1100000"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110</w:t>
            </w:r>
            <w:r w:rsidRPr="00EF1EA2">
              <w:rPr>
                <w:rFonts w:ascii="Times New Roman" w:hAnsi="Times New Roman" w:cs="Times New Roman"/>
                <w:sz w:val="24"/>
                <w:szCs w:val="24"/>
              </w:rPr>
              <w:fldChar w:fldCharType="end"/>
            </w:r>
            <w:bookmarkEnd w:id="31"/>
            <w:r w:rsidRPr="00EF1EA2">
              <w:rPr>
                <w:rFonts w:ascii="Times New Roman" w:hAnsi="Times New Roman" w:cs="Times New Roman"/>
                <w:sz w:val="24"/>
                <w:szCs w:val="24"/>
              </w:rPr>
              <w:t xml:space="preserve">, </w:t>
            </w:r>
            <w:bookmarkStart w:id="32" w:name="sub1004113297"/>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"jl:31577399.1110000"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111</w:t>
            </w:r>
            <w:r w:rsidRPr="00EF1EA2">
              <w:rPr>
                <w:rFonts w:ascii="Times New Roman" w:hAnsi="Times New Roman" w:cs="Times New Roman"/>
                <w:sz w:val="24"/>
                <w:szCs w:val="24"/>
              </w:rPr>
              <w:fldChar w:fldCharType="end"/>
            </w:r>
            <w:bookmarkEnd w:id="32"/>
            <w:r w:rsidRPr="00EF1EA2">
              <w:rPr>
                <w:rFonts w:ascii="Times New Roman" w:hAnsi="Times New Roman" w:cs="Times New Roman"/>
                <w:sz w:val="24"/>
                <w:szCs w:val="24"/>
              </w:rPr>
              <w:t xml:space="preserve">, </w:t>
            </w:r>
            <w:bookmarkStart w:id="33" w:name="sub1004113298"/>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"jl:31577399.1120000"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112</w:t>
            </w:r>
            <w:r w:rsidRPr="00EF1EA2">
              <w:rPr>
                <w:rFonts w:ascii="Times New Roman" w:hAnsi="Times New Roman" w:cs="Times New Roman"/>
                <w:sz w:val="24"/>
                <w:szCs w:val="24"/>
              </w:rPr>
              <w:fldChar w:fldCharType="end"/>
            </w:r>
            <w:bookmarkEnd w:id="33"/>
            <w:r w:rsidRPr="00EF1EA2">
              <w:rPr>
                <w:rFonts w:ascii="Times New Roman" w:hAnsi="Times New Roman" w:cs="Times New Roman"/>
                <w:sz w:val="24"/>
                <w:szCs w:val="24"/>
              </w:rPr>
              <w:t xml:space="preserve">, </w:t>
            </w:r>
            <w:bookmarkStart w:id="34" w:name="sub1004113299"/>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"jl:31577399.1130000"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113</w:t>
            </w:r>
            <w:r w:rsidRPr="00EF1EA2">
              <w:rPr>
                <w:rFonts w:ascii="Times New Roman" w:hAnsi="Times New Roman" w:cs="Times New Roman"/>
                <w:sz w:val="24"/>
                <w:szCs w:val="24"/>
              </w:rPr>
              <w:fldChar w:fldCharType="end"/>
            </w:r>
            <w:bookmarkEnd w:id="34"/>
            <w:r w:rsidRPr="00EF1EA2">
              <w:rPr>
                <w:rFonts w:ascii="Times New Roman" w:hAnsi="Times New Roman" w:cs="Times New Roman"/>
                <w:sz w:val="24"/>
                <w:szCs w:val="24"/>
              </w:rPr>
              <w:t xml:space="preserve">, </w:t>
            </w:r>
            <w:bookmarkStart w:id="35" w:name="sub1004113300"/>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"jl:31577399.1140000.1004113300_1" \o "Кодекс Республики Казахстан об административных правонарушениях от 5 июля 2014 года № 235-V (с изменениями и дополнениями по состоянию на 02.06.2017 г.)"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114</w:t>
            </w:r>
            <w:r w:rsidRPr="00EF1EA2">
              <w:rPr>
                <w:rFonts w:ascii="Times New Roman" w:hAnsi="Times New Roman" w:cs="Times New Roman"/>
                <w:sz w:val="24"/>
                <w:szCs w:val="24"/>
              </w:rPr>
              <w:fldChar w:fldCharType="end"/>
            </w:r>
            <w:bookmarkEnd w:id="35"/>
            <w:r w:rsidRPr="00EF1EA2">
              <w:rPr>
                <w:rFonts w:ascii="Times New Roman" w:hAnsi="Times New Roman" w:cs="Times New Roman"/>
                <w:sz w:val="24"/>
                <w:szCs w:val="24"/>
              </w:rPr>
              <w:t xml:space="preserve">, </w:t>
            </w:r>
            <w:bookmarkStart w:id="36" w:name="sub1004113301"/>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"jl:31577399.1150000.1004113301_1" \o "Кодекс Республики Казахстан об административных правонарушениях от 5 июля 2014 года № 235-V (с изменениями и дополнениями по состоянию на 02.06.2017 г.)"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115</w:t>
            </w:r>
            <w:r w:rsidRPr="00EF1EA2">
              <w:rPr>
                <w:rFonts w:ascii="Times New Roman" w:hAnsi="Times New Roman" w:cs="Times New Roman"/>
                <w:sz w:val="24"/>
                <w:szCs w:val="24"/>
              </w:rPr>
              <w:fldChar w:fldCharType="end"/>
            </w:r>
            <w:bookmarkEnd w:id="36"/>
            <w:r w:rsidRPr="00EF1EA2">
              <w:rPr>
                <w:rFonts w:ascii="Times New Roman" w:hAnsi="Times New Roman" w:cs="Times New Roman"/>
                <w:sz w:val="24"/>
                <w:szCs w:val="24"/>
              </w:rPr>
              <w:t xml:space="preserve">, </w:t>
            </w:r>
            <w:bookmarkStart w:id="37" w:name="sub1004113302"/>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"jl:31577399.1160000"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116</w:t>
            </w:r>
            <w:r w:rsidRPr="00EF1EA2">
              <w:rPr>
                <w:rFonts w:ascii="Times New Roman" w:hAnsi="Times New Roman" w:cs="Times New Roman"/>
                <w:sz w:val="24"/>
                <w:szCs w:val="24"/>
              </w:rPr>
              <w:fldChar w:fldCharType="end"/>
            </w:r>
            <w:bookmarkEnd w:id="37"/>
            <w:r w:rsidRPr="00EF1EA2">
              <w:rPr>
                <w:rFonts w:ascii="Times New Roman" w:hAnsi="Times New Roman" w:cs="Times New Roman"/>
                <w:sz w:val="24"/>
                <w:szCs w:val="24"/>
              </w:rPr>
              <w:t xml:space="preserve">, </w:t>
            </w:r>
            <w:bookmarkStart w:id="38" w:name="sub1004113303"/>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"jl:31577399.1170000"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117</w:t>
            </w:r>
            <w:r w:rsidRPr="00EF1EA2">
              <w:rPr>
                <w:rFonts w:ascii="Times New Roman" w:hAnsi="Times New Roman" w:cs="Times New Roman"/>
                <w:sz w:val="24"/>
                <w:szCs w:val="24"/>
              </w:rPr>
              <w:fldChar w:fldCharType="end"/>
            </w:r>
            <w:bookmarkEnd w:id="38"/>
            <w:r w:rsidRPr="00EF1EA2">
              <w:rPr>
                <w:rFonts w:ascii="Times New Roman" w:hAnsi="Times New Roman" w:cs="Times New Roman"/>
                <w:sz w:val="24"/>
                <w:szCs w:val="24"/>
              </w:rPr>
              <w:t xml:space="preserve">, </w:t>
            </w:r>
            <w:bookmarkStart w:id="39" w:name="sub1004113304"/>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"jl:31577399.1180000.1004113304_1" \o "Кодекс Республики Казахстан об административных правонарушениях от 5 июля 2014 года № 235-V (с изменениями и дополнениями по состоянию на 02.06.2017 г.)"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118</w:t>
            </w:r>
            <w:r w:rsidRPr="00EF1EA2">
              <w:rPr>
                <w:rFonts w:ascii="Times New Roman" w:hAnsi="Times New Roman" w:cs="Times New Roman"/>
                <w:sz w:val="24"/>
                <w:szCs w:val="24"/>
              </w:rPr>
              <w:fldChar w:fldCharType="end"/>
            </w:r>
            <w:bookmarkEnd w:id="39"/>
            <w:r w:rsidRPr="00EF1EA2">
              <w:rPr>
                <w:rFonts w:ascii="Times New Roman" w:hAnsi="Times New Roman" w:cs="Times New Roman"/>
                <w:sz w:val="24"/>
                <w:szCs w:val="24"/>
              </w:rPr>
              <w:t xml:space="preserve">, </w:t>
            </w:r>
            <w:bookmarkStart w:id="40" w:name="sub1004113305"/>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"jl:31577399.1190000.1004113305_1" \o "Кодекс Республики Казахстан об административных правонарушениях от 5 июля 2014 года № 235-V (с изменениями и дополнениями по состоянию на 02.06.2017 г.)"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119</w:t>
            </w:r>
            <w:r w:rsidRPr="00EF1EA2">
              <w:rPr>
                <w:rFonts w:ascii="Times New Roman" w:hAnsi="Times New Roman" w:cs="Times New Roman"/>
                <w:sz w:val="24"/>
                <w:szCs w:val="24"/>
              </w:rPr>
              <w:fldChar w:fldCharType="end"/>
            </w:r>
            <w:bookmarkEnd w:id="40"/>
            <w:r w:rsidRPr="00EF1EA2">
              <w:rPr>
                <w:rFonts w:ascii="Times New Roman" w:hAnsi="Times New Roman" w:cs="Times New Roman"/>
                <w:sz w:val="24"/>
                <w:szCs w:val="24"/>
              </w:rPr>
              <w:t xml:space="preserve">, </w:t>
            </w:r>
            <w:bookmarkStart w:id="41" w:name="sub1004113306"/>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"jl:31577399.1200000"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120</w:t>
            </w:r>
            <w:r w:rsidRPr="00EF1EA2">
              <w:rPr>
                <w:rFonts w:ascii="Times New Roman" w:hAnsi="Times New Roman" w:cs="Times New Roman"/>
                <w:sz w:val="24"/>
                <w:szCs w:val="24"/>
              </w:rPr>
              <w:fldChar w:fldCharType="end"/>
            </w:r>
            <w:bookmarkEnd w:id="41"/>
            <w:r w:rsidRPr="00EF1EA2">
              <w:rPr>
                <w:rFonts w:ascii="Times New Roman" w:hAnsi="Times New Roman" w:cs="Times New Roman"/>
                <w:sz w:val="24"/>
                <w:szCs w:val="24"/>
              </w:rPr>
              <w:t xml:space="preserve">, </w:t>
            </w:r>
            <w:bookmarkStart w:id="42" w:name="sub1004113307"/>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"jl:31577399.1210000"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121</w:t>
            </w:r>
            <w:r w:rsidRPr="00EF1EA2">
              <w:rPr>
                <w:rFonts w:ascii="Times New Roman" w:hAnsi="Times New Roman" w:cs="Times New Roman"/>
                <w:sz w:val="24"/>
                <w:szCs w:val="24"/>
              </w:rPr>
              <w:fldChar w:fldCharType="end"/>
            </w:r>
            <w:bookmarkEnd w:id="42"/>
            <w:r w:rsidRPr="00EF1EA2">
              <w:rPr>
                <w:rFonts w:ascii="Times New Roman" w:hAnsi="Times New Roman" w:cs="Times New Roman"/>
                <w:sz w:val="24"/>
                <w:szCs w:val="24"/>
              </w:rPr>
              <w:t xml:space="preserve">, </w:t>
            </w:r>
            <w:bookmarkStart w:id="43" w:name="sub1004113308"/>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"jl:31577399.1220000"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122</w:t>
            </w:r>
            <w:r w:rsidRPr="00EF1EA2">
              <w:rPr>
                <w:rFonts w:ascii="Times New Roman" w:hAnsi="Times New Roman" w:cs="Times New Roman"/>
                <w:sz w:val="24"/>
                <w:szCs w:val="24"/>
              </w:rPr>
              <w:fldChar w:fldCharType="end"/>
            </w:r>
            <w:bookmarkEnd w:id="43"/>
            <w:r w:rsidRPr="00EF1EA2">
              <w:rPr>
                <w:rFonts w:ascii="Times New Roman" w:hAnsi="Times New Roman" w:cs="Times New Roman"/>
                <w:sz w:val="24"/>
                <w:szCs w:val="24"/>
              </w:rPr>
              <w:t xml:space="preserve">, </w:t>
            </w:r>
            <w:bookmarkStart w:id="44" w:name="sub1004113309"/>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"jl:31577399.1230000"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123</w:t>
            </w:r>
            <w:r w:rsidRPr="00EF1EA2">
              <w:rPr>
                <w:rFonts w:ascii="Times New Roman" w:hAnsi="Times New Roman" w:cs="Times New Roman"/>
                <w:sz w:val="24"/>
                <w:szCs w:val="24"/>
              </w:rPr>
              <w:fldChar w:fldCharType="end"/>
            </w:r>
            <w:bookmarkEnd w:id="44"/>
            <w:r w:rsidRPr="00EF1EA2">
              <w:rPr>
                <w:rFonts w:ascii="Times New Roman" w:hAnsi="Times New Roman" w:cs="Times New Roman"/>
                <w:sz w:val="24"/>
                <w:szCs w:val="24"/>
              </w:rPr>
              <w:t xml:space="preserve">, </w:t>
            </w:r>
            <w:bookmarkStart w:id="45" w:name="sub1004113310"/>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"jl:31577399.1240000.1004113310_1" \o "Кодекс Республики Казахстан об административных правонарушениях от 5 июля 2014 года № 235-V (с изменениями и дополнениями по состоянию на 02.06.2017 г.)"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124</w:t>
            </w:r>
            <w:r w:rsidRPr="00EF1EA2">
              <w:rPr>
                <w:rFonts w:ascii="Times New Roman" w:hAnsi="Times New Roman" w:cs="Times New Roman"/>
                <w:sz w:val="24"/>
                <w:szCs w:val="24"/>
              </w:rPr>
              <w:fldChar w:fldCharType="end"/>
            </w:r>
            <w:bookmarkEnd w:id="45"/>
            <w:r w:rsidRPr="00EF1EA2">
              <w:rPr>
                <w:rFonts w:ascii="Times New Roman" w:hAnsi="Times New Roman" w:cs="Times New Roman"/>
                <w:sz w:val="24"/>
                <w:szCs w:val="24"/>
              </w:rPr>
              <w:t xml:space="preserve">, </w:t>
            </w:r>
            <w:bookmarkStart w:id="46" w:name="sub1004113311"/>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"jl:31577399.1250000.1004113311_1" \o "Кодекс Республики Казахстан об административных правонарушениях от 5 июля 2014 года № 235-V (с изменениями и дополнениями по состоянию на 02.06.2017 г.)"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125</w:t>
            </w:r>
            <w:r w:rsidRPr="00EF1EA2">
              <w:rPr>
                <w:rFonts w:ascii="Times New Roman" w:hAnsi="Times New Roman" w:cs="Times New Roman"/>
                <w:sz w:val="24"/>
                <w:szCs w:val="24"/>
              </w:rPr>
              <w:fldChar w:fldCharType="end"/>
            </w:r>
            <w:bookmarkEnd w:id="46"/>
            <w:r w:rsidRPr="00EF1EA2">
              <w:rPr>
                <w:rFonts w:ascii="Times New Roman" w:hAnsi="Times New Roman" w:cs="Times New Roman"/>
                <w:sz w:val="24"/>
                <w:szCs w:val="24"/>
              </w:rPr>
              <w:t xml:space="preserve">, </w:t>
            </w:r>
            <w:bookmarkStart w:id="47" w:name="sub1004113312"/>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"jl:31577399.1260000"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126</w:t>
            </w:r>
            <w:r w:rsidRPr="00EF1EA2">
              <w:rPr>
                <w:rFonts w:ascii="Times New Roman" w:hAnsi="Times New Roman" w:cs="Times New Roman"/>
                <w:sz w:val="24"/>
                <w:szCs w:val="24"/>
              </w:rPr>
              <w:fldChar w:fldCharType="end"/>
            </w:r>
            <w:bookmarkEnd w:id="47"/>
            <w:r w:rsidRPr="00EF1EA2">
              <w:rPr>
                <w:rFonts w:ascii="Times New Roman" w:hAnsi="Times New Roman" w:cs="Times New Roman"/>
                <w:sz w:val="24"/>
                <w:szCs w:val="24"/>
              </w:rPr>
              <w:t xml:space="preserve">, </w:t>
            </w:r>
            <w:bookmarkStart w:id="48" w:name="sub1004118780"/>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"jl:31577399.1390200"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139</w:t>
            </w:r>
            <w:r w:rsidRPr="00EF1EA2">
              <w:rPr>
                <w:rFonts w:ascii="Times New Roman" w:hAnsi="Times New Roman" w:cs="Times New Roman"/>
                <w:sz w:val="24"/>
                <w:szCs w:val="24"/>
              </w:rPr>
              <w:fldChar w:fldCharType="end"/>
            </w:r>
            <w:bookmarkEnd w:id="48"/>
            <w:r w:rsidRPr="00EF1EA2">
              <w:rPr>
                <w:rFonts w:ascii="Times New Roman" w:hAnsi="Times New Roman" w:cs="Times New Roman"/>
                <w:sz w:val="24"/>
                <w:szCs w:val="24"/>
              </w:rPr>
              <w:t xml:space="preserve"> (частью второй), </w:t>
            </w:r>
            <w:bookmarkStart w:id="49" w:name="sub1004113331"/>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"jl:31577399.1450000"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145</w:t>
            </w:r>
            <w:r w:rsidRPr="00EF1EA2">
              <w:rPr>
                <w:rFonts w:ascii="Times New Roman" w:hAnsi="Times New Roman" w:cs="Times New Roman"/>
                <w:sz w:val="24"/>
                <w:szCs w:val="24"/>
              </w:rPr>
              <w:fldChar w:fldCharType="end"/>
            </w:r>
            <w:bookmarkEnd w:id="49"/>
            <w:r w:rsidRPr="00EF1EA2">
              <w:rPr>
                <w:rFonts w:ascii="Times New Roman" w:hAnsi="Times New Roman" w:cs="Times New Roman"/>
                <w:sz w:val="24"/>
                <w:szCs w:val="24"/>
              </w:rPr>
              <w:t xml:space="preserve">, </w:t>
            </w:r>
            <w:bookmarkStart w:id="50" w:name="sub1004113335"/>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"jl:31577399.1490000"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149</w:t>
            </w:r>
            <w:r w:rsidRPr="00EF1EA2">
              <w:rPr>
                <w:rFonts w:ascii="Times New Roman" w:hAnsi="Times New Roman" w:cs="Times New Roman"/>
                <w:sz w:val="24"/>
                <w:szCs w:val="24"/>
              </w:rPr>
              <w:fldChar w:fldCharType="end"/>
            </w:r>
            <w:bookmarkEnd w:id="50"/>
            <w:r w:rsidRPr="00EF1EA2">
              <w:rPr>
                <w:rFonts w:ascii="Times New Roman" w:hAnsi="Times New Roman" w:cs="Times New Roman"/>
                <w:sz w:val="24"/>
                <w:szCs w:val="24"/>
              </w:rPr>
              <w:t xml:space="preserve">, </w:t>
            </w:r>
            <w:bookmarkStart w:id="51" w:name="sub1004113336"/>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"jl:31577399.1500000"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150</w:t>
            </w:r>
            <w:r w:rsidRPr="00EF1EA2">
              <w:rPr>
                <w:rFonts w:ascii="Times New Roman" w:hAnsi="Times New Roman" w:cs="Times New Roman"/>
                <w:sz w:val="24"/>
                <w:szCs w:val="24"/>
              </w:rPr>
              <w:fldChar w:fldCharType="end"/>
            </w:r>
            <w:bookmarkEnd w:id="51"/>
            <w:r w:rsidRPr="00EF1EA2">
              <w:rPr>
                <w:rFonts w:ascii="Times New Roman" w:hAnsi="Times New Roman" w:cs="Times New Roman"/>
                <w:sz w:val="24"/>
                <w:szCs w:val="24"/>
              </w:rPr>
              <w:t xml:space="preserve">, </w:t>
            </w:r>
            <w:bookmarkStart w:id="52" w:name="sub1004118781"/>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"jl:31577399.1510200"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151</w:t>
            </w:r>
            <w:r w:rsidRPr="00EF1EA2">
              <w:rPr>
                <w:rFonts w:ascii="Times New Roman" w:hAnsi="Times New Roman" w:cs="Times New Roman"/>
                <w:sz w:val="24"/>
                <w:szCs w:val="24"/>
              </w:rPr>
              <w:fldChar w:fldCharType="end"/>
            </w:r>
            <w:bookmarkEnd w:id="52"/>
            <w:r w:rsidRPr="00EF1EA2">
              <w:rPr>
                <w:rFonts w:ascii="Times New Roman" w:hAnsi="Times New Roman" w:cs="Times New Roman"/>
                <w:sz w:val="24"/>
                <w:szCs w:val="24"/>
              </w:rPr>
              <w:t xml:space="preserve"> (частью второй), </w:t>
            </w:r>
            <w:bookmarkStart w:id="53" w:name="sub1004113339"/>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"jl:31577399.1530000"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153</w:t>
            </w:r>
            <w:r w:rsidRPr="00EF1EA2">
              <w:rPr>
                <w:rFonts w:ascii="Times New Roman" w:hAnsi="Times New Roman" w:cs="Times New Roman"/>
                <w:sz w:val="24"/>
                <w:szCs w:val="24"/>
              </w:rPr>
              <w:fldChar w:fldCharType="end"/>
            </w:r>
            <w:bookmarkEnd w:id="53"/>
            <w:r w:rsidRPr="00EF1EA2">
              <w:rPr>
                <w:rFonts w:ascii="Times New Roman" w:hAnsi="Times New Roman" w:cs="Times New Roman"/>
                <w:sz w:val="24"/>
                <w:szCs w:val="24"/>
              </w:rPr>
              <w:t xml:space="preserve">, </w:t>
            </w:r>
            <w:bookmarkStart w:id="54" w:name="sub1004113340"/>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"jl:31577399.1540000"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154</w:t>
            </w:r>
            <w:r w:rsidRPr="00EF1EA2">
              <w:rPr>
                <w:rFonts w:ascii="Times New Roman" w:hAnsi="Times New Roman" w:cs="Times New Roman"/>
                <w:sz w:val="24"/>
                <w:szCs w:val="24"/>
              </w:rPr>
              <w:fldChar w:fldCharType="end"/>
            </w:r>
            <w:bookmarkEnd w:id="54"/>
            <w:r w:rsidRPr="00EF1EA2">
              <w:rPr>
                <w:rFonts w:ascii="Times New Roman" w:hAnsi="Times New Roman" w:cs="Times New Roman"/>
                <w:sz w:val="24"/>
                <w:szCs w:val="24"/>
              </w:rPr>
              <w:t xml:space="preserve">, </w:t>
            </w:r>
            <w:bookmarkStart w:id="55" w:name="sub1004113344"/>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"jl:31577399.1580000"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158</w:t>
            </w:r>
            <w:r w:rsidRPr="00EF1EA2">
              <w:rPr>
                <w:rFonts w:ascii="Times New Roman" w:hAnsi="Times New Roman" w:cs="Times New Roman"/>
                <w:sz w:val="24"/>
                <w:szCs w:val="24"/>
              </w:rPr>
              <w:fldChar w:fldCharType="end"/>
            </w:r>
            <w:bookmarkEnd w:id="55"/>
            <w:r w:rsidRPr="00EF1EA2">
              <w:rPr>
                <w:rFonts w:ascii="Times New Roman" w:hAnsi="Times New Roman" w:cs="Times New Roman"/>
                <w:sz w:val="24"/>
                <w:szCs w:val="24"/>
              </w:rPr>
              <w:t xml:space="preserve">, </w:t>
            </w:r>
            <w:bookmarkStart w:id="56" w:name="sub1004113345"/>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"jl:31577399.1590000"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159</w:t>
            </w:r>
            <w:r w:rsidRPr="00EF1EA2">
              <w:rPr>
                <w:rFonts w:ascii="Times New Roman" w:hAnsi="Times New Roman" w:cs="Times New Roman"/>
                <w:sz w:val="24"/>
                <w:szCs w:val="24"/>
              </w:rPr>
              <w:fldChar w:fldCharType="end"/>
            </w:r>
            <w:bookmarkEnd w:id="56"/>
            <w:r w:rsidRPr="00EF1EA2">
              <w:rPr>
                <w:rFonts w:ascii="Times New Roman" w:hAnsi="Times New Roman" w:cs="Times New Roman"/>
                <w:sz w:val="24"/>
                <w:szCs w:val="24"/>
              </w:rPr>
              <w:t xml:space="preserve">, </w:t>
            </w:r>
            <w:bookmarkStart w:id="57" w:name="sub1004118782"/>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"jl:31577399.1600200"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160</w:t>
            </w:r>
            <w:r w:rsidRPr="00EF1EA2">
              <w:rPr>
                <w:rFonts w:ascii="Times New Roman" w:hAnsi="Times New Roman" w:cs="Times New Roman"/>
                <w:sz w:val="24"/>
                <w:szCs w:val="24"/>
              </w:rPr>
              <w:fldChar w:fldCharType="end"/>
            </w:r>
            <w:bookmarkEnd w:id="57"/>
            <w:r w:rsidRPr="00EF1EA2">
              <w:rPr>
                <w:rFonts w:ascii="Times New Roman" w:hAnsi="Times New Roman" w:cs="Times New Roman"/>
                <w:sz w:val="24"/>
                <w:szCs w:val="24"/>
              </w:rPr>
              <w:t xml:space="preserve"> (частью второй), </w:t>
            </w:r>
            <w:bookmarkStart w:id="58" w:name="sub1004118783"/>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"jl:31577399.1690200"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169</w:t>
            </w:r>
            <w:r w:rsidRPr="00EF1EA2">
              <w:rPr>
                <w:rFonts w:ascii="Times New Roman" w:hAnsi="Times New Roman" w:cs="Times New Roman"/>
                <w:sz w:val="24"/>
                <w:szCs w:val="24"/>
              </w:rPr>
              <w:fldChar w:fldCharType="end"/>
            </w:r>
            <w:bookmarkEnd w:id="58"/>
            <w:r w:rsidRPr="00EF1EA2">
              <w:rPr>
                <w:rFonts w:ascii="Times New Roman" w:hAnsi="Times New Roman" w:cs="Times New Roman"/>
                <w:sz w:val="24"/>
                <w:szCs w:val="24"/>
              </w:rPr>
              <w:t xml:space="preserve"> (частями второй, седьмой, десятой, одиннадцатой, двенадцатой, тринадцатой и четырнадцатой), </w:t>
            </w:r>
            <w:bookmarkStart w:id="59" w:name="sub1004118784"/>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"jl:31577399.1700700.1004118784_0" \o "Кодекс Республики Казахстан об административных правонарушениях от 5 июля 2014 года № 235-V (с изменениями и дополнениями по состоянию на 02.06.2017 г.)"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170</w:t>
            </w:r>
            <w:r w:rsidRPr="00EF1EA2">
              <w:rPr>
                <w:rFonts w:ascii="Times New Roman" w:hAnsi="Times New Roman" w:cs="Times New Roman"/>
                <w:sz w:val="24"/>
                <w:szCs w:val="24"/>
              </w:rPr>
              <w:fldChar w:fldCharType="end"/>
            </w:r>
            <w:bookmarkEnd w:id="59"/>
            <w:r w:rsidRPr="00EF1EA2">
              <w:rPr>
                <w:rFonts w:ascii="Times New Roman" w:hAnsi="Times New Roman" w:cs="Times New Roman"/>
                <w:sz w:val="24"/>
                <w:szCs w:val="24"/>
              </w:rPr>
              <w:t xml:space="preserve"> (</w:t>
            </w:r>
            <w:r w:rsidRPr="00EF1EA2">
              <w:rPr>
                <w:rStyle w:val="s0"/>
                <w:rFonts w:ascii="Times New Roman" w:hAnsi="Times New Roman" w:cs="Times New Roman"/>
                <w:sz w:val="24"/>
                <w:szCs w:val="24"/>
              </w:rPr>
              <w:t>частями седьмой, девятой, десятой, одиннадцатой и двенадцатой</w:t>
            </w:r>
            <w:r w:rsidRPr="00EF1EA2">
              <w:rPr>
                <w:rFonts w:ascii="Times New Roman" w:hAnsi="Times New Roman" w:cs="Times New Roman"/>
                <w:sz w:val="24"/>
                <w:szCs w:val="24"/>
              </w:rPr>
              <w:t xml:space="preserve">), </w:t>
            </w:r>
            <w:bookmarkStart w:id="60" w:name="sub1004113357"/>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"jl:31577399.1710000.1004113357_1" \o "Кодекс Республики Казахстан об административных правонарушениях от 5 июля 2014 года № 235-V (с изменениями и дополнениями по состоянию на 02.06.2017 г.)"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171</w:t>
            </w:r>
            <w:r w:rsidRPr="00EF1EA2">
              <w:rPr>
                <w:rFonts w:ascii="Times New Roman" w:hAnsi="Times New Roman" w:cs="Times New Roman"/>
                <w:sz w:val="24"/>
                <w:szCs w:val="24"/>
              </w:rPr>
              <w:fldChar w:fldCharType="end"/>
            </w:r>
            <w:bookmarkEnd w:id="60"/>
            <w:r w:rsidRPr="00EF1EA2">
              <w:rPr>
                <w:rFonts w:ascii="Times New Roman" w:hAnsi="Times New Roman" w:cs="Times New Roman"/>
                <w:sz w:val="24"/>
                <w:szCs w:val="24"/>
              </w:rPr>
              <w:t xml:space="preserve">, </w:t>
            </w:r>
            <w:bookmarkStart w:id="61" w:name="sub1004113359"/>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"jl:31577399.1730000.1004113359_1" \o "Кодекс Республики Казахстан об административных правонарушениях от 5 июля 2014 года № 235-V (с изменениями и дополнениями по состоянию на 02.06.2017 г.)"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173</w:t>
            </w:r>
            <w:r w:rsidRPr="00EF1EA2">
              <w:rPr>
                <w:rFonts w:ascii="Times New Roman" w:hAnsi="Times New Roman" w:cs="Times New Roman"/>
                <w:sz w:val="24"/>
                <w:szCs w:val="24"/>
              </w:rPr>
              <w:fldChar w:fldCharType="end"/>
            </w:r>
            <w:bookmarkEnd w:id="61"/>
            <w:r w:rsidRPr="00EF1EA2">
              <w:rPr>
                <w:rFonts w:ascii="Times New Roman" w:hAnsi="Times New Roman" w:cs="Times New Roman"/>
                <w:sz w:val="24"/>
                <w:szCs w:val="24"/>
              </w:rPr>
              <w:t xml:space="preserve">, </w:t>
            </w:r>
            <w:bookmarkStart w:id="62" w:name="sub1004118785"/>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"jl:31577399.1740200.1004118785_0" \o "Кодекс Республики Казахстан об административных правонарушениях от 5 июля 2014 года № 235-V (с изменениями и дополнениями по состоянию на 02.06.2017 г.)"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174</w:t>
            </w:r>
            <w:r w:rsidRPr="00EF1EA2">
              <w:rPr>
                <w:rFonts w:ascii="Times New Roman" w:hAnsi="Times New Roman" w:cs="Times New Roman"/>
                <w:sz w:val="24"/>
                <w:szCs w:val="24"/>
              </w:rPr>
              <w:fldChar w:fldCharType="end"/>
            </w:r>
            <w:bookmarkEnd w:id="62"/>
            <w:r w:rsidRPr="00EF1EA2">
              <w:rPr>
                <w:rFonts w:ascii="Times New Roman" w:hAnsi="Times New Roman" w:cs="Times New Roman"/>
                <w:sz w:val="24"/>
                <w:szCs w:val="24"/>
              </w:rPr>
              <w:t xml:space="preserve"> </w:t>
            </w:r>
            <w:r w:rsidRPr="00EF1EA2">
              <w:rPr>
                <w:rFonts w:ascii="Times New Roman" w:hAnsi="Times New Roman" w:cs="Times New Roman"/>
                <w:sz w:val="24"/>
                <w:szCs w:val="24"/>
              </w:rPr>
              <w:lastRenderedPageBreak/>
              <w:t xml:space="preserve">(частью второй), </w:t>
            </w:r>
            <w:bookmarkStart w:id="63" w:name="sub1004113361"/>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"jl:31577399.1750000"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175</w:t>
            </w:r>
            <w:r w:rsidRPr="00EF1EA2">
              <w:rPr>
                <w:rFonts w:ascii="Times New Roman" w:hAnsi="Times New Roman" w:cs="Times New Roman"/>
                <w:sz w:val="24"/>
                <w:szCs w:val="24"/>
              </w:rPr>
              <w:fldChar w:fldCharType="end"/>
            </w:r>
            <w:bookmarkEnd w:id="63"/>
            <w:r w:rsidRPr="00EF1EA2">
              <w:rPr>
                <w:rFonts w:ascii="Times New Roman" w:hAnsi="Times New Roman" w:cs="Times New Roman"/>
                <w:sz w:val="24"/>
                <w:szCs w:val="24"/>
              </w:rPr>
              <w:t xml:space="preserve">, </w:t>
            </w:r>
            <w:bookmarkStart w:id="64" w:name="sub1004795548"/>
            <w:r w:rsidRPr="00EF1EA2">
              <w:rPr>
                <w:rStyle w:val="s0"/>
                <w:rFonts w:ascii="Times New Roman" w:hAnsi="Times New Roman" w:cs="Times New Roman"/>
                <w:sz w:val="24"/>
                <w:szCs w:val="24"/>
              </w:rPr>
              <w:fldChar w:fldCharType="begin"/>
            </w:r>
            <w:r w:rsidRPr="00EF1EA2">
              <w:rPr>
                <w:rStyle w:val="s0"/>
                <w:rFonts w:ascii="Times New Roman" w:hAnsi="Times New Roman" w:cs="Times New Roman"/>
                <w:sz w:val="24"/>
                <w:szCs w:val="24"/>
              </w:rPr>
              <w:instrText xml:space="preserve"> HYPERLINK "jl:31577399.175010000" </w:instrText>
            </w:r>
            <w:r w:rsidRPr="00EF1EA2">
              <w:rPr>
                <w:rStyle w:val="s0"/>
                <w:rFonts w:ascii="Times New Roman" w:hAnsi="Times New Roman" w:cs="Times New Roman"/>
                <w:sz w:val="24"/>
                <w:szCs w:val="24"/>
              </w:rPr>
              <w:fldChar w:fldCharType="separate"/>
            </w:r>
            <w:r w:rsidRPr="00EF1EA2">
              <w:rPr>
                <w:rStyle w:val="aff2"/>
                <w:rFonts w:ascii="Times New Roman" w:hAnsi="Times New Roman" w:cs="Times New Roman"/>
                <w:sz w:val="24"/>
                <w:szCs w:val="24"/>
              </w:rPr>
              <w:t>175-1,</w:t>
            </w:r>
            <w:r w:rsidRPr="00EF1EA2">
              <w:rPr>
                <w:rStyle w:val="s0"/>
                <w:rFonts w:ascii="Times New Roman" w:hAnsi="Times New Roman" w:cs="Times New Roman"/>
                <w:sz w:val="24"/>
                <w:szCs w:val="24"/>
              </w:rPr>
              <w:fldChar w:fldCharType="end"/>
            </w:r>
            <w:bookmarkEnd w:id="64"/>
            <w:r w:rsidRPr="00EF1EA2">
              <w:rPr>
                <w:rFonts w:ascii="Times New Roman" w:hAnsi="Times New Roman" w:cs="Times New Roman"/>
                <w:sz w:val="24"/>
                <w:szCs w:val="24"/>
              </w:rPr>
              <w:t xml:space="preserve"> </w:t>
            </w:r>
            <w:bookmarkStart w:id="65" w:name="sub1004113362"/>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"jl:31577399.1760000"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176</w:t>
            </w:r>
            <w:r w:rsidRPr="00EF1EA2">
              <w:rPr>
                <w:rFonts w:ascii="Times New Roman" w:hAnsi="Times New Roman" w:cs="Times New Roman"/>
                <w:sz w:val="24"/>
                <w:szCs w:val="24"/>
              </w:rPr>
              <w:fldChar w:fldCharType="end"/>
            </w:r>
            <w:bookmarkEnd w:id="65"/>
            <w:r w:rsidRPr="00EF1EA2">
              <w:rPr>
                <w:rFonts w:ascii="Times New Roman" w:hAnsi="Times New Roman" w:cs="Times New Roman"/>
                <w:sz w:val="24"/>
                <w:szCs w:val="24"/>
              </w:rPr>
              <w:t xml:space="preserve">, </w:t>
            </w:r>
            <w:bookmarkStart w:id="66" w:name="sub1004113368"/>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"jl:31577399.1820000"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182, 183, 184, 185</w:t>
            </w:r>
            <w:r w:rsidRPr="00EF1EA2">
              <w:rPr>
                <w:rFonts w:ascii="Times New Roman" w:hAnsi="Times New Roman" w:cs="Times New Roman"/>
                <w:sz w:val="24"/>
                <w:szCs w:val="24"/>
              </w:rPr>
              <w:fldChar w:fldCharType="end"/>
            </w:r>
            <w:bookmarkEnd w:id="66"/>
            <w:r w:rsidRPr="00EF1EA2">
              <w:rPr>
                <w:rFonts w:ascii="Times New Roman" w:hAnsi="Times New Roman" w:cs="Times New Roman"/>
                <w:sz w:val="24"/>
                <w:szCs w:val="24"/>
              </w:rPr>
              <w:t xml:space="preserve">, </w:t>
            </w:r>
            <w:bookmarkStart w:id="67" w:name="sub1004118786"/>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"jl:31577399.1870200"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187</w:t>
            </w:r>
            <w:r w:rsidRPr="00EF1EA2">
              <w:rPr>
                <w:rFonts w:ascii="Times New Roman" w:hAnsi="Times New Roman" w:cs="Times New Roman"/>
                <w:sz w:val="24"/>
                <w:szCs w:val="24"/>
              </w:rPr>
              <w:fldChar w:fldCharType="end"/>
            </w:r>
            <w:bookmarkEnd w:id="67"/>
            <w:r w:rsidRPr="00EF1EA2">
              <w:rPr>
                <w:rFonts w:ascii="Times New Roman" w:hAnsi="Times New Roman" w:cs="Times New Roman"/>
                <w:sz w:val="24"/>
                <w:szCs w:val="24"/>
              </w:rPr>
              <w:t xml:space="preserve"> (частями второй, третьей, четвертой и пятой), </w:t>
            </w:r>
            <w:bookmarkStart w:id="68" w:name="sub1004113375"/>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"jl:31577399.1890000.1004113375_1" \o "Кодекс Республики Казахстан об административных правонарушениях от 5 июля 2014 года № 235-V (с изменениями и дополнениями по состоянию на 02.06.2017 г.)"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189</w:t>
            </w:r>
            <w:r w:rsidRPr="00EF1EA2">
              <w:rPr>
                <w:rFonts w:ascii="Times New Roman" w:hAnsi="Times New Roman" w:cs="Times New Roman"/>
                <w:sz w:val="24"/>
                <w:szCs w:val="24"/>
              </w:rPr>
              <w:fldChar w:fldCharType="end"/>
            </w:r>
            <w:bookmarkEnd w:id="68"/>
            <w:r w:rsidRPr="00EF1EA2">
              <w:rPr>
                <w:rFonts w:ascii="Times New Roman" w:hAnsi="Times New Roman" w:cs="Times New Roman"/>
                <w:sz w:val="24"/>
                <w:szCs w:val="24"/>
              </w:rPr>
              <w:t xml:space="preserve">, </w:t>
            </w:r>
            <w:bookmarkStart w:id="69" w:name="sub1004118787"/>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"jl:31577399.1900200.1004118787_0" \o "Кодекс Республики Казахстан об административных правонарушениях от 5 июля 2014 года № 235-V (с изменениями и дополнениями по состоянию на 02.06.2017 г.)"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190</w:t>
            </w:r>
            <w:r w:rsidRPr="00EF1EA2">
              <w:rPr>
                <w:rFonts w:ascii="Times New Roman" w:hAnsi="Times New Roman" w:cs="Times New Roman"/>
                <w:sz w:val="24"/>
                <w:szCs w:val="24"/>
              </w:rPr>
              <w:fldChar w:fldCharType="end"/>
            </w:r>
            <w:bookmarkEnd w:id="69"/>
            <w:r w:rsidRPr="00EF1EA2">
              <w:rPr>
                <w:rFonts w:ascii="Times New Roman" w:hAnsi="Times New Roman" w:cs="Times New Roman"/>
                <w:sz w:val="24"/>
                <w:szCs w:val="24"/>
              </w:rPr>
              <w:t xml:space="preserve"> (частями второй, третьей и четвертой), </w:t>
            </w:r>
            <w:bookmarkStart w:id="70" w:name="sub1004113377"/>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"jl:31577399.1910000.1004113377_1" \o "Кодекс Республики Казахстан об административных правонарушениях от 5 июля 2014 года № 235-V (с изменениями и дополнениями по состоянию на 02.06.2017 г.)"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191</w:t>
            </w:r>
            <w:r w:rsidRPr="00EF1EA2">
              <w:rPr>
                <w:rFonts w:ascii="Times New Roman" w:hAnsi="Times New Roman" w:cs="Times New Roman"/>
                <w:sz w:val="24"/>
                <w:szCs w:val="24"/>
              </w:rPr>
              <w:fldChar w:fldCharType="end"/>
            </w:r>
            <w:bookmarkEnd w:id="70"/>
            <w:r w:rsidRPr="00EF1EA2">
              <w:rPr>
                <w:rFonts w:ascii="Times New Roman" w:hAnsi="Times New Roman" w:cs="Times New Roman"/>
                <w:sz w:val="24"/>
                <w:szCs w:val="24"/>
              </w:rPr>
              <w:t xml:space="preserve">, </w:t>
            </w:r>
            <w:bookmarkStart w:id="71" w:name="sub1004118788"/>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"jl:31577399.1930200"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193</w:t>
            </w:r>
            <w:r w:rsidRPr="00EF1EA2">
              <w:rPr>
                <w:rFonts w:ascii="Times New Roman" w:hAnsi="Times New Roman" w:cs="Times New Roman"/>
                <w:sz w:val="24"/>
                <w:szCs w:val="24"/>
              </w:rPr>
              <w:fldChar w:fldCharType="end"/>
            </w:r>
            <w:bookmarkEnd w:id="71"/>
            <w:r w:rsidRPr="00EF1EA2">
              <w:rPr>
                <w:rFonts w:ascii="Times New Roman" w:hAnsi="Times New Roman" w:cs="Times New Roman"/>
                <w:sz w:val="24"/>
                <w:szCs w:val="24"/>
              </w:rPr>
              <w:t xml:space="preserve"> (частями второй и третьей), </w:t>
            </w:r>
            <w:bookmarkStart w:id="72" w:name="sub1004118789"/>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"jl:31577399.1990200"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199</w:t>
            </w:r>
            <w:r w:rsidRPr="00EF1EA2">
              <w:rPr>
                <w:rFonts w:ascii="Times New Roman" w:hAnsi="Times New Roman" w:cs="Times New Roman"/>
                <w:sz w:val="24"/>
                <w:szCs w:val="24"/>
              </w:rPr>
              <w:fldChar w:fldCharType="end"/>
            </w:r>
            <w:bookmarkEnd w:id="72"/>
            <w:r w:rsidRPr="00EF1EA2">
              <w:rPr>
                <w:rFonts w:ascii="Times New Roman" w:hAnsi="Times New Roman" w:cs="Times New Roman"/>
                <w:sz w:val="24"/>
                <w:szCs w:val="24"/>
              </w:rPr>
              <w:t xml:space="preserve"> (частью второй), </w:t>
            </w:r>
            <w:bookmarkStart w:id="73" w:name="sub1004113386"/>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"jl:31577399.2000000"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200</w:t>
            </w:r>
            <w:r w:rsidRPr="00EF1EA2">
              <w:rPr>
                <w:rFonts w:ascii="Times New Roman" w:hAnsi="Times New Roman" w:cs="Times New Roman"/>
                <w:sz w:val="24"/>
                <w:szCs w:val="24"/>
              </w:rPr>
              <w:fldChar w:fldCharType="end"/>
            </w:r>
            <w:bookmarkEnd w:id="73"/>
            <w:r w:rsidRPr="00EF1EA2">
              <w:rPr>
                <w:rFonts w:ascii="Times New Roman" w:hAnsi="Times New Roman" w:cs="Times New Roman"/>
                <w:sz w:val="24"/>
                <w:szCs w:val="24"/>
              </w:rPr>
              <w:t xml:space="preserve">, </w:t>
            </w:r>
            <w:bookmarkStart w:id="74" w:name="sub1004118790"/>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"jl:31577399.2110100"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211</w:t>
            </w:r>
            <w:r w:rsidRPr="00EF1EA2">
              <w:rPr>
                <w:rFonts w:ascii="Times New Roman" w:hAnsi="Times New Roman" w:cs="Times New Roman"/>
                <w:sz w:val="24"/>
                <w:szCs w:val="24"/>
              </w:rPr>
              <w:fldChar w:fldCharType="end"/>
            </w:r>
            <w:bookmarkEnd w:id="74"/>
            <w:r w:rsidRPr="00EF1EA2">
              <w:rPr>
                <w:rFonts w:ascii="Times New Roman" w:hAnsi="Times New Roman" w:cs="Times New Roman"/>
                <w:sz w:val="24"/>
                <w:szCs w:val="24"/>
              </w:rPr>
              <w:t xml:space="preserve"> (частью первой), </w:t>
            </w:r>
            <w:bookmarkStart w:id="75" w:name="sub1004113400"/>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"jl:31577399.2140000"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214</w:t>
            </w:r>
            <w:r w:rsidRPr="00EF1EA2">
              <w:rPr>
                <w:rFonts w:ascii="Times New Roman" w:hAnsi="Times New Roman" w:cs="Times New Roman"/>
                <w:sz w:val="24"/>
                <w:szCs w:val="24"/>
              </w:rPr>
              <w:fldChar w:fldCharType="end"/>
            </w:r>
            <w:bookmarkEnd w:id="75"/>
            <w:r w:rsidRPr="00EF1EA2">
              <w:rPr>
                <w:rFonts w:ascii="Times New Roman" w:hAnsi="Times New Roman" w:cs="Times New Roman"/>
                <w:sz w:val="24"/>
                <w:szCs w:val="24"/>
              </w:rPr>
              <w:t xml:space="preserve">, </w:t>
            </w:r>
            <w:bookmarkStart w:id="76" w:name="sub1004113402"/>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"jl:31577399.2160000"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216</w:t>
            </w:r>
            <w:r w:rsidRPr="00EF1EA2">
              <w:rPr>
                <w:rFonts w:ascii="Times New Roman" w:hAnsi="Times New Roman" w:cs="Times New Roman"/>
                <w:sz w:val="24"/>
                <w:szCs w:val="24"/>
              </w:rPr>
              <w:fldChar w:fldCharType="end"/>
            </w:r>
            <w:bookmarkEnd w:id="76"/>
            <w:r w:rsidRPr="00EF1EA2">
              <w:rPr>
                <w:rFonts w:ascii="Times New Roman" w:hAnsi="Times New Roman" w:cs="Times New Roman"/>
                <w:sz w:val="24"/>
                <w:szCs w:val="24"/>
              </w:rPr>
              <w:t xml:space="preserve">, </w:t>
            </w:r>
            <w:bookmarkStart w:id="77" w:name="sub1004113405"/>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"jl:31577399.2190000"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219</w:t>
            </w:r>
            <w:r w:rsidRPr="00EF1EA2">
              <w:rPr>
                <w:rFonts w:ascii="Times New Roman" w:hAnsi="Times New Roman" w:cs="Times New Roman"/>
                <w:sz w:val="24"/>
                <w:szCs w:val="24"/>
              </w:rPr>
              <w:fldChar w:fldCharType="end"/>
            </w:r>
            <w:bookmarkEnd w:id="77"/>
            <w:r w:rsidRPr="00EF1EA2">
              <w:rPr>
                <w:rFonts w:ascii="Times New Roman" w:hAnsi="Times New Roman" w:cs="Times New Roman"/>
                <w:sz w:val="24"/>
                <w:szCs w:val="24"/>
              </w:rPr>
              <w:t xml:space="preserve">, </w:t>
            </w:r>
            <w:bookmarkStart w:id="78" w:name="sub1004118791"/>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"jl:31577399.2330300"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233</w:t>
            </w:r>
            <w:r w:rsidRPr="00EF1EA2">
              <w:rPr>
                <w:rFonts w:ascii="Times New Roman" w:hAnsi="Times New Roman" w:cs="Times New Roman"/>
                <w:sz w:val="24"/>
                <w:szCs w:val="24"/>
              </w:rPr>
              <w:fldChar w:fldCharType="end"/>
            </w:r>
            <w:bookmarkEnd w:id="78"/>
            <w:r w:rsidRPr="00EF1EA2">
              <w:rPr>
                <w:rFonts w:ascii="Times New Roman" w:hAnsi="Times New Roman" w:cs="Times New Roman"/>
                <w:sz w:val="24"/>
                <w:szCs w:val="24"/>
              </w:rPr>
              <w:t xml:space="preserve"> (частью третьей), </w:t>
            </w:r>
            <w:bookmarkStart w:id="79" w:name="sub1004113421"/>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"jl:31577399.2350000"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235, 236, 237</w:t>
            </w:r>
            <w:r w:rsidRPr="00EF1EA2">
              <w:rPr>
                <w:rFonts w:ascii="Times New Roman" w:hAnsi="Times New Roman" w:cs="Times New Roman"/>
                <w:sz w:val="24"/>
                <w:szCs w:val="24"/>
              </w:rPr>
              <w:fldChar w:fldCharType="end"/>
            </w:r>
            <w:bookmarkEnd w:id="79"/>
            <w:r w:rsidRPr="00EF1EA2">
              <w:rPr>
                <w:rFonts w:ascii="Times New Roman" w:hAnsi="Times New Roman" w:cs="Times New Roman"/>
                <w:sz w:val="24"/>
                <w:szCs w:val="24"/>
              </w:rPr>
              <w:t xml:space="preserve">, </w:t>
            </w:r>
            <w:bookmarkStart w:id="80" w:name="sub1004831783"/>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"jl:31577399.239010000.1004831783_1" \o "Кодекс Республики Казахстан об административных правонарушениях от 5 июля 2014 года № 235-V (с изменениями и дополнениями по состоянию на 02.06.2017 г.)"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239-1</w:t>
            </w:r>
            <w:r w:rsidRPr="00EF1EA2">
              <w:rPr>
                <w:rFonts w:ascii="Times New Roman" w:hAnsi="Times New Roman" w:cs="Times New Roman"/>
                <w:sz w:val="24"/>
                <w:szCs w:val="24"/>
              </w:rPr>
              <w:fldChar w:fldCharType="end"/>
            </w:r>
            <w:bookmarkEnd w:id="80"/>
            <w:r w:rsidRPr="00EF1EA2">
              <w:rPr>
                <w:rFonts w:ascii="Times New Roman" w:hAnsi="Times New Roman" w:cs="Times New Roman"/>
                <w:sz w:val="24"/>
                <w:szCs w:val="24"/>
              </w:rPr>
              <w:t xml:space="preserve">, </w:t>
            </w:r>
            <w:bookmarkStart w:id="81" w:name="sub1004113431"/>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"jl:31577399.2450000.1004113431_1" \o "Кодекс Республики Казахстан об административных правонарушениях от 5 июля 2014 года № 235-V (с изменениями и дополнениями по состоянию на 02.06.2017 г.)"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245, 246</w:t>
            </w:r>
            <w:r w:rsidRPr="00EF1EA2">
              <w:rPr>
                <w:rFonts w:ascii="Times New Roman" w:hAnsi="Times New Roman" w:cs="Times New Roman"/>
                <w:sz w:val="24"/>
                <w:szCs w:val="24"/>
              </w:rPr>
              <w:fldChar w:fldCharType="end"/>
            </w:r>
            <w:bookmarkEnd w:id="81"/>
            <w:r w:rsidRPr="00EF1EA2">
              <w:rPr>
                <w:rFonts w:ascii="Times New Roman" w:hAnsi="Times New Roman" w:cs="Times New Roman"/>
                <w:sz w:val="24"/>
                <w:szCs w:val="24"/>
              </w:rPr>
              <w:t xml:space="preserve">, </w:t>
            </w:r>
            <w:bookmarkStart w:id="82" w:name="sub1004373423"/>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"jl:31577399.246010000.1004373423_1" \o "Кодекс Республики Казахстан об административных правонарушениях от 5 июля 2014 года № 235-V (с изменениями и дополнениями по состоянию на 02.06.2017 г.)"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246-1</w:t>
            </w:r>
            <w:r w:rsidRPr="00EF1EA2">
              <w:rPr>
                <w:rFonts w:ascii="Times New Roman" w:hAnsi="Times New Roman" w:cs="Times New Roman"/>
                <w:sz w:val="24"/>
                <w:szCs w:val="24"/>
              </w:rPr>
              <w:fldChar w:fldCharType="end"/>
            </w:r>
            <w:bookmarkEnd w:id="82"/>
            <w:r w:rsidRPr="00EF1EA2">
              <w:rPr>
                <w:rFonts w:ascii="Times New Roman" w:hAnsi="Times New Roman" w:cs="Times New Roman"/>
                <w:sz w:val="24"/>
                <w:szCs w:val="24"/>
              </w:rPr>
              <w:t xml:space="preserve"> (когда эти нарушения допущены при проведении аудита специального назначения субъектов квазигосударственного сектора), </w:t>
            </w:r>
            <w:bookmarkStart w:id="83" w:name="sub1004113433"/>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"jl:31577399.2470000"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247</w:t>
            </w:r>
            <w:r w:rsidRPr="00EF1EA2">
              <w:rPr>
                <w:rFonts w:ascii="Times New Roman" w:hAnsi="Times New Roman" w:cs="Times New Roman"/>
                <w:sz w:val="24"/>
                <w:szCs w:val="24"/>
              </w:rPr>
              <w:fldChar w:fldCharType="end"/>
            </w:r>
            <w:bookmarkEnd w:id="83"/>
            <w:r w:rsidRPr="00EF1EA2">
              <w:rPr>
                <w:rFonts w:ascii="Times New Roman" w:hAnsi="Times New Roman" w:cs="Times New Roman"/>
                <w:sz w:val="24"/>
                <w:szCs w:val="24"/>
              </w:rPr>
              <w:t xml:space="preserve"> (частями шестой, девятой, одиннадцатой), </w:t>
            </w:r>
            <w:bookmarkStart w:id="84" w:name="sub1004113437"/>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"jl:31577399.2510000"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251</w:t>
            </w:r>
            <w:r w:rsidRPr="00EF1EA2">
              <w:rPr>
                <w:rFonts w:ascii="Times New Roman" w:hAnsi="Times New Roman" w:cs="Times New Roman"/>
                <w:sz w:val="24"/>
                <w:szCs w:val="24"/>
              </w:rPr>
              <w:fldChar w:fldCharType="end"/>
            </w:r>
            <w:bookmarkEnd w:id="84"/>
            <w:r w:rsidRPr="00EF1EA2">
              <w:rPr>
                <w:rFonts w:ascii="Times New Roman" w:hAnsi="Times New Roman" w:cs="Times New Roman"/>
                <w:sz w:val="24"/>
                <w:szCs w:val="24"/>
              </w:rPr>
              <w:t xml:space="preserve">, </w:t>
            </w:r>
            <w:bookmarkStart w:id="85" w:name="sub1004118793"/>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"jl:31577399.2520200"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252</w:t>
            </w:r>
            <w:r w:rsidRPr="00EF1EA2">
              <w:rPr>
                <w:rFonts w:ascii="Times New Roman" w:hAnsi="Times New Roman" w:cs="Times New Roman"/>
                <w:sz w:val="24"/>
                <w:szCs w:val="24"/>
              </w:rPr>
              <w:fldChar w:fldCharType="end"/>
            </w:r>
            <w:bookmarkEnd w:id="85"/>
            <w:r w:rsidRPr="00EF1EA2">
              <w:rPr>
                <w:rFonts w:ascii="Times New Roman" w:hAnsi="Times New Roman" w:cs="Times New Roman"/>
                <w:sz w:val="24"/>
                <w:szCs w:val="24"/>
              </w:rPr>
              <w:t xml:space="preserve"> (частью второй), </w:t>
            </w:r>
            <w:bookmarkStart w:id="86" w:name="sub1004118794"/>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"jl:31577399.2810400"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281</w:t>
            </w:r>
            <w:r w:rsidRPr="00EF1EA2">
              <w:rPr>
                <w:rFonts w:ascii="Times New Roman" w:hAnsi="Times New Roman" w:cs="Times New Roman"/>
                <w:sz w:val="24"/>
                <w:szCs w:val="24"/>
              </w:rPr>
              <w:fldChar w:fldCharType="end"/>
            </w:r>
            <w:bookmarkEnd w:id="86"/>
            <w:r w:rsidRPr="00EF1EA2">
              <w:rPr>
                <w:rFonts w:ascii="Times New Roman" w:hAnsi="Times New Roman" w:cs="Times New Roman"/>
                <w:sz w:val="24"/>
                <w:szCs w:val="24"/>
              </w:rPr>
              <w:t xml:space="preserve"> (частями четвертой, пятой и шестой), </w:t>
            </w:r>
            <w:bookmarkStart w:id="87" w:name="sub1004118795"/>
            <w:r w:rsidRPr="00EF1EA2">
              <w:rPr>
                <w:rStyle w:val="s0"/>
                <w:rFonts w:ascii="Times New Roman" w:hAnsi="Times New Roman" w:cs="Times New Roman"/>
                <w:sz w:val="24"/>
                <w:szCs w:val="24"/>
              </w:rPr>
              <w:fldChar w:fldCharType="begin"/>
            </w:r>
            <w:r w:rsidRPr="00EF1EA2">
              <w:rPr>
                <w:rStyle w:val="s0"/>
                <w:rFonts w:ascii="Times New Roman" w:hAnsi="Times New Roman" w:cs="Times New Roman"/>
                <w:sz w:val="24"/>
                <w:szCs w:val="24"/>
              </w:rPr>
              <w:instrText xml:space="preserve"> HYPERLINK "jl:31577399.2820300.1004118795_0" \o "Кодекс Республики Казахстан об административных правонарушениях от 5 июля 2014 года № 235-V (с изменениями и дополнениями по состоянию на 02.06.2017 г.)" </w:instrText>
            </w:r>
            <w:r w:rsidRPr="00EF1EA2">
              <w:rPr>
                <w:rStyle w:val="s0"/>
                <w:rFonts w:ascii="Times New Roman" w:hAnsi="Times New Roman" w:cs="Times New Roman"/>
                <w:sz w:val="24"/>
                <w:szCs w:val="24"/>
              </w:rPr>
              <w:fldChar w:fldCharType="separate"/>
            </w:r>
            <w:r w:rsidRPr="00EF1EA2">
              <w:rPr>
                <w:rStyle w:val="aff2"/>
                <w:rFonts w:ascii="Times New Roman" w:hAnsi="Times New Roman" w:cs="Times New Roman"/>
                <w:sz w:val="24"/>
                <w:szCs w:val="24"/>
              </w:rPr>
              <w:t>282</w:t>
            </w:r>
            <w:r w:rsidRPr="00EF1EA2">
              <w:rPr>
                <w:rStyle w:val="s0"/>
                <w:rFonts w:ascii="Times New Roman" w:hAnsi="Times New Roman" w:cs="Times New Roman"/>
                <w:sz w:val="24"/>
                <w:szCs w:val="24"/>
              </w:rPr>
              <w:fldChar w:fldCharType="end"/>
            </w:r>
            <w:bookmarkEnd w:id="87"/>
            <w:r w:rsidRPr="00EF1EA2">
              <w:rPr>
                <w:rStyle w:val="s0"/>
                <w:rFonts w:ascii="Times New Roman" w:hAnsi="Times New Roman" w:cs="Times New Roman"/>
                <w:sz w:val="24"/>
                <w:szCs w:val="24"/>
              </w:rPr>
              <w:t xml:space="preserve"> (частями третьей, четвертой, шестой, седьмой, девятой, одиннадцатой и тринадцатой)</w:t>
            </w:r>
            <w:r w:rsidRPr="00EF1EA2">
              <w:rPr>
                <w:rFonts w:ascii="Times New Roman" w:hAnsi="Times New Roman" w:cs="Times New Roman"/>
                <w:sz w:val="24"/>
                <w:szCs w:val="24"/>
              </w:rPr>
              <w:t xml:space="preserve">, </w:t>
            </w:r>
            <w:bookmarkStart w:id="88" w:name="sub1004113469"/>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"jl:31577399.2830000"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283</w:t>
            </w:r>
            <w:r w:rsidRPr="00EF1EA2">
              <w:rPr>
                <w:rFonts w:ascii="Times New Roman" w:hAnsi="Times New Roman" w:cs="Times New Roman"/>
                <w:sz w:val="24"/>
                <w:szCs w:val="24"/>
              </w:rPr>
              <w:fldChar w:fldCharType="end"/>
            </w:r>
            <w:bookmarkEnd w:id="88"/>
            <w:r w:rsidRPr="00EF1EA2">
              <w:rPr>
                <w:rFonts w:ascii="Times New Roman" w:hAnsi="Times New Roman" w:cs="Times New Roman"/>
                <w:sz w:val="24"/>
                <w:szCs w:val="24"/>
              </w:rPr>
              <w:t xml:space="preserve">, </w:t>
            </w:r>
            <w:bookmarkStart w:id="89" w:name="sub1005448590"/>
            <w:r w:rsidRPr="00EF1EA2">
              <w:rPr>
                <w:rStyle w:val="s2"/>
                <w:rFonts w:ascii="Times New Roman" w:hAnsi="Times New Roman" w:cs="Times New Roman"/>
                <w:b/>
                <w:color w:val="auto"/>
                <w:sz w:val="24"/>
                <w:szCs w:val="24"/>
              </w:rPr>
              <w:fldChar w:fldCharType="begin"/>
            </w:r>
            <w:r w:rsidRPr="00EF1EA2">
              <w:rPr>
                <w:rStyle w:val="s2"/>
                <w:rFonts w:ascii="Times New Roman" w:hAnsi="Times New Roman" w:cs="Times New Roman"/>
                <w:b/>
                <w:color w:val="auto"/>
                <w:sz w:val="24"/>
                <w:szCs w:val="24"/>
              </w:rPr>
              <w:instrText xml:space="preserve"> HYPERLINK "jl:31577399.283010000" </w:instrText>
            </w:r>
            <w:r w:rsidRPr="00EF1EA2">
              <w:rPr>
                <w:rStyle w:val="s2"/>
                <w:rFonts w:ascii="Times New Roman" w:hAnsi="Times New Roman" w:cs="Times New Roman"/>
                <w:b/>
                <w:color w:val="auto"/>
                <w:sz w:val="24"/>
                <w:szCs w:val="24"/>
              </w:rPr>
              <w:fldChar w:fldCharType="separate"/>
            </w:r>
            <w:r w:rsidRPr="00EF1EA2">
              <w:rPr>
                <w:rStyle w:val="s20"/>
                <w:rFonts w:ascii="Times New Roman" w:hAnsi="Times New Roman" w:cs="Times New Roman"/>
                <w:b/>
                <w:sz w:val="24"/>
                <w:szCs w:val="24"/>
              </w:rPr>
              <w:t>283-1</w:t>
            </w:r>
            <w:r w:rsidRPr="00EF1EA2">
              <w:rPr>
                <w:rStyle w:val="s2"/>
                <w:rFonts w:ascii="Times New Roman" w:hAnsi="Times New Roman" w:cs="Times New Roman"/>
                <w:b/>
                <w:color w:val="auto"/>
                <w:sz w:val="24"/>
                <w:szCs w:val="24"/>
              </w:rPr>
              <w:fldChar w:fldCharType="end"/>
            </w:r>
            <w:bookmarkEnd w:id="89"/>
            <w:r w:rsidRPr="00EF1EA2">
              <w:rPr>
                <w:rStyle w:val="s0"/>
                <w:rFonts w:ascii="Times New Roman" w:hAnsi="Times New Roman" w:cs="Times New Roman"/>
                <w:sz w:val="24"/>
                <w:szCs w:val="24"/>
              </w:rPr>
              <w:t>,</w:t>
            </w:r>
            <w:r w:rsidRPr="00EF1EA2">
              <w:rPr>
                <w:rFonts w:ascii="Times New Roman" w:hAnsi="Times New Roman" w:cs="Times New Roman"/>
                <w:sz w:val="24"/>
                <w:szCs w:val="24"/>
              </w:rPr>
              <w:t xml:space="preserve"> </w:t>
            </w:r>
            <w:bookmarkStart w:id="90" w:name="sub1004118796"/>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"jl:31577399.2940100"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294</w:t>
            </w:r>
            <w:r w:rsidRPr="00EF1EA2">
              <w:rPr>
                <w:rFonts w:ascii="Times New Roman" w:hAnsi="Times New Roman" w:cs="Times New Roman"/>
                <w:sz w:val="24"/>
                <w:szCs w:val="24"/>
              </w:rPr>
              <w:fldChar w:fldCharType="end"/>
            </w:r>
            <w:bookmarkEnd w:id="90"/>
            <w:r w:rsidRPr="00EF1EA2">
              <w:rPr>
                <w:rFonts w:ascii="Times New Roman" w:hAnsi="Times New Roman" w:cs="Times New Roman"/>
                <w:sz w:val="24"/>
                <w:szCs w:val="24"/>
              </w:rPr>
              <w:t xml:space="preserve"> (частями первой и второй), </w:t>
            </w:r>
            <w:bookmarkStart w:id="91" w:name="sub1004118797"/>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"jl:31577399.2960200"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296</w:t>
            </w:r>
            <w:r w:rsidRPr="00EF1EA2">
              <w:rPr>
                <w:rFonts w:ascii="Times New Roman" w:hAnsi="Times New Roman" w:cs="Times New Roman"/>
                <w:sz w:val="24"/>
                <w:szCs w:val="24"/>
              </w:rPr>
              <w:fldChar w:fldCharType="end"/>
            </w:r>
            <w:bookmarkEnd w:id="91"/>
            <w:r w:rsidRPr="00EF1EA2">
              <w:rPr>
                <w:rFonts w:ascii="Times New Roman" w:hAnsi="Times New Roman" w:cs="Times New Roman"/>
                <w:sz w:val="24"/>
                <w:szCs w:val="24"/>
              </w:rPr>
              <w:t xml:space="preserve"> (частью второй), </w:t>
            </w:r>
            <w:bookmarkStart w:id="92" w:name="sub1004118798"/>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"jl:31577399.2990200.1004118798_0" \o "Кодекс Республики Казахстан об административных правонарушениях от 5 июля 2014 года № 235-V (с изменениями и дополнениями по состоянию на 02.06.2017 г.)"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299</w:t>
            </w:r>
            <w:r w:rsidRPr="00EF1EA2">
              <w:rPr>
                <w:rFonts w:ascii="Times New Roman" w:hAnsi="Times New Roman" w:cs="Times New Roman"/>
                <w:sz w:val="24"/>
                <w:szCs w:val="24"/>
              </w:rPr>
              <w:fldChar w:fldCharType="end"/>
            </w:r>
            <w:bookmarkEnd w:id="92"/>
            <w:r w:rsidRPr="00EF1EA2">
              <w:rPr>
                <w:rFonts w:ascii="Times New Roman" w:hAnsi="Times New Roman" w:cs="Times New Roman"/>
                <w:sz w:val="24"/>
                <w:szCs w:val="24"/>
              </w:rPr>
              <w:t xml:space="preserve"> (частью второй), </w:t>
            </w:r>
            <w:bookmarkStart w:id="93" w:name="sub1004113496"/>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"jl:31577399.3100000.1004113496_2" \o "Кодекс Республики Казахстан об административных правонарушениях от 5 июля 2014 года № 235-V (с изменениями и дополнениями по состоянию на 02.06.2017 г.)"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310, 311</w:t>
            </w:r>
            <w:r w:rsidRPr="00EF1EA2">
              <w:rPr>
                <w:rFonts w:ascii="Times New Roman" w:hAnsi="Times New Roman" w:cs="Times New Roman"/>
                <w:sz w:val="24"/>
                <w:szCs w:val="24"/>
              </w:rPr>
              <w:fldChar w:fldCharType="end"/>
            </w:r>
            <w:bookmarkEnd w:id="93"/>
            <w:r w:rsidRPr="00EF1EA2">
              <w:rPr>
                <w:rFonts w:ascii="Times New Roman" w:hAnsi="Times New Roman" w:cs="Times New Roman"/>
                <w:sz w:val="24"/>
                <w:szCs w:val="24"/>
              </w:rPr>
              <w:t xml:space="preserve">, </w:t>
            </w:r>
            <w:bookmarkStart w:id="94" w:name="sub1004118799"/>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"jl:31577399.3120200.1004118799_0" \o "Кодекс Республики Казахстан об административных правонарушениях от 5 июля 2014 года № 235-V (с изменениями и дополнениями по состоянию на 02.06.2017 г.)"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312</w:t>
            </w:r>
            <w:r w:rsidRPr="00EF1EA2">
              <w:rPr>
                <w:rFonts w:ascii="Times New Roman" w:hAnsi="Times New Roman" w:cs="Times New Roman"/>
                <w:sz w:val="24"/>
                <w:szCs w:val="24"/>
              </w:rPr>
              <w:fldChar w:fldCharType="end"/>
            </w:r>
            <w:bookmarkEnd w:id="94"/>
            <w:r w:rsidRPr="00EF1EA2">
              <w:rPr>
                <w:rFonts w:ascii="Times New Roman" w:hAnsi="Times New Roman" w:cs="Times New Roman"/>
                <w:sz w:val="24"/>
                <w:szCs w:val="24"/>
              </w:rPr>
              <w:t xml:space="preserve"> (частью второй), </w:t>
            </w:r>
            <w:bookmarkStart w:id="95" w:name="sub1004113499"/>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"jl:31577399.3130000"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313, 314</w:t>
            </w:r>
            <w:r w:rsidRPr="00EF1EA2">
              <w:rPr>
                <w:rFonts w:ascii="Times New Roman" w:hAnsi="Times New Roman" w:cs="Times New Roman"/>
                <w:sz w:val="24"/>
                <w:szCs w:val="24"/>
              </w:rPr>
              <w:fldChar w:fldCharType="end"/>
            </w:r>
            <w:bookmarkEnd w:id="95"/>
            <w:r w:rsidRPr="00EF1EA2">
              <w:rPr>
                <w:rFonts w:ascii="Times New Roman" w:hAnsi="Times New Roman" w:cs="Times New Roman"/>
                <w:sz w:val="24"/>
                <w:szCs w:val="24"/>
              </w:rPr>
              <w:t xml:space="preserve">, </w:t>
            </w:r>
            <w:bookmarkStart w:id="96" w:name="sub1004118800"/>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"jl:31577399.3160200"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316</w:t>
            </w:r>
            <w:r w:rsidRPr="00EF1EA2">
              <w:rPr>
                <w:rFonts w:ascii="Times New Roman" w:hAnsi="Times New Roman" w:cs="Times New Roman"/>
                <w:sz w:val="24"/>
                <w:szCs w:val="24"/>
              </w:rPr>
              <w:fldChar w:fldCharType="end"/>
            </w:r>
            <w:bookmarkEnd w:id="96"/>
            <w:r w:rsidRPr="00EF1EA2">
              <w:rPr>
                <w:rFonts w:ascii="Times New Roman" w:hAnsi="Times New Roman" w:cs="Times New Roman"/>
                <w:sz w:val="24"/>
                <w:szCs w:val="24"/>
              </w:rPr>
              <w:t xml:space="preserve"> (частью второй), </w:t>
            </w:r>
            <w:bookmarkStart w:id="97" w:name="sub1004118801"/>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"jl:31577399.3170400"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317</w:t>
            </w:r>
            <w:r w:rsidRPr="00EF1EA2">
              <w:rPr>
                <w:rFonts w:ascii="Times New Roman" w:hAnsi="Times New Roman" w:cs="Times New Roman"/>
                <w:sz w:val="24"/>
                <w:szCs w:val="24"/>
              </w:rPr>
              <w:fldChar w:fldCharType="end"/>
            </w:r>
            <w:bookmarkEnd w:id="97"/>
            <w:r w:rsidRPr="00EF1EA2">
              <w:rPr>
                <w:rFonts w:ascii="Times New Roman" w:hAnsi="Times New Roman" w:cs="Times New Roman"/>
                <w:sz w:val="24"/>
                <w:szCs w:val="24"/>
              </w:rPr>
              <w:t xml:space="preserve"> (частью четвертой), </w:t>
            </w:r>
            <w:bookmarkStart w:id="98" w:name="sub1004963385"/>
            <w:r w:rsidRPr="00EF1EA2">
              <w:rPr>
                <w:rStyle w:val="s0"/>
                <w:rFonts w:ascii="Times New Roman" w:hAnsi="Times New Roman" w:cs="Times New Roman"/>
                <w:sz w:val="24"/>
                <w:szCs w:val="24"/>
              </w:rPr>
              <w:fldChar w:fldCharType="begin"/>
            </w:r>
            <w:r w:rsidRPr="00EF1EA2">
              <w:rPr>
                <w:rStyle w:val="s0"/>
                <w:rFonts w:ascii="Times New Roman" w:hAnsi="Times New Roman" w:cs="Times New Roman"/>
                <w:sz w:val="24"/>
                <w:szCs w:val="24"/>
              </w:rPr>
              <w:instrText xml:space="preserve"> HYPERLINK "jl:31577399.317010000" </w:instrText>
            </w:r>
            <w:r w:rsidRPr="00EF1EA2">
              <w:rPr>
                <w:rStyle w:val="s0"/>
                <w:rFonts w:ascii="Times New Roman" w:hAnsi="Times New Roman" w:cs="Times New Roman"/>
                <w:sz w:val="24"/>
                <w:szCs w:val="24"/>
              </w:rPr>
              <w:fldChar w:fldCharType="separate"/>
            </w:r>
            <w:r w:rsidRPr="00EF1EA2">
              <w:rPr>
                <w:rStyle w:val="aff2"/>
                <w:rFonts w:ascii="Times New Roman" w:hAnsi="Times New Roman" w:cs="Times New Roman"/>
                <w:sz w:val="24"/>
                <w:szCs w:val="24"/>
              </w:rPr>
              <w:t>317-1</w:t>
            </w:r>
            <w:r w:rsidRPr="00EF1EA2">
              <w:rPr>
                <w:rStyle w:val="s0"/>
                <w:rFonts w:ascii="Times New Roman" w:hAnsi="Times New Roman" w:cs="Times New Roman"/>
                <w:sz w:val="24"/>
                <w:szCs w:val="24"/>
              </w:rPr>
              <w:fldChar w:fldCharType="end"/>
            </w:r>
            <w:bookmarkEnd w:id="98"/>
            <w:r w:rsidRPr="00EF1EA2">
              <w:rPr>
                <w:rStyle w:val="s0"/>
                <w:rFonts w:ascii="Times New Roman" w:hAnsi="Times New Roman" w:cs="Times New Roman"/>
                <w:sz w:val="24"/>
                <w:szCs w:val="24"/>
              </w:rPr>
              <w:t xml:space="preserve"> (частью второй), </w:t>
            </w:r>
            <w:bookmarkStart w:id="99" w:name="sub1004963384"/>
            <w:r w:rsidRPr="00EF1EA2">
              <w:rPr>
                <w:rStyle w:val="s0"/>
                <w:rFonts w:ascii="Times New Roman" w:hAnsi="Times New Roman" w:cs="Times New Roman"/>
                <w:sz w:val="24"/>
                <w:szCs w:val="24"/>
              </w:rPr>
              <w:fldChar w:fldCharType="begin"/>
            </w:r>
            <w:r w:rsidRPr="00EF1EA2">
              <w:rPr>
                <w:rStyle w:val="s0"/>
                <w:rFonts w:ascii="Times New Roman" w:hAnsi="Times New Roman" w:cs="Times New Roman"/>
                <w:sz w:val="24"/>
                <w:szCs w:val="24"/>
              </w:rPr>
              <w:instrText xml:space="preserve"> HYPERLINK "jl:31577399.317020000" </w:instrText>
            </w:r>
            <w:r w:rsidRPr="00EF1EA2">
              <w:rPr>
                <w:rStyle w:val="s0"/>
                <w:rFonts w:ascii="Times New Roman" w:hAnsi="Times New Roman" w:cs="Times New Roman"/>
                <w:sz w:val="24"/>
                <w:szCs w:val="24"/>
              </w:rPr>
              <w:fldChar w:fldCharType="separate"/>
            </w:r>
            <w:r w:rsidRPr="00EF1EA2">
              <w:rPr>
                <w:rStyle w:val="aff2"/>
                <w:rFonts w:ascii="Times New Roman" w:hAnsi="Times New Roman" w:cs="Times New Roman"/>
                <w:sz w:val="24"/>
                <w:szCs w:val="24"/>
              </w:rPr>
              <w:t>317-2</w:t>
            </w:r>
            <w:r w:rsidRPr="00EF1EA2">
              <w:rPr>
                <w:rStyle w:val="s0"/>
                <w:rFonts w:ascii="Times New Roman" w:hAnsi="Times New Roman" w:cs="Times New Roman"/>
                <w:sz w:val="24"/>
                <w:szCs w:val="24"/>
              </w:rPr>
              <w:fldChar w:fldCharType="end"/>
            </w:r>
            <w:bookmarkEnd w:id="99"/>
            <w:r w:rsidRPr="00EF1EA2">
              <w:rPr>
                <w:rStyle w:val="s0"/>
                <w:rFonts w:ascii="Times New Roman" w:hAnsi="Times New Roman" w:cs="Times New Roman"/>
                <w:sz w:val="24"/>
                <w:szCs w:val="24"/>
              </w:rPr>
              <w:t xml:space="preserve"> (частью второй), </w:t>
            </w:r>
            <w:bookmarkStart w:id="100" w:name="sub1004113505"/>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"jl:31577399.3190000"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319,</w:t>
            </w:r>
            <w:r w:rsidRPr="00EF1EA2">
              <w:rPr>
                <w:rFonts w:ascii="Times New Roman" w:hAnsi="Times New Roman" w:cs="Times New Roman"/>
                <w:sz w:val="24"/>
                <w:szCs w:val="24"/>
              </w:rPr>
              <w:fldChar w:fldCharType="end"/>
            </w:r>
            <w:bookmarkEnd w:id="100"/>
            <w:r w:rsidRPr="00EF1EA2">
              <w:rPr>
                <w:rFonts w:ascii="Times New Roman" w:hAnsi="Times New Roman" w:cs="Times New Roman"/>
                <w:sz w:val="24"/>
                <w:szCs w:val="24"/>
              </w:rPr>
              <w:t xml:space="preserve"> </w:t>
            </w:r>
            <w:bookmarkStart w:id="101" w:name="sub1004113506"/>
            <w:r w:rsidRPr="00EF1EA2">
              <w:rPr>
                <w:rStyle w:val="s2"/>
                <w:rFonts w:ascii="Times New Roman" w:hAnsi="Times New Roman" w:cs="Times New Roman"/>
                <w:color w:val="auto"/>
                <w:sz w:val="24"/>
                <w:szCs w:val="24"/>
              </w:rPr>
              <w:fldChar w:fldCharType="begin"/>
            </w:r>
            <w:r w:rsidRPr="00EF1EA2">
              <w:rPr>
                <w:rStyle w:val="s2"/>
                <w:rFonts w:ascii="Times New Roman" w:hAnsi="Times New Roman" w:cs="Times New Roman"/>
                <w:color w:val="auto"/>
                <w:sz w:val="24"/>
                <w:szCs w:val="24"/>
              </w:rPr>
              <w:instrText xml:space="preserve"> HYPERLINK "jl:31577399.3200000" </w:instrText>
            </w:r>
            <w:r w:rsidRPr="00EF1EA2">
              <w:rPr>
                <w:rStyle w:val="s2"/>
                <w:rFonts w:ascii="Times New Roman" w:hAnsi="Times New Roman" w:cs="Times New Roman"/>
                <w:color w:val="auto"/>
                <w:sz w:val="24"/>
                <w:szCs w:val="24"/>
              </w:rPr>
              <w:fldChar w:fldCharType="separate"/>
            </w:r>
            <w:r w:rsidRPr="00EF1EA2">
              <w:rPr>
                <w:rStyle w:val="aff2"/>
                <w:rFonts w:ascii="Times New Roman" w:hAnsi="Times New Roman" w:cs="Times New Roman"/>
                <w:sz w:val="24"/>
                <w:szCs w:val="24"/>
              </w:rPr>
              <w:t>320</w:t>
            </w:r>
            <w:r w:rsidRPr="00EF1EA2">
              <w:rPr>
                <w:rStyle w:val="s2"/>
                <w:rFonts w:ascii="Times New Roman" w:hAnsi="Times New Roman" w:cs="Times New Roman"/>
                <w:color w:val="auto"/>
                <w:sz w:val="24"/>
                <w:szCs w:val="24"/>
              </w:rPr>
              <w:fldChar w:fldCharType="end"/>
            </w:r>
            <w:bookmarkEnd w:id="101"/>
            <w:r w:rsidRPr="00EF1EA2">
              <w:rPr>
                <w:rStyle w:val="s0"/>
                <w:rFonts w:ascii="Times New Roman" w:hAnsi="Times New Roman" w:cs="Times New Roman"/>
                <w:sz w:val="24"/>
                <w:szCs w:val="24"/>
              </w:rPr>
              <w:t xml:space="preserve"> (частями первой, второй и третьей)</w:t>
            </w:r>
            <w:r w:rsidRPr="00EF1EA2">
              <w:rPr>
                <w:rFonts w:ascii="Times New Roman" w:hAnsi="Times New Roman" w:cs="Times New Roman"/>
                <w:sz w:val="24"/>
                <w:szCs w:val="24"/>
              </w:rPr>
              <w:t xml:space="preserve">, </w:t>
            </w:r>
            <w:bookmarkStart w:id="102" w:name="sub1004118802"/>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"jl:31577399.3260300.1004118802_0" \o "Кодекс Республики Казахстан об административных правонарушениях от 5 июля 2014 года № 235-V (с изменениями и дополнениями по состоянию на 02.06.2017 г.)"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326</w:t>
            </w:r>
            <w:r w:rsidRPr="00EF1EA2">
              <w:rPr>
                <w:rFonts w:ascii="Times New Roman" w:hAnsi="Times New Roman" w:cs="Times New Roman"/>
                <w:sz w:val="24"/>
                <w:szCs w:val="24"/>
              </w:rPr>
              <w:fldChar w:fldCharType="end"/>
            </w:r>
            <w:bookmarkEnd w:id="102"/>
            <w:r w:rsidRPr="00EF1EA2">
              <w:rPr>
                <w:rFonts w:ascii="Times New Roman" w:hAnsi="Times New Roman" w:cs="Times New Roman"/>
                <w:sz w:val="24"/>
                <w:szCs w:val="24"/>
              </w:rPr>
              <w:t xml:space="preserve"> (частями третьей и четвертой), </w:t>
            </w:r>
            <w:bookmarkStart w:id="103" w:name="sub1004118807"/>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"jl:31577399.3330200.1004118807_0" \o "Кодекс Республики Казахстан об административных правонарушениях от 5 июля 2014 года № 235-V (с изменениями и дополнениями по состоянию на 02.06.2017 г.)"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333</w:t>
            </w:r>
            <w:r w:rsidRPr="00EF1EA2">
              <w:rPr>
                <w:rFonts w:ascii="Times New Roman" w:hAnsi="Times New Roman" w:cs="Times New Roman"/>
                <w:sz w:val="24"/>
                <w:szCs w:val="24"/>
              </w:rPr>
              <w:fldChar w:fldCharType="end"/>
            </w:r>
            <w:bookmarkEnd w:id="103"/>
            <w:r w:rsidRPr="00EF1EA2">
              <w:rPr>
                <w:rFonts w:ascii="Times New Roman" w:hAnsi="Times New Roman" w:cs="Times New Roman"/>
                <w:sz w:val="24"/>
                <w:szCs w:val="24"/>
              </w:rPr>
              <w:t xml:space="preserve"> (частью второй), </w:t>
            </w:r>
            <w:bookmarkStart w:id="104" w:name="sub1004113542"/>
            <w:r w:rsidRPr="00EF1EA2">
              <w:rPr>
                <w:rStyle w:val="s0"/>
                <w:rFonts w:ascii="Times New Roman" w:hAnsi="Times New Roman" w:cs="Times New Roman"/>
                <w:sz w:val="24"/>
                <w:szCs w:val="24"/>
              </w:rPr>
              <w:fldChar w:fldCharType="begin"/>
            </w:r>
            <w:r w:rsidRPr="00EF1EA2">
              <w:rPr>
                <w:rStyle w:val="s0"/>
                <w:rFonts w:ascii="Times New Roman" w:hAnsi="Times New Roman" w:cs="Times New Roman"/>
                <w:sz w:val="24"/>
                <w:szCs w:val="24"/>
              </w:rPr>
              <w:instrText xml:space="preserve"> HYPERLINK "jl:31577399.3560000" </w:instrText>
            </w:r>
            <w:r w:rsidRPr="00EF1EA2">
              <w:rPr>
                <w:rStyle w:val="s0"/>
                <w:rFonts w:ascii="Times New Roman" w:hAnsi="Times New Roman" w:cs="Times New Roman"/>
                <w:sz w:val="24"/>
                <w:szCs w:val="24"/>
              </w:rPr>
              <w:fldChar w:fldCharType="separate"/>
            </w:r>
            <w:r w:rsidRPr="00EF1EA2">
              <w:rPr>
                <w:rStyle w:val="aff2"/>
                <w:rFonts w:ascii="Times New Roman" w:hAnsi="Times New Roman" w:cs="Times New Roman"/>
                <w:sz w:val="24"/>
                <w:szCs w:val="24"/>
              </w:rPr>
              <w:t>356</w:t>
            </w:r>
            <w:r w:rsidRPr="00EF1EA2">
              <w:rPr>
                <w:rStyle w:val="s0"/>
                <w:rFonts w:ascii="Times New Roman" w:hAnsi="Times New Roman" w:cs="Times New Roman"/>
                <w:sz w:val="24"/>
                <w:szCs w:val="24"/>
              </w:rPr>
              <w:fldChar w:fldCharType="end"/>
            </w:r>
            <w:bookmarkEnd w:id="104"/>
            <w:r w:rsidRPr="00EF1EA2">
              <w:rPr>
                <w:rStyle w:val="s0"/>
                <w:rFonts w:ascii="Times New Roman" w:hAnsi="Times New Roman" w:cs="Times New Roman"/>
                <w:sz w:val="24"/>
                <w:szCs w:val="24"/>
              </w:rPr>
              <w:t xml:space="preserve"> (частью четырнадцатой),</w:t>
            </w:r>
            <w:r w:rsidRPr="00EF1EA2">
              <w:rPr>
                <w:rFonts w:ascii="Times New Roman" w:hAnsi="Times New Roman" w:cs="Times New Roman"/>
                <w:sz w:val="24"/>
                <w:szCs w:val="24"/>
              </w:rPr>
              <w:t xml:space="preserve"> </w:t>
            </w:r>
            <w:bookmarkStart w:id="105" w:name="sub1004113543"/>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"jl:31577399.3570000.1004113543_1" \o "Кодекс Республики Казахстан об административных правонарушениях от 5 июля 2014 года № 235-V (с изменениями и дополнениями по состоянию на 02.06.2017 г.)"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357</w:t>
            </w:r>
            <w:r w:rsidRPr="00EF1EA2">
              <w:rPr>
                <w:rFonts w:ascii="Times New Roman" w:hAnsi="Times New Roman" w:cs="Times New Roman"/>
                <w:sz w:val="24"/>
                <w:szCs w:val="24"/>
              </w:rPr>
              <w:fldChar w:fldCharType="end"/>
            </w:r>
            <w:bookmarkEnd w:id="105"/>
            <w:r w:rsidRPr="00EF1EA2">
              <w:rPr>
                <w:rFonts w:ascii="Times New Roman" w:hAnsi="Times New Roman" w:cs="Times New Roman"/>
                <w:sz w:val="24"/>
                <w:szCs w:val="24"/>
              </w:rPr>
              <w:t xml:space="preserve">, </w:t>
            </w:r>
            <w:bookmarkStart w:id="106" w:name="sub1004118808"/>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"jl:31577399.3600100.1004118808_0" \o "Кодекс Республики Казахстан об административных правонарушениях от 5 июля 2014 года № 235-V (с изменениями и дополнениями по состоянию на 02.06.2017 г.)"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360</w:t>
            </w:r>
            <w:r w:rsidRPr="00EF1EA2">
              <w:rPr>
                <w:rFonts w:ascii="Times New Roman" w:hAnsi="Times New Roman" w:cs="Times New Roman"/>
                <w:sz w:val="24"/>
                <w:szCs w:val="24"/>
              </w:rPr>
              <w:fldChar w:fldCharType="end"/>
            </w:r>
            <w:bookmarkEnd w:id="106"/>
            <w:r w:rsidRPr="00EF1EA2">
              <w:rPr>
                <w:rFonts w:ascii="Times New Roman" w:hAnsi="Times New Roman" w:cs="Times New Roman"/>
                <w:sz w:val="24"/>
                <w:szCs w:val="24"/>
              </w:rPr>
              <w:t xml:space="preserve"> (частью первой), </w:t>
            </w:r>
            <w:bookmarkStart w:id="107" w:name="sub1004118809"/>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"jl:31577399.3820200"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382</w:t>
            </w:r>
            <w:r w:rsidRPr="00EF1EA2">
              <w:rPr>
                <w:rFonts w:ascii="Times New Roman" w:hAnsi="Times New Roman" w:cs="Times New Roman"/>
                <w:sz w:val="24"/>
                <w:szCs w:val="24"/>
              </w:rPr>
              <w:fldChar w:fldCharType="end"/>
            </w:r>
            <w:bookmarkEnd w:id="107"/>
            <w:r w:rsidRPr="00EF1EA2">
              <w:rPr>
                <w:rFonts w:ascii="Times New Roman" w:hAnsi="Times New Roman" w:cs="Times New Roman"/>
                <w:sz w:val="24"/>
                <w:szCs w:val="24"/>
              </w:rPr>
              <w:t xml:space="preserve"> (частями второй и третьей), </w:t>
            </w:r>
            <w:bookmarkStart w:id="108" w:name="sub1004118810"/>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"jl:31577399.3830300"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383</w:t>
            </w:r>
            <w:r w:rsidRPr="00EF1EA2">
              <w:rPr>
                <w:rFonts w:ascii="Times New Roman" w:hAnsi="Times New Roman" w:cs="Times New Roman"/>
                <w:sz w:val="24"/>
                <w:szCs w:val="24"/>
              </w:rPr>
              <w:fldChar w:fldCharType="end"/>
            </w:r>
            <w:bookmarkEnd w:id="108"/>
            <w:r w:rsidRPr="00EF1EA2">
              <w:rPr>
                <w:rFonts w:ascii="Times New Roman" w:hAnsi="Times New Roman" w:cs="Times New Roman"/>
                <w:sz w:val="24"/>
                <w:szCs w:val="24"/>
              </w:rPr>
              <w:t xml:space="preserve"> (частями третьей и четвертой), </w:t>
            </w:r>
            <w:bookmarkStart w:id="109" w:name="sub1004118811"/>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"jl:31577399.3850200"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385</w:t>
            </w:r>
            <w:r w:rsidRPr="00EF1EA2">
              <w:rPr>
                <w:rFonts w:ascii="Times New Roman" w:hAnsi="Times New Roman" w:cs="Times New Roman"/>
                <w:sz w:val="24"/>
                <w:szCs w:val="24"/>
              </w:rPr>
              <w:fldChar w:fldCharType="end"/>
            </w:r>
            <w:bookmarkEnd w:id="109"/>
            <w:r w:rsidRPr="00EF1EA2">
              <w:rPr>
                <w:rFonts w:ascii="Times New Roman" w:hAnsi="Times New Roman" w:cs="Times New Roman"/>
                <w:sz w:val="24"/>
                <w:szCs w:val="24"/>
              </w:rPr>
              <w:t xml:space="preserve"> (частью второй), </w:t>
            </w:r>
            <w:bookmarkStart w:id="110" w:name="sub1004113575"/>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"jl:31577399.3890000"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389</w:t>
            </w:r>
            <w:r w:rsidRPr="00EF1EA2">
              <w:rPr>
                <w:rFonts w:ascii="Times New Roman" w:hAnsi="Times New Roman" w:cs="Times New Roman"/>
                <w:sz w:val="24"/>
                <w:szCs w:val="24"/>
              </w:rPr>
              <w:fldChar w:fldCharType="end"/>
            </w:r>
            <w:bookmarkEnd w:id="110"/>
            <w:r w:rsidRPr="00EF1EA2">
              <w:rPr>
                <w:rFonts w:ascii="Times New Roman" w:hAnsi="Times New Roman" w:cs="Times New Roman"/>
                <w:sz w:val="24"/>
                <w:szCs w:val="24"/>
              </w:rPr>
              <w:t xml:space="preserve">, </w:t>
            </w:r>
            <w:bookmarkStart w:id="111" w:name="sub1004118812"/>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"jl:31577399.3920300"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392</w:t>
            </w:r>
            <w:r w:rsidRPr="00EF1EA2">
              <w:rPr>
                <w:rFonts w:ascii="Times New Roman" w:hAnsi="Times New Roman" w:cs="Times New Roman"/>
                <w:sz w:val="24"/>
                <w:szCs w:val="24"/>
              </w:rPr>
              <w:fldChar w:fldCharType="end"/>
            </w:r>
            <w:bookmarkEnd w:id="111"/>
            <w:r w:rsidRPr="00EF1EA2">
              <w:rPr>
                <w:rFonts w:ascii="Times New Roman" w:hAnsi="Times New Roman" w:cs="Times New Roman"/>
                <w:sz w:val="24"/>
                <w:szCs w:val="24"/>
              </w:rPr>
              <w:t xml:space="preserve"> (частью третьей), </w:t>
            </w:r>
            <w:bookmarkStart w:id="112" w:name="sub1004118813"/>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"jl:31577399.3950200"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395</w:t>
            </w:r>
            <w:r w:rsidRPr="00EF1EA2">
              <w:rPr>
                <w:rFonts w:ascii="Times New Roman" w:hAnsi="Times New Roman" w:cs="Times New Roman"/>
                <w:sz w:val="24"/>
                <w:szCs w:val="24"/>
              </w:rPr>
              <w:fldChar w:fldCharType="end"/>
            </w:r>
            <w:bookmarkEnd w:id="112"/>
            <w:r w:rsidRPr="00EF1EA2">
              <w:rPr>
                <w:rFonts w:ascii="Times New Roman" w:hAnsi="Times New Roman" w:cs="Times New Roman"/>
                <w:sz w:val="24"/>
                <w:szCs w:val="24"/>
              </w:rPr>
              <w:t xml:space="preserve"> (частью второй), </w:t>
            </w:r>
            <w:bookmarkStart w:id="113" w:name="sub1004118814"/>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"jl:31577399.3960200"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396</w:t>
            </w:r>
            <w:r w:rsidRPr="00EF1EA2">
              <w:rPr>
                <w:rFonts w:ascii="Times New Roman" w:hAnsi="Times New Roman" w:cs="Times New Roman"/>
                <w:sz w:val="24"/>
                <w:szCs w:val="24"/>
              </w:rPr>
              <w:fldChar w:fldCharType="end"/>
            </w:r>
            <w:bookmarkEnd w:id="113"/>
            <w:r w:rsidRPr="00EF1EA2">
              <w:rPr>
                <w:rFonts w:ascii="Times New Roman" w:hAnsi="Times New Roman" w:cs="Times New Roman"/>
                <w:sz w:val="24"/>
                <w:szCs w:val="24"/>
              </w:rPr>
              <w:t xml:space="preserve"> (частью второй), </w:t>
            </w:r>
            <w:bookmarkStart w:id="114" w:name="sub1004118815"/>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"jl:31577399.3970400"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397</w:t>
            </w:r>
            <w:r w:rsidRPr="00EF1EA2">
              <w:rPr>
                <w:rFonts w:ascii="Times New Roman" w:hAnsi="Times New Roman" w:cs="Times New Roman"/>
                <w:sz w:val="24"/>
                <w:szCs w:val="24"/>
              </w:rPr>
              <w:fldChar w:fldCharType="end"/>
            </w:r>
            <w:bookmarkEnd w:id="114"/>
            <w:r w:rsidRPr="00EF1EA2">
              <w:rPr>
                <w:rFonts w:ascii="Times New Roman" w:hAnsi="Times New Roman" w:cs="Times New Roman"/>
                <w:sz w:val="24"/>
                <w:szCs w:val="24"/>
              </w:rPr>
              <w:t xml:space="preserve"> (частью четвертой), </w:t>
            </w:r>
            <w:bookmarkStart w:id="115" w:name="sub1004113584"/>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"jl:31577399.3980000"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398</w:t>
            </w:r>
            <w:r w:rsidRPr="00EF1EA2">
              <w:rPr>
                <w:rFonts w:ascii="Times New Roman" w:hAnsi="Times New Roman" w:cs="Times New Roman"/>
                <w:sz w:val="24"/>
                <w:szCs w:val="24"/>
              </w:rPr>
              <w:fldChar w:fldCharType="end"/>
            </w:r>
            <w:bookmarkEnd w:id="115"/>
            <w:r w:rsidRPr="00EF1EA2">
              <w:rPr>
                <w:rFonts w:ascii="Times New Roman" w:hAnsi="Times New Roman" w:cs="Times New Roman"/>
                <w:sz w:val="24"/>
                <w:szCs w:val="24"/>
              </w:rPr>
              <w:t xml:space="preserve">, </w:t>
            </w:r>
            <w:bookmarkStart w:id="116" w:name="sub1004118816"/>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"jl:31577399.3990200"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399</w:t>
            </w:r>
            <w:r w:rsidRPr="00EF1EA2">
              <w:rPr>
                <w:rFonts w:ascii="Times New Roman" w:hAnsi="Times New Roman" w:cs="Times New Roman"/>
                <w:sz w:val="24"/>
                <w:szCs w:val="24"/>
              </w:rPr>
              <w:fldChar w:fldCharType="end"/>
            </w:r>
            <w:bookmarkEnd w:id="116"/>
            <w:r w:rsidRPr="00EF1EA2">
              <w:rPr>
                <w:rFonts w:ascii="Times New Roman" w:hAnsi="Times New Roman" w:cs="Times New Roman"/>
                <w:sz w:val="24"/>
                <w:szCs w:val="24"/>
              </w:rPr>
              <w:t xml:space="preserve"> (частями второй и третьей), </w:t>
            </w:r>
            <w:bookmarkStart w:id="117" w:name="sub1004118817"/>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"jl:31577399.4000200"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400</w:t>
            </w:r>
            <w:r w:rsidRPr="00EF1EA2">
              <w:rPr>
                <w:rFonts w:ascii="Times New Roman" w:hAnsi="Times New Roman" w:cs="Times New Roman"/>
                <w:sz w:val="24"/>
                <w:szCs w:val="24"/>
              </w:rPr>
              <w:fldChar w:fldCharType="end"/>
            </w:r>
            <w:bookmarkEnd w:id="117"/>
            <w:r w:rsidRPr="00EF1EA2">
              <w:rPr>
                <w:rFonts w:ascii="Times New Roman" w:hAnsi="Times New Roman" w:cs="Times New Roman"/>
                <w:sz w:val="24"/>
                <w:szCs w:val="24"/>
              </w:rPr>
              <w:t xml:space="preserve"> (частью второй), </w:t>
            </w:r>
            <w:bookmarkStart w:id="118" w:name="sub1004118818"/>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"jl:31577399.4010600"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401</w:t>
            </w:r>
            <w:r w:rsidRPr="00EF1EA2">
              <w:rPr>
                <w:rFonts w:ascii="Times New Roman" w:hAnsi="Times New Roman" w:cs="Times New Roman"/>
                <w:sz w:val="24"/>
                <w:szCs w:val="24"/>
              </w:rPr>
              <w:fldChar w:fldCharType="end"/>
            </w:r>
            <w:bookmarkEnd w:id="118"/>
            <w:r w:rsidRPr="00EF1EA2">
              <w:rPr>
                <w:rFonts w:ascii="Times New Roman" w:hAnsi="Times New Roman" w:cs="Times New Roman"/>
                <w:sz w:val="24"/>
                <w:szCs w:val="24"/>
              </w:rPr>
              <w:t xml:space="preserve"> (частями шестой и седьмой), </w:t>
            </w:r>
            <w:bookmarkStart w:id="119" w:name="sub1004118819"/>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"jl:31577399.4020400"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402</w:t>
            </w:r>
            <w:r w:rsidRPr="00EF1EA2">
              <w:rPr>
                <w:rFonts w:ascii="Times New Roman" w:hAnsi="Times New Roman" w:cs="Times New Roman"/>
                <w:sz w:val="24"/>
                <w:szCs w:val="24"/>
              </w:rPr>
              <w:fldChar w:fldCharType="end"/>
            </w:r>
            <w:bookmarkEnd w:id="119"/>
            <w:r w:rsidRPr="00EF1EA2">
              <w:rPr>
                <w:rFonts w:ascii="Times New Roman" w:hAnsi="Times New Roman" w:cs="Times New Roman"/>
                <w:sz w:val="24"/>
                <w:szCs w:val="24"/>
              </w:rPr>
              <w:t xml:space="preserve"> (частью четвертой), </w:t>
            </w:r>
            <w:bookmarkStart w:id="120" w:name="sub1004118820"/>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"jl:31577399.4040900"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404</w:t>
            </w:r>
            <w:r w:rsidRPr="00EF1EA2">
              <w:rPr>
                <w:rFonts w:ascii="Times New Roman" w:hAnsi="Times New Roman" w:cs="Times New Roman"/>
                <w:sz w:val="24"/>
                <w:szCs w:val="24"/>
              </w:rPr>
              <w:fldChar w:fldCharType="end"/>
            </w:r>
            <w:bookmarkEnd w:id="120"/>
            <w:r w:rsidRPr="00EF1EA2">
              <w:rPr>
                <w:rFonts w:ascii="Times New Roman" w:hAnsi="Times New Roman" w:cs="Times New Roman"/>
                <w:sz w:val="24"/>
                <w:szCs w:val="24"/>
              </w:rPr>
              <w:t xml:space="preserve"> (частью девятой), </w:t>
            </w:r>
            <w:bookmarkStart w:id="121" w:name="sub1004118821"/>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"jl:31577399.4050100"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405</w:t>
            </w:r>
            <w:r w:rsidRPr="00EF1EA2">
              <w:rPr>
                <w:rFonts w:ascii="Times New Roman" w:hAnsi="Times New Roman" w:cs="Times New Roman"/>
                <w:sz w:val="24"/>
                <w:szCs w:val="24"/>
              </w:rPr>
              <w:fldChar w:fldCharType="end"/>
            </w:r>
            <w:bookmarkEnd w:id="121"/>
            <w:r w:rsidRPr="00EF1EA2">
              <w:rPr>
                <w:rFonts w:ascii="Times New Roman" w:hAnsi="Times New Roman" w:cs="Times New Roman"/>
                <w:sz w:val="24"/>
                <w:szCs w:val="24"/>
              </w:rPr>
              <w:t xml:space="preserve"> (частью первой), </w:t>
            </w:r>
            <w:bookmarkStart w:id="122" w:name="sub1004118822"/>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"jl:31577399.4070200"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407</w:t>
            </w:r>
            <w:r w:rsidRPr="00EF1EA2">
              <w:rPr>
                <w:rFonts w:ascii="Times New Roman" w:hAnsi="Times New Roman" w:cs="Times New Roman"/>
                <w:sz w:val="24"/>
                <w:szCs w:val="24"/>
              </w:rPr>
              <w:fldChar w:fldCharType="end"/>
            </w:r>
            <w:bookmarkEnd w:id="122"/>
            <w:r w:rsidRPr="00EF1EA2">
              <w:rPr>
                <w:rFonts w:ascii="Times New Roman" w:hAnsi="Times New Roman" w:cs="Times New Roman"/>
                <w:sz w:val="24"/>
                <w:szCs w:val="24"/>
              </w:rPr>
              <w:t xml:space="preserve"> (частями второй и третьей), </w:t>
            </w:r>
            <w:bookmarkStart w:id="123" w:name="sub1004118823"/>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"jl:31577399.4090700"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409</w:t>
            </w:r>
            <w:r w:rsidRPr="00EF1EA2">
              <w:rPr>
                <w:rFonts w:ascii="Times New Roman" w:hAnsi="Times New Roman" w:cs="Times New Roman"/>
                <w:sz w:val="24"/>
                <w:szCs w:val="24"/>
              </w:rPr>
              <w:fldChar w:fldCharType="end"/>
            </w:r>
            <w:bookmarkEnd w:id="123"/>
            <w:r w:rsidRPr="00EF1EA2">
              <w:rPr>
                <w:rFonts w:ascii="Times New Roman" w:hAnsi="Times New Roman" w:cs="Times New Roman"/>
                <w:sz w:val="24"/>
                <w:szCs w:val="24"/>
              </w:rPr>
              <w:t xml:space="preserve"> (частью седьмой), </w:t>
            </w:r>
            <w:bookmarkStart w:id="124" w:name="sub1004373424"/>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"jl:31577399.410010000"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410-1</w:t>
            </w:r>
            <w:r w:rsidRPr="00EF1EA2">
              <w:rPr>
                <w:rFonts w:ascii="Times New Roman" w:hAnsi="Times New Roman" w:cs="Times New Roman"/>
                <w:sz w:val="24"/>
                <w:szCs w:val="24"/>
              </w:rPr>
              <w:fldChar w:fldCharType="end"/>
            </w:r>
            <w:bookmarkEnd w:id="124"/>
            <w:r w:rsidRPr="00EF1EA2">
              <w:rPr>
                <w:rFonts w:ascii="Times New Roman" w:hAnsi="Times New Roman" w:cs="Times New Roman"/>
                <w:sz w:val="24"/>
                <w:szCs w:val="24"/>
              </w:rPr>
              <w:t xml:space="preserve">, </w:t>
            </w:r>
            <w:bookmarkStart w:id="125" w:name="sub1004113599"/>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"jl:31577399.4130000.1004113599_1" \o "Кодекс Республики Казахстан об административных правонарушениях от 5 июля 2014 года № 235-V (с изменениями и дополнениями по состоянию на 02.06.2017 г.)"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 xml:space="preserve">413, </w:t>
            </w:r>
            <w:r w:rsidRPr="00EF1EA2">
              <w:rPr>
                <w:rStyle w:val="aff2"/>
                <w:rFonts w:ascii="Times New Roman" w:hAnsi="Times New Roman" w:cs="Times New Roman"/>
                <w:sz w:val="24"/>
                <w:szCs w:val="24"/>
              </w:rPr>
              <w:lastRenderedPageBreak/>
              <w:t>414</w:t>
            </w:r>
            <w:r w:rsidRPr="00EF1EA2">
              <w:rPr>
                <w:rFonts w:ascii="Times New Roman" w:hAnsi="Times New Roman" w:cs="Times New Roman"/>
                <w:sz w:val="24"/>
                <w:szCs w:val="24"/>
              </w:rPr>
              <w:fldChar w:fldCharType="end"/>
            </w:r>
            <w:bookmarkEnd w:id="125"/>
            <w:r w:rsidRPr="00EF1EA2">
              <w:rPr>
                <w:rFonts w:ascii="Times New Roman" w:hAnsi="Times New Roman" w:cs="Times New Roman"/>
                <w:sz w:val="24"/>
                <w:szCs w:val="24"/>
              </w:rPr>
              <w:t xml:space="preserve">, </w:t>
            </w:r>
            <w:bookmarkStart w:id="126" w:name="sub1004118824"/>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"jl:31577399.4150200"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415</w:t>
            </w:r>
            <w:r w:rsidRPr="00EF1EA2">
              <w:rPr>
                <w:rFonts w:ascii="Times New Roman" w:hAnsi="Times New Roman" w:cs="Times New Roman"/>
                <w:sz w:val="24"/>
                <w:szCs w:val="24"/>
              </w:rPr>
              <w:fldChar w:fldCharType="end"/>
            </w:r>
            <w:bookmarkEnd w:id="126"/>
            <w:r w:rsidRPr="00EF1EA2">
              <w:rPr>
                <w:rFonts w:ascii="Times New Roman" w:hAnsi="Times New Roman" w:cs="Times New Roman"/>
                <w:sz w:val="24"/>
                <w:szCs w:val="24"/>
              </w:rPr>
              <w:t xml:space="preserve"> (частью второй), </w:t>
            </w:r>
            <w:bookmarkStart w:id="127" w:name="sub1004113602"/>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"jl:31577399.4160000"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416</w:t>
            </w:r>
            <w:r w:rsidRPr="00EF1EA2">
              <w:rPr>
                <w:rFonts w:ascii="Times New Roman" w:hAnsi="Times New Roman" w:cs="Times New Roman"/>
                <w:sz w:val="24"/>
                <w:szCs w:val="24"/>
              </w:rPr>
              <w:fldChar w:fldCharType="end"/>
            </w:r>
            <w:bookmarkEnd w:id="127"/>
            <w:r w:rsidRPr="00EF1EA2">
              <w:rPr>
                <w:rFonts w:ascii="Times New Roman" w:hAnsi="Times New Roman" w:cs="Times New Roman"/>
                <w:sz w:val="24"/>
                <w:szCs w:val="24"/>
              </w:rPr>
              <w:t xml:space="preserve">, </w:t>
            </w:r>
            <w:bookmarkStart w:id="128" w:name="sub1004118825"/>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"jl:31577399.4170100"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417</w:t>
            </w:r>
            <w:r w:rsidRPr="00EF1EA2">
              <w:rPr>
                <w:rFonts w:ascii="Times New Roman" w:hAnsi="Times New Roman" w:cs="Times New Roman"/>
                <w:sz w:val="24"/>
                <w:szCs w:val="24"/>
              </w:rPr>
              <w:fldChar w:fldCharType="end"/>
            </w:r>
            <w:bookmarkEnd w:id="128"/>
            <w:r w:rsidRPr="00EF1EA2">
              <w:rPr>
                <w:rFonts w:ascii="Times New Roman" w:hAnsi="Times New Roman" w:cs="Times New Roman"/>
                <w:sz w:val="24"/>
                <w:szCs w:val="24"/>
              </w:rPr>
              <w:t xml:space="preserve"> (частями первой и шестой), </w:t>
            </w:r>
            <w:bookmarkStart w:id="129" w:name="sub1004118826"/>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"jl:31577399.4190200"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419</w:t>
            </w:r>
            <w:r w:rsidRPr="00EF1EA2">
              <w:rPr>
                <w:rFonts w:ascii="Times New Roman" w:hAnsi="Times New Roman" w:cs="Times New Roman"/>
                <w:sz w:val="24"/>
                <w:szCs w:val="24"/>
              </w:rPr>
              <w:fldChar w:fldCharType="end"/>
            </w:r>
            <w:bookmarkEnd w:id="129"/>
            <w:r w:rsidRPr="00EF1EA2">
              <w:rPr>
                <w:rFonts w:ascii="Times New Roman" w:hAnsi="Times New Roman" w:cs="Times New Roman"/>
                <w:sz w:val="24"/>
                <w:szCs w:val="24"/>
              </w:rPr>
              <w:t xml:space="preserve"> (частью второй), </w:t>
            </w:r>
            <w:bookmarkStart w:id="130" w:name="sub1004113608"/>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"jl:31577399.4220000"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422</w:t>
            </w:r>
            <w:r w:rsidRPr="00EF1EA2">
              <w:rPr>
                <w:rFonts w:ascii="Times New Roman" w:hAnsi="Times New Roman" w:cs="Times New Roman"/>
                <w:sz w:val="24"/>
                <w:szCs w:val="24"/>
              </w:rPr>
              <w:fldChar w:fldCharType="end"/>
            </w:r>
            <w:bookmarkEnd w:id="130"/>
            <w:r w:rsidRPr="00EF1EA2">
              <w:rPr>
                <w:rFonts w:ascii="Times New Roman" w:hAnsi="Times New Roman" w:cs="Times New Roman"/>
                <w:sz w:val="24"/>
                <w:szCs w:val="24"/>
              </w:rPr>
              <w:t xml:space="preserve">, </w:t>
            </w:r>
            <w:bookmarkStart w:id="131" w:name="sub1004118827"/>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"jl:31577399.4230200"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423</w:t>
            </w:r>
            <w:r w:rsidRPr="00EF1EA2">
              <w:rPr>
                <w:rFonts w:ascii="Times New Roman" w:hAnsi="Times New Roman" w:cs="Times New Roman"/>
                <w:sz w:val="24"/>
                <w:szCs w:val="24"/>
              </w:rPr>
              <w:fldChar w:fldCharType="end"/>
            </w:r>
            <w:bookmarkEnd w:id="131"/>
            <w:r w:rsidRPr="00EF1EA2">
              <w:rPr>
                <w:rFonts w:ascii="Times New Roman" w:hAnsi="Times New Roman" w:cs="Times New Roman"/>
                <w:sz w:val="24"/>
                <w:szCs w:val="24"/>
              </w:rPr>
              <w:t xml:space="preserve"> (частью второй), </w:t>
            </w:r>
            <w:bookmarkStart w:id="132" w:name="sub1004118828"/>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"jl:31577399.4240300"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424</w:t>
            </w:r>
            <w:r w:rsidRPr="00EF1EA2">
              <w:rPr>
                <w:rFonts w:ascii="Times New Roman" w:hAnsi="Times New Roman" w:cs="Times New Roman"/>
                <w:sz w:val="24"/>
                <w:szCs w:val="24"/>
              </w:rPr>
              <w:fldChar w:fldCharType="end"/>
            </w:r>
            <w:bookmarkEnd w:id="132"/>
            <w:r w:rsidRPr="00EF1EA2">
              <w:rPr>
                <w:rFonts w:ascii="Times New Roman" w:hAnsi="Times New Roman" w:cs="Times New Roman"/>
                <w:sz w:val="24"/>
                <w:szCs w:val="24"/>
              </w:rPr>
              <w:t xml:space="preserve"> (частями третьей и пятой), </w:t>
            </w:r>
            <w:bookmarkStart w:id="133" w:name="sub1004118829"/>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"jl:31577399.4250200"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425</w:t>
            </w:r>
            <w:r w:rsidRPr="00EF1EA2">
              <w:rPr>
                <w:rFonts w:ascii="Times New Roman" w:hAnsi="Times New Roman" w:cs="Times New Roman"/>
                <w:sz w:val="24"/>
                <w:szCs w:val="24"/>
              </w:rPr>
              <w:fldChar w:fldCharType="end"/>
            </w:r>
            <w:bookmarkEnd w:id="133"/>
            <w:r w:rsidRPr="00EF1EA2">
              <w:rPr>
                <w:rFonts w:ascii="Times New Roman" w:hAnsi="Times New Roman" w:cs="Times New Roman"/>
                <w:sz w:val="24"/>
                <w:szCs w:val="24"/>
              </w:rPr>
              <w:t xml:space="preserve"> (частью второй), </w:t>
            </w:r>
            <w:bookmarkStart w:id="134" w:name="sub1004118830"/>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"jl:31577399.4260200"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426</w:t>
            </w:r>
            <w:r w:rsidRPr="00EF1EA2">
              <w:rPr>
                <w:rFonts w:ascii="Times New Roman" w:hAnsi="Times New Roman" w:cs="Times New Roman"/>
                <w:sz w:val="24"/>
                <w:szCs w:val="24"/>
              </w:rPr>
              <w:fldChar w:fldCharType="end"/>
            </w:r>
            <w:bookmarkEnd w:id="134"/>
            <w:r w:rsidRPr="00EF1EA2">
              <w:rPr>
                <w:rFonts w:ascii="Times New Roman" w:hAnsi="Times New Roman" w:cs="Times New Roman"/>
                <w:sz w:val="24"/>
                <w:szCs w:val="24"/>
              </w:rPr>
              <w:t xml:space="preserve"> (частями второй и третьей), </w:t>
            </w:r>
            <w:bookmarkStart w:id="135" w:name="sub1004113613"/>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"jl:31577399.4270000.1004113613_1" \o "Кодекс Республики Казахстан об административных правонарушениях от 5 июля 2014 года № 235-V (с изменениями и дополнениями по состоянию на 02.06.2017 г.)"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427</w:t>
            </w:r>
            <w:r w:rsidRPr="00EF1EA2">
              <w:rPr>
                <w:rFonts w:ascii="Times New Roman" w:hAnsi="Times New Roman" w:cs="Times New Roman"/>
                <w:sz w:val="24"/>
                <w:szCs w:val="24"/>
              </w:rPr>
              <w:fldChar w:fldCharType="end"/>
            </w:r>
            <w:bookmarkEnd w:id="135"/>
            <w:r w:rsidRPr="00EF1EA2">
              <w:rPr>
                <w:rFonts w:ascii="Times New Roman" w:hAnsi="Times New Roman" w:cs="Times New Roman"/>
                <w:sz w:val="24"/>
                <w:szCs w:val="24"/>
              </w:rPr>
              <w:t xml:space="preserve">, </w:t>
            </w:r>
            <w:bookmarkStart w:id="136" w:name="sub1004118831"/>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"jl:31577399.4330200"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433</w:t>
            </w:r>
            <w:r w:rsidRPr="00EF1EA2">
              <w:rPr>
                <w:rFonts w:ascii="Times New Roman" w:hAnsi="Times New Roman" w:cs="Times New Roman"/>
                <w:sz w:val="24"/>
                <w:szCs w:val="24"/>
              </w:rPr>
              <w:fldChar w:fldCharType="end"/>
            </w:r>
            <w:bookmarkEnd w:id="136"/>
            <w:r w:rsidRPr="00EF1EA2">
              <w:rPr>
                <w:rFonts w:ascii="Times New Roman" w:hAnsi="Times New Roman" w:cs="Times New Roman"/>
                <w:sz w:val="24"/>
                <w:szCs w:val="24"/>
              </w:rPr>
              <w:t xml:space="preserve"> (частью второй), </w:t>
            </w:r>
            <w:bookmarkStart w:id="137" w:name="sub1004113620"/>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"jl:31577399.4340000"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434</w:t>
            </w:r>
            <w:r w:rsidRPr="00EF1EA2">
              <w:rPr>
                <w:rFonts w:ascii="Times New Roman" w:hAnsi="Times New Roman" w:cs="Times New Roman"/>
                <w:sz w:val="24"/>
                <w:szCs w:val="24"/>
              </w:rPr>
              <w:fldChar w:fldCharType="end"/>
            </w:r>
            <w:bookmarkEnd w:id="137"/>
            <w:r w:rsidRPr="00EF1EA2">
              <w:rPr>
                <w:rFonts w:ascii="Times New Roman" w:hAnsi="Times New Roman" w:cs="Times New Roman"/>
                <w:sz w:val="24"/>
                <w:szCs w:val="24"/>
              </w:rPr>
              <w:t xml:space="preserve">, </w:t>
            </w:r>
            <w:bookmarkStart w:id="138" w:name="sub1004113622"/>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"jl:31577399.4360000"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436</w:t>
            </w:r>
            <w:r w:rsidRPr="00EF1EA2">
              <w:rPr>
                <w:rFonts w:ascii="Times New Roman" w:hAnsi="Times New Roman" w:cs="Times New Roman"/>
                <w:sz w:val="24"/>
                <w:szCs w:val="24"/>
              </w:rPr>
              <w:fldChar w:fldCharType="end"/>
            </w:r>
            <w:bookmarkEnd w:id="138"/>
            <w:r w:rsidRPr="00EF1EA2">
              <w:rPr>
                <w:rFonts w:ascii="Times New Roman" w:hAnsi="Times New Roman" w:cs="Times New Roman"/>
                <w:sz w:val="24"/>
                <w:szCs w:val="24"/>
              </w:rPr>
              <w:t xml:space="preserve">, </w:t>
            </w:r>
            <w:bookmarkStart w:id="139" w:name="sub1004113625"/>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"jl:31577399.4390000"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439</w:t>
            </w:r>
            <w:r w:rsidRPr="00EF1EA2">
              <w:rPr>
                <w:rFonts w:ascii="Times New Roman" w:hAnsi="Times New Roman" w:cs="Times New Roman"/>
                <w:sz w:val="24"/>
                <w:szCs w:val="24"/>
              </w:rPr>
              <w:fldChar w:fldCharType="end"/>
            </w:r>
            <w:bookmarkEnd w:id="139"/>
            <w:r w:rsidRPr="00EF1EA2">
              <w:rPr>
                <w:rFonts w:ascii="Times New Roman" w:hAnsi="Times New Roman" w:cs="Times New Roman"/>
                <w:sz w:val="24"/>
                <w:szCs w:val="24"/>
              </w:rPr>
              <w:t xml:space="preserve">, </w:t>
            </w:r>
            <w:bookmarkStart w:id="140" w:name="sub1004118832"/>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"jl:31577399.440400"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440</w:t>
            </w:r>
            <w:r w:rsidRPr="00EF1EA2">
              <w:rPr>
                <w:rFonts w:ascii="Times New Roman" w:hAnsi="Times New Roman" w:cs="Times New Roman"/>
                <w:sz w:val="24"/>
                <w:szCs w:val="24"/>
              </w:rPr>
              <w:fldChar w:fldCharType="end"/>
            </w:r>
            <w:bookmarkEnd w:id="140"/>
            <w:r w:rsidRPr="00EF1EA2">
              <w:rPr>
                <w:rFonts w:ascii="Times New Roman" w:hAnsi="Times New Roman" w:cs="Times New Roman"/>
                <w:sz w:val="24"/>
                <w:szCs w:val="24"/>
              </w:rPr>
              <w:t xml:space="preserve"> (частями четвертой и пятой), </w:t>
            </w:r>
            <w:bookmarkStart w:id="141" w:name="sub1004113629"/>
            <w:r w:rsidRPr="00EF1EA2">
              <w:rPr>
                <w:rStyle w:val="s0"/>
                <w:rFonts w:ascii="Times New Roman" w:hAnsi="Times New Roman" w:cs="Times New Roman"/>
                <w:sz w:val="24"/>
                <w:szCs w:val="24"/>
              </w:rPr>
              <w:fldChar w:fldCharType="begin"/>
            </w:r>
            <w:r w:rsidRPr="00EF1EA2">
              <w:rPr>
                <w:rStyle w:val="s0"/>
                <w:rFonts w:ascii="Times New Roman" w:hAnsi="Times New Roman" w:cs="Times New Roman"/>
                <w:sz w:val="24"/>
                <w:szCs w:val="24"/>
              </w:rPr>
              <w:instrText xml:space="preserve"> HYPERLINK "jl:31577399.4430000" </w:instrText>
            </w:r>
            <w:r w:rsidRPr="00EF1EA2">
              <w:rPr>
                <w:rStyle w:val="s0"/>
                <w:rFonts w:ascii="Times New Roman" w:hAnsi="Times New Roman" w:cs="Times New Roman"/>
                <w:sz w:val="24"/>
                <w:szCs w:val="24"/>
              </w:rPr>
              <w:fldChar w:fldCharType="separate"/>
            </w:r>
            <w:r w:rsidRPr="00EF1EA2">
              <w:rPr>
                <w:rStyle w:val="aff2"/>
                <w:rFonts w:ascii="Times New Roman" w:hAnsi="Times New Roman" w:cs="Times New Roman"/>
                <w:sz w:val="24"/>
                <w:szCs w:val="24"/>
              </w:rPr>
              <w:t>443</w:t>
            </w:r>
            <w:r w:rsidRPr="00EF1EA2">
              <w:rPr>
                <w:rStyle w:val="s0"/>
                <w:rFonts w:ascii="Times New Roman" w:hAnsi="Times New Roman" w:cs="Times New Roman"/>
                <w:sz w:val="24"/>
                <w:szCs w:val="24"/>
              </w:rPr>
              <w:fldChar w:fldCharType="end"/>
            </w:r>
            <w:bookmarkEnd w:id="141"/>
            <w:r w:rsidRPr="00EF1EA2">
              <w:rPr>
                <w:rStyle w:val="s0"/>
                <w:rFonts w:ascii="Times New Roman" w:hAnsi="Times New Roman" w:cs="Times New Roman"/>
                <w:sz w:val="24"/>
                <w:szCs w:val="24"/>
              </w:rPr>
              <w:t xml:space="preserve"> (частью второй),</w:t>
            </w:r>
            <w:r w:rsidRPr="00EF1EA2">
              <w:rPr>
                <w:rFonts w:ascii="Times New Roman" w:hAnsi="Times New Roman" w:cs="Times New Roman"/>
                <w:sz w:val="24"/>
                <w:szCs w:val="24"/>
              </w:rPr>
              <w:t xml:space="preserve"> </w:t>
            </w:r>
            <w:bookmarkStart w:id="142" w:name="sub1004118833"/>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"jl:31577399.4440100"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444</w:t>
            </w:r>
            <w:r w:rsidRPr="00EF1EA2">
              <w:rPr>
                <w:rFonts w:ascii="Times New Roman" w:hAnsi="Times New Roman" w:cs="Times New Roman"/>
                <w:sz w:val="24"/>
                <w:szCs w:val="24"/>
              </w:rPr>
              <w:fldChar w:fldCharType="end"/>
            </w:r>
            <w:bookmarkEnd w:id="142"/>
            <w:r w:rsidRPr="00EF1EA2">
              <w:rPr>
                <w:rFonts w:ascii="Times New Roman" w:hAnsi="Times New Roman" w:cs="Times New Roman"/>
                <w:sz w:val="24"/>
                <w:szCs w:val="24"/>
              </w:rPr>
              <w:t xml:space="preserve"> (частью первой), </w:t>
            </w:r>
            <w:bookmarkStart w:id="143" w:name="sub1004113631"/>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"jl:31577399.4450000"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445, 445-1,</w:t>
            </w:r>
            <w:r w:rsidRPr="00EF1EA2">
              <w:rPr>
                <w:rFonts w:ascii="Times New Roman" w:hAnsi="Times New Roman" w:cs="Times New Roman"/>
                <w:sz w:val="24"/>
                <w:szCs w:val="24"/>
              </w:rPr>
              <w:fldChar w:fldCharType="end"/>
            </w:r>
            <w:bookmarkEnd w:id="143"/>
            <w:r w:rsidRPr="00EF1EA2">
              <w:rPr>
                <w:rFonts w:ascii="Times New Roman" w:hAnsi="Times New Roman" w:cs="Times New Roman"/>
                <w:sz w:val="24"/>
                <w:szCs w:val="24"/>
              </w:rPr>
              <w:t xml:space="preserve"> </w:t>
            </w:r>
            <w:bookmarkStart w:id="144" w:name="sub1004113632"/>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"jl:31577399.4460000"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446</w:t>
            </w:r>
            <w:r w:rsidRPr="00EF1EA2">
              <w:rPr>
                <w:rFonts w:ascii="Times New Roman" w:hAnsi="Times New Roman" w:cs="Times New Roman"/>
                <w:sz w:val="24"/>
                <w:szCs w:val="24"/>
              </w:rPr>
              <w:fldChar w:fldCharType="end"/>
            </w:r>
            <w:bookmarkEnd w:id="144"/>
            <w:r w:rsidRPr="00EF1EA2">
              <w:rPr>
                <w:rFonts w:ascii="Times New Roman" w:hAnsi="Times New Roman" w:cs="Times New Roman"/>
                <w:sz w:val="24"/>
                <w:szCs w:val="24"/>
              </w:rPr>
              <w:t xml:space="preserve">, </w:t>
            </w:r>
            <w:bookmarkStart w:id="145" w:name="sub1004118834"/>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"jl:31577399.4490200.1004118834_0" \o "Кодекс Республики Казахстан об административных правонарушениях от 5 июля 2014 года № 235-V (с изменениями и дополнениями по состоянию на 02.06.2017 г.)"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449</w:t>
            </w:r>
            <w:r w:rsidRPr="00EF1EA2">
              <w:rPr>
                <w:rFonts w:ascii="Times New Roman" w:hAnsi="Times New Roman" w:cs="Times New Roman"/>
                <w:sz w:val="24"/>
                <w:szCs w:val="24"/>
              </w:rPr>
              <w:fldChar w:fldCharType="end"/>
            </w:r>
            <w:bookmarkEnd w:id="145"/>
            <w:r w:rsidRPr="00EF1EA2">
              <w:rPr>
                <w:rFonts w:ascii="Times New Roman" w:hAnsi="Times New Roman" w:cs="Times New Roman"/>
                <w:sz w:val="24"/>
                <w:szCs w:val="24"/>
              </w:rPr>
              <w:t xml:space="preserve"> (частями второй и третьей), </w:t>
            </w:r>
            <w:bookmarkStart w:id="146" w:name="sub1004113636"/>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"jl:31577399.4500000.1004113636_1" \o "Кодекс Республики Казахстан об административных правонарушениях от 5 июля 2014 года № 235-V (с изменениями и дополнениями по состоянию на 02.06.2017 г.)"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450, 451</w:t>
            </w:r>
            <w:r w:rsidRPr="00EF1EA2">
              <w:rPr>
                <w:rFonts w:ascii="Times New Roman" w:hAnsi="Times New Roman" w:cs="Times New Roman"/>
                <w:sz w:val="24"/>
                <w:szCs w:val="24"/>
              </w:rPr>
              <w:fldChar w:fldCharType="end"/>
            </w:r>
            <w:bookmarkEnd w:id="146"/>
            <w:r w:rsidRPr="00EF1EA2">
              <w:rPr>
                <w:rFonts w:ascii="Times New Roman" w:hAnsi="Times New Roman" w:cs="Times New Roman"/>
                <w:sz w:val="24"/>
                <w:szCs w:val="24"/>
              </w:rPr>
              <w:t xml:space="preserve">, </w:t>
            </w:r>
            <w:bookmarkStart w:id="147" w:name="sub1004118835"/>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"jl:31577399.4520300"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452</w:t>
            </w:r>
            <w:r w:rsidRPr="00EF1EA2">
              <w:rPr>
                <w:rFonts w:ascii="Times New Roman" w:hAnsi="Times New Roman" w:cs="Times New Roman"/>
                <w:sz w:val="24"/>
                <w:szCs w:val="24"/>
              </w:rPr>
              <w:fldChar w:fldCharType="end"/>
            </w:r>
            <w:bookmarkEnd w:id="147"/>
            <w:r w:rsidRPr="00EF1EA2">
              <w:rPr>
                <w:rFonts w:ascii="Times New Roman" w:hAnsi="Times New Roman" w:cs="Times New Roman"/>
                <w:sz w:val="24"/>
                <w:szCs w:val="24"/>
              </w:rPr>
              <w:t xml:space="preserve"> (</w:t>
            </w:r>
            <w:r w:rsidRPr="00EF1EA2">
              <w:rPr>
                <w:rStyle w:val="s0"/>
                <w:rFonts w:ascii="Times New Roman" w:hAnsi="Times New Roman" w:cs="Times New Roman"/>
                <w:sz w:val="24"/>
                <w:szCs w:val="24"/>
              </w:rPr>
              <w:t>частями третьей, четвертой и шестой</w:t>
            </w:r>
            <w:r w:rsidRPr="00EF1EA2">
              <w:rPr>
                <w:rFonts w:ascii="Times New Roman" w:hAnsi="Times New Roman" w:cs="Times New Roman"/>
                <w:sz w:val="24"/>
                <w:szCs w:val="24"/>
              </w:rPr>
              <w:t xml:space="preserve">), </w:t>
            </w:r>
            <w:bookmarkStart w:id="148" w:name="sub1004113639"/>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"jl:31577399.4530000"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453</w:t>
            </w:r>
            <w:r w:rsidRPr="00EF1EA2">
              <w:rPr>
                <w:rFonts w:ascii="Times New Roman" w:hAnsi="Times New Roman" w:cs="Times New Roman"/>
                <w:sz w:val="24"/>
                <w:szCs w:val="24"/>
              </w:rPr>
              <w:fldChar w:fldCharType="end"/>
            </w:r>
            <w:bookmarkEnd w:id="148"/>
            <w:r w:rsidRPr="00EF1EA2">
              <w:rPr>
                <w:rFonts w:ascii="Times New Roman" w:hAnsi="Times New Roman" w:cs="Times New Roman"/>
                <w:sz w:val="24"/>
                <w:szCs w:val="24"/>
              </w:rPr>
              <w:t xml:space="preserve">, </w:t>
            </w:r>
            <w:bookmarkStart w:id="149" w:name="sub1004118836"/>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"jl:31577399.4540200"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454</w:t>
            </w:r>
            <w:r w:rsidRPr="00EF1EA2">
              <w:rPr>
                <w:rFonts w:ascii="Times New Roman" w:hAnsi="Times New Roman" w:cs="Times New Roman"/>
                <w:sz w:val="24"/>
                <w:szCs w:val="24"/>
              </w:rPr>
              <w:fldChar w:fldCharType="end"/>
            </w:r>
            <w:bookmarkEnd w:id="149"/>
            <w:r w:rsidRPr="00EF1EA2">
              <w:rPr>
                <w:rFonts w:ascii="Times New Roman" w:hAnsi="Times New Roman" w:cs="Times New Roman"/>
                <w:sz w:val="24"/>
                <w:szCs w:val="24"/>
              </w:rPr>
              <w:t xml:space="preserve"> (частью второй), </w:t>
            </w:r>
            <w:bookmarkStart w:id="150" w:name="sub1004118837"/>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"jl:31577399.4550400"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455</w:t>
            </w:r>
            <w:r w:rsidRPr="00EF1EA2">
              <w:rPr>
                <w:rFonts w:ascii="Times New Roman" w:hAnsi="Times New Roman" w:cs="Times New Roman"/>
                <w:sz w:val="24"/>
                <w:szCs w:val="24"/>
              </w:rPr>
              <w:fldChar w:fldCharType="end"/>
            </w:r>
            <w:bookmarkEnd w:id="150"/>
            <w:r w:rsidRPr="00EF1EA2">
              <w:rPr>
                <w:rFonts w:ascii="Times New Roman" w:hAnsi="Times New Roman" w:cs="Times New Roman"/>
                <w:sz w:val="24"/>
                <w:szCs w:val="24"/>
              </w:rPr>
              <w:t xml:space="preserve"> (частью четвертой), </w:t>
            </w:r>
            <w:bookmarkStart w:id="151" w:name="sub1004113642"/>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"jl:31577399.4560000"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456</w:t>
            </w:r>
            <w:r w:rsidRPr="00EF1EA2">
              <w:rPr>
                <w:rFonts w:ascii="Times New Roman" w:hAnsi="Times New Roman" w:cs="Times New Roman"/>
                <w:sz w:val="24"/>
                <w:szCs w:val="24"/>
              </w:rPr>
              <w:fldChar w:fldCharType="end"/>
            </w:r>
            <w:bookmarkEnd w:id="151"/>
            <w:r w:rsidRPr="00EF1EA2">
              <w:rPr>
                <w:rFonts w:ascii="Times New Roman" w:hAnsi="Times New Roman" w:cs="Times New Roman"/>
                <w:sz w:val="24"/>
                <w:szCs w:val="24"/>
              </w:rPr>
              <w:t xml:space="preserve">, </w:t>
            </w:r>
            <w:bookmarkStart w:id="152" w:name="sub1004842276"/>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"jl:31577399.4560100"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456-1</w:t>
            </w:r>
            <w:r w:rsidRPr="00EF1EA2">
              <w:rPr>
                <w:rFonts w:ascii="Times New Roman" w:hAnsi="Times New Roman" w:cs="Times New Roman"/>
                <w:sz w:val="24"/>
                <w:szCs w:val="24"/>
              </w:rPr>
              <w:fldChar w:fldCharType="end"/>
            </w:r>
            <w:bookmarkEnd w:id="152"/>
            <w:r w:rsidRPr="00EF1EA2">
              <w:rPr>
                <w:rFonts w:ascii="Times New Roman" w:hAnsi="Times New Roman" w:cs="Times New Roman"/>
                <w:sz w:val="24"/>
                <w:szCs w:val="24"/>
              </w:rPr>
              <w:t xml:space="preserve">, </w:t>
            </w:r>
            <w:bookmarkStart w:id="153" w:name="sub1005343425"/>
            <w:r w:rsidRPr="00EF1EA2">
              <w:rPr>
                <w:rStyle w:val="s2"/>
                <w:rFonts w:ascii="Times New Roman" w:hAnsi="Times New Roman" w:cs="Times New Roman"/>
                <w:color w:val="auto"/>
                <w:sz w:val="24"/>
                <w:szCs w:val="24"/>
              </w:rPr>
              <w:fldChar w:fldCharType="begin"/>
            </w:r>
            <w:r w:rsidRPr="00EF1EA2">
              <w:rPr>
                <w:rStyle w:val="s2"/>
                <w:rFonts w:ascii="Times New Roman" w:hAnsi="Times New Roman" w:cs="Times New Roman"/>
                <w:color w:val="auto"/>
                <w:sz w:val="24"/>
                <w:szCs w:val="24"/>
              </w:rPr>
              <w:instrText xml:space="preserve"> HYPERLINK "jl:31577399.460010000" </w:instrText>
            </w:r>
            <w:r w:rsidRPr="00EF1EA2">
              <w:rPr>
                <w:rStyle w:val="s2"/>
                <w:rFonts w:ascii="Times New Roman" w:hAnsi="Times New Roman" w:cs="Times New Roman"/>
                <w:color w:val="auto"/>
                <w:sz w:val="24"/>
                <w:szCs w:val="24"/>
              </w:rPr>
              <w:fldChar w:fldCharType="separate"/>
            </w:r>
            <w:r w:rsidRPr="00EF1EA2">
              <w:rPr>
                <w:rStyle w:val="aff2"/>
                <w:rFonts w:ascii="Times New Roman" w:hAnsi="Times New Roman" w:cs="Times New Roman"/>
                <w:sz w:val="24"/>
                <w:szCs w:val="24"/>
              </w:rPr>
              <w:t>460-1</w:t>
            </w:r>
            <w:r w:rsidRPr="00EF1EA2">
              <w:rPr>
                <w:rStyle w:val="s2"/>
                <w:rFonts w:ascii="Times New Roman" w:hAnsi="Times New Roman" w:cs="Times New Roman"/>
                <w:color w:val="auto"/>
                <w:sz w:val="24"/>
                <w:szCs w:val="24"/>
              </w:rPr>
              <w:fldChar w:fldCharType="end"/>
            </w:r>
            <w:bookmarkEnd w:id="153"/>
            <w:r w:rsidRPr="00EF1EA2">
              <w:rPr>
                <w:rStyle w:val="s0"/>
                <w:rFonts w:ascii="Times New Roman" w:hAnsi="Times New Roman" w:cs="Times New Roman"/>
                <w:sz w:val="24"/>
                <w:szCs w:val="24"/>
              </w:rPr>
              <w:t xml:space="preserve"> (частями второй и третьей), </w:t>
            </w:r>
            <w:bookmarkStart w:id="154" w:name="sub1004113647"/>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"jl:31577399.4610000"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461, 462, 463</w:t>
            </w:r>
            <w:r w:rsidRPr="00EF1EA2">
              <w:rPr>
                <w:rFonts w:ascii="Times New Roman" w:hAnsi="Times New Roman" w:cs="Times New Roman"/>
                <w:sz w:val="24"/>
                <w:szCs w:val="24"/>
              </w:rPr>
              <w:fldChar w:fldCharType="end"/>
            </w:r>
            <w:bookmarkEnd w:id="154"/>
            <w:r w:rsidRPr="00EF1EA2">
              <w:rPr>
                <w:rFonts w:ascii="Times New Roman" w:hAnsi="Times New Roman" w:cs="Times New Roman"/>
                <w:sz w:val="24"/>
                <w:szCs w:val="24"/>
              </w:rPr>
              <w:t xml:space="preserve">, </w:t>
            </w:r>
            <w:bookmarkStart w:id="155" w:name="sub1004118838"/>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"jl:31577399.4640200"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464</w:t>
            </w:r>
            <w:r w:rsidRPr="00EF1EA2">
              <w:rPr>
                <w:rFonts w:ascii="Times New Roman" w:hAnsi="Times New Roman" w:cs="Times New Roman"/>
                <w:sz w:val="24"/>
                <w:szCs w:val="24"/>
              </w:rPr>
              <w:fldChar w:fldCharType="end"/>
            </w:r>
            <w:bookmarkEnd w:id="155"/>
            <w:r w:rsidRPr="00EF1EA2">
              <w:rPr>
                <w:rFonts w:ascii="Times New Roman" w:hAnsi="Times New Roman" w:cs="Times New Roman"/>
                <w:sz w:val="24"/>
                <w:szCs w:val="24"/>
              </w:rPr>
              <w:t xml:space="preserve"> (частью второй), </w:t>
            </w:r>
            <w:bookmarkStart w:id="156" w:name="sub1004113651"/>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"jl:31577399.4650000"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465</w:t>
            </w:r>
            <w:r w:rsidRPr="00EF1EA2">
              <w:rPr>
                <w:rFonts w:ascii="Times New Roman" w:hAnsi="Times New Roman" w:cs="Times New Roman"/>
                <w:sz w:val="24"/>
                <w:szCs w:val="24"/>
              </w:rPr>
              <w:fldChar w:fldCharType="end"/>
            </w:r>
            <w:bookmarkEnd w:id="156"/>
            <w:r w:rsidRPr="00EF1EA2">
              <w:rPr>
                <w:rFonts w:ascii="Times New Roman" w:hAnsi="Times New Roman" w:cs="Times New Roman"/>
                <w:sz w:val="24"/>
                <w:szCs w:val="24"/>
              </w:rPr>
              <w:t xml:space="preserve">, </w:t>
            </w:r>
            <w:bookmarkStart w:id="157" w:name="sub1004113653"/>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"jl:31577399.4670000"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467</w:t>
            </w:r>
            <w:r w:rsidRPr="00EF1EA2">
              <w:rPr>
                <w:rFonts w:ascii="Times New Roman" w:hAnsi="Times New Roman" w:cs="Times New Roman"/>
                <w:sz w:val="24"/>
                <w:szCs w:val="24"/>
              </w:rPr>
              <w:fldChar w:fldCharType="end"/>
            </w:r>
            <w:bookmarkEnd w:id="157"/>
            <w:r w:rsidRPr="00EF1EA2">
              <w:rPr>
                <w:rFonts w:ascii="Times New Roman" w:hAnsi="Times New Roman" w:cs="Times New Roman"/>
                <w:sz w:val="24"/>
                <w:szCs w:val="24"/>
              </w:rPr>
              <w:t xml:space="preserve">, </w:t>
            </w:r>
            <w:bookmarkStart w:id="158" w:name="sub1004118839"/>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"jl:31577399.4690200"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469</w:t>
            </w:r>
            <w:r w:rsidRPr="00EF1EA2">
              <w:rPr>
                <w:rFonts w:ascii="Times New Roman" w:hAnsi="Times New Roman" w:cs="Times New Roman"/>
                <w:sz w:val="24"/>
                <w:szCs w:val="24"/>
              </w:rPr>
              <w:fldChar w:fldCharType="end"/>
            </w:r>
            <w:bookmarkEnd w:id="158"/>
            <w:r w:rsidRPr="00EF1EA2">
              <w:rPr>
                <w:rFonts w:ascii="Times New Roman" w:hAnsi="Times New Roman" w:cs="Times New Roman"/>
                <w:sz w:val="24"/>
                <w:szCs w:val="24"/>
              </w:rPr>
              <w:t xml:space="preserve"> (частью второй), </w:t>
            </w:r>
            <w:bookmarkStart w:id="159" w:name="sub1004118840"/>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"jl:31577399.4700200"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470</w:t>
            </w:r>
            <w:r w:rsidRPr="00EF1EA2">
              <w:rPr>
                <w:rFonts w:ascii="Times New Roman" w:hAnsi="Times New Roman" w:cs="Times New Roman"/>
                <w:sz w:val="24"/>
                <w:szCs w:val="24"/>
              </w:rPr>
              <w:fldChar w:fldCharType="end"/>
            </w:r>
            <w:bookmarkEnd w:id="159"/>
            <w:r w:rsidRPr="00EF1EA2">
              <w:rPr>
                <w:rFonts w:ascii="Times New Roman" w:hAnsi="Times New Roman" w:cs="Times New Roman"/>
                <w:sz w:val="24"/>
                <w:szCs w:val="24"/>
              </w:rPr>
              <w:t xml:space="preserve"> (частью второй), </w:t>
            </w:r>
            <w:bookmarkStart w:id="160" w:name="sub1004113662"/>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"jl:31577399.4760000"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476, 477, 478, 479, 480, 481, 482, 483</w:t>
            </w:r>
            <w:r w:rsidRPr="00EF1EA2">
              <w:rPr>
                <w:rFonts w:ascii="Times New Roman" w:hAnsi="Times New Roman" w:cs="Times New Roman"/>
                <w:sz w:val="24"/>
                <w:szCs w:val="24"/>
              </w:rPr>
              <w:fldChar w:fldCharType="end"/>
            </w:r>
            <w:bookmarkEnd w:id="160"/>
            <w:r w:rsidRPr="00EF1EA2">
              <w:rPr>
                <w:rFonts w:ascii="Times New Roman" w:hAnsi="Times New Roman" w:cs="Times New Roman"/>
                <w:sz w:val="24"/>
                <w:szCs w:val="24"/>
              </w:rPr>
              <w:t xml:space="preserve">, </w:t>
            </w:r>
            <w:bookmarkStart w:id="161" w:name="sub1004113674"/>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"jl:31577399.4880000"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488</w:t>
            </w:r>
            <w:r w:rsidRPr="00EF1EA2">
              <w:rPr>
                <w:rFonts w:ascii="Times New Roman" w:hAnsi="Times New Roman" w:cs="Times New Roman"/>
                <w:sz w:val="24"/>
                <w:szCs w:val="24"/>
              </w:rPr>
              <w:fldChar w:fldCharType="end"/>
            </w:r>
            <w:bookmarkEnd w:id="161"/>
            <w:r w:rsidRPr="00EF1EA2">
              <w:rPr>
                <w:rFonts w:ascii="Times New Roman" w:hAnsi="Times New Roman" w:cs="Times New Roman"/>
                <w:sz w:val="24"/>
                <w:szCs w:val="24"/>
              </w:rPr>
              <w:t xml:space="preserve">, </w:t>
            </w:r>
            <w:bookmarkStart w:id="162" w:name="sub1004118842"/>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"jl:31577399.4890200"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489</w:t>
            </w:r>
            <w:r w:rsidRPr="00EF1EA2">
              <w:rPr>
                <w:rFonts w:ascii="Times New Roman" w:hAnsi="Times New Roman" w:cs="Times New Roman"/>
                <w:sz w:val="24"/>
                <w:szCs w:val="24"/>
              </w:rPr>
              <w:fldChar w:fldCharType="end"/>
            </w:r>
            <w:bookmarkEnd w:id="162"/>
            <w:r w:rsidRPr="00EF1EA2">
              <w:rPr>
                <w:rFonts w:ascii="Times New Roman" w:hAnsi="Times New Roman" w:cs="Times New Roman"/>
                <w:sz w:val="24"/>
                <w:szCs w:val="24"/>
              </w:rPr>
              <w:t xml:space="preserve"> (частями второй, третьей, четвертой, пятой, шестой, седьмой и восьмой), </w:t>
            </w:r>
            <w:bookmarkStart w:id="163" w:name="sub1004875965"/>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"jl:31577399.489010000"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489-1</w:t>
            </w:r>
            <w:r w:rsidRPr="00EF1EA2">
              <w:rPr>
                <w:rFonts w:ascii="Times New Roman" w:hAnsi="Times New Roman" w:cs="Times New Roman"/>
                <w:sz w:val="24"/>
                <w:szCs w:val="24"/>
              </w:rPr>
              <w:fldChar w:fldCharType="end"/>
            </w:r>
            <w:bookmarkEnd w:id="163"/>
            <w:r w:rsidRPr="00EF1EA2">
              <w:rPr>
                <w:rFonts w:ascii="Times New Roman" w:hAnsi="Times New Roman" w:cs="Times New Roman"/>
                <w:sz w:val="24"/>
                <w:szCs w:val="24"/>
              </w:rPr>
              <w:t xml:space="preserve">, </w:t>
            </w:r>
            <w:bookmarkStart w:id="164" w:name="sub1004113676"/>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"jl:31577399.4900000"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490</w:t>
            </w:r>
            <w:r w:rsidRPr="00EF1EA2">
              <w:rPr>
                <w:rFonts w:ascii="Times New Roman" w:hAnsi="Times New Roman" w:cs="Times New Roman"/>
                <w:sz w:val="24"/>
                <w:szCs w:val="24"/>
              </w:rPr>
              <w:fldChar w:fldCharType="end"/>
            </w:r>
            <w:bookmarkEnd w:id="164"/>
            <w:r w:rsidRPr="00EF1EA2">
              <w:rPr>
                <w:rFonts w:ascii="Times New Roman" w:hAnsi="Times New Roman" w:cs="Times New Roman"/>
                <w:sz w:val="24"/>
                <w:szCs w:val="24"/>
              </w:rPr>
              <w:t xml:space="preserve">, </w:t>
            </w:r>
            <w:bookmarkStart w:id="165" w:name="sub1004113681"/>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"jl:31577399.4950000"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495</w:t>
            </w:r>
            <w:r w:rsidRPr="00EF1EA2">
              <w:rPr>
                <w:rFonts w:ascii="Times New Roman" w:hAnsi="Times New Roman" w:cs="Times New Roman"/>
                <w:sz w:val="24"/>
                <w:szCs w:val="24"/>
              </w:rPr>
              <w:fldChar w:fldCharType="end"/>
            </w:r>
            <w:bookmarkEnd w:id="165"/>
            <w:r w:rsidRPr="00EF1EA2">
              <w:rPr>
                <w:rFonts w:ascii="Times New Roman" w:hAnsi="Times New Roman" w:cs="Times New Roman"/>
                <w:sz w:val="24"/>
                <w:szCs w:val="24"/>
              </w:rPr>
              <w:t xml:space="preserve"> (частью второй), </w:t>
            </w:r>
            <w:bookmarkStart w:id="166" w:name="sub1004113682"/>
            <w:r w:rsidRPr="00EF1EA2">
              <w:rPr>
                <w:rStyle w:val="s0"/>
                <w:rFonts w:ascii="Times New Roman" w:hAnsi="Times New Roman" w:cs="Times New Roman"/>
                <w:sz w:val="24"/>
                <w:szCs w:val="24"/>
              </w:rPr>
              <w:fldChar w:fldCharType="begin"/>
            </w:r>
            <w:r w:rsidRPr="00EF1EA2">
              <w:rPr>
                <w:rStyle w:val="s0"/>
                <w:rFonts w:ascii="Times New Roman" w:hAnsi="Times New Roman" w:cs="Times New Roman"/>
                <w:sz w:val="24"/>
                <w:szCs w:val="24"/>
              </w:rPr>
              <w:instrText xml:space="preserve"> HYPERLINK "jl:31577399.4960000.1004113682_1" \o "Кодекс Республики Казахстан об административных правонарушениях от 5 июля 2014 года № 235-V (с изменениями и дополнениями по состоянию на 02.06.2017 г.)" </w:instrText>
            </w:r>
            <w:r w:rsidRPr="00EF1EA2">
              <w:rPr>
                <w:rStyle w:val="s0"/>
                <w:rFonts w:ascii="Times New Roman" w:hAnsi="Times New Roman" w:cs="Times New Roman"/>
                <w:sz w:val="24"/>
                <w:szCs w:val="24"/>
              </w:rPr>
              <w:fldChar w:fldCharType="separate"/>
            </w:r>
            <w:r w:rsidRPr="00EF1EA2">
              <w:rPr>
                <w:rStyle w:val="aff2"/>
                <w:rFonts w:ascii="Times New Roman" w:hAnsi="Times New Roman" w:cs="Times New Roman"/>
                <w:sz w:val="24"/>
                <w:szCs w:val="24"/>
              </w:rPr>
              <w:t>496</w:t>
            </w:r>
            <w:r w:rsidRPr="00EF1EA2">
              <w:rPr>
                <w:rStyle w:val="s0"/>
                <w:rFonts w:ascii="Times New Roman" w:hAnsi="Times New Roman" w:cs="Times New Roman"/>
                <w:sz w:val="24"/>
                <w:szCs w:val="24"/>
              </w:rPr>
              <w:fldChar w:fldCharType="end"/>
            </w:r>
            <w:bookmarkEnd w:id="166"/>
            <w:r w:rsidRPr="00EF1EA2">
              <w:rPr>
                <w:rStyle w:val="s0"/>
                <w:rFonts w:ascii="Times New Roman" w:hAnsi="Times New Roman" w:cs="Times New Roman"/>
                <w:sz w:val="24"/>
                <w:szCs w:val="24"/>
              </w:rPr>
              <w:t xml:space="preserve"> </w:t>
            </w:r>
            <w:r w:rsidRPr="00EF1EA2">
              <w:rPr>
                <w:rFonts w:ascii="Times New Roman" w:hAnsi="Times New Roman" w:cs="Times New Roman"/>
                <w:sz w:val="24"/>
                <w:szCs w:val="24"/>
              </w:rPr>
              <w:t xml:space="preserve">(частями второй и третьей), </w:t>
            </w:r>
            <w:bookmarkStart w:id="167" w:name="sub1004113684"/>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"jl:31577399.4980000"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498</w:t>
            </w:r>
            <w:r w:rsidRPr="00EF1EA2">
              <w:rPr>
                <w:rFonts w:ascii="Times New Roman" w:hAnsi="Times New Roman" w:cs="Times New Roman"/>
                <w:sz w:val="24"/>
                <w:szCs w:val="24"/>
              </w:rPr>
              <w:fldChar w:fldCharType="end"/>
            </w:r>
            <w:bookmarkEnd w:id="167"/>
            <w:r w:rsidRPr="00EF1EA2">
              <w:rPr>
                <w:rFonts w:ascii="Times New Roman" w:hAnsi="Times New Roman" w:cs="Times New Roman"/>
                <w:sz w:val="24"/>
                <w:szCs w:val="24"/>
              </w:rPr>
              <w:t xml:space="preserve">, </w:t>
            </w:r>
            <w:bookmarkStart w:id="168" w:name="sub1004113692"/>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"jl:31577399.5060000.1004113692_1" \o "Кодекс Республики Казахстан об административных правонарушениях от 5 июля 2014 года № 235-V (с изменениями и дополнениями по состоянию на 02.06.2017 г.)"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506, 507, 508, 509</w:t>
            </w:r>
            <w:r w:rsidRPr="00EF1EA2">
              <w:rPr>
                <w:rFonts w:ascii="Times New Roman" w:hAnsi="Times New Roman" w:cs="Times New Roman"/>
                <w:sz w:val="24"/>
                <w:szCs w:val="24"/>
              </w:rPr>
              <w:fldChar w:fldCharType="end"/>
            </w:r>
            <w:bookmarkEnd w:id="168"/>
            <w:r w:rsidRPr="00EF1EA2">
              <w:rPr>
                <w:rFonts w:ascii="Times New Roman" w:hAnsi="Times New Roman" w:cs="Times New Roman"/>
                <w:sz w:val="24"/>
                <w:szCs w:val="24"/>
              </w:rPr>
              <w:t xml:space="preserve">, </w:t>
            </w:r>
            <w:bookmarkStart w:id="169" w:name="sub1004118843"/>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"jl:31577399.5120200"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512</w:t>
            </w:r>
            <w:r w:rsidRPr="00EF1EA2">
              <w:rPr>
                <w:rFonts w:ascii="Times New Roman" w:hAnsi="Times New Roman" w:cs="Times New Roman"/>
                <w:sz w:val="24"/>
                <w:szCs w:val="24"/>
              </w:rPr>
              <w:fldChar w:fldCharType="end"/>
            </w:r>
            <w:bookmarkEnd w:id="169"/>
            <w:r w:rsidRPr="00EF1EA2">
              <w:rPr>
                <w:rFonts w:ascii="Times New Roman" w:hAnsi="Times New Roman" w:cs="Times New Roman"/>
                <w:sz w:val="24"/>
                <w:szCs w:val="24"/>
              </w:rPr>
              <w:t xml:space="preserve"> (частью второй), </w:t>
            </w:r>
            <w:bookmarkStart w:id="170" w:name="sub1004118844"/>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"jl:31577399.5130200"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513</w:t>
            </w:r>
            <w:r w:rsidRPr="00EF1EA2">
              <w:rPr>
                <w:rFonts w:ascii="Times New Roman" w:hAnsi="Times New Roman" w:cs="Times New Roman"/>
                <w:sz w:val="24"/>
                <w:szCs w:val="24"/>
              </w:rPr>
              <w:fldChar w:fldCharType="end"/>
            </w:r>
            <w:bookmarkEnd w:id="170"/>
            <w:r w:rsidRPr="00EF1EA2">
              <w:rPr>
                <w:rFonts w:ascii="Times New Roman" w:hAnsi="Times New Roman" w:cs="Times New Roman"/>
                <w:sz w:val="24"/>
                <w:szCs w:val="24"/>
              </w:rPr>
              <w:t xml:space="preserve"> (частью второй), </w:t>
            </w:r>
            <w:bookmarkStart w:id="171" w:name="sub1004118845"/>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"jl:31577399.5140200"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514</w:t>
            </w:r>
            <w:r w:rsidRPr="00EF1EA2">
              <w:rPr>
                <w:rFonts w:ascii="Times New Roman" w:hAnsi="Times New Roman" w:cs="Times New Roman"/>
                <w:sz w:val="24"/>
                <w:szCs w:val="24"/>
              </w:rPr>
              <w:fldChar w:fldCharType="end"/>
            </w:r>
            <w:bookmarkEnd w:id="171"/>
            <w:r w:rsidRPr="00EF1EA2">
              <w:rPr>
                <w:rFonts w:ascii="Times New Roman" w:hAnsi="Times New Roman" w:cs="Times New Roman"/>
                <w:sz w:val="24"/>
                <w:szCs w:val="24"/>
              </w:rPr>
              <w:t xml:space="preserve"> (частью второй), </w:t>
            </w:r>
            <w:bookmarkStart w:id="172" w:name="sub1004113702"/>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"jl:31577399.5160000"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516</w:t>
            </w:r>
            <w:r w:rsidRPr="00EF1EA2">
              <w:rPr>
                <w:rFonts w:ascii="Times New Roman" w:hAnsi="Times New Roman" w:cs="Times New Roman"/>
                <w:sz w:val="24"/>
                <w:szCs w:val="24"/>
              </w:rPr>
              <w:fldChar w:fldCharType="end"/>
            </w:r>
            <w:bookmarkEnd w:id="172"/>
            <w:r w:rsidRPr="00EF1EA2">
              <w:rPr>
                <w:rFonts w:ascii="Times New Roman" w:hAnsi="Times New Roman" w:cs="Times New Roman"/>
                <w:sz w:val="24"/>
                <w:szCs w:val="24"/>
              </w:rPr>
              <w:t xml:space="preserve">, </w:t>
            </w:r>
            <w:bookmarkStart w:id="173" w:name="sub1004118846"/>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"jl:31577399.5170200"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517</w:t>
            </w:r>
            <w:r w:rsidRPr="00EF1EA2">
              <w:rPr>
                <w:rFonts w:ascii="Times New Roman" w:hAnsi="Times New Roman" w:cs="Times New Roman"/>
                <w:sz w:val="24"/>
                <w:szCs w:val="24"/>
              </w:rPr>
              <w:fldChar w:fldCharType="end"/>
            </w:r>
            <w:bookmarkEnd w:id="173"/>
            <w:r w:rsidRPr="00EF1EA2">
              <w:rPr>
                <w:rFonts w:ascii="Times New Roman" w:hAnsi="Times New Roman" w:cs="Times New Roman"/>
                <w:sz w:val="24"/>
                <w:szCs w:val="24"/>
              </w:rPr>
              <w:t xml:space="preserve"> (частями второй, четвертой, пятой, шестой и седьмой), </w:t>
            </w:r>
            <w:bookmarkStart w:id="174" w:name="sub1004118848"/>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"jl:31577399.5280100"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528</w:t>
            </w:r>
            <w:r w:rsidRPr="00EF1EA2">
              <w:rPr>
                <w:rFonts w:ascii="Times New Roman" w:hAnsi="Times New Roman" w:cs="Times New Roman"/>
                <w:sz w:val="24"/>
                <w:szCs w:val="24"/>
              </w:rPr>
              <w:fldChar w:fldCharType="end"/>
            </w:r>
            <w:bookmarkEnd w:id="174"/>
            <w:r w:rsidRPr="00EF1EA2">
              <w:rPr>
                <w:rFonts w:ascii="Times New Roman" w:hAnsi="Times New Roman" w:cs="Times New Roman"/>
                <w:sz w:val="24"/>
                <w:szCs w:val="24"/>
              </w:rPr>
              <w:t xml:space="preserve"> (частью первой), </w:t>
            </w:r>
            <w:bookmarkStart w:id="175" w:name="sub1004113718"/>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"jl:31577399.5320000.1004113718_1" \o "Кодекс Республики Казахстан об административных правонарушениях от 5 июля 2014 года № 235-V (с изменениями и дополнениями по состоянию на 02.06.2017 г.)"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532</w:t>
            </w:r>
            <w:r w:rsidRPr="00EF1EA2">
              <w:rPr>
                <w:rFonts w:ascii="Times New Roman" w:hAnsi="Times New Roman" w:cs="Times New Roman"/>
                <w:sz w:val="24"/>
                <w:szCs w:val="24"/>
              </w:rPr>
              <w:fldChar w:fldCharType="end"/>
            </w:r>
            <w:bookmarkEnd w:id="175"/>
            <w:r w:rsidRPr="00EF1EA2">
              <w:rPr>
                <w:rFonts w:ascii="Times New Roman" w:hAnsi="Times New Roman" w:cs="Times New Roman"/>
                <w:sz w:val="24"/>
                <w:szCs w:val="24"/>
              </w:rPr>
              <w:t xml:space="preserve">, </w:t>
            </w:r>
            <w:bookmarkStart w:id="176" w:name="sub1004113727"/>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"jl:31577399.5410000.1004113727_1" \o "Кодекс Республики Казахстан об административных правонарушениях от 5 июля 2014 года № 235-V (с изменениями и дополнениями по состоянию на 02.06.2017 г.)"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541</w:t>
            </w:r>
            <w:r w:rsidRPr="00EF1EA2">
              <w:rPr>
                <w:rFonts w:ascii="Times New Roman" w:hAnsi="Times New Roman" w:cs="Times New Roman"/>
                <w:sz w:val="24"/>
                <w:szCs w:val="24"/>
              </w:rPr>
              <w:fldChar w:fldCharType="end"/>
            </w:r>
            <w:bookmarkEnd w:id="176"/>
            <w:r w:rsidRPr="00EF1EA2">
              <w:rPr>
                <w:rFonts w:ascii="Times New Roman" w:hAnsi="Times New Roman" w:cs="Times New Roman"/>
                <w:sz w:val="24"/>
                <w:szCs w:val="24"/>
              </w:rPr>
              <w:t xml:space="preserve">, </w:t>
            </w:r>
            <w:bookmarkStart w:id="177" w:name="sub1004118849"/>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"jl:31577399.5430100"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543</w:t>
            </w:r>
            <w:r w:rsidRPr="00EF1EA2">
              <w:rPr>
                <w:rFonts w:ascii="Times New Roman" w:hAnsi="Times New Roman" w:cs="Times New Roman"/>
                <w:sz w:val="24"/>
                <w:szCs w:val="24"/>
              </w:rPr>
              <w:fldChar w:fldCharType="end"/>
            </w:r>
            <w:bookmarkEnd w:id="177"/>
            <w:r w:rsidRPr="00EF1EA2">
              <w:rPr>
                <w:rFonts w:ascii="Times New Roman" w:hAnsi="Times New Roman" w:cs="Times New Roman"/>
                <w:sz w:val="24"/>
                <w:szCs w:val="24"/>
              </w:rPr>
              <w:t xml:space="preserve"> (частями первой и третьей), </w:t>
            </w:r>
            <w:bookmarkStart w:id="178" w:name="sub1004113730"/>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"jl:31577399.5440000.1004113730_1" \o "Кодекс Республики Казахстан об административных правонарушениях от 5 июля 2014 года № 235-V (с изменениями и дополнениями по состоянию на 02.06.2017 г.)"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544, 545</w:t>
            </w:r>
            <w:r w:rsidRPr="00EF1EA2">
              <w:rPr>
                <w:rFonts w:ascii="Times New Roman" w:hAnsi="Times New Roman" w:cs="Times New Roman"/>
                <w:sz w:val="24"/>
                <w:szCs w:val="24"/>
              </w:rPr>
              <w:fldChar w:fldCharType="end"/>
            </w:r>
            <w:bookmarkEnd w:id="178"/>
            <w:r w:rsidRPr="00EF1EA2">
              <w:rPr>
                <w:rFonts w:ascii="Times New Roman" w:hAnsi="Times New Roman" w:cs="Times New Roman"/>
                <w:sz w:val="24"/>
                <w:szCs w:val="24"/>
              </w:rPr>
              <w:t xml:space="preserve">, </w:t>
            </w:r>
            <w:bookmarkStart w:id="179" w:name="sub1004118850"/>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"jl:31577399.5480200"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548</w:t>
            </w:r>
            <w:r w:rsidRPr="00EF1EA2">
              <w:rPr>
                <w:rFonts w:ascii="Times New Roman" w:hAnsi="Times New Roman" w:cs="Times New Roman"/>
                <w:sz w:val="24"/>
                <w:szCs w:val="24"/>
              </w:rPr>
              <w:fldChar w:fldCharType="end"/>
            </w:r>
            <w:bookmarkEnd w:id="179"/>
            <w:r w:rsidRPr="00EF1EA2">
              <w:rPr>
                <w:rFonts w:ascii="Times New Roman" w:hAnsi="Times New Roman" w:cs="Times New Roman"/>
                <w:sz w:val="24"/>
                <w:szCs w:val="24"/>
              </w:rPr>
              <w:t xml:space="preserve"> (частью второй), </w:t>
            </w:r>
            <w:bookmarkStart w:id="180" w:name="sub1004113735"/>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"jl:31577399.5490000"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549</w:t>
            </w:r>
            <w:r w:rsidRPr="00EF1EA2">
              <w:rPr>
                <w:rFonts w:ascii="Times New Roman" w:hAnsi="Times New Roman" w:cs="Times New Roman"/>
                <w:sz w:val="24"/>
                <w:szCs w:val="24"/>
              </w:rPr>
              <w:fldChar w:fldCharType="end"/>
            </w:r>
            <w:bookmarkEnd w:id="180"/>
            <w:r w:rsidRPr="00EF1EA2">
              <w:rPr>
                <w:rFonts w:ascii="Times New Roman" w:hAnsi="Times New Roman" w:cs="Times New Roman"/>
                <w:sz w:val="24"/>
                <w:szCs w:val="24"/>
              </w:rPr>
              <w:t xml:space="preserve">, </w:t>
            </w:r>
            <w:bookmarkStart w:id="181" w:name="sub1004113736"/>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"jl:31577399.5500000"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550</w:t>
            </w:r>
            <w:r w:rsidRPr="00EF1EA2">
              <w:rPr>
                <w:rFonts w:ascii="Times New Roman" w:hAnsi="Times New Roman" w:cs="Times New Roman"/>
                <w:sz w:val="24"/>
                <w:szCs w:val="24"/>
              </w:rPr>
              <w:fldChar w:fldCharType="end"/>
            </w:r>
            <w:bookmarkEnd w:id="181"/>
            <w:r w:rsidRPr="00EF1EA2">
              <w:rPr>
                <w:rFonts w:ascii="Times New Roman" w:hAnsi="Times New Roman" w:cs="Times New Roman"/>
                <w:sz w:val="24"/>
                <w:szCs w:val="24"/>
              </w:rPr>
              <w:t xml:space="preserve">, </w:t>
            </w:r>
            <w:bookmarkStart w:id="182" w:name="sub1004118851"/>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"jl:31577399.5510200"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551</w:t>
            </w:r>
            <w:r w:rsidRPr="00EF1EA2">
              <w:rPr>
                <w:rFonts w:ascii="Times New Roman" w:hAnsi="Times New Roman" w:cs="Times New Roman"/>
                <w:sz w:val="24"/>
                <w:szCs w:val="24"/>
              </w:rPr>
              <w:fldChar w:fldCharType="end"/>
            </w:r>
            <w:bookmarkEnd w:id="182"/>
            <w:r w:rsidRPr="00EF1EA2">
              <w:rPr>
                <w:rFonts w:ascii="Times New Roman" w:hAnsi="Times New Roman" w:cs="Times New Roman"/>
                <w:sz w:val="24"/>
                <w:szCs w:val="24"/>
              </w:rPr>
              <w:t xml:space="preserve"> (частью второй), </w:t>
            </w:r>
            <w:bookmarkStart w:id="183" w:name="sub1004118852"/>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"jl:31577399.5520200"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552</w:t>
            </w:r>
            <w:r w:rsidRPr="00EF1EA2">
              <w:rPr>
                <w:rFonts w:ascii="Times New Roman" w:hAnsi="Times New Roman" w:cs="Times New Roman"/>
                <w:sz w:val="24"/>
                <w:szCs w:val="24"/>
              </w:rPr>
              <w:fldChar w:fldCharType="end"/>
            </w:r>
            <w:bookmarkEnd w:id="183"/>
            <w:r w:rsidRPr="00EF1EA2">
              <w:rPr>
                <w:rFonts w:ascii="Times New Roman" w:hAnsi="Times New Roman" w:cs="Times New Roman"/>
                <w:sz w:val="24"/>
                <w:szCs w:val="24"/>
              </w:rPr>
              <w:t xml:space="preserve"> (частью второй), </w:t>
            </w:r>
            <w:bookmarkStart w:id="184" w:name="sub1004118853"/>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"jl:31577399.5630200"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563</w:t>
            </w:r>
            <w:r w:rsidRPr="00EF1EA2">
              <w:rPr>
                <w:rFonts w:ascii="Times New Roman" w:hAnsi="Times New Roman" w:cs="Times New Roman"/>
                <w:sz w:val="24"/>
                <w:szCs w:val="24"/>
              </w:rPr>
              <w:fldChar w:fldCharType="end"/>
            </w:r>
            <w:bookmarkEnd w:id="184"/>
            <w:r w:rsidRPr="00EF1EA2">
              <w:rPr>
                <w:rFonts w:ascii="Times New Roman" w:hAnsi="Times New Roman" w:cs="Times New Roman"/>
                <w:sz w:val="24"/>
                <w:szCs w:val="24"/>
              </w:rPr>
              <w:t xml:space="preserve"> (частью второй), </w:t>
            </w:r>
            <w:bookmarkStart w:id="185" w:name="sub1004118854"/>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"jl:31577399.5640500"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564</w:t>
            </w:r>
            <w:r w:rsidRPr="00EF1EA2">
              <w:rPr>
                <w:rFonts w:ascii="Times New Roman" w:hAnsi="Times New Roman" w:cs="Times New Roman"/>
                <w:sz w:val="24"/>
                <w:szCs w:val="24"/>
              </w:rPr>
              <w:fldChar w:fldCharType="end"/>
            </w:r>
            <w:bookmarkEnd w:id="185"/>
            <w:r w:rsidRPr="00EF1EA2">
              <w:rPr>
                <w:rFonts w:ascii="Times New Roman" w:hAnsi="Times New Roman" w:cs="Times New Roman"/>
                <w:sz w:val="24"/>
                <w:szCs w:val="24"/>
              </w:rPr>
              <w:t xml:space="preserve"> (частью пятой), </w:t>
            </w:r>
            <w:bookmarkStart w:id="186" w:name="sub1004118855"/>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"jl:31577399.5690100"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569</w:t>
            </w:r>
            <w:r w:rsidRPr="00EF1EA2">
              <w:rPr>
                <w:rFonts w:ascii="Times New Roman" w:hAnsi="Times New Roman" w:cs="Times New Roman"/>
                <w:sz w:val="24"/>
                <w:szCs w:val="24"/>
              </w:rPr>
              <w:fldChar w:fldCharType="end"/>
            </w:r>
            <w:bookmarkEnd w:id="186"/>
            <w:r w:rsidRPr="00EF1EA2">
              <w:rPr>
                <w:rFonts w:ascii="Times New Roman" w:hAnsi="Times New Roman" w:cs="Times New Roman"/>
                <w:sz w:val="24"/>
                <w:szCs w:val="24"/>
              </w:rPr>
              <w:t xml:space="preserve"> (частями первой, второй и четвертой), </w:t>
            </w:r>
            <w:bookmarkStart w:id="187" w:name="sub1004118856"/>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"jl:31577399.5830200"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583</w:t>
            </w:r>
            <w:r w:rsidRPr="00EF1EA2">
              <w:rPr>
                <w:rFonts w:ascii="Times New Roman" w:hAnsi="Times New Roman" w:cs="Times New Roman"/>
                <w:sz w:val="24"/>
                <w:szCs w:val="24"/>
              </w:rPr>
              <w:fldChar w:fldCharType="end"/>
            </w:r>
            <w:bookmarkEnd w:id="187"/>
            <w:r w:rsidRPr="00EF1EA2">
              <w:rPr>
                <w:rFonts w:ascii="Times New Roman" w:hAnsi="Times New Roman" w:cs="Times New Roman"/>
                <w:sz w:val="24"/>
                <w:szCs w:val="24"/>
              </w:rPr>
              <w:t xml:space="preserve"> (частью второй), </w:t>
            </w:r>
            <w:bookmarkStart w:id="188" w:name="sub1004118857"/>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"jl:31577399.5900400"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590</w:t>
            </w:r>
            <w:r w:rsidRPr="00EF1EA2">
              <w:rPr>
                <w:rFonts w:ascii="Times New Roman" w:hAnsi="Times New Roman" w:cs="Times New Roman"/>
                <w:sz w:val="24"/>
                <w:szCs w:val="24"/>
              </w:rPr>
              <w:fldChar w:fldCharType="end"/>
            </w:r>
            <w:bookmarkEnd w:id="188"/>
            <w:r w:rsidRPr="00EF1EA2">
              <w:rPr>
                <w:rFonts w:ascii="Times New Roman" w:hAnsi="Times New Roman" w:cs="Times New Roman"/>
                <w:sz w:val="24"/>
                <w:szCs w:val="24"/>
              </w:rPr>
              <w:t xml:space="preserve"> (частью четвертой), </w:t>
            </w:r>
            <w:bookmarkStart w:id="189" w:name="sub1004118858"/>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"jl:31577399.5960300"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596</w:t>
            </w:r>
            <w:r w:rsidRPr="00EF1EA2">
              <w:rPr>
                <w:rFonts w:ascii="Times New Roman" w:hAnsi="Times New Roman" w:cs="Times New Roman"/>
                <w:sz w:val="24"/>
                <w:szCs w:val="24"/>
              </w:rPr>
              <w:fldChar w:fldCharType="end"/>
            </w:r>
            <w:bookmarkEnd w:id="189"/>
            <w:r w:rsidRPr="00EF1EA2">
              <w:rPr>
                <w:rFonts w:ascii="Times New Roman" w:hAnsi="Times New Roman" w:cs="Times New Roman"/>
                <w:sz w:val="24"/>
                <w:szCs w:val="24"/>
              </w:rPr>
              <w:t xml:space="preserve"> (частями третьей и пятой), </w:t>
            </w:r>
            <w:bookmarkStart w:id="190" w:name="sub1004118859"/>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"jl:31577399.6030100"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603</w:t>
            </w:r>
            <w:r w:rsidRPr="00EF1EA2">
              <w:rPr>
                <w:rFonts w:ascii="Times New Roman" w:hAnsi="Times New Roman" w:cs="Times New Roman"/>
                <w:sz w:val="24"/>
                <w:szCs w:val="24"/>
              </w:rPr>
              <w:fldChar w:fldCharType="end"/>
            </w:r>
            <w:bookmarkEnd w:id="190"/>
            <w:r w:rsidRPr="00EF1EA2">
              <w:rPr>
                <w:rFonts w:ascii="Times New Roman" w:hAnsi="Times New Roman" w:cs="Times New Roman"/>
                <w:sz w:val="24"/>
                <w:szCs w:val="24"/>
              </w:rPr>
              <w:t xml:space="preserve"> (частями первой и второй), </w:t>
            </w:r>
            <w:bookmarkStart w:id="191" w:name="sub1004118860"/>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"jl:31577399.6040200"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604</w:t>
            </w:r>
            <w:r w:rsidRPr="00EF1EA2">
              <w:rPr>
                <w:rFonts w:ascii="Times New Roman" w:hAnsi="Times New Roman" w:cs="Times New Roman"/>
                <w:sz w:val="24"/>
                <w:szCs w:val="24"/>
              </w:rPr>
              <w:fldChar w:fldCharType="end"/>
            </w:r>
            <w:bookmarkEnd w:id="191"/>
            <w:r w:rsidRPr="00EF1EA2">
              <w:rPr>
                <w:rFonts w:ascii="Times New Roman" w:hAnsi="Times New Roman" w:cs="Times New Roman"/>
                <w:sz w:val="24"/>
                <w:szCs w:val="24"/>
              </w:rPr>
              <w:t xml:space="preserve"> (частью второй), </w:t>
            </w:r>
            <w:bookmarkStart w:id="192" w:name="sub1005086076"/>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"jl:31577399.6050200"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605</w:t>
            </w:r>
            <w:r w:rsidRPr="00EF1EA2">
              <w:rPr>
                <w:rFonts w:ascii="Times New Roman" w:hAnsi="Times New Roman" w:cs="Times New Roman"/>
                <w:sz w:val="24"/>
                <w:szCs w:val="24"/>
              </w:rPr>
              <w:fldChar w:fldCharType="end"/>
            </w:r>
            <w:bookmarkEnd w:id="192"/>
            <w:r w:rsidRPr="00EF1EA2">
              <w:rPr>
                <w:rFonts w:ascii="Times New Roman" w:hAnsi="Times New Roman" w:cs="Times New Roman"/>
                <w:sz w:val="24"/>
                <w:szCs w:val="24"/>
              </w:rPr>
              <w:t xml:space="preserve"> (частью второй), </w:t>
            </w:r>
            <w:bookmarkStart w:id="193" w:name="sub1004118862"/>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"jl:31577399.6060200"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606</w:t>
            </w:r>
            <w:r w:rsidRPr="00EF1EA2">
              <w:rPr>
                <w:rFonts w:ascii="Times New Roman" w:hAnsi="Times New Roman" w:cs="Times New Roman"/>
                <w:sz w:val="24"/>
                <w:szCs w:val="24"/>
              </w:rPr>
              <w:fldChar w:fldCharType="end"/>
            </w:r>
            <w:bookmarkEnd w:id="193"/>
            <w:r w:rsidRPr="00EF1EA2">
              <w:rPr>
                <w:rFonts w:ascii="Times New Roman" w:hAnsi="Times New Roman" w:cs="Times New Roman"/>
                <w:sz w:val="24"/>
                <w:szCs w:val="24"/>
              </w:rPr>
              <w:t xml:space="preserve"> (частью второй), </w:t>
            </w:r>
            <w:bookmarkStart w:id="194" w:name="sub1004118863"/>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"jl:31577399.6070200"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607</w:t>
            </w:r>
            <w:r w:rsidRPr="00EF1EA2">
              <w:rPr>
                <w:rFonts w:ascii="Times New Roman" w:hAnsi="Times New Roman" w:cs="Times New Roman"/>
                <w:sz w:val="24"/>
                <w:szCs w:val="24"/>
              </w:rPr>
              <w:fldChar w:fldCharType="end"/>
            </w:r>
            <w:bookmarkEnd w:id="194"/>
            <w:r w:rsidRPr="00EF1EA2">
              <w:rPr>
                <w:rFonts w:ascii="Times New Roman" w:hAnsi="Times New Roman" w:cs="Times New Roman"/>
                <w:sz w:val="24"/>
                <w:szCs w:val="24"/>
              </w:rPr>
              <w:t xml:space="preserve"> (частью второй), </w:t>
            </w:r>
            <w:bookmarkStart w:id="195" w:name="sub1004113794"/>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"jl:31577399.6080000"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608</w:t>
            </w:r>
            <w:r w:rsidRPr="00EF1EA2">
              <w:rPr>
                <w:rFonts w:ascii="Times New Roman" w:hAnsi="Times New Roman" w:cs="Times New Roman"/>
                <w:sz w:val="24"/>
                <w:szCs w:val="24"/>
              </w:rPr>
              <w:fldChar w:fldCharType="end"/>
            </w:r>
            <w:bookmarkEnd w:id="195"/>
            <w:r w:rsidRPr="00EF1EA2">
              <w:rPr>
                <w:rFonts w:ascii="Times New Roman" w:hAnsi="Times New Roman" w:cs="Times New Roman"/>
                <w:sz w:val="24"/>
                <w:szCs w:val="24"/>
              </w:rPr>
              <w:t xml:space="preserve">, </w:t>
            </w:r>
            <w:bookmarkStart w:id="196" w:name="sub1004113796"/>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"jl:31577399.6100000"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610</w:t>
            </w:r>
            <w:r w:rsidRPr="00EF1EA2">
              <w:rPr>
                <w:rFonts w:ascii="Times New Roman" w:hAnsi="Times New Roman" w:cs="Times New Roman"/>
                <w:sz w:val="24"/>
                <w:szCs w:val="24"/>
              </w:rPr>
              <w:fldChar w:fldCharType="end"/>
            </w:r>
            <w:bookmarkEnd w:id="196"/>
            <w:r w:rsidRPr="00EF1EA2">
              <w:rPr>
                <w:rFonts w:ascii="Times New Roman" w:hAnsi="Times New Roman" w:cs="Times New Roman"/>
                <w:sz w:val="24"/>
                <w:szCs w:val="24"/>
              </w:rPr>
              <w:t xml:space="preserve">, </w:t>
            </w:r>
            <w:bookmarkStart w:id="197" w:name="sub1004118864"/>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"jl:31577399.6110200"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611</w:t>
            </w:r>
            <w:r w:rsidRPr="00EF1EA2">
              <w:rPr>
                <w:rFonts w:ascii="Times New Roman" w:hAnsi="Times New Roman" w:cs="Times New Roman"/>
                <w:sz w:val="24"/>
                <w:szCs w:val="24"/>
              </w:rPr>
              <w:fldChar w:fldCharType="end"/>
            </w:r>
            <w:bookmarkEnd w:id="197"/>
            <w:r w:rsidRPr="00EF1EA2">
              <w:rPr>
                <w:rFonts w:ascii="Times New Roman" w:hAnsi="Times New Roman" w:cs="Times New Roman"/>
                <w:sz w:val="24"/>
                <w:szCs w:val="24"/>
              </w:rPr>
              <w:t xml:space="preserve"> (частями второй и третьей), </w:t>
            </w:r>
            <w:bookmarkStart w:id="198" w:name="sub1004113799"/>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"jl:31577399.6130000.1004113799_1" \o "Кодекс Республики Казахстан об административных правонарушениях от 5 июля 2014 года № 235-V (с изменениями и дополнениями по состоянию на 02.06.2017 г.)"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613</w:t>
            </w:r>
            <w:r w:rsidRPr="00EF1EA2">
              <w:rPr>
                <w:rFonts w:ascii="Times New Roman" w:hAnsi="Times New Roman" w:cs="Times New Roman"/>
                <w:sz w:val="24"/>
                <w:szCs w:val="24"/>
              </w:rPr>
              <w:fldChar w:fldCharType="end"/>
            </w:r>
            <w:bookmarkEnd w:id="198"/>
            <w:r w:rsidRPr="00EF1EA2">
              <w:rPr>
                <w:rFonts w:ascii="Times New Roman" w:hAnsi="Times New Roman" w:cs="Times New Roman"/>
                <w:sz w:val="24"/>
                <w:szCs w:val="24"/>
              </w:rPr>
              <w:t xml:space="preserve"> (частями первой, второй, третьей, четвертой, пятой, </w:t>
            </w:r>
            <w:r w:rsidRPr="00EF1EA2">
              <w:rPr>
                <w:rFonts w:ascii="Times New Roman" w:hAnsi="Times New Roman" w:cs="Times New Roman"/>
                <w:sz w:val="24"/>
                <w:szCs w:val="24"/>
              </w:rPr>
              <w:lastRenderedPageBreak/>
              <w:t xml:space="preserve">шестой, седьмой, восьмой, девятой, десятой и одиннадцатой), </w:t>
            </w:r>
            <w:bookmarkStart w:id="199" w:name="sub1004118865"/>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"jl:31577399.6150400"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615</w:t>
            </w:r>
            <w:r w:rsidRPr="00EF1EA2">
              <w:rPr>
                <w:rFonts w:ascii="Times New Roman" w:hAnsi="Times New Roman" w:cs="Times New Roman"/>
                <w:sz w:val="24"/>
                <w:szCs w:val="24"/>
              </w:rPr>
              <w:fldChar w:fldCharType="end"/>
            </w:r>
            <w:bookmarkEnd w:id="199"/>
            <w:r w:rsidRPr="00EF1EA2">
              <w:rPr>
                <w:rFonts w:ascii="Times New Roman" w:hAnsi="Times New Roman" w:cs="Times New Roman"/>
                <w:sz w:val="24"/>
                <w:szCs w:val="24"/>
              </w:rPr>
              <w:t xml:space="preserve"> (частью четвертой), </w:t>
            </w:r>
            <w:bookmarkStart w:id="200" w:name="sub1004113804"/>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"jl:31577399.6180000"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618</w:t>
            </w:r>
            <w:r w:rsidRPr="00EF1EA2">
              <w:rPr>
                <w:rFonts w:ascii="Times New Roman" w:hAnsi="Times New Roman" w:cs="Times New Roman"/>
                <w:sz w:val="24"/>
                <w:szCs w:val="24"/>
              </w:rPr>
              <w:fldChar w:fldCharType="end"/>
            </w:r>
            <w:bookmarkEnd w:id="200"/>
            <w:r w:rsidRPr="00EF1EA2">
              <w:rPr>
                <w:rFonts w:ascii="Times New Roman" w:hAnsi="Times New Roman" w:cs="Times New Roman"/>
                <w:sz w:val="24"/>
                <w:szCs w:val="24"/>
              </w:rPr>
              <w:t xml:space="preserve">, </w:t>
            </w:r>
            <w:bookmarkStart w:id="201" w:name="sub1004118866"/>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"jl:31577399.6210300"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621</w:t>
            </w:r>
            <w:r w:rsidRPr="00EF1EA2">
              <w:rPr>
                <w:rFonts w:ascii="Times New Roman" w:hAnsi="Times New Roman" w:cs="Times New Roman"/>
                <w:sz w:val="24"/>
                <w:szCs w:val="24"/>
              </w:rPr>
              <w:fldChar w:fldCharType="end"/>
            </w:r>
            <w:bookmarkEnd w:id="201"/>
            <w:r w:rsidRPr="00EF1EA2">
              <w:rPr>
                <w:rFonts w:ascii="Times New Roman" w:hAnsi="Times New Roman" w:cs="Times New Roman"/>
                <w:sz w:val="24"/>
                <w:szCs w:val="24"/>
              </w:rPr>
              <w:t xml:space="preserve"> (частью третьей), </w:t>
            </w:r>
            <w:bookmarkStart w:id="202" w:name="sub1004118867"/>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"jl:31577399.6360200"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636</w:t>
            </w:r>
            <w:r w:rsidRPr="00EF1EA2">
              <w:rPr>
                <w:rFonts w:ascii="Times New Roman" w:hAnsi="Times New Roman" w:cs="Times New Roman"/>
                <w:sz w:val="24"/>
                <w:szCs w:val="24"/>
              </w:rPr>
              <w:fldChar w:fldCharType="end"/>
            </w:r>
            <w:bookmarkEnd w:id="202"/>
            <w:r w:rsidRPr="00EF1EA2">
              <w:rPr>
                <w:rFonts w:ascii="Times New Roman" w:hAnsi="Times New Roman" w:cs="Times New Roman"/>
                <w:sz w:val="24"/>
                <w:szCs w:val="24"/>
              </w:rPr>
              <w:t xml:space="preserve"> (частью второй), </w:t>
            </w:r>
            <w:bookmarkStart w:id="203" w:name="sub1004118868"/>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"jl:31577399.6370400.1004118868_0" \o "Кодекс Республики Казахстан об административных правонарушениях от 5 июля 2014 года № 235-V (с изменениями и дополнениями по состоянию на 02.06.2017 г.)"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637</w:t>
            </w:r>
            <w:r w:rsidRPr="00EF1EA2">
              <w:rPr>
                <w:rFonts w:ascii="Times New Roman" w:hAnsi="Times New Roman" w:cs="Times New Roman"/>
                <w:sz w:val="24"/>
                <w:szCs w:val="24"/>
              </w:rPr>
              <w:fldChar w:fldCharType="end"/>
            </w:r>
            <w:bookmarkEnd w:id="203"/>
            <w:r w:rsidRPr="00EF1EA2">
              <w:rPr>
                <w:rFonts w:ascii="Times New Roman" w:hAnsi="Times New Roman" w:cs="Times New Roman"/>
                <w:sz w:val="24"/>
                <w:szCs w:val="24"/>
              </w:rPr>
              <w:t xml:space="preserve"> (</w:t>
            </w:r>
            <w:r w:rsidRPr="00EF1EA2">
              <w:rPr>
                <w:rStyle w:val="s0"/>
                <w:rFonts w:ascii="Times New Roman" w:hAnsi="Times New Roman" w:cs="Times New Roman"/>
                <w:sz w:val="24"/>
                <w:szCs w:val="24"/>
              </w:rPr>
              <w:t>частями восьмой, девятой, десятой и тринадцатой</w:t>
            </w:r>
            <w:r w:rsidRPr="00EF1EA2">
              <w:rPr>
                <w:rFonts w:ascii="Times New Roman" w:hAnsi="Times New Roman" w:cs="Times New Roman"/>
                <w:sz w:val="24"/>
                <w:szCs w:val="24"/>
              </w:rPr>
              <w:t xml:space="preserve">), </w:t>
            </w:r>
            <w:bookmarkStart w:id="204" w:name="sub1004118869"/>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"jl:31577399.6380200"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638</w:t>
            </w:r>
            <w:r w:rsidRPr="00EF1EA2">
              <w:rPr>
                <w:rFonts w:ascii="Times New Roman" w:hAnsi="Times New Roman" w:cs="Times New Roman"/>
                <w:sz w:val="24"/>
                <w:szCs w:val="24"/>
              </w:rPr>
              <w:fldChar w:fldCharType="end"/>
            </w:r>
            <w:bookmarkEnd w:id="204"/>
            <w:r w:rsidRPr="00EF1EA2">
              <w:rPr>
                <w:rFonts w:ascii="Times New Roman" w:hAnsi="Times New Roman" w:cs="Times New Roman"/>
                <w:sz w:val="24"/>
                <w:szCs w:val="24"/>
              </w:rPr>
              <w:t xml:space="preserve"> (частью второй), </w:t>
            </w:r>
            <w:bookmarkStart w:id="205" w:name="sub1004113837"/>
            <w:r w:rsidRPr="00EF1EA2">
              <w:rPr>
                <w:rStyle w:val="s0"/>
                <w:rFonts w:ascii="Times New Roman" w:hAnsi="Times New Roman" w:cs="Times New Roman"/>
                <w:sz w:val="24"/>
                <w:szCs w:val="24"/>
              </w:rPr>
              <w:fldChar w:fldCharType="begin"/>
            </w:r>
            <w:r w:rsidRPr="00EF1EA2">
              <w:rPr>
                <w:rStyle w:val="s0"/>
                <w:rFonts w:ascii="Times New Roman" w:hAnsi="Times New Roman" w:cs="Times New Roman"/>
                <w:sz w:val="24"/>
                <w:szCs w:val="24"/>
              </w:rPr>
              <w:instrText xml:space="preserve"> HYPERLINK "jl:31577399.6510000" </w:instrText>
            </w:r>
            <w:r w:rsidRPr="00EF1EA2">
              <w:rPr>
                <w:rStyle w:val="s0"/>
                <w:rFonts w:ascii="Times New Roman" w:hAnsi="Times New Roman" w:cs="Times New Roman"/>
                <w:sz w:val="24"/>
                <w:szCs w:val="24"/>
              </w:rPr>
              <w:fldChar w:fldCharType="separate"/>
            </w:r>
            <w:r w:rsidRPr="00EF1EA2">
              <w:rPr>
                <w:rStyle w:val="aff2"/>
                <w:rFonts w:ascii="Times New Roman" w:hAnsi="Times New Roman" w:cs="Times New Roman"/>
                <w:sz w:val="24"/>
                <w:szCs w:val="24"/>
              </w:rPr>
              <w:t>651</w:t>
            </w:r>
            <w:r w:rsidRPr="00EF1EA2">
              <w:rPr>
                <w:rStyle w:val="s0"/>
                <w:rFonts w:ascii="Times New Roman" w:hAnsi="Times New Roman" w:cs="Times New Roman"/>
                <w:sz w:val="24"/>
                <w:szCs w:val="24"/>
              </w:rPr>
              <w:fldChar w:fldCharType="end"/>
            </w:r>
            <w:bookmarkEnd w:id="205"/>
            <w:r w:rsidRPr="00EF1EA2">
              <w:rPr>
                <w:rStyle w:val="s0"/>
                <w:rFonts w:ascii="Times New Roman" w:hAnsi="Times New Roman" w:cs="Times New Roman"/>
                <w:sz w:val="24"/>
                <w:szCs w:val="24"/>
              </w:rPr>
              <w:t>,</w:t>
            </w:r>
            <w:r w:rsidRPr="00EF1EA2">
              <w:rPr>
                <w:rFonts w:ascii="Times New Roman" w:hAnsi="Times New Roman" w:cs="Times New Roman"/>
                <w:sz w:val="24"/>
                <w:szCs w:val="24"/>
              </w:rPr>
              <w:t xml:space="preserve"> </w:t>
            </w:r>
            <w:bookmarkStart w:id="206" w:name="sub1004113838"/>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"jl:31577399.6520000"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652, 653, 654, 655, 656, 657, 658, 659, 660, 661, 662, 664, 665, 666, 667, 668, 669</w:t>
            </w:r>
            <w:r w:rsidRPr="00EF1EA2">
              <w:rPr>
                <w:rFonts w:ascii="Times New Roman" w:hAnsi="Times New Roman" w:cs="Times New Roman"/>
                <w:sz w:val="24"/>
                <w:szCs w:val="24"/>
              </w:rPr>
              <w:fldChar w:fldCharType="end"/>
            </w:r>
            <w:bookmarkEnd w:id="206"/>
            <w:r w:rsidRPr="00EF1EA2">
              <w:rPr>
                <w:rStyle w:val="s0"/>
                <w:rFonts w:ascii="Times New Roman" w:hAnsi="Times New Roman" w:cs="Times New Roman"/>
                <w:sz w:val="24"/>
                <w:szCs w:val="24"/>
              </w:rPr>
              <w:t xml:space="preserve">, </w:t>
            </w:r>
            <w:bookmarkStart w:id="207" w:name="sub1004113859"/>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"jl:31577399.6730000"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673, 674, 675,</w:t>
            </w:r>
            <w:r w:rsidRPr="00EF1EA2">
              <w:rPr>
                <w:rFonts w:ascii="Times New Roman" w:hAnsi="Times New Roman" w:cs="Times New Roman"/>
                <w:sz w:val="24"/>
                <w:szCs w:val="24"/>
              </w:rPr>
              <w:fldChar w:fldCharType="end"/>
            </w:r>
            <w:bookmarkEnd w:id="207"/>
            <w:r w:rsidRPr="00EF1EA2">
              <w:rPr>
                <w:rFonts w:ascii="Times New Roman" w:hAnsi="Times New Roman" w:cs="Times New Roman"/>
                <w:sz w:val="24"/>
                <w:szCs w:val="24"/>
              </w:rPr>
              <w:t xml:space="preserve"> </w:t>
            </w:r>
            <w:bookmarkStart w:id="208" w:name="sub1004113562"/>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"jl:31577399.3760000" </w:instrText>
            </w:r>
            <w:r w:rsidRPr="00EF1EA2">
              <w:rPr>
                <w:rFonts w:ascii="Times New Roman" w:hAnsi="Times New Roman" w:cs="Times New Roman"/>
                <w:sz w:val="24"/>
                <w:szCs w:val="24"/>
              </w:rPr>
              <w:fldChar w:fldCharType="separate"/>
            </w:r>
            <w:r w:rsidRPr="00EF1EA2">
              <w:rPr>
                <w:rStyle w:val="aff2"/>
                <w:rFonts w:ascii="Times New Roman" w:hAnsi="Times New Roman" w:cs="Times New Roman"/>
                <w:sz w:val="24"/>
                <w:szCs w:val="24"/>
              </w:rPr>
              <w:t>676, 677, 678, 679, 680, 681</w:t>
            </w:r>
            <w:r w:rsidRPr="00EF1EA2">
              <w:rPr>
                <w:rFonts w:ascii="Times New Roman" w:hAnsi="Times New Roman" w:cs="Times New Roman"/>
                <w:sz w:val="24"/>
                <w:szCs w:val="24"/>
              </w:rPr>
              <w:fldChar w:fldCharType="end"/>
            </w:r>
            <w:bookmarkEnd w:id="208"/>
            <w:r w:rsidRPr="00EF1EA2">
              <w:rPr>
                <w:rFonts w:ascii="Times New Roman" w:hAnsi="Times New Roman" w:cs="Times New Roman"/>
                <w:sz w:val="24"/>
                <w:szCs w:val="24"/>
              </w:rPr>
              <w:t xml:space="preserve"> настоящего Кодекса, за исключением случаев, предусмотренных частью третьей настоящей статьи.</w:t>
            </w:r>
          </w:p>
          <w:p w:rsidR="00D2233B" w:rsidRPr="00EF1EA2" w:rsidRDefault="00D2233B" w:rsidP="00D2233B">
            <w:pPr>
              <w:ind w:firstLine="400"/>
              <w:contextualSpacing/>
              <w:jc w:val="both"/>
              <w:rPr>
                <w:rFonts w:ascii="Times New Roman" w:eastAsia="Times New Roman" w:hAnsi="Times New Roman" w:cs="Times New Roman"/>
                <w:b/>
                <w:sz w:val="24"/>
                <w:szCs w:val="24"/>
              </w:rPr>
            </w:pPr>
            <w:r w:rsidRPr="00EF1EA2">
              <w:rPr>
                <w:rFonts w:ascii="Times New Roman" w:eastAsia="Times New Roman" w:hAnsi="Times New Roman" w:cs="Times New Roman"/>
                <w:b/>
                <w:sz w:val="24"/>
                <w:szCs w:val="24"/>
              </w:rPr>
              <w:t>…</w:t>
            </w:r>
          </w:p>
        </w:tc>
        <w:tc>
          <w:tcPr>
            <w:tcW w:w="4930" w:type="dxa"/>
          </w:tcPr>
          <w:p w:rsidR="00D2233B" w:rsidRPr="00EF1EA2" w:rsidRDefault="00D2233B" w:rsidP="00D2233B">
            <w:pPr>
              <w:ind w:firstLine="400"/>
              <w:contextualSpacing/>
              <w:jc w:val="both"/>
              <w:rPr>
                <w:rFonts w:ascii="Times New Roman" w:hAnsi="Times New Roman" w:cs="Times New Roman"/>
                <w:sz w:val="24"/>
                <w:szCs w:val="24"/>
              </w:rPr>
            </w:pPr>
            <w:r w:rsidRPr="00EF1EA2">
              <w:rPr>
                <w:rStyle w:val="s1"/>
                <w:rFonts w:cs="Times New Roman"/>
                <w:color w:val="auto"/>
                <w:sz w:val="24"/>
                <w:szCs w:val="24"/>
              </w:rPr>
              <w:lastRenderedPageBreak/>
              <w:t xml:space="preserve">Статья 684. </w:t>
            </w:r>
            <w:r w:rsidRPr="00EF1EA2">
              <w:rPr>
                <w:rStyle w:val="s1"/>
                <w:rFonts w:cs="Times New Roman"/>
                <w:b w:val="0"/>
                <w:color w:val="auto"/>
                <w:sz w:val="24"/>
                <w:szCs w:val="24"/>
              </w:rPr>
              <w:t>Суды</w:t>
            </w:r>
          </w:p>
          <w:p w:rsidR="00D2233B" w:rsidRPr="00EF1EA2" w:rsidRDefault="00D2233B" w:rsidP="00D2233B">
            <w:pPr>
              <w:ind w:firstLine="400"/>
              <w:contextualSpacing/>
              <w:jc w:val="both"/>
              <w:rPr>
                <w:rFonts w:ascii="Times New Roman" w:hAnsi="Times New Roman" w:cs="Times New Roman"/>
                <w:sz w:val="24"/>
                <w:szCs w:val="24"/>
              </w:rPr>
            </w:pPr>
            <w:r w:rsidRPr="00EF1EA2">
              <w:rPr>
                <w:rFonts w:ascii="Times New Roman" w:hAnsi="Times New Roman" w:cs="Times New Roman"/>
                <w:sz w:val="24"/>
                <w:szCs w:val="24"/>
              </w:rPr>
              <w:t xml:space="preserve">1. Судьи специализированных районных и приравненных к ним административных судов рассматривают дела об административных правонарушениях, предусмотренных </w:t>
            </w:r>
            <w:hyperlink r:id="rId13" w:history="1">
              <w:r w:rsidRPr="00EF1EA2">
                <w:rPr>
                  <w:rStyle w:val="aff2"/>
                  <w:rFonts w:ascii="Times New Roman" w:hAnsi="Times New Roman" w:cs="Times New Roman"/>
                  <w:sz w:val="24"/>
                  <w:szCs w:val="24"/>
                </w:rPr>
                <w:t>статьями 73</w:t>
              </w:r>
            </w:hyperlink>
            <w:r w:rsidRPr="00EF1EA2">
              <w:rPr>
                <w:rFonts w:ascii="Times New Roman" w:hAnsi="Times New Roman" w:cs="Times New Roman"/>
                <w:sz w:val="24"/>
                <w:szCs w:val="24"/>
              </w:rPr>
              <w:t xml:space="preserve">, </w:t>
            </w:r>
            <w:hyperlink r:id="rId14" w:history="1">
              <w:r w:rsidRPr="00EF1EA2">
                <w:rPr>
                  <w:rStyle w:val="aff2"/>
                  <w:rFonts w:ascii="Times New Roman" w:hAnsi="Times New Roman" w:cs="Times New Roman"/>
                  <w:sz w:val="24"/>
                  <w:szCs w:val="24"/>
                </w:rPr>
                <w:t>74</w:t>
              </w:r>
            </w:hyperlink>
            <w:r w:rsidRPr="00EF1EA2">
              <w:rPr>
                <w:rFonts w:ascii="Times New Roman" w:hAnsi="Times New Roman" w:cs="Times New Roman"/>
                <w:sz w:val="24"/>
                <w:szCs w:val="24"/>
              </w:rPr>
              <w:t xml:space="preserve">, </w:t>
            </w:r>
            <w:hyperlink r:id="rId15" w:history="1">
              <w:r w:rsidRPr="00EF1EA2">
                <w:rPr>
                  <w:rStyle w:val="aff2"/>
                  <w:rFonts w:ascii="Times New Roman" w:hAnsi="Times New Roman" w:cs="Times New Roman"/>
                  <w:sz w:val="24"/>
                  <w:szCs w:val="24"/>
                </w:rPr>
                <w:t>75</w:t>
              </w:r>
            </w:hyperlink>
            <w:r w:rsidRPr="00EF1EA2">
              <w:rPr>
                <w:rFonts w:ascii="Times New Roman" w:hAnsi="Times New Roman" w:cs="Times New Roman"/>
                <w:sz w:val="24"/>
                <w:szCs w:val="24"/>
              </w:rPr>
              <w:t xml:space="preserve"> (частями первой, второй, пятой и шестой), </w:t>
            </w:r>
            <w:hyperlink r:id="rId16" w:history="1">
              <w:r w:rsidRPr="00EF1EA2">
                <w:rPr>
                  <w:rStyle w:val="aff2"/>
                  <w:rFonts w:ascii="Times New Roman" w:hAnsi="Times New Roman" w:cs="Times New Roman"/>
                  <w:sz w:val="24"/>
                  <w:szCs w:val="24"/>
                </w:rPr>
                <w:t>76</w:t>
              </w:r>
            </w:hyperlink>
            <w:r w:rsidRPr="00EF1EA2">
              <w:rPr>
                <w:rFonts w:ascii="Times New Roman" w:hAnsi="Times New Roman" w:cs="Times New Roman"/>
                <w:sz w:val="24"/>
                <w:szCs w:val="24"/>
              </w:rPr>
              <w:t xml:space="preserve">, </w:t>
            </w:r>
            <w:hyperlink r:id="rId17" w:history="1">
              <w:r w:rsidRPr="00EF1EA2">
                <w:rPr>
                  <w:rStyle w:val="aff2"/>
                  <w:rFonts w:ascii="Times New Roman" w:hAnsi="Times New Roman" w:cs="Times New Roman"/>
                  <w:sz w:val="24"/>
                  <w:szCs w:val="24"/>
                </w:rPr>
                <w:t>77</w:t>
              </w:r>
            </w:hyperlink>
            <w:r w:rsidRPr="00EF1EA2">
              <w:rPr>
                <w:rFonts w:ascii="Times New Roman" w:hAnsi="Times New Roman" w:cs="Times New Roman"/>
                <w:sz w:val="24"/>
                <w:szCs w:val="24"/>
              </w:rPr>
              <w:t xml:space="preserve">, </w:t>
            </w:r>
            <w:hyperlink r:id="rId18" w:tooltip="Кодекс Республики Казахстан об административных правонарушениях от 5 июля 2014 года № 235-V (с изменениями и дополнениями по состоянию на 02.06.2017 г.)" w:history="1">
              <w:r w:rsidRPr="00EF1EA2">
                <w:rPr>
                  <w:rStyle w:val="aff2"/>
                  <w:rFonts w:ascii="Times New Roman" w:hAnsi="Times New Roman" w:cs="Times New Roman"/>
                  <w:sz w:val="24"/>
                  <w:szCs w:val="24"/>
                </w:rPr>
                <w:t>78</w:t>
              </w:r>
            </w:hyperlink>
            <w:r w:rsidRPr="00EF1EA2">
              <w:rPr>
                <w:rFonts w:ascii="Times New Roman" w:hAnsi="Times New Roman" w:cs="Times New Roman"/>
                <w:sz w:val="24"/>
                <w:szCs w:val="24"/>
              </w:rPr>
              <w:t xml:space="preserve">, </w:t>
            </w:r>
            <w:hyperlink r:id="rId19" w:history="1">
              <w:r w:rsidRPr="00EF1EA2">
                <w:rPr>
                  <w:rStyle w:val="aff2"/>
                  <w:rFonts w:ascii="Times New Roman" w:hAnsi="Times New Roman" w:cs="Times New Roman"/>
                  <w:sz w:val="24"/>
                  <w:szCs w:val="24"/>
                </w:rPr>
                <w:t>79</w:t>
              </w:r>
            </w:hyperlink>
            <w:r w:rsidRPr="00EF1EA2">
              <w:rPr>
                <w:rFonts w:ascii="Times New Roman" w:hAnsi="Times New Roman" w:cs="Times New Roman"/>
                <w:sz w:val="24"/>
                <w:szCs w:val="24"/>
              </w:rPr>
              <w:t xml:space="preserve">, </w:t>
            </w:r>
            <w:hyperlink r:id="rId20" w:tooltip="Кодекс Республики Казахстан об административных правонарушениях от 5 июля 2014 года № 235-V (с изменениями и дополнениями по состоянию на 02.06.2017 г.)" w:history="1">
              <w:r w:rsidRPr="00EF1EA2">
                <w:rPr>
                  <w:rStyle w:val="aff2"/>
                  <w:rFonts w:ascii="Times New Roman" w:hAnsi="Times New Roman" w:cs="Times New Roman"/>
                  <w:sz w:val="24"/>
                  <w:szCs w:val="24"/>
                </w:rPr>
                <w:t>80</w:t>
              </w:r>
            </w:hyperlink>
            <w:r w:rsidRPr="00EF1EA2">
              <w:rPr>
                <w:rFonts w:ascii="Times New Roman" w:hAnsi="Times New Roman" w:cs="Times New Roman"/>
                <w:sz w:val="24"/>
                <w:szCs w:val="24"/>
              </w:rPr>
              <w:t xml:space="preserve"> (частью четвертой), </w:t>
            </w:r>
            <w:hyperlink r:id="rId21" w:history="1">
              <w:r w:rsidRPr="00EF1EA2">
                <w:rPr>
                  <w:rStyle w:val="aff2"/>
                  <w:rFonts w:ascii="Times New Roman" w:hAnsi="Times New Roman" w:cs="Times New Roman"/>
                  <w:sz w:val="24"/>
                  <w:szCs w:val="24"/>
                </w:rPr>
                <w:t>81</w:t>
              </w:r>
            </w:hyperlink>
            <w:r w:rsidRPr="00EF1EA2">
              <w:rPr>
                <w:rFonts w:ascii="Times New Roman" w:hAnsi="Times New Roman" w:cs="Times New Roman"/>
                <w:sz w:val="24"/>
                <w:szCs w:val="24"/>
              </w:rPr>
              <w:t xml:space="preserve"> (частью второй), </w:t>
            </w:r>
            <w:hyperlink r:id="rId22" w:history="1">
              <w:r w:rsidRPr="00EF1EA2">
                <w:rPr>
                  <w:rStyle w:val="aff2"/>
                  <w:rFonts w:ascii="Times New Roman" w:hAnsi="Times New Roman" w:cs="Times New Roman"/>
                  <w:sz w:val="24"/>
                  <w:szCs w:val="24"/>
                </w:rPr>
                <w:t>82</w:t>
              </w:r>
            </w:hyperlink>
            <w:r w:rsidRPr="00EF1EA2">
              <w:rPr>
                <w:rFonts w:ascii="Times New Roman" w:hAnsi="Times New Roman" w:cs="Times New Roman"/>
                <w:sz w:val="24"/>
                <w:szCs w:val="24"/>
              </w:rPr>
              <w:t xml:space="preserve"> (частью второй), </w:t>
            </w:r>
            <w:hyperlink r:id="rId23" w:history="1">
              <w:r w:rsidRPr="00EF1EA2">
                <w:rPr>
                  <w:rStyle w:val="aff2"/>
                  <w:rFonts w:ascii="Times New Roman" w:hAnsi="Times New Roman" w:cs="Times New Roman"/>
                  <w:sz w:val="24"/>
                  <w:szCs w:val="24"/>
                </w:rPr>
                <w:t>82-1</w:t>
              </w:r>
            </w:hyperlink>
            <w:r w:rsidRPr="00EF1EA2">
              <w:rPr>
                <w:rFonts w:ascii="Times New Roman" w:hAnsi="Times New Roman" w:cs="Times New Roman"/>
                <w:sz w:val="24"/>
                <w:szCs w:val="24"/>
              </w:rPr>
              <w:t xml:space="preserve">, </w:t>
            </w:r>
            <w:hyperlink r:id="rId24" w:history="1">
              <w:r w:rsidRPr="00EF1EA2">
                <w:rPr>
                  <w:rStyle w:val="aff2"/>
                  <w:rFonts w:ascii="Times New Roman" w:hAnsi="Times New Roman" w:cs="Times New Roman"/>
                  <w:sz w:val="24"/>
                  <w:szCs w:val="24"/>
                </w:rPr>
                <w:t>85</w:t>
              </w:r>
            </w:hyperlink>
            <w:r w:rsidRPr="00EF1EA2">
              <w:rPr>
                <w:rFonts w:ascii="Times New Roman" w:hAnsi="Times New Roman" w:cs="Times New Roman"/>
                <w:sz w:val="24"/>
                <w:szCs w:val="24"/>
              </w:rPr>
              <w:t xml:space="preserve">, </w:t>
            </w:r>
            <w:hyperlink r:id="rId25" w:history="1">
              <w:r w:rsidRPr="00EF1EA2">
                <w:rPr>
                  <w:rStyle w:val="aff2"/>
                  <w:rFonts w:ascii="Times New Roman" w:hAnsi="Times New Roman" w:cs="Times New Roman"/>
                  <w:sz w:val="24"/>
                  <w:szCs w:val="24"/>
                </w:rPr>
                <w:t>86</w:t>
              </w:r>
            </w:hyperlink>
            <w:r w:rsidRPr="00EF1EA2">
              <w:rPr>
                <w:rFonts w:ascii="Times New Roman" w:hAnsi="Times New Roman" w:cs="Times New Roman"/>
                <w:sz w:val="24"/>
                <w:szCs w:val="24"/>
              </w:rPr>
              <w:t xml:space="preserve"> (частью четвертой), </w:t>
            </w:r>
            <w:hyperlink r:id="rId26" w:history="1">
              <w:r w:rsidRPr="00EF1EA2">
                <w:rPr>
                  <w:rStyle w:val="aff2"/>
                  <w:rFonts w:ascii="Times New Roman" w:hAnsi="Times New Roman" w:cs="Times New Roman"/>
                  <w:sz w:val="24"/>
                  <w:szCs w:val="24"/>
                </w:rPr>
                <w:t>99</w:t>
              </w:r>
            </w:hyperlink>
            <w:r w:rsidRPr="00EF1EA2">
              <w:rPr>
                <w:rFonts w:ascii="Times New Roman" w:hAnsi="Times New Roman" w:cs="Times New Roman"/>
                <w:sz w:val="24"/>
                <w:szCs w:val="24"/>
              </w:rPr>
              <w:t xml:space="preserve">, </w:t>
            </w:r>
            <w:hyperlink r:id="rId27" w:history="1">
              <w:r w:rsidRPr="00EF1EA2">
                <w:rPr>
                  <w:rStyle w:val="aff2"/>
                  <w:rFonts w:ascii="Times New Roman" w:hAnsi="Times New Roman" w:cs="Times New Roman"/>
                  <w:sz w:val="24"/>
                  <w:szCs w:val="24"/>
                </w:rPr>
                <w:t>100</w:t>
              </w:r>
            </w:hyperlink>
            <w:r w:rsidRPr="00EF1EA2">
              <w:rPr>
                <w:rFonts w:ascii="Times New Roman" w:hAnsi="Times New Roman" w:cs="Times New Roman"/>
                <w:sz w:val="24"/>
                <w:szCs w:val="24"/>
              </w:rPr>
              <w:t xml:space="preserve">, </w:t>
            </w:r>
            <w:hyperlink r:id="rId28" w:history="1">
              <w:r w:rsidRPr="00EF1EA2">
                <w:rPr>
                  <w:rStyle w:val="aff2"/>
                  <w:rFonts w:ascii="Times New Roman" w:hAnsi="Times New Roman" w:cs="Times New Roman"/>
                  <w:sz w:val="24"/>
                  <w:szCs w:val="24"/>
                </w:rPr>
                <w:t>101</w:t>
              </w:r>
            </w:hyperlink>
            <w:r w:rsidRPr="00EF1EA2">
              <w:rPr>
                <w:rFonts w:ascii="Times New Roman" w:hAnsi="Times New Roman" w:cs="Times New Roman"/>
                <w:sz w:val="24"/>
                <w:szCs w:val="24"/>
              </w:rPr>
              <w:t xml:space="preserve">, </w:t>
            </w:r>
            <w:hyperlink r:id="rId29" w:history="1">
              <w:r w:rsidRPr="00EF1EA2">
                <w:rPr>
                  <w:rStyle w:val="aff2"/>
                  <w:rFonts w:ascii="Times New Roman" w:hAnsi="Times New Roman" w:cs="Times New Roman"/>
                  <w:sz w:val="24"/>
                  <w:szCs w:val="24"/>
                </w:rPr>
                <w:t>102</w:t>
              </w:r>
            </w:hyperlink>
            <w:r w:rsidRPr="00EF1EA2">
              <w:rPr>
                <w:rFonts w:ascii="Times New Roman" w:hAnsi="Times New Roman" w:cs="Times New Roman"/>
                <w:sz w:val="24"/>
                <w:szCs w:val="24"/>
              </w:rPr>
              <w:t xml:space="preserve">, </w:t>
            </w:r>
            <w:hyperlink r:id="rId30" w:history="1">
              <w:r w:rsidRPr="00EF1EA2">
                <w:rPr>
                  <w:rStyle w:val="aff2"/>
                  <w:rFonts w:ascii="Times New Roman" w:hAnsi="Times New Roman" w:cs="Times New Roman"/>
                  <w:sz w:val="24"/>
                  <w:szCs w:val="24"/>
                </w:rPr>
                <w:t>103</w:t>
              </w:r>
            </w:hyperlink>
            <w:r w:rsidRPr="00EF1EA2">
              <w:rPr>
                <w:rFonts w:ascii="Times New Roman" w:hAnsi="Times New Roman" w:cs="Times New Roman"/>
                <w:sz w:val="24"/>
                <w:szCs w:val="24"/>
              </w:rPr>
              <w:t xml:space="preserve">, </w:t>
            </w:r>
            <w:hyperlink r:id="rId31" w:history="1">
              <w:r w:rsidRPr="00EF1EA2">
                <w:rPr>
                  <w:rStyle w:val="aff2"/>
                  <w:rFonts w:ascii="Times New Roman" w:hAnsi="Times New Roman" w:cs="Times New Roman"/>
                  <w:sz w:val="24"/>
                  <w:szCs w:val="24"/>
                </w:rPr>
                <w:t>104</w:t>
              </w:r>
            </w:hyperlink>
            <w:r w:rsidRPr="00EF1EA2">
              <w:rPr>
                <w:rFonts w:ascii="Times New Roman" w:hAnsi="Times New Roman" w:cs="Times New Roman"/>
                <w:sz w:val="24"/>
                <w:szCs w:val="24"/>
              </w:rPr>
              <w:t xml:space="preserve">, </w:t>
            </w:r>
            <w:hyperlink r:id="rId32" w:history="1">
              <w:r w:rsidRPr="00EF1EA2">
                <w:rPr>
                  <w:rStyle w:val="aff2"/>
                  <w:rFonts w:ascii="Times New Roman" w:hAnsi="Times New Roman" w:cs="Times New Roman"/>
                  <w:sz w:val="24"/>
                  <w:szCs w:val="24"/>
                </w:rPr>
                <w:t>105</w:t>
              </w:r>
            </w:hyperlink>
            <w:r w:rsidRPr="00EF1EA2">
              <w:rPr>
                <w:rFonts w:ascii="Times New Roman" w:hAnsi="Times New Roman" w:cs="Times New Roman"/>
                <w:sz w:val="24"/>
                <w:szCs w:val="24"/>
              </w:rPr>
              <w:t xml:space="preserve">, </w:t>
            </w:r>
            <w:hyperlink r:id="rId33" w:history="1">
              <w:r w:rsidRPr="00EF1EA2">
                <w:rPr>
                  <w:rStyle w:val="aff2"/>
                  <w:rFonts w:ascii="Times New Roman" w:hAnsi="Times New Roman" w:cs="Times New Roman"/>
                  <w:sz w:val="24"/>
                  <w:szCs w:val="24"/>
                </w:rPr>
                <w:t>106</w:t>
              </w:r>
            </w:hyperlink>
            <w:r w:rsidRPr="00EF1EA2">
              <w:rPr>
                <w:rFonts w:ascii="Times New Roman" w:hAnsi="Times New Roman" w:cs="Times New Roman"/>
                <w:sz w:val="24"/>
                <w:szCs w:val="24"/>
              </w:rPr>
              <w:t xml:space="preserve">, </w:t>
            </w:r>
            <w:hyperlink r:id="rId34" w:history="1">
              <w:r w:rsidRPr="00EF1EA2">
                <w:rPr>
                  <w:rStyle w:val="aff2"/>
                  <w:rFonts w:ascii="Times New Roman" w:hAnsi="Times New Roman" w:cs="Times New Roman"/>
                  <w:sz w:val="24"/>
                  <w:szCs w:val="24"/>
                </w:rPr>
                <w:t>107</w:t>
              </w:r>
            </w:hyperlink>
            <w:r w:rsidRPr="00EF1EA2">
              <w:rPr>
                <w:rFonts w:ascii="Times New Roman" w:hAnsi="Times New Roman" w:cs="Times New Roman"/>
                <w:sz w:val="24"/>
                <w:szCs w:val="24"/>
              </w:rPr>
              <w:t xml:space="preserve">, </w:t>
            </w:r>
            <w:hyperlink r:id="rId35" w:history="1">
              <w:r w:rsidRPr="00EF1EA2">
                <w:rPr>
                  <w:rStyle w:val="aff2"/>
                  <w:rFonts w:ascii="Times New Roman" w:hAnsi="Times New Roman" w:cs="Times New Roman"/>
                  <w:sz w:val="24"/>
                  <w:szCs w:val="24"/>
                </w:rPr>
                <w:t>108</w:t>
              </w:r>
            </w:hyperlink>
            <w:r w:rsidRPr="00EF1EA2">
              <w:rPr>
                <w:rFonts w:ascii="Times New Roman" w:hAnsi="Times New Roman" w:cs="Times New Roman"/>
                <w:sz w:val="24"/>
                <w:szCs w:val="24"/>
              </w:rPr>
              <w:t xml:space="preserve">, </w:t>
            </w:r>
            <w:hyperlink r:id="rId36" w:history="1">
              <w:r w:rsidRPr="00EF1EA2">
                <w:rPr>
                  <w:rStyle w:val="aff2"/>
                  <w:rFonts w:ascii="Times New Roman" w:hAnsi="Times New Roman" w:cs="Times New Roman"/>
                  <w:sz w:val="24"/>
                  <w:szCs w:val="24"/>
                </w:rPr>
                <w:t>109</w:t>
              </w:r>
            </w:hyperlink>
            <w:r w:rsidRPr="00EF1EA2">
              <w:rPr>
                <w:rFonts w:ascii="Times New Roman" w:hAnsi="Times New Roman" w:cs="Times New Roman"/>
                <w:sz w:val="24"/>
                <w:szCs w:val="24"/>
              </w:rPr>
              <w:t xml:space="preserve">, </w:t>
            </w:r>
            <w:hyperlink r:id="rId37" w:history="1">
              <w:r w:rsidRPr="00EF1EA2">
                <w:rPr>
                  <w:rStyle w:val="aff2"/>
                  <w:rFonts w:ascii="Times New Roman" w:hAnsi="Times New Roman" w:cs="Times New Roman"/>
                  <w:sz w:val="24"/>
                  <w:szCs w:val="24"/>
                </w:rPr>
                <w:t>110</w:t>
              </w:r>
            </w:hyperlink>
            <w:r w:rsidRPr="00EF1EA2">
              <w:rPr>
                <w:rFonts w:ascii="Times New Roman" w:hAnsi="Times New Roman" w:cs="Times New Roman"/>
                <w:sz w:val="24"/>
                <w:szCs w:val="24"/>
              </w:rPr>
              <w:t xml:space="preserve">, </w:t>
            </w:r>
            <w:hyperlink r:id="rId38" w:history="1">
              <w:r w:rsidRPr="00EF1EA2">
                <w:rPr>
                  <w:rStyle w:val="aff2"/>
                  <w:rFonts w:ascii="Times New Roman" w:hAnsi="Times New Roman" w:cs="Times New Roman"/>
                  <w:sz w:val="24"/>
                  <w:szCs w:val="24"/>
                </w:rPr>
                <w:t>111</w:t>
              </w:r>
            </w:hyperlink>
            <w:r w:rsidRPr="00EF1EA2">
              <w:rPr>
                <w:rFonts w:ascii="Times New Roman" w:hAnsi="Times New Roman" w:cs="Times New Roman"/>
                <w:sz w:val="24"/>
                <w:szCs w:val="24"/>
              </w:rPr>
              <w:t xml:space="preserve">, </w:t>
            </w:r>
            <w:hyperlink r:id="rId39" w:history="1">
              <w:r w:rsidRPr="00EF1EA2">
                <w:rPr>
                  <w:rStyle w:val="aff2"/>
                  <w:rFonts w:ascii="Times New Roman" w:hAnsi="Times New Roman" w:cs="Times New Roman"/>
                  <w:sz w:val="24"/>
                  <w:szCs w:val="24"/>
                </w:rPr>
                <w:t>112</w:t>
              </w:r>
            </w:hyperlink>
            <w:r w:rsidRPr="00EF1EA2">
              <w:rPr>
                <w:rFonts w:ascii="Times New Roman" w:hAnsi="Times New Roman" w:cs="Times New Roman"/>
                <w:sz w:val="24"/>
                <w:szCs w:val="24"/>
              </w:rPr>
              <w:t xml:space="preserve">, </w:t>
            </w:r>
            <w:hyperlink r:id="rId40" w:history="1">
              <w:r w:rsidRPr="00EF1EA2">
                <w:rPr>
                  <w:rStyle w:val="aff2"/>
                  <w:rFonts w:ascii="Times New Roman" w:hAnsi="Times New Roman" w:cs="Times New Roman"/>
                  <w:sz w:val="24"/>
                  <w:szCs w:val="24"/>
                </w:rPr>
                <w:t>113</w:t>
              </w:r>
            </w:hyperlink>
            <w:r w:rsidRPr="00EF1EA2">
              <w:rPr>
                <w:rFonts w:ascii="Times New Roman" w:hAnsi="Times New Roman" w:cs="Times New Roman"/>
                <w:sz w:val="24"/>
                <w:szCs w:val="24"/>
              </w:rPr>
              <w:t xml:space="preserve">, </w:t>
            </w:r>
            <w:hyperlink r:id="rId41" w:tooltip="Кодекс Республики Казахстан об административных правонарушениях от 5 июля 2014 года № 235-V (с изменениями и дополнениями по состоянию на 02.06.2017 г.)" w:history="1">
              <w:r w:rsidRPr="00EF1EA2">
                <w:rPr>
                  <w:rStyle w:val="aff2"/>
                  <w:rFonts w:ascii="Times New Roman" w:hAnsi="Times New Roman" w:cs="Times New Roman"/>
                  <w:sz w:val="24"/>
                  <w:szCs w:val="24"/>
                </w:rPr>
                <w:t>114</w:t>
              </w:r>
            </w:hyperlink>
            <w:r w:rsidRPr="00EF1EA2">
              <w:rPr>
                <w:rFonts w:ascii="Times New Roman" w:hAnsi="Times New Roman" w:cs="Times New Roman"/>
                <w:sz w:val="24"/>
                <w:szCs w:val="24"/>
              </w:rPr>
              <w:t xml:space="preserve">, </w:t>
            </w:r>
            <w:hyperlink r:id="rId42" w:tooltip="Кодекс Республики Казахстан об административных правонарушениях от 5 июля 2014 года № 235-V (с изменениями и дополнениями по состоянию на 02.06.2017 г.)" w:history="1">
              <w:r w:rsidRPr="00EF1EA2">
                <w:rPr>
                  <w:rStyle w:val="aff2"/>
                  <w:rFonts w:ascii="Times New Roman" w:hAnsi="Times New Roman" w:cs="Times New Roman"/>
                  <w:sz w:val="24"/>
                  <w:szCs w:val="24"/>
                </w:rPr>
                <w:t>115</w:t>
              </w:r>
            </w:hyperlink>
            <w:r w:rsidRPr="00EF1EA2">
              <w:rPr>
                <w:rFonts w:ascii="Times New Roman" w:hAnsi="Times New Roman" w:cs="Times New Roman"/>
                <w:sz w:val="24"/>
                <w:szCs w:val="24"/>
              </w:rPr>
              <w:t xml:space="preserve">, </w:t>
            </w:r>
            <w:hyperlink r:id="rId43" w:history="1">
              <w:r w:rsidRPr="00EF1EA2">
                <w:rPr>
                  <w:rStyle w:val="aff2"/>
                  <w:rFonts w:ascii="Times New Roman" w:hAnsi="Times New Roman" w:cs="Times New Roman"/>
                  <w:sz w:val="24"/>
                  <w:szCs w:val="24"/>
                </w:rPr>
                <w:t>116</w:t>
              </w:r>
            </w:hyperlink>
            <w:r w:rsidRPr="00EF1EA2">
              <w:rPr>
                <w:rFonts w:ascii="Times New Roman" w:hAnsi="Times New Roman" w:cs="Times New Roman"/>
                <w:sz w:val="24"/>
                <w:szCs w:val="24"/>
              </w:rPr>
              <w:t xml:space="preserve">, </w:t>
            </w:r>
            <w:hyperlink r:id="rId44" w:history="1">
              <w:r w:rsidRPr="00EF1EA2">
                <w:rPr>
                  <w:rStyle w:val="aff2"/>
                  <w:rFonts w:ascii="Times New Roman" w:hAnsi="Times New Roman" w:cs="Times New Roman"/>
                  <w:sz w:val="24"/>
                  <w:szCs w:val="24"/>
                </w:rPr>
                <w:t>117</w:t>
              </w:r>
            </w:hyperlink>
            <w:r w:rsidRPr="00EF1EA2">
              <w:rPr>
                <w:rFonts w:ascii="Times New Roman" w:hAnsi="Times New Roman" w:cs="Times New Roman"/>
                <w:sz w:val="24"/>
                <w:szCs w:val="24"/>
              </w:rPr>
              <w:t xml:space="preserve">, </w:t>
            </w:r>
            <w:hyperlink r:id="rId45" w:tooltip="Кодекс Республики Казахстан об административных правонарушениях от 5 июля 2014 года № 235-V (с изменениями и дополнениями по состоянию на 02.06.2017 г.)" w:history="1">
              <w:r w:rsidRPr="00EF1EA2">
                <w:rPr>
                  <w:rStyle w:val="aff2"/>
                  <w:rFonts w:ascii="Times New Roman" w:hAnsi="Times New Roman" w:cs="Times New Roman"/>
                  <w:sz w:val="24"/>
                  <w:szCs w:val="24"/>
                </w:rPr>
                <w:t>118</w:t>
              </w:r>
            </w:hyperlink>
            <w:r w:rsidRPr="00EF1EA2">
              <w:rPr>
                <w:rFonts w:ascii="Times New Roman" w:hAnsi="Times New Roman" w:cs="Times New Roman"/>
                <w:sz w:val="24"/>
                <w:szCs w:val="24"/>
              </w:rPr>
              <w:t xml:space="preserve">, </w:t>
            </w:r>
            <w:hyperlink r:id="rId46" w:tooltip="Кодекс Республики Казахстан об административных правонарушениях от 5 июля 2014 года № 235-V (с изменениями и дополнениями по состоянию на 02.06.2017 г.)" w:history="1">
              <w:r w:rsidRPr="00EF1EA2">
                <w:rPr>
                  <w:rStyle w:val="aff2"/>
                  <w:rFonts w:ascii="Times New Roman" w:hAnsi="Times New Roman" w:cs="Times New Roman"/>
                  <w:sz w:val="24"/>
                  <w:szCs w:val="24"/>
                </w:rPr>
                <w:t>119</w:t>
              </w:r>
            </w:hyperlink>
            <w:r w:rsidRPr="00EF1EA2">
              <w:rPr>
                <w:rFonts w:ascii="Times New Roman" w:hAnsi="Times New Roman" w:cs="Times New Roman"/>
                <w:sz w:val="24"/>
                <w:szCs w:val="24"/>
              </w:rPr>
              <w:t xml:space="preserve">, </w:t>
            </w:r>
            <w:hyperlink r:id="rId47" w:history="1">
              <w:r w:rsidRPr="00EF1EA2">
                <w:rPr>
                  <w:rStyle w:val="aff2"/>
                  <w:rFonts w:ascii="Times New Roman" w:hAnsi="Times New Roman" w:cs="Times New Roman"/>
                  <w:sz w:val="24"/>
                  <w:szCs w:val="24"/>
                </w:rPr>
                <w:t>120</w:t>
              </w:r>
            </w:hyperlink>
            <w:r w:rsidRPr="00EF1EA2">
              <w:rPr>
                <w:rFonts w:ascii="Times New Roman" w:hAnsi="Times New Roman" w:cs="Times New Roman"/>
                <w:sz w:val="24"/>
                <w:szCs w:val="24"/>
              </w:rPr>
              <w:t xml:space="preserve">, </w:t>
            </w:r>
            <w:hyperlink r:id="rId48" w:history="1">
              <w:r w:rsidRPr="00EF1EA2">
                <w:rPr>
                  <w:rStyle w:val="aff2"/>
                  <w:rFonts w:ascii="Times New Roman" w:hAnsi="Times New Roman" w:cs="Times New Roman"/>
                  <w:sz w:val="24"/>
                  <w:szCs w:val="24"/>
                </w:rPr>
                <w:t>121</w:t>
              </w:r>
            </w:hyperlink>
            <w:r w:rsidRPr="00EF1EA2">
              <w:rPr>
                <w:rFonts w:ascii="Times New Roman" w:hAnsi="Times New Roman" w:cs="Times New Roman"/>
                <w:sz w:val="24"/>
                <w:szCs w:val="24"/>
              </w:rPr>
              <w:t xml:space="preserve">, </w:t>
            </w:r>
            <w:hyperlink r:id="rId49" w:history="1">
              <w:r w:rsidRPr="00EF1EA2">
                <w:rPr>
                  <w:rStyle w:val="aff2"/>
                  <w:rFonts w:ascii="Times New Roman" w:hAnsi="Times New Roman" w:cs="Times New Roman"/>
                  <w:sz w:val="24"/>
                  <w:szCs w:val="24"/>
                </w:rPr>
                <w:t>122</w:t>
              </w:r>
            </w:hyperlink>
            <w:r w:rsidRPr="00EF1EA2">
              <w:rPr>
                <w:rFonts w:ascii="Times New Roman" w:hAnsi="Times New Roman" w:cs="Times New Roman"/>
                <w:sz w:val="24"/>
                <w:szCs w:val="24"/>
              </w:rPr>
              <w:t xml:space="preserve">, </w:t>
            </w:r>
            <w:hyperlink r:id="rId50" w:history="1">
              <w:r w:rsidRPr="00EF1EA2">
                <w:rPr>
                  <w:rStyle w:val="aff2"/>
                  <w:rFonts w:ascii="Times New Roman" w:hAnsi="Times New Roman" w:cs="Times New Roman"/>
                  <w:sz w:val="24"/>
                  <w:szCs w:val="24"/>
                </w:rPr>
                <w:t>123</w:t>
              </w:r>
            </w:hyperlink>
            <w:r w:rsidRPr="00EF1EA2">
              <w:rPr>
                <w:rFonts w:ascii="Times New Roman" w:hAnsi="Times New Roman" w:cs="Times New Roman"/>
                <w:sz w:val="24"/>
                <w:szCs w:val="24"/>
              </w:rPr>
              <w:t xml:space="preserve">, </w:t>
            </w:r>
            <w:hyperlink r:id="rId51" w:tooltip="Кодекс Республики Казахстан об административных правонарушениях от 5 июля 2014 года № 235-V (с изменениями и дополнениями по состоянию на 02.06.2017 г.)" w:history="1">
              <w:r w:rsidRPr="00EF1EA2">
                <w:rPr>
                  <w:rStyle w:val="aff2"/>
                  <w:rFonts w:ascii="Times New Roman" w:hAnsi="Times New Roman" w:cs="Times New Roman"/>
                  <w:sz w:val="24"/>
                  <w:szCs w:val="24"/>
                </w:rPr>
                <w:t>124</w:t>
              </w:r>
            </w:hyperlink>
            <w:r w:rsidRPr="00EF1EA2">
              <w:rPr>
                <w:rFonts w:ascii="Times New Roman" w:hAnsi="Times New Roman" w:cs="Times New Roman"/>
                <w:sz w:val="24"/>
                <w:szCs w:val="24"/>
              </w:rPr>
              <w:t xml:space="preserve">, </w:t>
            </w:r>
            <w:hyperlink r:id="rId52" w:tooltip="Кодекс Республики Казахстан об административных правонарушениях от 5 июля 2014 года № 235-V (с изменениями и дополнениями по состоянию на 02.06.2017 г.)" w:history="1">
              <w:r w:rsidRPr="00EF1EA2">
                <w:rPr>
                  <w:rStyle w:val="aff2"/>
                  <w:rFonts w:ascii="Times New Roman" w:hAnsi="Times New Roman" w:cs="Times New Roman"/>
                  <w:sz w:val="24"/>
                  <w:szCs w:val="24"/>
                </w:rPr>
                <w:t>125</w:t>
              </w:r>
            </w:hyperlink>
            <w:r w:rsidRPr="00EF1EA2">
              <w:rPr>
                <w:rFonts w:ascii="Times New Roman" w:hAnsi="Times New Roman" w:cs="Times New Roman"/>
                <w:sz w:val="24"/>
                <w:szCs w:val="24"/>
              </w:rPr>
              <w:t xml:space="preserve">, </w:t>
            </w:r>
            <w:hyperlink r:id="rId53" w:history="1">
              <w:r w:rsidRPr="00EF1EA2">
                <w:rPr>
                  <w:rStyle w:val="aff2"/>
                  <w:rFonts w:ascii="Times New Roman" w:hAnsi="Times New Roman" w:cs="Times New Roman"/>
                  <w:sz w:val="24"/>
                  <w:szCs w:val="24"/>
                </w:rPr>
                <w:t>126</w:t>
              </w:r>
            </w:hyperlink>
            <w:r w:rsidRPr="00EF1EA2">
              <w:rPr>
                <w:rFonts w:ascii="Times New Roman" w:hAnsi="Times New Roman" w:cs="Times New Roman"/>
                <w:sz w:val="24"/>
                <w:szCs w:val="24"/>
              </w:rPr>
              <w:t xml:space="preserve">, </w:t>
            </w:r>
            <w:hyperlink r:id="rId54" w:history="1">
              <w:r w:rsidRPr="00EF1EA2">
                <w:rPr>
                  <w:rStyle w:val="aff2"/>
                  <w:rFonts w:ascii="Times New Roman" w:hAnsi="Times New Roman" w:cs="Times New Roman"/>
                  <w:sz w:val="24"/>
                  <w:szCs w:val="24"/>
                </w:rPr>
                <w:t>139</w:t>
              </w:r>
            </w:hyperlink>
            <w:r w:rsidRPr="00EF1EA2">
              <w:rPr>
                <w:rFonts w:ascii="Times New Roman" w:hAnsi="Times New Roman" w:cs="Times New Roman"/>
                <w:sz w:val="24"/>
                <w:szCs w:val="24"/>
              </w:rPr>
              <w:t xml:space="preserve"> (частью второй), </w:t>
            </w:r>
            <w:hyperlink r:id="rId55" w:history="1">
              <w:r w:rsidRPr="00EF1EA2">
                <w:rPr>
                  <w:rStyle w:val="aff2"/>
                  <w:rFonts w:ascii="Times New Roman" w:hAnsi="Times New Roman" w:cs="Times New Roman"/>
                  <w:sz w:val="24"/>
                  <w:szCs w:val="24"/>
                </w:rPr>
                <w:t>145</w:t>
              </w:r>
            </w:hyperlink>
            <w:r w:rsidRPr="00EF1EA2">
              <w:rPr>
                <w:rFonts w:ascii="Times New Roman" w:hAnsi="Times New Roman" w:cs="Times New Roman"/>
                <w:sz w:val="24"/>
                <w:szCs w:val="24"/>
              </w:rPr>
              <w:t xml:space="preserve">, </w:t>
            </w:r>
            <w:hyperlink r:id="rId56" w:history="1">
              <w:r w:rsidRPr="00EF1EA2">
                <w:rPr>
                  <w:rStyle w:val="aff2"/>
                  <w:rFonts w:ascii="Times New Roman" w:hAnsi="Times New Roman" w:cs="Times New Roman"/>
                  <w:sz w:val="24"/>
                  <w:szCs w:val="24"/>
                </w:rPr>
                <w:t>149</w:t>
              </w:r>
            </w:hyperlink>
            <w:r w:rsidRPr="00EF1EA2">
              <w:rPr>
                <w:rFonts w:ascii="Times New Roman" w:hAnsi="Times New Roman" w:cs="Times New Roman"/>
                <w:sz w:val="24"/>
                <w:szCs w:val="24"/>
              </w:rPr>
              <w:t xml:space="preserve">, </w:t>
            </w:r>
            <w:hyperlink r:id="rId57" w:history="1">
              <w:r w:rsidRPr="00EF1EA2">
                <w:rPr>
                  <w:rStyle w:val="aff2"/>
                  <w:rFonts w:ascii="Times New Roman" w:hAnsi="Times New Roman" w:cs="Times New Roman"/>
                  <w:sz w:val="24"/>
                  <w:szCs w:val="24"/>
                </w:rPr>
                <w:t>150</w:t>
              </w:r>
            </w:hyperlink>
            <w:r w:rsidRPr="00EF1EA2">
              <w:rPr>
                <w:rFonts w:ascii="Times New Roman" w:hAnsi="Times New Roman" w:cs="Times New Roman"/>
                <w:sz w:val="24"/>
                <w:szCs w:val="24"/>
              </w:rPr>
              <w:t xml:space="preserve">, </w:t>
            </w:r>
            <w:hyperlink r:id="rId58" w:history="1">
              <w:r w:rsidRPr="00EF1EA2">
                <w:rPr>
                  <w:rStyle w:val="aff2"/>
                  <w:rFonts w:ascii="Times New Roman" w:hAnsi="Times New Roman" w:cs="Times New Roman"/>
                  <w:sz w:val="24"/>
                  <w:szCs w:val="24"/>
                </w:rPr>
                <w:t>151</w:t>
              </w:r>
            </w:hyperlink>
            <w:r w:rsidRPr="00EF1EA2">
              <w:rPr>
                <w:rFonts w:ascii="Times New Roman" w:hAnsi="Times New Roman" w:cs="Times New Roman"/>
                <w:sz w:val="24"/>
                <w:szCs w:val="24"/>
              </w:rPr>
              <w:t xml:space="preserve"> (частью второй), </w:t>
            </w:r>
            <w:hyperlink r:id="rId59" w:history="1">
              <w:r w:rsidRPr="00EF1EA2">
                <w:rPr>
                  <w:rStyle w:val="aff2"/>
                  <w:rFonts w:ascii="Times New Roman" w:hAnsi="Times New Roman" w:cs="Times New Roman"/>
                  <w:sz w:val="24"/>
                  <w:szCs w:val="24"/>
                </w:rPr>
                <w:t>153</w:t>
              </w:r>
            </w:hyperlink>
            <w:r w:rsidRPr="00EF1EA2">
              <w:rPr>
                <w:rFonts w:ascii="Times New Roman" w:hAnsi="Times New Roman" w:cs="Times New Roman"/>
                <w:sz w:val="24"/>
                <w:szCs w:val="24"/>
              </w:rPr>
              <w:t xml:space="preserve">, </w:t>
            </w:r>
            <w:hyperlink r:id="rId60" w:history="1">
              <w:r w:rsidRPr="00EF1EA2">
                <w:rPr>
                  <w:rStyle w:val="aff2"/>
                  <w:rFonts w:ascii="Times New Roman" w:hAnsi="Times New Roman" w:cs="Times New Roman"/>
                  <w:sz w:val="24"/>
                  <w:szCs w:val="24"/>
                </w:rPr>
                <w:t>154</w:t>
              </w:r>
            </w:hyperlink>
            <w:r w:rsidRPr="00EF1EA2">
              <w:rPr>
                <w:rFonts w:ascii="Times New Roman" w:hAnsi="Times New Roman" w:cs="Times New Roman"/>
                <w:sz w:val="24"/>
                <w:szCs w:val="24"/>
              </w:rPr>
              <w:t xml:space="preserve">, </w:t>
            </w:r>
            <w:hyperlink r:id="rId61" w:history="1">
              <w:r w:rsidRPr="00EF1EA2">
                <w:rPr>
                  <w:rStyle w:val="aff2"/>
                  <w:rFonts w:ascii="Times New Roman" w:hAnsi="Times New Roman" w:cs="Times New Roman"/>
                  <w:sz w:val="24"/>
                  <w:szCs w:val="24"/>
                </w:rPr>
                <w:t>158</w:t>
              </w:r>
            </w:hyperlink>
            <w:r w:rsidRPr="00EF1EA2">
              <w:rPr>
                <w:rFonts w:ascii="Times New Roman" w:hAnsi="Times New Roman" w:cs="Times New Roman"/>
                <w:sz w:val="24"/>
                <w:szCs w:val="24"/>
              </w:rPr>
              <w:t xml:space="preserve">, </w:t>
            </w:r>
            <w:hyperlink r:id="rId62" w:history="1">
              <w:r w:rsidRPr="00EF1EA2">
                <w:rPr>
                  <w:rStyle w:val="aff2"/>
                  <w:rFonts w:ascii="Times New Roman" w:hAnsi="Times New Roman" w:cs="Times New Roman"/>
                  <w:sz w:val="24"/>
                  <w:szCs w:val="24"/>
                </w:rPr>
                <w:t>159</w:t>
              </w:r>
            </w:hyperlink>
            <w:r w:rsidRPr="00EF1EA2">
              <w:rPr>
                <w:rFonts w:ascii="Times New Roman" w:hAnsi="Times New Roman" w:cs="Times New Roman"/>
                <w:sz w:val="24"/>
                <w:szCs w:val="24"/>
              </w:rPr>
              <w:t xml:space="preserve">, </w:t>
            </w:r>
            <w:hyperlink r:id="rId63" w:history="1">
              <w:r w:rsidRPr="00EF1EA2">
                <w:rPr>
                  <w:rStyle w:val="aff2"/>
                  <w:rFonts w:ascii="Times New Roman" w:hAnsi="Times New Roman" w:cs="Times New Roman"/>
                  <w:sz w:val="24"/>
                  <w:szCs w:val="24"/>
                </w:rPr>
                <w:t>160</w:t>
              </w:r>
            </w:hyperlink>
            <w:r w:rsidRPr="00EF1EA2">
              <w:rPr>
                <w:rFonts w:ascii="Times New Roman" w:hAnsi="Times New Roman" w:cs="Times New Roman"/>
                <w:sz w:val="24"/>
                <w:szCs w:val="24"/>
              </w:rPr>
              <w:t xml:space="preserve"> (частью второй), </w:t>
            </w:r>
            <w:hyperlink r:id="rId64" w:history="1">
              <w:r w:rsidRPr="00EF1EA2">
                <w:rPr>
                  <w:rStyle w:val="aff2"/>
                  <w:rFonts w:ascii="Times New Roman" w:hAnsi="Times New Roman" w:cs="Times New Roman"/>
                  <w:sz w:val="24"/>
                  <w:szCs w:val="24"/>
                </w:rPr>
                <w:t>169</w:t>
              </w:r>
            </w:hyperlink>
            <w:r w:rsidRPr="00EF1EA2">
              <w:rPr>
                <w:rFonts w:ascii="Times New Roman" w:hAnsi="Times New Roman" w:cs="Times New Roman"/>
                <w:sz w:val="24"/>
                <w:szCs w:val="24"/>
              </w:rPr>
              <w:t xml:space="preserve"> (частями второй, седьмой, десятой, одиннадцатой, двенадцатой, тринадцатой и четырнадцатой), </w:t>
            </w:r>
            <w:hyperlink r:id="rId65" w:tooltip="Кодекс Республики Казахстан об административных правонарушениях от 5 июля 2014 года № 235-V (с изменениями и дополнениями по состоянию на 02.06.2017 г.)" w:history="1">
              <w:r w:rsidRPr="00EF1EA2">
                <w:rPr>
                  <w:rStyle w:val="aff2"/>
                  <w:rFonts w:ascii="Times New Roman" w:hAnsi="Times New Roman" w:cs="Times New Roman"/>
                  <w:sz w:val="24"/>
                  <w:szCs w:val="24"/>
                </w:rPr>
                <w:t>170</w:t>
              </w:r>
            </w:hyperlink>
            <w:r w:rsidRPr="00EF1EA2">
              <w:rPr>
                <w:rFonts w:ascii="Times New Roman" w:hAnsi="Times New Roman" w:cs="Times New Roman"/>
                <w:sz w:val="24"/>
                <w:szCs w:val="24"/>
              </w:rPr>
              <w:t xml:space="preserve"> (</w:t>
            </w:r>
            <w:r w:rsidRPr="00EF1EA2">
              <w:rPr>
                <w:rStyle w:val="s0"/>
                <w:rFonts w:ascii="Times New Roman" w:hAnsi="Times New Roman" w:cs="Times New Roman"/>
                <w:sz w:val="24"/>
                <w:szCs w:val="24"/>
              </w:rPr>
              <w:t>частями седьмой, девятой, десятой, одиннадцатой и двенадцатой</w:t>
            </w:r>
            <w:r w:rsidRPr="00EF1EA2">
              <w:rPr>
                <w:rFonts w:ascii="Times New Roman" w:hAnsi="Times New Roman" w:cs="Times New Roman"/>
                <w:sz w:val="24"/>
                <w:szCs w:val="24"/>
              </w:rPr>
              <w:t xml:space="preserve">), </w:t>
            </w:r>
            <w:hyperlink r:id="rId66" w:tooltip="Кодекс Республики Казахстан об административных правонарушениях от 5 июля 2014 года № 235-V (с изменениями и дополнениями по состоянию на 02.06.2017 г.)" w:history="1">
              <w:r w:rsidRPr="00EF1EA2">
                <w:rPr>
                  <w:rStyle w:val="aff2"/>
                  <w:rFonts w:ascii="Times New Roman" w:hAnsi="Times New Roman" w:cs="Times New Roman"/>
                  <w:sz w:val="24"/>
                  <w:szCs w:val="24"/>
                </w:rPr>
                <w:t>171</w:t>
              </w:r>
            </w:hyperlink>
            <w:r w:rsidRPr="00EF1EA2">
              <w:rPr>
                <w:rFonts w:ascii="Times New Roman" w:hAnsi="Times New Roman" w:cs="Times New Roman"/>
                <w:sz w:val="24"/>
                <w:szCs w:val="24"/>
              </w:rPr>
              <w:t xml:space="preserve">, </w:t>
            </w:r>
            <w:hyperlink r:id="rId67" w:tooltip="Кодекс Республики Казахстан об административных правонарушениях от 5 июля 2014 года № 235-V (с изменениями и дополнениями по состоянию на 02.06.2017 г.)" w:history="1">
              <w:r w:rsidRPr="00EF1EA2">
                <w:rPr>
                  <w:rStyle w:val="aff2"/>
                  <w:rFonts w:ascii="Times New Roman" w:hAnsi="Times New Roman" w:cs="Times New Roman"/>
                  <w:sz w:val="24"/>
                  <w:szCs w:val="24"/>
                </w:rPr>
                <w:t>173</w:t>
              </w:r>
            </w:hyperlink>
            <w:r w:rsidRPr="00EF1EA2">
              <w:rPr>
                <w:rFonts w:ascii="Times New Roman" w:hAnsi="Times New Roman" w:cs="Times New Roman"/>
                <w:sz w:val="24"/>
                <w:szCs w:val="24"/>
              </w:rPr>
              <w:t xml:space="preserve">, </w:t>
            </w:r>
            <w:hyperlink r:id="rId68" w:tooltip="Кодекс Республики Казахстан об административных правонарушениях от 5 июля 2014 года № 235-V (с изменениями и дополнениями по состоянию на 02.06.2017 г.)" w:history="1">
              <w:r w:rsidRPr="00EF1EA2">
                <w:rPr>
                  <w:rStyle w:val="aff2"/>
                  <w:rFonts w:ascii="Times New Roman" w:hAnsi="Times New Roman" w:cs="Times New Roman"/>
                  <w:sz w:val="24"/>
                  <w:szCs w:val="24"/>
                </w:rPr>
                <w:t>174</w:t>
              </w:r>
            </w:hyperlink>
            <w:r w:rsidRPr="00EF1EA2">
              <w:rPr>
                <w:rFonts w:ascii="Times New Roman" w:hAnsi="Times New Roman" w:cs="Times New Roman"/>
                <w:sz w:val="24"/>
                <w:szCs w:val="24"/>
              </w:rPr>
              <w:t xml:space="preserve"> </w:t>
            </w:r>
            <w:r w:rsidRPr="00EF1EA2">
              <w:rPr>
                <w:rFonts w:ascii="Times New Roman" w:hAnsi="Times New Roman" w:cs="Times New Roman"/>
                <w:sz w:val="24"/>
                <w:szCs w:val="24"/>
              </w:rPr>
              <w:lastRenderedPageBreak/>
              <w:t xml:space="preserve">(частью второй), </w:t>
            </w:r>
            <w:hyperlink r:id="rId69" w:history="1">
              <w:r w:rsidRPr="00EF1EA2">
                <w:rPr>
                  <w:rStyle w:val="aff2"/>
                  <w:rFonts w:ascii="Times New Roman" w:hAnsi="Times New Roman" w:cs="Times New Roman"/>
                  <w:sz w:val="24"/>
                  <w:szCs w:val="24"/>
                </w:rPr>
                <w:t>175</w:t>
              </w:r>
            </w:hyperlink>
            <w:r w:rsidRPr="00EF1EA2">
              <w:rPr>
                <w:rFonts w:ascii="Times New Roman" w:hAnsi="Times New Roman" w:cs="Times New Roman"/>
                <w:sz w:val="24"/>
                <w:szCs w:val="24"/>
              </w:rPr>
              <w:t xml:space="preserve">, </w:t>
            </w:r>
            <w:hyperlink r:id="rId70" w:history="1">
              <w:r w:rsidRPr="00EF1EA2">
                <w:rPr>
                  <w:rStyle w:val="aff2"/>
                  <w:rFonts w:ascii="Times New Roman" w:hAnsi="Times New Roman" w:cs="Times New Roman"/>
                  <w:sz w:val="24"/>
                  <w:szCs w:val="24"/>
                </w:rPr>
                <w:t>175-1,</w:t>
              </w:r>
            </w:hyperlink>
            <w:r w:rsidRPr="00EF1EA2">
              <w:rPr>
                <w:rFonts w:ascii="Times New Roman" w:hAnsi="Times New Roman" w:cs="Times New Roman"/>
                <w:sz w:val="24"/>
                <w:szCs w:val="24"/>
              </w:rPr>
              <w:t xml:space="preserve"> </w:t>
            </w:r>
            <w:hyperlink r:id="rId71" w:history="1">
              <w:r w:rsidRPr="00EF1EA2">
                <w:rPr>
                  <w:rStyle w:val="aff2"/>
                  <w:rFonts w:ascii="Times New Roman" w:hAnsi="Times New Roman" w:cs="Times New Roman"/>
                  <w:sz w:val="24"/>
                  <w:szCs w:val="24"/>
                </w:rPr>
                <w:t>176</w:t>
              </w:r>
            </w:hyperlink>
            <w:r w:rsidRPr="00EF1EA2">
              <w:rPr>
                <w:rFonts w:ascii="Times New Roman" w:hAnsi="Times New Roman" w:cs="Times New Roman"/>
                <w:sz w:val="24"/>
                <w:szCs w:val="24"/>
              </w:rPr>
              <w:t xml:space="preserve">, </w:t>
            </w:r>
            <w:hyperlink r:id="rId72" w:history="1">
              <w:r w:rsidRPr="00EF1EA2">
                <w:rPr>
                  <w:rStyle w:val="aff2"/>
                  <w:rFonts w:ascii="Times New Roman" w:hAnsi="Times New Roman" w:cs="Times New Roman"/>
                  <w:sz w:val="24"/>
                  <w:szCs w:val="24"/>
                </w:rPr>
                <w:t>182, 183, 184, 185</w:t>
              </w:r>
            </w:hyperlink>
            <w:r w:rsidRPr="00EF1EA2">
              <w:rPr>
                <w:rFonts w:ascii="Times New Roman" w:hAnsi="Times New Roman" w:cs="Times New Roman"/>
                <w:sz w:val="24"/>
                <w:szCs w:val="24"/>
              </w:rPr>
              <w:t xml:space="preserve">, </w:t>
            </w:r>
            <w:hyperlink r:id="rId73" w:history="1">
              <w:r w:rsidRPr="00EF1EA2">
                <w:rPr>
                  <w:rStyle w:val="aff2"/>
                  <w:rFonts w:ascii="Times New Roman" w:hAnsi="Times New Roman" w:cs="Times New Roman"/>
                  <w:sz w:val="24"/>
                  <w:szCs w:val="24"/>
                </w:rPr>
                <w:t>187</w:t>
              </w:r>
            </w:hyperlink>
            <w:r w:rsidRPr="00EF1EA2">
              <w:rPr>
                <w:rFonts w:ascii="Times New Roman" w:hAnsi="Times New Roman" w:cs="Times New Roman"/>
                <w:sz w:val="24"/>
                <w:szCs w:val="24"/>
              </w:rPr>
              <w:t xml:space="preserve"> (частями второй, третьей, четвертой и пятой), </w:t>
            </w:r>
            <w:hyperlink r:id="rId74" w:tooltip="Кодекс Республики Казахстан об административных правонарушениях от 5 июля 2014 года № 235-V (с изменениями и дополнениями по состоянию на 02.06.2017 г.)" w:history="1">
              <w:r w:rsidRPr="00EF1EA2">
                <w:rPr>
                  <w:rStyle w:val="aff2"/>
                  <w:rFonts w:ascii="Times New Roman" w:hAnsi="Times New Roman" w:cs="Times New Roman"/>
                  <w:sz w:val="24"/>
                  <w:szCs w:val="24"/>
                </w:rPr>
                <w:t>189</w:t>
              </w:r>
            </w:hyperlink>
            <w:r w:rsidRPr="00EF1EA2">
              <w:rPr>
                <w:rFonts w:ascii="Times New Roman" w:hAnsi="Times New Roman" w:cs="Times New Roman"/>
                <w:sz w:val="24"/>
                <w:szCs w:val="24"/>
              </w:rPr>
              <w:t xml:space="preserve">, </w:t>
            </w:r>
            <w:hyperlink r:id="rId75" w:tooltip="Кодекс Республики Казахстан об административных правонарушениях от 5 июля 2014 года № 235-V (с изменениями и дополнениями по состоянию на 02.06.2017 г.)" w:history="1">
              <w:r w:rsidRPr="00EF1EA2">
                <w:rPr>
                  <w:rStyle w:val="aff2"/>
                  <w:rFonts w:ascii="Times New Roman" w:hAnsi="Times New Roman" w:cs="Times New Roman"/>
                  <w:sz w:val="24"/>
                  <w:szCs w:val="24"/>
                </w:rPr>
                <w:t>190</w:t>
              </w:r>
            </w:hyperlink>
            <w:r w:rsidRPr="00EF1EA2">
              <w:rPr>
                <w:rFonts w:ascii="Times New Roman" w:hAnsi="Times New Roman" w:cs="Times New Roman"/>
                <w:sz w:val="24"/>
                <w:szCs w:val="24"/>
              </w:rPr>
              <w:t xml:space="preserve"> (частями второй, третьей и четвертой), </w:t>
            </w:r>
            <w:hyperlink r:id="rId76" w:tooltip="Кодекс Республики Казахстан об административных правонарушениях от 5 июля 2014 года № 235-V (с изменениями и дополнениями по состоянию на 02.06.2017 г.)" w:history="1">
              <w:r w:rsidRPr="00EF1EA2">
                <w:rPr>
                  <w:rStyle w:val="aff2"/>
                  <w:rFonts w:ascii="Times New Roman" w:hAnsi="Times New Roman" w:cs="Times New Roman"/>
                  <w:sz w:val="24"/>
                  <w:szCs w:val="24"/>
                </w:rPr>
                <w:t>191</w:t>
              </w:r>
            </w:hyperlink>
            <w:r w:rsidRPr="00EF1EA2">
              <w:rPr>
                <w:rFonts w:ascii="Times New Roman" w:hAnsi="Times New Roman" w:cs="Times New Roman"/>
                <w:sz w:val="24"/>
                <w:szCs w:val="24"/>
              </w:rPr>
              <w:t xml:space="preserve">, </w:t>
            </w:r>
            <w:hyperlink r:id="rId77" w:history="1">
              <w:r w:rsidRPr="00EF1EA2">
                <w:rPr>
                  <w:rStyle w:val="aff2"/>
                  <w:rFonts w:ascii="Times New Roman" w:hAnsi="Times New Roman" w:cs="Times New Roman"/>
                  <w:sz w:val="24"/>
                  <w:szCs w:val="24"/>
                </w:rPr>
                <w:t>193</w:t>
              </w:r>
            </w:hyperlink>
            <w:r w:rsidRPr="00EF1EA2">
              <w:rPr>
                <w:rFonts w:ascii="Times New Roman" w:hAnsi="Times New Roman" w:cs="Times New Roman"/>
                <w:sz w:val="24"/>
                <w:szCs w:val="24"/>
              </w:rPr>
              <w:t xml:space="preserve"> (частями второй и третьей), </w:t>
            </w:r>
            <w:hyperlink r:id="rId78" w:history="1">
              <w:r w:rsidRPr="00EF1EA2">
                <w:rPr>
                  <w:rStyle w:val="aff2"/>
                  <w:rFonts w:ascii="Times New Roman" w:hAnsi="Times New Roman" w:cs="Times New Roman"/>
                  <w:sz w:val="24"/>
                  <w:szCs w:val="24"/>
                </w:rPr>
                <w:t>199</w:t>
              </w:r>
            </w:hyperlink>
            <w:r w:rsidRPr="00EF1EA2">
              <w:rPr>
                <w:rFonts w:ascii="Times New Roman" w:hAnsi="Times New Roman" w:cs="Times New Roman"/>
                <w:sz w:val="24"/>
                <w:szCs w:val="24"/>
              </w:rPr>
              <w:t xml:space="preserve"> (частью второй), </w:t>
            </w:r>
            <w:hyperlink r:id="rId79" w:history="1">
              <w:r w:rsidRPr="00EF1EA2">
                <w:rPr>
                  <w:rStyle w:val="aff2"/>
                  <w:rFonts w:ascii="Times New Roman" w:hAnsi="Times New Roman" w:cs="Times New Roman"/>
                  <w:sz w:val="24"/>
                  <w:szCs w:val="24"/>
                </w:rPr>
                <w:t>200</w:t>
              </w:r>
            </w:hyperlink>
            <w:r w:rsidRPr="00EF1EA2">
              <w:rPr>
                <w:rFonts w:ascii="Times New Roman" w:hAnsi="Times New Roman" w:cs="Times New Roman"/>
                <w:sz w:val="24"/>
                <w:szCs w:val="24"/>
              </w:rPr>
              <w:t xml:space="preserve">, </w:t>
            </w:r>
            <w:hyperlink r:id="rId80" w:history="1">
              <w:r w:rsidRPr="00EF1EA2">
                <w:rPr>
                  <w:rStyle w:val="aff2"/>
                  <w:rFonts w:ascii="Times New Roman" w:hAnsi="Times New Roman" w:cs="Times New Roman"/>
                  <w:sz w:val="24"/>
                  <w:szCs w:val="24"/>
                </w:rPr>
                <w:t>211</w:t>
              </w:r>
            </w:hyperlink>
            <w:r w:rsidRPr="00EF1EA2">
              <w:rPr>
                <w:rFonts w:ascii="Times New Roman" w:hAnsi="Times New Roman" w:cs="Times New Roman"/>
                <w:sz w:val="24"/>
                <w:szCs w:val="24"/>
              </w:rPr>
              <w:t xml:space="preserve"> (частью первой), </w:t>
            </w:r>
            <w:hyperlink r:id="rId81" w:history="1">
              <w:r w:rsidRPr="00EF1EA2">
                <w:rPr>
                  <w:rStyle w:val="aff2"/>
                  <w:rFonts w:ascii="Times New Roman" w:hAnsi="Times New Roman" w:cs="Times New Roman"/>
                  <w:sz w:val="24"/>
                  <w:szCs w:val="24"/>
                </w:rPr>
                <w:t>214</w:t>
              </w:r>
            </w:hyperlink>
            <w:r w:rsidRPr="00EF1EA2">
              <w:rPr>
                <w:rFonts w:ascii="Times New Roman" w:hAnsi="Times New Roman" w:cs="Times New Roman"/>
                <w:sz w:val="24"/>
                <w:szCs w:val="24"/>
              </w:rPr>
              <w:t xml:space="preserve">, </w:t>
            </w:r>
            <w:hyperlink r:id="rId82" w:history="1">
              <w:r w:rsidRPr="00EF1EA2">
                <w:rPr>
                  <w:rStyle w:val="aff2"/>
                  <w:rFonts w:ascii="Times New Roman" w:hAnsi="Times New Roman" w:cs="Times New Roman"/>
                  <w:sz w:val="24"/>
                  <w:szCs w:val="24"/>
                </w:rPr>
                <w:t>216</w:t>
              </w:r>
            </w:hyperlink>
            <w:r w:rsidRPr="00EF1EA2">
              <w:rPr>
                <w:rFonts w:ascii="Times New Roman" w:hAnsi="Times New Roman" w:cs="Times New Roman"/>
                <w:sz w:val="24"/>
                <w:szCs w:val="24"/>
              </w:rPr>
              <w:t xml:space="preserve">, </w:t>
            </w:r>
            <w:hyperlink r:id="rId83" w:history="1">
              <w:r w:rsidRPr="00EF1EA2">
                <w:rPr>
                  <w:rStyle w:val="aff2"/>
                  <w:rFonts w:ascii="Times New Roman" w:hAnsi="Times New Roman" w:cs="Times New Roman"/>
                  <w:sz w:val="24"/>
                  <w:szCs w:val="24"/>
                </w:rPr>
                <w:t>219</w:t>
              </w:r>
            </w:hyperlink>
            <w:r w:rsidRPr="00EF1EA2">
              <w:rPr>
                <w:rFonts w:ascii="Times New Roman" w:hAnsi="Times New Roman" w:cs="Times New Roman"/>
                <w:sz w:val="24"/>
                <w:szCs w:val="24"/>
              </w:rPr>
              <w:t xml:space="preserve">, </w:t>
            </w:r>
            <w:hyperlink r:id="rId84" w:history="1">
              <w:r w:rsidRPr="00EF1EA2">
                <w:rPr>
                  <w:rStyle w:val="aff2"/>
                  <w:rFonts w:ascii="Times New Roman" w:hAnsi="Times New Roman" w:cs="Times New Roman"/>
                  <w:sz w:val="24"/>
                  <w:szCs w:val="24"/>
                </w:rPr>
                <w:t>233</w:t>
              </w:r>
            </w:hyperlink>
            <w:r w:rsidRPr="00EF1EA2">
              <w:rPr>
                <w:rFonts w:ascii="Times New Roman" w:hAnsi="Times New Roman" w:cs="Times New Roman"/>
                <w:sz w:val="24"/>
                <w:szCs w:val="24"/>
              </w:rPr>
              <w:t xml:space="preserve"> (частью третьей), </w:t>
            </w:r>
            <w:hyperlink r:id="rId85" w:history="1">
              <w:r w:rsidRPr="00EF1EA2">
                <w:rPr>
                  <w:rStyle w:val="aff2"/>
                  <w:rFonts w:ascii="Times New Roman" w:hAnsi="Times New Roman" w:cs="Times New Roman"/>
                  <w:sz w:val="24"/>
                  <w:szCs w:val="24"/>
                </w:rPr>
                <w:t>235, 236, 237</w:t>
              </w:r>
            </w:hyperlink>
            <w:r w:rsidRPr="00EF1EA2">
              <w:rPr>
                <w:rFonts w:ascii="Times New Roman" w:hAnsi="Times New Roman" w:cs="Times New Roman"/>
                <w:sz w:val="24"/>
                <w:szCs w:val="24"/>
              </w:rPr>
              <w:t xml:space="preserve">, </w:t>
            </w:r>
            <w:hyperlink r:id="rId86" w:tooltip="Кодекс Республики Казахстан об административных правонарушениях от 5 июля 2014 года № 235-V (с изменениями и дополнениями по состоянию на 02.06.2017 г.)" w:history="1">
              <w:r w:rsidRPr="00EF1EA2">
                <w:rPr>
                  <w:rStyle w:val="aff2"/>
                  <w:rFonts w:ascii="Times New Roman" w:hAnsi="Times New Roman" w:cs="Times New Roman"/>
                  <w:sz w:val="24"/>
                  <w:szCs w:val="24"/>
                </w:rPr>
                <w:t>239-1</w:t>
              </w:r>
            </w:hyperlink>
            <w:r w:rsidRPr="00EF1EA2">
              <w:rPr>
                <w:rFonts w:ascii="Times New Roman" w:hAnsi="Times New Roman" w:cs="Times New Roman"/>
                <w:sz w:val="24"/>
                <w:szCs w:val="24"/>
              </w:rPr>
              <w:t xml:space="preserve">, </w:t>
            </w:r>
            <w:hyperlink r:id="rId87" w:tooltip="Кодекс Республики Казахстан об административных правонарушениях от 5 июля 2014 года № 235-V (с изменениями и дополнениями по состоянию на 02.06.2017 г.)" w:history="1">
              <w:r w:rsidRPr="00EF1EA2">
                <w:rPr>
                  <w:rStyle w:val="aff2"/>
                  <w:rFonts w:ascii="Times New Roman" w:hAnsi="Times New Roman" w:cs="Times New Roman"/>
                  <w:sz w:val="24"/>
                  <w:szCs w:val="24"/>
                </w:rPr>
                <w:t>245, 246</w:t>
              </w:r>
            </w:hyperlink>
            <w:r w:rsidRPr="00EF1EA2">
              <w:rPr>
                <w:rFonts w:ascii="Times New Roman" w:hAnsi="Times New Roman" w:cs="Times New Roman"/>
                <w:sz w:val="24"/>
                <w:szCs w:val="24"/>
              </w:rPr>
              <w:t xml:space="preserve">, </w:t>
            </w:r>
            <w:hyperlink r:id="rId88" w:tooltip="Кодекс Республики Казахстан об административных правонарушениях от 5 июля 2014 года № 235-V (с изменениями и дополнениями по состоянию на 02.06.2017 г.)" w:history="1">
              <w:r w:rsidRPr="00EF1EA2">
                <w:rPr>
                  <w:rStyle w:val="aff2"/>
                  <w:rFonts w:ascii="Times New Roman" w:hAnsi="Times New Roman" w:cs="Times New Roman"/>
                  <w:sz w:val="24"/>
                  <w:szCs w:val="24"/>
                </w:rPr>
                <w:t>246-1</w:t>
              </w:r>
            </w:hyperlink>
            <w:r w:rsidRPr="00EF1EA2">
              <w:rPr>
                <w:rFonts w:ascii="Times New Roman" w:hAnsi="Times New Roman" w:cs="Times New Roman"/>
                <w:sz w:val="24"/>
                <w:szCs w:val="24"/>
              </w:rPr>
              <w:t xml:space="preserve"> (когда эти нарушения допущены при проведении аудита специального назначения субъектов квазигосударственного сектора), </w:t>
            </w:r>
            <w:hyperlink r:id="rId89" w:history="1">
              <w:r w:rsidRPr="00EF1EA2">
                <w:rPr>
                  <w:rStyle w:val="aff2"/>
                  <w:rFonts w:ascii="Times New Roman" w:hAnsi="Times New Roman" w:cs="Times New Roman"/>
                  <w:sz w:val="24"/>
                  <w:szCs w:val="24"/>
                </w:rPr>
                <w:t>247</w:t>
              </w:r>
            </w:hyperlink>
            <w:r w:rsidRPr="00EF1EA2">
              <w:rPr>
                <w:rFonts w:ascii="Times New Roman" w:hAnsi="Times New Roman" w:cs="Times New Roman"/>
                <w:sz w:val="24"/>
                <w:szCs w:val="24"/>
              </w:rPr>
              <w:t xml:space="preserve"> (частями шестой, девятой, одиннадцатой), </w:t>
            </w:r>
            <w:hyperlink r:id="rId90" w:history="1">
              <w:r w:rsidRPr="00EF1EA2">
                <w:rPr>
                  <w:rStyle w:val="aff2"/>
                  <w:rFonts w:ascii="Times New Roman" w:hAnsi="Times New Roman" w:cs="Times New Roman"/>
                  <w:sz w:val="24"/>
                  <w:szCs w:val="24"/>
                </w:rPr>
                <w:t>251</w:t>
              </w:r>
            </w:hyperlink>
            <w:r w:rsidRPr="00EF1EA2">
              <w:rPr>
                <w:rFonts w:ascii="Times New Roman" w:hAnsi="Times New Roman" w:cs="Times New Roman"/>
                <w:sz w:val="24"/>
                <w:szCs w:val="24"/>
              </w:rPr>
              <w:t xml:space="preserve">, </w:t>
            </w:r>
            <w:hyperlink r:id="rId91" w:history="1">
              <w:r w:rsidRPr="00EF1EA2">
                <w:rPr>
                  <w:rStyle w:val="aff2"/>
                  <w:rFonts w:ascii="Times New Roman" w:hAnsi="Times New Roman" w:cs="Times New Roman"/>
                  <w:sz w:val="24"/>
                  <w:szCs w:val="24"/>
                </w:rPr>
                <w:t>252</w:t>
              </w:r>
            </w:hyperlink>
            <w:r w:rsidRPr="00EF1EA2">
              <w:rPr>
                <w:rFonts w:ascii="Times New Roman" w:hAnsi="Times New Roman" w:cs="Times New Roman"/>
                <w:sz w:val="24"/>
                <w:szCs w:val="24"/>
              </w:rPr>
              <w:t xml:space="preserve"> (частью второй), </w:t>
            </w:r>
            <w:hyperlink r:id="rId92" w:history="1">
              <w:r w:rsidRPr="00EF1EA2">
                <w:rPr>
                  <w:rStyle w:val="aff2"/>
                  <w:rFonts w:ascii="Times New Roman" w:hAnsi="Times New Roman" w:cs="Times New Roman"/>
                  <w:sz w:val="24"/>
                  <w:szCs w:val="24"/>
                </w:rPr>
                <w:t>281</w:t>
              </w:r>
            </w:hyperlink>
            <w:r w:rsidRPr="00EF1EA2">
              <w:rPr>
                <w:rFonts w:ascii="Times New Roman" w:hAnsi="Times New Roman" w:cs="Times New Roman"/>
                <w:sz w:val="24"/>
                <w:szCs w:val="24"/>
              </w:rPr>
              <w:t xml:space="preserve"> (частями четвертой, пятой и шестой), </w:t>
            </w:r>
            <w:hyperlink r:id="rId93" w:tooltip="Кодекс Республики Казахстан об административных правонарушениях от 5 июля 2014 года № 235-V (с изменениями и дополнениями по состоянию на 02.06.2017 г.)" w:history="1">
              <w:r w:rsidRPr="00EF1EA2">
                <w:rPr>
                  <w:rStyle w:val="aff2"/>
                  <w:rFonts w:ascii="Times New Roman" w:hAnsi="Times New Roman" w:cs="Times New Roman"/>
                  <w:sz w:val="24"/>
                  <w:szCs w:val="24"/>
                </w:rPr>
                <w:t>282</w:t>
              </w:r>
            </w:hyperlink>
            <w:r w:rsidRPr="00EF1EA2">
              <w:rPr>
                <w:rStyle w:val="s0"/>
                <w:rFonts w:ascii="Times New Roman" w:hAnsi="Times New Roman" w:cs="Times New Roman"/>
                <w:sz w:val="24"/>
                <w:szCs w:val="24"/>
              </w:rPr>
              <w:t xml:space="preserve"> (частями третьей, четвертой, шестой, седьмой, девятой, одиннадцатой и тринадцатой)</w:t>
            </w:r>
            <w:r w:rsidRPr="00EF1EA2">
              <w:rPr>
                <w:rFonts w:ascii="Times New Roman" w:hAnsi="Times New Roman" w:cs="Times New Roman"/>
                <w:sz w:val="24"/>
                <w:szCs w:val="24"/>
              </w:rPr>
              <w:t xml:space="preserve">, </w:t>
            </w:r>
            <w:hyperlink r:id="rId94" w:history="1">
              <w:r w:rsidRPr="00EF1EA2">
                <w:rPr>
                  <w:rStyle w:val="aff2"/>
                  <w:rFonts w:ascii="Times New Roman" w:hAnsi="Times New Roman" w:cs="Times New Roman"/>
                  <w:sz w:val="24"/>
                  <w:szCs w:val="24"/>
                </w:rPr>
                <w:t>283</w:t>
              </w:r>
            </w:hyperlink>
            <w:r w:rsidRPr="00EF1EA2">
              <w:rPr>
                <w:rFonts w:ascii="Times New Roman" w:hAnsi="Times New Roman" w:cs="Times New Roman"/>
                <w:sz w:val="24"/>
                <w:szCs w:val="24"/>
              </w:rPr>
              <w:t xml:space="preserve">, </w:t>
            </w:r>
            <w:hyperlink r:id="rId95" w:history="1">
              <w:r w:rsidRPr="00EF1EA2">
                <w:rPr>
                  <w:rStyle w:val="aff2"/>
                  <w:rFonts w:ascii="Times New Roman" w:hAnsi="Times New Roman" w:cs="Times New Roman"/>
                  <w:sz w:val="24"/>
                  <w:szCs w:val="24"/>
                </w:rPr>
                <w:t>294</w:t>
              </w:r>
            </w:hyperlink>
            <w:r w:rsidRPr="00EF1EA2">
              <w:rPr>
                <w:rFonts w:ascii="Times New Roman" w:hAnsi="Times New Roman" w:cs="Times New Roman"/>
                <w:sz w:val="24"/>
                <w:szCs w:val="24"/>
              </w:rPr>
              <w:t xml:space="preserve"> (частями первой и второй), </w:t>
            </w:r>
            <w:hyperlink r:id="rId96" w:history="1">
              <w:r w:rsidRPr="00EF1EA2">
                <w:rPr>
                  <w:rStyle w:val="aff2"/>
                  <w:rFonts w:ascii="Times New Roman" w:hAnsi="Times New Roman" w:cs="Times New Roman"/>
                  <w:sz w:val="24"/>
                  <w:szCs w:val="24"/>
                </w:rPr>
                <w:t>296</w:t>
              </w:r>
            </w:hyperlink>
            <w:r w:rsidRPr="00EF1EA2">
              <w:rPr>
                <w:rFonts w:ascii="Times New Roman" w:hAnsi="Times New Roman" w:cs="Times New Roman"/>
                <w:sz w:val="24"/>
                <w:szCs w:val="24"/>
              </w:rPr>
              <w:t xml:space="preserve"> (частью второй), </w:t>
            </w:r>
            <w:hyperlink r:id="rId97" w:tooltip="Кодекс Республики Казахстан об административных правонарушениях от 5 июля 2014 года № 235-V (с изменениями и дополнениями по состоянию на 02.06.2017 г.)" w:history="1">
              <w:r w:rsidRPr="00EF1EA2">
                <w:rPr>
                  <w:rStyle w:val="aff2"/>
                  <w:rFonts w:ascii="Times New Roman" w:hAnsi="Times New Roman" w:cs="Times New Roman"/>
                  <w:sz w:val="24"/>
                  <w:szCs w:val="24"/>
                </w:rPr>
                <w:t>299</w:t>
              </w:r>
            </w:hyperlink>
            <w:r w:rsidRPr="00EF1EA2">
              <w:rPr>
                <w:rFonts w:ascii="Times New Roman" w:hAnsi="Times New Roman" w:cs="Times New Roman"/>
                <w:sz w:val="24"/>
                <w:szCs w:val="24"/>
              </w:rPr>
              <w:t xml:space="preserve"> (частью второй), </w:t>
            </w:r>
            <w:hyperlink r:id="rId98" w:tooltip="Кодекс Республики Казахстан об административных правонарушениях от 5 июля 2014 года № 235-V (с изменениями и дополнениями по состоянию на 02.06.2017 г.)" w:history="1">
              <w:r w:rsidRPr="00EF1EA2">
                <w:rPr>
                  <w:rStyle w:val="aff2"/>
                  <w:rFonts w:ascii="Times New Roman" w:hAnsi="Times New Roman" w:cs="Times New Roman"/>
                  <w:sz w:val="24"/>
                  <w:szCs w:val="24"/>
                </w:rPr>
                <w:t>310, 311</w:t>
              </w:r>
            </w:hyperlink>
            <w:r w:rsidRPr="00EF1EA2">
              <w:rPr>
                <w:rFonts w:ascii="Times New Roman" w:hAnsi="Times New Roman" w:cs="Times New Roman"/>
                <w:sz w:val="24"/>
                <w:szCs w:val="24"/>
              </w:rPr>
              <w:t xml:space="preserve">, </w:t>
            </w:r>
            <w:hyperlink r:id="rId99" w:tooltip="Кодекс Республики Казахстан об административных правонарушениях от 5 июля 2014 года № 235-V (с изменениями и дополнениями по состоянию на 02.06.2017 г.)" w:history="1">
              <w:r w:rsidRPr="00EF1EA2">
                <w:rPr>
                  <w:rStyle w:val="aff2"/>
                  <w:rFonts w:ascii="Times New Roman" w:hAnsi="Times New Roman" w:cs="Times New Roman"/>
                  <w:sz w:val="24"/>
                  <w:szCs w:val="24"/>
                </w:rPr>
                <w:t>312</w:t>
              </w:r>
            </w:hyperlink>
            <w:r w:rsidRPr="00EF1EA2">
              <w:rPr>
                <w:rFonts w:ascii="Times New Roman" w:hAnsi="Times New Roman" w:cs="Times New Roman"/>
                <w:sz w:val="24"/>
                <w:szCs w:val="24"/>
              </w:rPr>
              <w:t xml:space="preserve"> (частью второй), </w:t>
            </w:r>
            <w:hyperlink r:id="rId100" w:history="1">
              <w:r w:rsidRPr="00EF1EA2">
                <w:rPr>
                  <w:rStyle w:val="aff2"/>
                  <w:rFonts w:ascii="Times New Roman" w:hAnsi="Times New Roman" w:cs="Times New Roman"/>
                  <w:sz w:val="24"/>
                  <w:szCs w:val="24"/>
                </w:rPr>
                <w:t>313, 314</w:t>
              </w:r>
            </w:hyperlink>
            <w:r w:rsidRPr="00EF1EA2">
              <w:rPr>
                <w:rFonts w:ascii="Times New Roman" w:hAnsi="Times New Roman" w:cs="Times New Roman"/>
                <w:sz w:val="24"/>
                <w:szCs w:val="24"/>
              </w:rPr>
              <w:t xml:space="preserve">, </w:t>
            </w:r>
            <w:hyperlink r:id="rId101" w:history="1">
              <w:r w:rsidRPr="00EF1EA2">
                <w:rPr>
                  <w:rStyle w:val="aff2"/>
                  <w:rFonts w:ascii="Times New Roman" w:hAnsi="Times New Roman" w:cs="Times New Roman"/>
                  <w:sz w:val="24"/>
                  <w:szCs w:val="24"/>
                </w:rPr>
                <w:t>316</w:t>
              </w:r>
            </w:hyperlink>
            <w:r w:rsidRPr="00EF1EA2">
              <w:rPr>
                <w:rFonts w:ascii="Times New Roman" w:hAnsi="Times New Roman" w:cs="Times New Roman"/>
                <w:sz w:val="24"/>
                <w:szCs w:val="24"/>
              </w:rPr>
              <w:t xml:space="preserve"> (частью второй), </w:t>
            </w:r>
            <w:hyperlink r:id="rId102" w:history="1">
              <w:r w:rsidRPr="00EF1EA2">
                <w:rPr>
                  <w:rStyle w:val="aff2"/>
                  <w:rFonts w:ascii="Times New Roman" w:hAnsi="Times New Roman" w:cs="Times New Roman"/>
                  <w:sz w:val="24"/>
                  <w:szCs w:val="24"/>
                </w:rPr>
                <w:t>317</w:t>
              </w:r>
            </w:hyperlink>
            <w:r w:rsidRPr="00EF1EA2">
              <w:rPr>
                <w:rFonts w:ascii="Times New Roman" w:hAnsi="Times New Roman" w:cs="Times New Roman"/>
                <w:sz w:val="24"/>
                <w:szCs w:val="24"/>
              </w:rPr>
              <w:t xml:space="preserve"> (частью четвертой), </w:t>
            </w:r>
            <w:hyperlink r:id="rId103" w:history="1">
              <w:r w:rsidRPr="00EF1EA2">
                <w:rPr>
                  <w:rStyle w:val="aff2"/>
                  <w:rFonts w:ascii="Times New Roman" w:hAnsi="Times New Roman" w:cs="Times New Roman"/>
                  <w:sz w:val="24"/>
                  <w:szCs w:val="24"/>
                </w:rPr>
                <w:t>317-1</w:t>
              </w:r>
            </w:hyperlink>
            <w:r w:rsidRPr="00EF1EA2">
              <w:rPr>
                <w:rStyle w:val="s0"/>
                <w:rFonts w:ascii="Times New Roman" w:hAnsi="Times New Roman" w:cs="Times New Roman"/>
                <w:sz w:val="24"/>
                <w:szCs w:val="24"/>
              </w:rPr>
              <w:t xml:space="preserve"> (частью второй), </w:t>
            </w:r>
            <w:hyperlink r:id="rId104" w:history="1">
              <w:r w:rsidRPr="00EF1EA2">
                <w:rPr>
                  <w:rStyle w:val="aff2"/>
                  <w:rFonts w:ascii="Times New Roman" w:hAnsi="Times New Roman" w:cs="Times New Roman"/>
                  <w:sz w:val="24"/>
                  <w:szCs w:val="24"/>
                </w:rPr>
                <w:t>317-2</w:t>
              </w:r>
            </w:hyperlink>
            <w:r w:rsidRPr="00EF1EA2">
              <w:rPr>
                <w:rStyle w:val="s0"/>
                <w:rFonts w:ascii="Times New Roman" w:hAnsi="Times New Roman" w:cs="Times New Roman"/>
                <w:sz w:val="24"/>
                <w:szCs w:val="24"/>
              </w:rPr>
              <w:t xml:space="preserve"> (частью второй), </w:t>
            </w:r>
            <w:hyperlink r:id="rId105" w:history="1">
              <w:r w:rsidRPr="00EF1EA2">
                <w:rPr>
                  <w:rStyle w:val="aff2"/>
                  <w:rFonts w:ascii="Times New Roman" w:hAnsi="Times New Roman" w:cs="Times New Roman"/>
                  <w:sz w:val="24"/>
                  <w:szCs w:val="24"/>
                </w:rPr>
                <w:t>319,</w:t>
              </w:r>
            </w:hyperlink>
            <w:r w:rsidRPr="00EF1EA2">
              <w:rPr>
                <w:rFonts w:ascii="Times New Roman" w:hAnsi="Times New Roman" w:cs="Times New Roman"/>
                <w:sz w:val="24"/>
                <w:szCs w:val="24"/>
              </w:rPr>
              <w:t xml:space="preserve"> </w:t>
            </w:r>
            <w:hyperlink r:id="rId106" w:history="1">
              <w:r w:rsidRPr="00EF1EA2">
                <w:rPr>
                  <w:rStyle w:val="aff2"/>
                  <w:rFonts w:ascii="Times New Roman" w:hAnsi="Times New Roman" w:cs="Times New Roman"/>
                  <w:sz w:val="24"/>
                  <w:szCs w:val="24"/>
                </w:rPr>
                <w:t>320</w:t>
              </w:r>
            </w:hyperlink>
            <w:r w:rsidRPr="00EF1EA2">
              <w:rPr>
                <w:rStyle w:val="s0"/>
                <w:rFonts w:ascii="Times New Roman" w:hAnsi="Times New Roman" w:cs="Times New Roman"/>
                <w:sz w:val="24"/>
                <w:szCs w:val="24"/>
              </w:rPr>
              <w:t xml:space="preserve"> (частями первой, второй и третьей)</w:t>
            </w:r>
            <w:r w:rsidRPr="00EF1EA2">
              <w:rPr>
                <w:rFonts w:ascii="Times New Roman" w:hAnsi="Times New Roman" w:cs="Times New Roman"/>
                <w:sz w:val="24"/>
                <w:szCs w:val="24"/>
              </w:rPr>
              <w:t xml:space="preserve">, </w:t>
            </w:r>
            <w:hyperlink r:id="rId107" w:tooltip="Кодекс Республики Казахстан об административных правонарушениях от 5 июля 2014 года № 235-V (с изменениями и дополнениями по состоянию на 02.06.2017 г.)" w:history="1">
              <w:r w:rsidRPr="00EF1EA2">
                <w:rPr>
                  <w:rStyle w:val="aff2"/>
                  <w:rFonts w:ascii="Times New Roman" w:hAnsi="Times New Roman" w:cs="Times New Roman"/>
                  <w:sz w:val="24"/>
                  <w:szCs w:val="24"/>
                </w:rPr>
                <w:t>326</w:t>
              </w:r>
            </w:hyperlink>
            <w:r w:rsidRPr="00EF1EA2">
              <w:rPr>
                <w:rFonts w:ascii="Times New Roman" w:hAnsi="Times New Roman" w:cs="Times New Roman"/>
                <w:sz w:val="24"/>
                <w:szCs w:val="24"/>
              </w:rPr>
              <w:t xml:space="preserve"> (частями третьей и четвертой), </w:t>
            </w:r>
            <w:hyperlink r:id="rId108" w:tooltip="Кодекс Республики Казахстан об административных правонарушениях от 5 июля 2014 года № 235-V (с изменениями и дополнениями по состоянию на 02.06.2017 г.)" w:history="1">
              <w:r w:rsidRPr="00EF1EA2">
                <w:rPr>
                  <w:rStyle w:val="aff2"/>
                  <w:rFonts w:ascii="Times New Roman" w:hAnsi="Times New Roman" w:cs="Times New Roman"/>
                  <w:sz w:val="24"/>
                  <w:szCs w:val="24"/>
                </w:rPr>
                <w:t>333</w:t>
              </w:r>
            </w:hyperlink>
            <w:r w:rsidRPr="00EF1EA2">
              <w:rPr>
                <w:rFonts w:ascii="Times New Roman" w:hAnsi="Times New Roman" w:cs="Times New Roman"/>
                <w:sz w:val="24"/>
                <w:szCs w:val="24"/>
              </w:rPr>
              <w:t xml:space="preserve"> (частью второй), </w:t>
            </w:r>
            <w:hyperlink r:id="rId109" w:history="1">
              <w:r w:rsidRPr="00EF1EA2">
                <w:rPr>
                  <w:rStyle w:val="aff2"/>
                  <w:rFonts w:ascii="Times New Roman" w:hAnsi="Times New Roman" w:cs="Times New Roman"/>
                  <w:sz w:val="24"/>
                  <w:szCs w:val="24"/>
                </w:rPr>
                <w:t>356</w:t>
              </w:r>
            </w:hyperlink>
            <w:r w:rsidRPr="00EF1EA2">
              <w:rPr>
                <w:rStyle w:val="s0"/>
                <w:rFonts w:ascii="Times New Roman" w:hAnsi="Times New Roman" w:cs="Times New Roman"/>
                <w:sz w:val="24"/>
                <w:szCs w:val="24"/>
              </w:rPr>
              <w:t xml:space="preserve"> (частью четырнадцатой),</w:t>
            </w:r>
            <w:r w:rsidRPr="00EF1EA2">
              <w:rPr>
                <w:rFonts w:ascii="Times New Roman" w:hAnsi="Times New Roman" w:cs="Times New Roman"/>
                <w:sz w:val="24"/>
                <w:szCs w:val="24"/>
              </w:rPr>
              <w:t xml:space="preserve"> </w:t>
            </w:r>
            <w:hyperlink r:id="rId110" w:tooltip="Кодекс Республики Казахстан об административных правонарушениях от 5 июля 2014 года № 235-V (с изменениями и дополнениями по состоянию на 02.06.2017 г.)" w:history="1">
              <w:r w:rsidRPr="00EF1EA2">
                <w:rPr>
                  <w:rStyle w:val="aff2"/>
                  <w:rFonts w:ascii="Times New Roman" w:hAnsi="Times New Roman" w:cs="Times New Roman"/>
                  <w:sz w:val="24"/>
                  <w:szCs w:val="24"/>
                </w:rPr>
                <w:t>357</w:t>
              </w:r>
            </w:hyperlink>
            <w:r w:rsidRPr="00EF1EA2">
              <w:rPr>
                <w:rFonts w:ascii="Times New Roman" w:hAnsi="Times New Roman" w:cs="Times New Roman"/>
                <w:sz w:val="24"/>
                <w:szCs w:val="24"/>
              </w:rPr>
              <w:t xml:space="preserve">, </w:t>
            </w:r>
            <w:hyperlink r:id="rId111" w:tooltip="Кодекс Республики Казахстан об административных правонарушениях от 5 июля 2014 года № 235-V (с изменениями и дополнениями по состоянию на 02.06.2017 г.)" w:history="1">
              <w:r w:rsidRPr="00EF1EA2">
                <w:rPr>
                  <w:rStyle w:val="aff2"/>
                  <w:rFonts w:ascii="Times New Roman" w:hAnsi="Times New Roman" w:cs="Times New Roman"/>
                  <w:sz w:val="24"/>
                  <w:szCs w:val="24"/>
                </w:rPr>
                <w:t>360</w:t>
              </w:r>
            </w:hyperlink>
            <w:r w:rsidRPr="00EF1EA2">
              <w:rPr>
                <w:rFonts w:ascii="Times New Roman" w:hAnsi="Times New Roman" w:cs="Times New Roman"/>
                <w:sz w:val="24"/>
                <w:szCs w:val="24"/>
              </w:rPr>
              <w:t xml:space="preserve"> (частью первой), </w:t>
            </w:r>
            <w:hyperlink r:id="rId112" w:history="1">
              <w:r w:rsidRPr="00EF1EA2">
                <w:rPr>
                  <w:rStyle w:val="aff2"/>
                  <w:rFonts w:ascii="Times New Roman" w:hAnsi="Times New Roman" w:cs="Times New Roman"/>
                  <w:sz w:val="24"/>
                  <w:szCs w:val="24"/>
                </w:rPr>
                <w:t>382</w:t>
              </w:r>
            </w:hyperlink>
            <w:r w:rsidRPr="00EF1EA2">
              <w:rPr>
                <w:rFonts w:ascii="Times New Roman" w:hAnsi="Times New Roman" w:cs="Times New Roman"/>
                <w:sz w:val="24"/>
                <w:szCs w:val="24"/>
              </w:rPr>
              <w:t xml:space="preserve"> (частями второй и третьей), </w:t>
            </w:r>
            <w:hyperlink r:id="rId113" w:history="1">
              <w:r w:rsidRPr="00EF1EA2">
                <w:rPr>
                  <w:rStyle w:val="aff2"/>
                  <w:rFonts w:ascii="Times New Roman" w:hAnsi="Times New Roman" w:cs="Times New Roman"/>
                  <w:sz w:val="24"/>
                  <w:szCs w:val="24"/>
                </w:rPr>
                <w:t>383</w:t>
              </w:r>
            </w:hyperlink>
            <w:r w:rsidRPr="00EF1EA2">
              <w:rPr>
                <w:rFonts w:ascii="Times New Roman" w:hAnsi="Times New Roman" w:cs="Times New Roman"/>
                <w:sz w:val="24"/>
                <w:szCs w:val="24"/>
              </w:rPr>
              <w:t xml:space="preserve"> (частями третьей и четвертой), </w:t>
            </w:r>
            <w:hyperlink r:id="rId114" w:history="1">
              <w:r w:rsidRPr="00EF1EA2">
                <w:rPr>
                  <w:rStyle w:val="aff2"/>
                  <w:rFonts w:ascii="Times New Roman" w:hAnsi="Times New Roman" w:cs="Times New Roman"/>
                  <w:sz w:val="24"/>
                  <w:szCs w:val="24"/>
                </w:rPr>
                <w:t>385</w:t>
              </w:r>
            </w:hyperlink>
            <w:r w:rsidRPr="00EF1EA2">
              <w:rPr>
                <w:rFonts w:ascii="Times New Roman" w:hAnsi="Times New Roman" w:cs="Times New Roman"/>
                <w:sz w:val="24"/>
                <w:szCs w:val="24"/>
              </w:rPr>
              <w:t xml:space="preserve"> (частью второй), </w:t>
            </w:r>
            <w:hyperlink r:id="rId115" w:history="1">
              <w:r w:rsidRPr="00EF1EA2">
                <w:rPr>
                  <w:rStyle w:val="aff2"/>
                  <w:rFonts w:ascii="Times New Roman" w:hAnsi="Times New Roman" w:cs="Times New Roman"/>
                  <w:sz w:val="24"/>
                  <w:szCs w:val="24"/>
                </w:rPr>
                <w:t>389</w:t>
              </w:r>
            </w:hyperlink>
            <w:r w:rsidRPr="00EF1EA2">
              <w:rPr>
                <w:rFonts w:ascii="Times New Roman" w:hAnsi="Times New Roman" w:cs="Times New Roman"/>
                <w:sz w:val="24"/>
                <w:szCs w:val="24"/>
              </w:rPr>
              <w:t xml:space="preserve">, </w:t>
            </w:r>
            <w:hyperlink r:id="rId116" w:history="1">
              <w:r w:rsidRPr="00EF1EA2">
                <w:rPr>
                  <w:rStyle w:val="aff2"/>
                  <w:rFonts w:ascii="Times New Roman" w:hAnsi="Times New Roman" w:cs="Times New Roman"/>
                  <w:sz w:val="24"/>
                  <w:szCs w:val="24"/>
                </w:rPr>
                <w:t>392</w:t>
              </w:r>
            </w:hyperlink>
            <w:r w:rsidRPr="00EF1EA2">
              <w:rPr>
                <w:rFonts w:ascii="Times New Roman" w:hAnsi="Times New Roman" w:cs="Times New Roman"/>
                <w:sz w:val="24"/>
                <w:szCs w:val="24"/>
              </w:rPr>
              <w:t xml:space="preserve"> (частью третьей), </w:t>
            </w:r>
            <w:hyperlink r:id="rId117" w:history="1">
              <w:r w:rsidRPr="00EF1EA2">
                <w:rPr>
                  <w:rStyle w:val="aff2"/>
                  <w:rFonts w:ascii="Times New Roman" w:hAnsi="Times New Roman" w:cs="Times New Roman"/>
                  <w:sz w:val="24"/>
                  <w:szCs w:val="24"/>
                </w:rPr>
                <w:t>395</w:t>
              </w:r>
            </w:hyperlink>
            <w:r w:rsidRPr="00EF1EA2">
              <w:rPr>
                <w:rFonts w:ascii="Times New Roman" w:hAnsi="Times New Roman" w:cs="Times New Roman"/>
                <w:sz w:val="24"/>
                <w:szCs w:val="24"/>
              </w:rPr>
              <w:t xml:space="preserve"> (частью второй), </w:t>
            </w:r>
            <w:hyperlink r:id="rId118" w:history="1">
              <w:r w:rsidRPr="00EF1EA2">
                <w:rPr>
                  <w:rStyle w:val="aff2"/>
                  <w:rFonts w:ascii="Times New Roman" w:hAnsi="Times New Roman" w:cs="Times New Roman"/>
                  <w:sz w:val="24"/>
                  <w:szCs w:val="24"/>
                </w:rPr>
                <w:t>396</w:t>
              </w:r>
            </w:hyperlink>
            <w:r w:rsidRPr="00EF1EA2">
              <w:rPr>
                <w:rFonts w:ascii="Times New Roman" w:hAnsi="Times New Roman" w:cs="Times New Roman"/>
                <w:sz w:val="24"/>
                <w:szCs w:val="24"/>
              </w:rPr>
              <w:t xml:space="preserve"> (частью второй), </w:t>
            </w:r>
            <w:hyperlink r:id="rId119" w:history="1">
              <w:r w:rsidRPr="00EF1EA2">
                <w:rPr>
                  <w:rStyle w:val="aff2"/>
                  <w:rFonts w:ascii="Times New Roman" w:hAnsi="Times New Roman" w:cs="Times New Roman"/>
                  <w:sz w:val="24"/>
                  <w:szCs w:val="24"/>
                </w:rPr>
                <w:t>397</w:t>
              </w:r>
            </w:hyperlink>
            <w:r w:rsidRPr="00EF1EA2">
              <w:rPr>
                <w:rFonts w:ascii="Times New Roman" w:hAnsi="Times New Roman" w:cs="Times New Roman"/>
                <w:sz w:val="24"/>
                <w:szCs w:val="24"/>
              </w:rPr>
              <w:t xml:space="preserve"> (частью четвертой), </w:t>
            </w:r>
            <w:hyperlink r:id="rId120" w:history="1">
              <w:r w:rsidRPr="00EF1EA2">
                <w:rPr>
                  <w:rStyle w:val="aff2"/>
                  <w:rFonts w:ascii="Times New Roman" w:hAnsi="Times New Roman" w:cs="Times New Roman"/>
                  <w:sz w:val="24"/>
                  <w:szCs w:val="24"/>
                </w:rPr>
                <w:t>398</w:t>
              </w:r>
            </w:hyperlink>
            <w:r w:rsidRPr="00EF1EA2">
              <w:rPr>
                <w:rFonts w:ascii="Times New Roman" w:hAnsi="Times New Roman" w:cs="Times New Roman"/>
                <w:sz w:val="24"/>
                <w:szCs w:val="24"/>
              </w:rPr>
              <w:t xml:space="preserve">, </w:t>
            </w:r>
            <w:hyperlink r:id="rId121" w:history="1">
              <w:r w:rsidRPr="00EF1EA2">
                <w:rPr>
                  <w:rStyle w:val="aff2"/>
                  <w:rFonts w:ascii="Times New Roman" w:hAnsi="Times New Roman" w:cs="Times New Roman"/>
                  <w:sz w:val="24"/>
                  <w:szCs w:val="24"/>
                </w:rPr>
                <w:t>399</w:t>
              </w:r>
            </w:hyperlink>
            <w:r w:rsidRPr="00EF1EA2">
              <w:rPr>
                <w:rFonts w:ascii="Times New Roman" w:hAnsi="Times New Roman" w:cs="Times New Roman"/>
                <w:sz w:val="24"/>
                <w:szCs w:val="24"/>
              </w:rPr>
              <w:t xml:space="preserve"> (частями второй и третьей), </w:t>
            </w:r>
            <w:hyperlink r:id="rId122" w:history="1">
              <w:r w:rsidRPr="00EF1EA2">
                <w:rPr>
                  <w:rStyle w:val="aff2"/>
                  <w:rFonts w:ascii="Times New Roman" w:hAnsi="Times New Roman" w:cs="Times New Roman"/>
                  <w:sz w:val="24"/>
                  <w:szCs w:val="24"/>
                </w:rPr>
                <w:t>400</w:t>
              </w:r>
            </w:hyperlink>
            <w:r w:rsidRPr="00EF1EA2">
              <w:rPr>
                <w:rFonts w:ascii="Times New Roman" w:hAnsi="Times New Roman" w:cs="Times New Roman"/>
                <w:sz w:val="24"/>
                <w:szCs w:val="24"/>
              </w:rPr>
              <w:t xml:space="preserve"> (частью второй), </w:t>
            </w:r>
            <w:hyperlink r:id="rId123" w:history="1">
              <w:r w:rsidRPr="00EF1EA2">
                <w:rPr>
                  <w:rStyle w:val="aff2"/>
                  <w:rFonts w:ascii="Times New Roman" w:hAnsi="Times New Roman" w:cs="Times New Roman"/>
                  <w:sz w:val="24"/>
                  <w:szCs w:val="24"/>
                </w:rPr>
                <w:t>401</w:t>
              </w:r>
            </w:hyperlink>
            <w:r w:rsidRPr="00EF1EA2">
              <w:rPr>
                <w:rFonts w:ascii="Times New Roman" w:hAnsi="Times New Roman" w:cs="Times New Roman"/>
                <w:sz w:val="24"/>
                <w:szCs w:val="24"/>
              </w:rPr>
              <w:t xml:space="preserve"> (частями шестой и седьмой), </w:t>
            </w:r>
            <w:hyperlink r:id="rId124" w:history="1">
              <w:r w:rsidRPr="00EF1EA2">
                <w:rPr>
                  <w:rStyle w:val="aff2"/>
                  <w:rFonts w:ascii="Times New Roman" w:hAnsi="Times New Roman" w:cs="Times New Roman"/>
                  <w:sz w:val="24"/>
                  <w:szCs w:val="24"/>
                </w:rPr>
                <w:t>402</w:t>
              </w:r>
            </w:hyperlink>
            <w:r w:rsidRPr="00EF1EA2">
              <w:rPr>
                <w:rFonts w:ascii="Times New Roman" w:hAnsi="Times New Roman" w:cs="Times New Roman"/>
                <w:sz w:val="24"/>
                <w:szCs w:val="24"/>
              </w:rPr>
              <w:t xml:space="preserve"> (частью четвертой), </w:t>
            </w:r>
            <w:hyperlink r:id="rId125" w:history="1">
              <w:r w:rsidRPr="00EF1EA2">
                <w:rPr>
                  <w:rStyle w:val="aff2"/>
                  <w:rFonts w:ascii="Times New Roman" w:hAnsi="Times New Roman" w:cs="Times New Roman"/>
                  <w:sz w:val="24"/>
                  <w:szCs w:val="24"/>
                </w:rPr>
                <w:t>404</w:t>
              </w:r>
            </w:hyperlink>
            <w:r w:rsidRPr="00EF1EA2">
              <w:rPr>
                <w:rFonts w:ascii="Times New Roman" w:hAnsi="Times New Roman" w:cs="Times New Roman"/>
                <w:sz w:val="24"/>
                <w:szCs w:val="24"/>
              </w:rPr>
              <w:t xml:space="preserve"> (частью девятой), </w:t>
            </w:r>
            <w:hyperlink r:id="rId126" w:history="1">
              <w:r w:rsidRPr="00EF1EA2">
                <w:rPr>
                  <w:rStyle w:val="aff2"/>
                  <w:rFonts w:ascii="Times New Roman" w:hAnsi="Times New Roman" w:cs="Times New Roman"/>
                  <w:sz w:val="24"/>
                  <w:szCs w:val="24"/>
                </w:rPr>
                <w:t>405</w:t>
              </w:r>
            </w:hyperlink>
            <w:r w:rsidRPr="00EF1EA2">
              <w:rPr>
                <w:rFonts w:ascii="Times New Roman" w:hAnsi="Times New Roman" w:cs="Times New Roman"/>
                <w:sz w:val="24"/>
                <w:szCs w:val="24"/>
              </w:rPr>
              <w:t xml:space="preserve"> (частью первой), </w:t>
            </w:r>
            <w:hyperlink r:id="rId127" w:history="1">
              <w:r w:rsidRPr="00EF1EA2">
                <w:rPr>
                  <w:rStyle w:val="aff2"/>
                  <w:rFonts w:ascii="Times New Roman" w:hAnsi="Times New Roman" w:cs="Times New Roman"/>
                  <w:sz w:val="24"/>
                  <w:szCs w:val="24"/>
                </w:rPr>
                <w:t>407</w:t>
              </w:r>
            </w:hyperlink>
            <w:r w:rsidRPr="00EF1EA2">
              <w:rPr>
                <w:rFonts w:ascii="Times New Roman" w:hAnsi="Times New Roman" w:cs="Times New Roman"/>
                <w:sz w:val="24"/>
                <w:szCs w:val="24"/>
              </w:rPr>
              <w:t xml:space="preserve"> (частями второй и третьей), </w:t>
            </w:r>
            <w:hyperlink r:id="rId128" w:history="1">
              <w:r w:rsidRPr="00EF1EA2">
                <w:rPr>
                  <w:rStyle w:val="aff2"/>
                  <w:rFonts w:ascii="Times New Roman" w:hAnsi="Times New Roman" w:cs="Times New Roman"/>
                  <w:sz w:val="24"/>
                  <w:szCs w:val="24"/>
                </w:rPr>
                <w:t>409</w:t>
              </w:r>
            </w:hyperlink>
            <w:r w:rsidRPr="00EF1EA2">
              <w:rPr>
                <w:rFonts w:ascii="Times New Roman" w:hAnsi="Times New Roman" w:cs="Times New Roman"/>
                <w:sz w:val="24"/>
                <w:szCs w:val="24"/>
              </w:rPr>
              <w:t xml:space="preserve"> (частью седьмой), </w:t>
            </w:r>
            <w:hyperlink r:id="rId129" w:history="1">
              <w:r w:rsidRPr="00EF1EA2">
                <w:rPr>
                  <w:rStyle w:val="aff2"/>
                  <w:rFonts w:ascii="Times New Roman" w:hAnsi="Times New Roman" w:cs="Times New Roman"/>
                  <w:sz w:val="24"/>
                  <w:szCs w:val="24"/>
                </w:rPr>
                <w:t>410-1</w:t>
              </w:r>
            </w:hyperlink>
            <w:r w:rsidRPr="00EF1EA2">
              <w:rPr>
                <w:rFonts w:ascii="Times New Roman" w:hAnsi="Times New Roman" w:cs="Times New Roman"/>
                <w:sz w:val="24"/>
                <w:szCs w:val="24"/>
              </w:rPr>
              <w:t xml:space="preserve">, </w:t>
            </w:r>
            <w:hyperlink r:id="rId130" w:tooltip="Кодекс Республики Казахстан об административных правонарушениях от 5 июля 2014 года № 235-V (с изменениями и дополнениями по состоянию на 02.06.2017 г.)" w:history="1">
              <w:r w:rsidRPr="00EF1EA2">
                <w:rPr>
                  <w:rStyle w:val="aff2"/>
                  <w:rFonts w:ascii="Times New Roman" w:hAnsi="Times New Roman" w:cs="Times New Roman"/>
                  <w:sz w:val="24"/>
                  <w:szCs w:val="24"/>
                </w:rPr>
                <w:t>413, 414</w:t>
              </w:r>
            </w:hyperlink>
            <w:r w:rsidRPr="00EF1EA2">
              <w:rPr>
                <w:rFonts w:ascii="Times New Roman" w:hAnsi="Times New Roman" w:cs="Times New Roman"/>
                <w:sz w:val="24"/>
                <w:szCs w:val="24"/>
              </w:rPr>
              <w:t xml:space="preserve">, </w:t>
            </w:r>
            <w:hyperlink r:id="rId131" w:history="1">
              <w:r w:rsidRPr="00EF1EA2">
                <w:rPr>
                  <w:rStyle w:val="aff2"/>
                  <w:rFonts w:ascii="Times New Roman" w:hAnsi="Times New Roman" w:cs="Times New Roman"/>
                  <w:sz w:val="24"/>
                  <w:szCs w:val="24"/>
                </w:rPr>
                <w:t>415</w:t>
              </w:r>
            </w:hyperlink>
            <w:r w:rsidRPr="00EF1EA2">
              <w:rPr>
                <w:rFonts w:ascii="Times New Roman" w:hAnsi="Times New Roman" w:cs="Times New Roman"/>
                <w:sz w:val="24"/>
                <w:szCs w:val="24"/>
              </w:rPr>
              <w:t xml:space="preserve"> (частью </w:t>
            </w:r>
            <w:r w:rsidRPr="00EF1EA2">
              <w:rPr>
                <w:rFonts w:ascii="Times New Roman" w:hAnsi="Times New Roman" w:cs="Times New Roman"/>
                <w:sz w:val="24"/>
                <w:szCs w:val="24"/>
              </w:rPr>
              <w:lastRenderedPageBreak/>
              <w:t xml:space="preserve">второй), </w:t>
            </w:r>
            <w:hyperlink r:id="rId132" w:history="1">
              <w:r w:rsidRPr="00EF1EA2">
                <w:rPr>
                  <w:rStyle w:val="aff2"/>
                  <w:rFonts w:ascii="Times New Roman" w:hAnsi="Times New Roman" w:cs="Times New Roman"/>
                  <w:sz w:val="24"/>
                  <w:szCs w:val="24"/>
                </w:rPr>
                <w:t>416</w:t>
              </w:r>
            </w:hyperlink>
            <w:r w:rsidRPr="00EF1EA2">
              <w:rPr>
                <w:rFonts w:ascii="Times New Roman" w:hAnsi="Times New Roman" w:cs="Times New Roman"/>
                <w:sz w:val="24"/>
                <w:szCs w:val="24"/>
              </w:rPr>
              <w:t xml:space="preserve">, </w:t>
            </w:r>
            <w:hyperlink r:id="rId133" w:history="1">
              <w:r w:rsidRPr="00EF1EA2">
                <w:rPr>
                  <w:rStyle w:val="aff2"/>
                  <w:rFonts w:ascii="Times New Roman" w:hAnsi="Times New Roman" w:cs="Times New Roman"/>
                  <w:sz w:val="24"/>
                  <w:szCs w:val="24"/>
                </w:rPr>
                <w:t>417</w:t>
              </w:r>
            </w:hyperlink>
            <w:r w:rsidRPr="00EF1EA2">
              <w:rPr>
                <w:rFonts w:ascii="Times New Roman" w:hAnsi="Times New Roman" w:cs="Times New Roman"/>
                <w:sz w:val="24"/>
                <w:szCs w:val="24"/>
              </w:rPr>
              <w:t xml:space="preserve"> (частями первой и шестой), </w:t>
            </w:r>
            <w:hyperlink r:id="rId134" w:history="1">
              <w:r w:rsidRPr="00EF1EA2">
                <w:rPr>
                  <w:rStyle w:val="aff2"/>
                  <w:rFonts w:ascii="Times New Roman" w:hAnsi="Times New Roman" w:cs="Times New Roman"/>
                  <w:sz w:val="24"/>
                  <w:szCs w:val="24"/>
                </w:rPr>
                <w:t>419</w:t>
              </w:r>
            </w:hyperlink>
            <w:r w:rsidRPr="00EF1EA2">
              <w:rPr>
                <w:rFonts w:ascii="Times New Roman" w:hAnsi="Times New Roman" w:cs="Times New Roman"/>
                <w:sz w:val="24"/>
                <w:szCs w:val="24"/>
              </w:rPr>
              <w:t xml:space="preserve"> (частью второй), </w:t>
            </w:r>
            <w:hyperlink r:id="rId135" w:history="1">
              <w:r w:rsidRPr="00EF1EA2">
                <w:rPr>
                  <w:rStyle w:val="aff2"/>
                  <w:rFonts w:ascii="Times New Roman" w:hAnsi="Times New Roman" w:cs="Times New Roman"/>
                  <w:sz w:val="24"/>
                  <w:szCs w:val="24"/>
                </w:rPr>
                <w:t>422</w:t>
              </w:r>
            </w:hyperlink>
            <w:r w:rsidRPr="00EF1EA2">
              <w:rPr>
                <w:rFonts w:ascii="Times New Roman" w:hAnsi="Times New Roman" w:cs="Times New Roman"/>
                <w:sz w:val="24"/>
                <w:szCs w:val="24"/>
              </w:rPr>
              <w:t xml:space="preserve">, </w:t>
            </w:r>
            <w:hyperlink r:id="rId136" w:history="1">
              <w:r w:rsidRPr="00EF1EA2">
                <w:rPr>
                  <w:rStyle w:val="aff2"/>
                  <w:rFonts w:ascii="Times New Roman" w:hAnsi="Times New Roman" w:cs="Times New Roman"/>
                  <w:sz w:val="24"/>
                  <w:szCs w:val="24"/>
                </w:rPr>
                <w:t>423</w:t>
              </w:r>
            </w:hyperlink>
            <w:r w:rsidRPr="00EF1EA2">
              <w:rPr>
                <w:rFonts w:ascii="Times New Roman" w:hAnsi="Times New Roman" w:cs="Times New Roman"/>
                <w:sz w:val="24"/>
                <w:szCs w:val="24"/>
              </w:rPr>
              <w:t xml:space="preserve"> (частью второй), </w:t>
            </w:r>
            <w:hyperlink r:id="rId137" w:history="1">
              <w:r w:rsidRPr="00EF1EA2">
                <w:rPr>
                  <w:rStyle w:val="aff2"/>
                  <w:rFonts w:ascii="Times New Roman" w:hAnsi="Times New Roman" w:cs="Times New Roman"/>
                  <w:sz w:val="24"/>
                  <w:szCs w:val="24"/>
                </w:rPr>
                <w:t>424</w:t>
              </w:r>
            </w:hyperlink>
            <w:r w:rsidRPr="00EF1EA2">
              <w:rPr>
                <w:rFonts w:ascii="Times New Roman" w:hAnsi="Times New Roman" w:cs="Times New Roman"/>
                <w:sz w:val="24"/>
                <w:szCs w:val="24"/>
              </w:rPr>
              <w:t xml:space="preserve"> (частями третьей и пятой), </w:t>
            </w:r>
            <w:hyperlink r:id="rId138" w:history="1">
              <w:r w:rsidRPr="00EF1EA2">
                <w:rPr>
                  <w:rStyle w:val="aff2"/>
                  <w:rFonts w:ascii="Times New Roman" w:hAnsi="Times New Roman" w:cs="Times New Roman"/>
                  <w:sz w:val="24"/>
                  <w:szCs w:val="24"/>
                </w:rPr>
                <w:t>425</w:t>
              </w:r>
            </w:hyperlink>
            <w:r w:rsidRPr="00EF1EA2">
              <w:rPr>
                <w:rFonts w:ascii="Times New Roman" w:hAnsi="Times New Roman" w:cs="Times New Roman"/>
                <w:sz w:val="24"/>
                <w:szCs w:val="24"/>
              </w:rPr>
              <w:t xml:space="preserve"> (частью второй), </w:t>
            </w:r>
            <w:hyperlink r:id="rId139" w:history="1">
              <w:r w:rsidRPr="00EF1EA2">
                <w:rPr>
                  <w:rStyle w:val="aff2"/>
                  <w:rFonts w:ascii="Times New Roman" w:hAnsi="Times New Roman" w:cs="Times New Roman"/>
                  <w:sz w:val="24"/>
                  <w:szCs w:val="24"/>
                </w:rPr>
                <w:t>426</w:t>
              </w:r>
            </w:hyperlink>
            <w:r w:rsidRPr="00EF1EA2">
              <w:rPr>
                <w:rFonts w:ascii="Times New Roman" w:hAnsi="Times New Roman" w:cs="Times New Roman"/>
                <w:sz w:val="24"/>
                <w:szCs w:val="24"/>
              </w:rPr>
              <w:t xml:space="preserve"> (частями второй и третьей), </w:t>
            </w:r>
            <w:hyperlink r:id="rId140" w:tooltip="Кодекс Республики Казахстан об административных правонарушениях от 5 июля 2014 года № 235-V (с изменениями и дополнениями по состоянию на 02.06.2017 г.)" w:history="1">
              <w:r w:rsidRPr="00EF1EA2">
                <w:rPr>
                  <w:rStyle w:val="aff2"/>
                  <w:rFonts w:ascii="Times New Roman" w:hAnsi="Times New Roman" w:cs="Times New Roman"/>
                  <w:sz w:val="24"/>
                  <w:szCs w:val="24"/>
                </w:rPr>
                <w:t>427</w:t>
              </w:r>
            </w:hyperlink>
            <w:r w:rsidRPr="00EF1EA2">
              <w:rPr>
                <w:rFonts w:ascii="Times New Roman" w:hAnsi="Times New Roman" w:cs="Times New Roman"/>
                <w:sz w:val="24"/>
                <w:szCs w:val="24"/>
              </w:rPr>
              <w:t xml:space="preserve">, </w:t>
            </w:r>
            <w:hyperlink r:id="rId141" w:history="1">
              <w:r w:rsidRPr="00EF1EA2">
                <w:rPr>
                  <w:rStyle w:val="aff2"/>
                  <w:rFonts w:ascii="Times New Roman" w:hAnsi="Times New Roman" w:cs="Times New Roman"/>
                  <w:sz w:val="24"/>
                  <w:szCs w:val="24"/>
                </w:rPr>
                <w:t>433</w:t>
              </w:r>
            </w:hyperlink>
            <w:r w:rsidRPr="00EF1EA2">
              <w:rPr>
                <w:rFonts w:ascii="Times New Roman" w:hAnsi="Times New Roman" w:cs="Times New Roman"/>
                <w:sz w:val="24"/>
                <w:szCs w:val="24"/>
              </w:rPr>
              <w:t xml:space="preserve"> (частью второй), </w:t>
            </w:r>
            <w:hyperlink r:id="rId142" w:history="1">
              <w:r w:rsidRPr="00EF1EA2">
                <w:rPr>
                  <w:rStyle w:val="aff2"/>
                  <w:rFonts w:ascii="Times New Roman" w:hAnsi="Times New Roman" w:cs="Times New Roman"/>
                  <w:sz w:val="24"/>
                  <w:szCs w:val="24"/>
                </w:rPr>
                <w:t>434</w:t>
              </w:r>
            </w:hyperlink>
            <w:r w:rsidRPr="00EF1EA2">
              <w:rPr>
                <w:rFonts w:ascii="Times New Roman" w:hAnsi="Times New Roman" w:cs="Times New Roman"/>
                <w:sz w:val="24"/>
                <w:szCs w:val="24"/>
              </w:rPr>
              <w:t xml:space="preserve">, </w:t>
            </w:r>
            <w:hyperlink r:id="rId143" w:history="1">
              <w:r w:rsidRPr="00EF1EA2">
                <w:rPr>
                  <w:rStyle w:val="aff2"/>
                  <w:rFonts w:ascii="Times New Roman" w:hAnsi="Times New Roman" w:cs="Times New Roman"/>
                  <w:sz w:val="24"/>
                  <w:szCs w:val="24"/>
                </w:rPr>
                <w:t>436</w:t>
              </w:r>
            </w:hyperlink>
            <w:r w:rsidRPr="00EF1EA2">
              <w:rPr>
                <w:rFonts w:ascii="Times New Roman" w:hAnsi="Times New Roman" w:cs="Times New Roman"/>
                <w:sz w:val="24"/>
                <w:szCs w:val="24"/>
              </w:rPr>
              <w:t xml:space="preserve">, </w:t>
            </w:r>
            <w:hyperlink r:id="rId144" w:history="1">
              <w:r w:rsidRPr="00EF1EA2">
                <w:rPr>
                  <w:rStyle w:val="aff2"/>
                  <w:rFonts w:ascii="Times New Roman" w:hAnsi="Times New Roman" w:cs="Times New Roman"/>
                  <w:sz w:val="24"/>
                  <w:szCs w:val="24"/>
                </w:rPr>
                <w:t>439</w:t>
              </w:r>
            </w:hyperlink>
            <w:r w:rsidRPr="00EF1EA2">
              <w:rPr>
                <w:rFonts w:ascii="Times New Roman" w:hAnsi="Times New Roman" w:cs="Times New Roman"/>
                <w:sz w:val="24"/>
                <w:szCs w:val="24"/>
              </w:rPr>
              <w:t xml:space="preserve">, </w:t>
            </w:r>
            <w:hyperlink r:id="rId145" w:history="1">
              <w:r w:rsidRPr="00EF1EA2">
                <w:rPr>
                  <w:rStyle w:val="aff2"/>
                  <w:rFonts w:ascii="Times New Roman" w:hAnsi="Times New Roman" w:cs="Times New Roman"/>
                  <w:sz w:val="24"/>
                  <w:szCs w:val="24"/>
                </w:rPr>
                <w:t>440</w:t>
              </w:r>
            </w:hyperlink>
            <w:r w:rsidRPr="00EF1EA2">
              <w:rPr>
                <w:rFonts w:ascii="Times New Roman" w:hAnsi="Times New Roman" w:cs="Times New Roman"/>
                <w:sz w:val="24"/>
                <w:szCs w:val="24"/>
              </w:rPr>
              <w:t xml:space="preserve"> (частями четвертой и пятой), </w:t>
            </w:r>
            <w:hyperlink r:id="rId146" w:history="1">
              <w:r w:rsidRPr="00EF1EA2">
                <w:rPr>
                  <w:rStyle w:val="aff2"/>
                  <w:rFonts w:ascii="Times New Roman" w:hAnsi="Times New Roman" w:cs="Times New Roman"/>
                  <w:sz w:val="24"/>
                  <w:szCs w:val="24"/>
                </w:rPr>
                <w:t>443</w:t>
              </w:r>
            </w:hyperlink>
            <w:r w:rsidRPr="00EF1EA2">
              <w:rPr>
                <w:rStyle w:val="s0"/>
                <w:rFonts w:ascii="Times New Roman" w:hAnsi="Times New Roman" w:cs="Times New Roman"/>
                <w:sz w:val="24"/>
                <w:szCs w:val="24"/>
              </w:rPr>
              <w:t xml:space="preserve"> (частью второй),</w:t>
            </w:r>
            <w:r w:rsidRPr="00EF1EA2">
              <w:rPr>
                <w:rFonts w:ascii="Times New Roman" w:hAnsi="Times New Roman" w:cs="Times New Roman"/>
                <w:sz w:val="24"/>
                <w:szCs w:val="24"/>
              </w:rPr>
              <w:t xml:space="preserve"> </w:t>
            </w:r>
            <w:hyperlink r:id="rId147" w:history="1">
              <w:r w:rsidRPr="00EF1EA2">
                <w:rPr>
                  <w:rStyle w:val="aff2"/>
                  <w:rFonts w:ascii="Times New Roman" w:hAnsi="Times New Roman" w:cs="Times New Roman"/>
                  <w:sz w:val="24"/>
                  <w:szCs w:val="24"/>
                </w:rPr>
                <w:t>444</w:t>
              </w:r>
            </w:hyperlink>
            <w:r w:rsidRPr="00EF1EA2">
              <w:rPr>
                <w:rFonts w:ascii="Times New Roman" w:hAnsi="Times New Roman" w:cs="Times New Roman"/>
                <w:sz w:val="24"/>
                <w:szCs w:val="24"/>
              </w:rPr>
              <w:t xml:space="preserve"> (частью первой), </w:t>
            </w:r>
            <w:hyperlink r:id="rId148" w:history="1">
              <w:r w:rsidRPr="00EF1EA2">
                <w:rPr>
                  <w:rStyle w:val="aff2"/>
                  <w:rFonts w:ascii="Times New Roman" w:hAnsi="Times New Roman" w:cs="Times New Roman"/>
                  <w:sz w:val="24"/>
                  <w:szCs w:val="24"/>
                </w:rPr>
                <w:t>445, 445-1,</w:t>
              </w:r>
            </w:hyperlink>
            <w:r w:rsidRPr="00EF1EA2">
              <w:rPr>
                <w:rFonts w:ascii="Times New Roman" w:hAnsi="Times New Roman" w:cs="Times New Roman"/>
                <w:sz w:val="24"/>
                <w:szCs w:val="24"/>
              </w:rPr>
              <w:t xml:space="preserve"> </w:t>
            </w:r>
            <w:hyperlink r:id="rId149" w:history="1">
              <w:r w:rsidRPr="00EF1EA2">
                <w:rPr>
                  <w:rStyle w:val="aff2"/>
                  <w:rFonts w:ascii="Times New Roman" w:hAnsi="Times New Roman" w:cs="Times New Roman"/>
                  <w:sz w:val="24"/>
                  <w:szCs w:val="24"/>
                </w:rPr>
                <w:t>446</w:t>
              </w:r>
            </w:hyperlink>
            <w:r w:rsidRPr="00EF1EA2">
              <w:rPr>
                <w:rFonts w:ascii="Times New Roman" w:hAnsi="Times New Roman" w:cs="Times New Roman"/>
                <w:sz w:val="24"/>
                <w:szCs w:val="24"/>
              </w:rPr>
              <w:t xml:space="preserve">, </w:t>
            </w:r>
            <w:hyperlink r:id="rId150" w:tooltip="Кодекс Республики Казахстан об административных правонарушениях от 5 июля 2014 года № 235-V (с изменениями и дополнениями по состоянию на 02.06.2017 г.)" w:history="1">
              <w:r w:rsidRPr="00EF1EA2">
                <w:rPr>
                  <w:rStyle w:val="aff2"/>
                  <w:rFonts w:ascii="Times New Roman" w:hAnsi="Times New Roman" w:cs="Times New Roman"/>
                  <w:sz w:val="24"/>
                  <w:szCs w:val="24"/>
                </w:rPr>
                <w:t>449</w:t>
              </w:r>
            </w:hyperlink>
            <w:r w:rsidRPr="00EF1EA2">
              <w:rPr>
                <w:rFonts w:ascii="Times New Roman" w:hAnsi="Times New Roman" w:cs="Times New Roman"/>
                <w:sz w:val="24"/>
                <w:szCs w:val="24"/>
              </w:rPr>
              <w:t xml:space="preserve"> (частями второй и третьей), </w:t>
            </w:r>
            <w:hyperlink r:id="rId151" w:tooltip="Кодекс Республики Казахстан об административных правонарушениях от 5 июля 2014 года № 235-V (с изменениями и дополнениями по состоянию на 02.06.2017 г.)" w:history="1">
              <w:r w:rsidRPr="00EF1EA2">
                <w:rPr>
                  <w:rStyle w:val="aff2"/>
                  <w:rFonts w:ascii="Times New Roman" w:hAnsi="Times New Roman" w:cs="Times New Roman"/>
                  <w:sz w:val="24"/>
                  <w:szCs w:val="24"/>
                </w:rPr>
                <w:t>450, 451</w:t>
              </w:r>
            </w:hyperlink>
            <w:r w:rsidRPr="00EF1EA2">
              <w:rPr>
                <w:rFonts w:ascii="Times New Roman" w:hAnsi="Times New Roman" w:cs="Times New Roman"/>
                <w:sz w:val="24"/>
                <w:szCs w:val="24"/>
              </w:rPr>
              <w:t xml:space="preserve">, </w:t>
            </w:r>
            <w:hyperlink r:id="rId152" w:history="1">
              <w:r w:rsidRPr="00EF1EA2">
                <w:rPr>
                  <w:rStyle w:val="aff2"/>
                  <w:rFonts w:ascii="Times New Roman" w:hAnsi="Times New Roman" w:cs="Times New Roman"/>
                  <w:sz w:val="24"/>
                  <w:szCs w:val="24"/>
                </w:rPr>
                <w:t>452</w:t>
              </w:r>
            </w:hyperlink>
            <w:r w:rsidRPr="00EF1EA2">
              <w:rPr>
                <w:rFonts w:ascii="Times New Roman" w:hAnsi="Times New Roman" w:cs="Times New Roman"/>
                <w:sz w:val="24"/>
                <w:szCs w:val="24"/>
              </w:rPr>
              <w:t xml:space="preserve"> (</w:t>
            </w:r>
            <w:r w:rsidRPr="00EF1EA2">
              <w:rPr>
                <w:rStyle w:val="s0"/>
                <w:rFonts w:ascii="Times New Roman" w:hAnsi="Times New Roman" w:cs="Times New Roman"/>
                <w:sz w:val="24"/>
                <w:szCs w:val="24"/>
              </w:rPr>
              <w:t>частями третьей, четвертой и шестой</w:t>
            </w:r>
            <w:r w:rsidRPr="00EF1EA2">
              <w:rPr>
                <w:rFonts w:ascii="Times New Roman" w:hAnsi="Times New Roman" w:cs="Times New Roman"/>
                <w:sz w:val="24"/>
                <w:szCs w:val="24"/>
              </w:rPr>
              <w:t xml:space="preserve">), </w:t>
            </w:r>
            <w:hyperlink r:id="rId153" w:history="1">
              <w:r w:rsidRPr="00EF1EA2">
                <w:rPr>
                  <w:rStyle w:val="aff2"/>
                  <w:rFonts w:ascii="Times New Roman" w:hAnsi="Times New Roman" w:cs="Times New Roman"/>
                  <w:sz w:val="24"/>
                  <w:szCs w:val="24"/>
                </w:rPr>
                <w:t>453</w:t>
              </w:r>
            </w:hyperlink>
            <w:r w:rsidRPr="00EF1EA2">
              <w:rPr>
                <w:rFonts w:ascii="Times New Roman" w:hAnsi="Times New Roman" w:cs="Times New Roman"/>
                <w:sz w:val="24"/>
                <w:szCs w:val="24"/>
              </w:rPr>
              <w:t xml:space="preserve">, </w:t>
            </w:r>
            <w:hyperlink r:id="rId154" w:history="1">
              <w:r w:rsidRPr="00EF1EA2">
                <w:rPr>
                  <w:rStyle w:val="aff2"/>
                  <w:rFonts w:ascii="Times New Roman" w:hAnsi="Times New Roman" w:cs="Times New Roman"/>
                  <w:sz w:val="24"/>
                  <w:szCs w:val="24"/>
                </w:rPr>
                <w:t>454</w:t>
              </w:r>
            </w:hyperlink>
            <w:r w:rsidRPr="00EF1EA2">
              <w:rPr>
                <w:rFonts w:ascii="Times New Roman" w:hAnsi="Times New Roman" w:cs="Times New Roman"/>
                <w:sz w:val="24"/>
                <w:szCs w:val="24"/>
              </w:rPr>
              <w:t xml:space="preserve"> (частью второй), </w:t>
            </w:r>
            <w:hyperlink r:id="rId155" w:history="1">
              <w:r w:rsidRPr="00EF1EA2">
                <w:rPr>
                  <w:rStyle w:val="aff2"/>
                  <w:rFonts w:ascii="Times New Roman" w:hAnsi="Times New Roman" w:cs="Times New Roman"/>
                  <w:sz w:val="24"/>
                  <w:szCs w:val="24"/>
                </w:rPr>
                <w:t>455</w:t>
              </w:r>
            </w:hyperlink>
            <w:r w:rsidRPr="00EF1EA2">
              <w:rPr>
                <w:rFonts w:ascii="Times New Roman" w:hAnsi="Times New Roman" w:cs="Times New Roman"/>
                <w:sz w:val="24"/>
                <w:szCs w:val="24"/>
              </w:rPr>
              <w:t xml:space="preserve"> (частью четвертой), </w:t>
            </w:r>
            <w:hyperlink r:id="rId156" w:history="1">
              <w:r w:rsidRPr="00EF1EA2">
                <w:rPr>
                  <w:rStyle w:val="aff2"/>
                  <w:rFonts w:ascii="Times New Roman" w:hAnsi="Times New Roman" w:cs="Times New Roman"/>
                  <w:sz w:val="24"/>
                  <w:szCs w:val="24"/>
                </w:rPr>
                <w:t>456</w:t>
              </w:r>
            </w:hyperlink>
            <w:r w:rsidRPr="00EF1EA2">
              <w:rPr>
                <w:rFonts w:ascii="Times New Roman" w:hAnsi="Times New Roman" w:cs="Times New Roman"/>
                <w:sz w:val="24"/>
                <w:szCs w:val="24"/>
              </w:rPr>
              <w:t xml:space="preserve">, </w:t>
            </w:r>
            <w:hyperlink r:id="rId157" w:history="1">
              <w:r w:rsidRPr="00EF1EA2">
                <w:rPr>
                  <w:rStyle w:val="aff2"/>
                  <w:rFonts w:ascii="Times New Roman" w:hAnsi="Times New Roman" w:cs="Times New Roman"/>
                  <w:sz w:val="24"/>
                  <w:szCs w:val="24"/>
                </w:rPr>
                <w:t>456-1</w:t>
              </w:r>
            </w:hyperlink>
            <w:r w:rsidRPr="00EF1EA2">
              <w:rPr>
                <w:rFonts w:ascii="Times New Roman" w:hAnsi="Times New Roman" w:cs="Times New Roman"/>
                <w:sz w:val="24"/>
                <w:szCs w:val="24"/>
              </w:rPr>
              <w:t xml:space="preserve">, </w:t>
            </w:r>
            <w:hyperlink r:id="rId158" w:history="1">
              <w:r w:rsidRPr="00EF1EA2">
                <w:rPr>
                  <w:rStyle w:val="aff2"/>
                  <w:rFonts w:ascii="Times New Roman" w:hAnsi="Times New Roman" w:cs="Times New Roman"/>
                  <w:sz w:val="24"/>
                  <w:szCs w:val="24"/>
                </w:rPr>
                <w:t>460-1</w:t>
              </w:r>
            </w:hyperlink>
            <w:r w:rsidRPr="00EF1EA2">
              <w:rPr>
                <w:rStyle w:val="s0"/>
                <w:rFonts w:ascii="Times New Roman" w:hAnsi="Times New Roman" w:cs="Times New Roman"/>
                <w:sz w:val="24"/>
                <w:szCs w:val="24"/>
              </w:rPr>
              <w:t xml:space="preserve"> (частями второй и третьей), </w:t>
            </w:r>
            <w:hyperlink r:id="rId159" w:history="1">
              <w:r w:rsidRPr="00EF1EA2">
                <w:rPr>
                  <w:rStyle w:val="aff2"/>
                  <w:rFonts w:ascii="Times New Roman" w:hAnsi="Times New Roman" w:cs="Times New Roman"/>
                  <w:sz w:val="24"/>
                  <w:szCs w:val="24"/>
                </w:rPr>
                <w:t>461, 462, 463</w:t>
              </w:r>
            </w:hyperlink>
            <w:r w:rsidRPr="00EF1EA2">
              <w:rPr>
                <w:rFonts w:ascii="Times New Roman" w:hAnsi="Times New Roman" w:cs="Times New Roman"/>
                <w:sz w:val="24"/>
                <w:szCs w:val="24"/>
              </w:rPr>
              <w:t xml:space="preserve">, </w:t>
            </w:r>
            <w:hyperlink r:id="rId160" w:history="1">
              <w:r w:rsidRPr="00EF1EA2">
                <w:rPr>
                  <w:rStyle w:val="aff2"/>
                  <w:rFonts w:ascii="Times New Roman" w:hAnsi="Times New Roman" w:cs="Times New Roman"/>
                  <w:sz w:val="24"/>
                  <w:szCs w:val="24"/>
                </w:rPr>
                <w:t>464</w:t>
              </w:r>
            </w:hyperlink>
            <w:r w:rsidRPr="00EF1EA2">
              <w:rPr>
                <w:rFonts w:ascii="Times New Roman" w:hAnsi="Times New Roman" w:cs="Times New Roman"/>
                <w:sz w:val="24"/>
                <w:szCs w:val="24"/>
              </w:rPr>
              <w:t xml:space="preserve"> (частью второй), </w:t>
            </w:r>
            <w:hyperlink r:id="rId161" w:history="1">
              <w:r w:rsidRPr="00EF1EA2">
                <w:rPr>
                  <w:rStyle w:val="aff2"/>
                  <w:rFonts w:ascii="Times New Roman" w:hAnsi="Times New Roman" w:cs="Times New Roman"/>
                  <w:sz w:val="24"/>
                  <w:szCs w:val="24"/>
                </w:rPr>
                <w:t>465</w:t>
              </w:r>
            </w:hyperlink>
            <w:r w:rsidRPr="00EF1EA2">
              <w:rPr>
                <w:rFonts w:ascii="Times New Roman" w:hAnsi="Times New Roman" w:cs="Times New Roman"/>
                <w:sz w:val="24"/>
                <w:szCs w:val="24"/>
              </w:rPr>
              <w:t xml:space="preserve">, </w:t>
            </w:r>
            <w:hyperlink r:id="rId162" w:history="1">
              <w:r w:rsidRPr="00EF1EA2">
                <w:rPr>
                  <w:rStyle w:val="aff2"/>
                  <w:rFonts w:ascii="Times New Roman" w:hAnsi="Times New Roman" w:cs="Times New Roman"/>
                  <w:sz w:val="24"/>
                  <w:szCs w:val="24"/>
                </w:rPr>
                <w:t>467</w:t>
              </w:r>
            </w:hyperlink>
            <w:r w:rsidRPr="00EF1EA2">
              <w:rPr>
                <w:rFonts w:ascii="Times New Roman" w:hAnsi="Times New Roman" w:cs="Times New Roman"/>
                <w:sz w:val="24"/>
                <w:szCs w:val="24"/>
              </w:rPr>
              <w:t xml:space="preserve">, </w:t>
            </w:r>
            <w:hyperlink r:id="rId163" w:history="1">
              <w:r w:rsidRPr="00EF1EA2">
                <w:rPr>
                  <w:rStyle w:val="aff2"/>
                  <w:rFonts w:ascii="Times New Roman" w:hAnsi="Times New Roman" w:cs="Times New Roman"/>
                  <w:sz w:val="24"/>
                  <w:szCs w:val="24"/>
                </w:rPr>
                <w:t>469</w:t>
              </w:r>
            </w:hyperlink>
            <w:r w:rsidRPr="00EF1EA2">
              <w:rPr>
                <w:rFonts w:ascii="Times New Roman" w:hAnsi="Times New Roman" w:cs="Times New Roman"/>
                <w:sz w:val="24"/>
                <w:szCs w:val="24"/>
              </w:rPr>
              <w:t xml:space="preserve"> (частью второй), </w:t>
            </w:r>
            <w:hyperlink r:id="rId164" w:history="1">
              <w:r w:rsidRPr="00EF1EA2">
                <w:rPr>
                  <w:rStyle w:val="aff2"/>
                  <w:rFonts w:ascii="Times New Roman" w:hAnsi="Times New Roman" w:cs="Times New Roman"/>
                  <w:sz w:val="24"/>
                  <w:szCs w:val="24"/>
                </w:rPr>
                <w:t>470</w:t>
              </w:r>
            </w:hyperlink>
            <w:r w:rsidRPr="00EF1EA2">
              <w:rPr>
                <w:rFonts w:ascii="Times New Roman" w:hAnsi="Times New Roman" w:cs="Times New Roman"/>
                <w:sz w:val="24"/>
                <w:szCs w:val="24"/>
              </w:rPr>
              <w:t xml:space="preserve"> (частью второй), </w:t>
            </w:r>
            <w:hyperlink r:id="rId165" w:history="1">
              <w:r w:rsidRPr="00EF1EA2">
                <w:rPr>
                  <w:rStyle w:val="aff2"/>
                  <w:rFonts w:ascii="Times New Roman" w:hAnsi="Times New Roman" w:cs="Times New Roman"/>
                  <w:sz w:val="24"/>
                  <w:szCs w:val="24"/>
                </w:rPr>
                <w:t>476, 477, 478, 479, 480, 481, 482, 483</w:t>
              </w:r>
            </w:hyperlink>
            <w:r w:rsidRPr="00EF1EA2">
              <w:rPr>
                <w:rFonts w:ascii="Times New Roman" w:hAnsi="Times New Roman" w:cs="Times New Roman"/>
                <w:sz w:val="24"/>
                <w:szCs w:val="24"/>
              </w:rPr>
              <w:t xml:space="preserve">, </w:t>
            </w:r>
            <w:hyperlink r:id="rId166" w:history="1">
              <w:r w:rsidRPr="00EF1EA2">
                <w:rPr>
                  <w:rStyle w:val="aff2"/>
                  <w:rFonts w:ascii="Times New Roman" w:hAnsi="Times New Roman" w:cs="Times New Roman"/>
                  <w:sz w:val="24"/>
                  <w:szCs w:val="24"/>
                </w:rPr>
                <w:t>488</w:t>
              </w:r>
            </w:hyperlink>
            <w:r w:rsidRPr="00EF1EA2">
              <w:rPr>
                <w:rFonts w:ascii="Times New Roman" w:hAnsi="Times New Roman" w:cs="Times New Roman"/>
                <w:sz w:val="24"/>
                <w:szCs w:val="24"/>
              </w:rPr>
              <w:t xml:space="preserve">, </w:t>
            </w:r>
            <w:hyperlink r:id="rId167" w:history="1">
              <w:r w:rsidRPr="00EF1EA2">
                <w:rPr>
                  <w:rStyle w:val="aff2"/>
                  <w:rFonts w:ascii="Times New Roman" w:hAnsi="Times New Roman" w:cs="Times New Roman"/>
                  <w:sz w:val="24"/>
                  <w:szCs w:val="24"/>
                </w:rPr>
                <w:t>489</w:t>
              </w:r>
            </w:hyperlink>
            <w:r w:rsidRPr="00EF1EA2">
              <w:rPr>
                <w:rFonts w:ascii="Times New Roman" w:hAnsi="Times New Roman" w:cs="Times New Roman"/>
                <w:sz w:val="24"/>
                <w:szCs w:val="24"/>
              </w:rPr>
              <w:t xml:space="preserve"> (частями второй, третьей, четвертой, пятой, шестой, седьмой и восьмой), </w:t>
            </w:r>
            <w:hyperlink r:id="rId168" w:history="1">
              <w:r w:rsidRPr="00EF1EA2">
                <w:rPr>
                  <w:rStyle w:val="aff2"/>
                  <w:rFonts w:ascii="Times New Roman" w:hAnsi="Times New Roman" w:cs="Times New Roman"/>
                  <w:sz w:val="24"/>
                  <w:szCs w:val="24"/>
                </w:rPr>
                <w:t>489-1</w:t>
              </w:r>
            </w:hyperlink>
            <w:r w:rsidRPr="00EF1EA2">
              <w:rPr>
                <w:rFonts w:ascii="Times New Roman" w:hAnsi="Times New Roman" w:cs="Times New Roman"/>
                <w:sz w:val="24"/>
                <w:szCs w:val="24"/>
              </w:rPr>
              <w:t xml:space="preserve">, </w:t>
            </w:r>
            <w:hyperlink r:id="rId169" w:history="1">
              <w:r w:rsidRPr="00EF1EA2">
                <w:rPr>
                  <w:rStyle w:val="aff2"/>
                  <w:rFonts w:ascii="Times New Roman" w:hAnsi="Times New Roman" w:cs="Times New Roman"/>
                  <w:sz w:val="24"/>
                  <w:szCs w:val="24"/>
                </w:rPr>
                <w:t>490</w:t>
              </w:r>
            </w:hyperlink>
            <w:r w:rsidRPr="00EF1EA2">
              <w:rPr>
                <w:rFonts w:ascii="Times New Roman" w:hAnsi="Times New Roman" w:cs="Times New Roman"/>
                <w:sz w:val="24"/>
                <w:szCs w:val="24"/>
              </w:rPr>
              <w:t xml:space="preserve">, </w:t>
            </w:r>
            <w:hyperlink r:id="rId170" w:history="1">
              <w:r w:rsidRPr="00EF1EA2">
                <w:rPr>
                  <w:rStyle w:val="aff2"/>
                  <w:rFonts w:ascii="Times New Roman" w:hAnsi="Times New Roman" w:cs="Times New Roman"/>
                  <w:sz w:val="24"/>
                  <w:szCs w:val="24"/>
                </w:rPr>
                <w:t>495</w:t>
              </w:r>
            </w:hyperlink>
            <w:r w:rsidRPr="00EF1EA2">
              <w:rPr>
                <w:rFonts w:ascii="Times New Roman" w:hAnsi="Times New Roman" w:cs="Times New Roman"/>
                <w:sz w:val="24"/>
                <w:szCs w:val="24"/>
              </w:rPr>
              <w:t xml:space="preserve"> (частью второй), </w:t>
            </w:r>
            <w:hyperlink r:id="rId171" w:tooltip="Кодекс Республики Казахстан об административных правонарушениях от 5 июля 2014 года № 235-V (с изменениями и дополнениями по состоянию на 02.06.2017 г.)" w:history="1">
              <w:r w:rsidRPr="00EF1EA2">
                <w:rPr>
                  <w:rStyle w:val="aff2"/>
                  <w:rFonts w:ascii="Times New Roman" w:hAnsi="Times New Roman" w:cs="Times New Roman"/>
                  <w:sz w:val="24"/>
                  <w:szCs w:val="24"/>
                </w:rPr>
                <w:t>496</w:t>
              </w:r>
            </w:hyperlink>
            <w:r w:rsidRPr="00EF1EA2">
              <w:rPr>
                <w:rStyle w:val="s0"/>
                <w:rFonts w:ascii="Times New Roman" w:hAnsi="Times New Roman" w:cs="Times New Roman"/>
                <w:sz w:val="24"/>
                <w:szCs w:val="24"/>
              </w:rPr>
              <w:t xml:space="preserve"> </w:t>
            </w:r>
            <w:r w:rsidRPr="00EF1EA2">
              <w:rPr>
                <w:rFonts w:ascii="Times New Roman" w:hAnsi="Times New Roman" w:cs="Times New Roman"/>
                <w:sz w:val="24"/>
                <w:szCs w:val="24"/>
              </w:rPr>
              <w:t xml:space="preserve">(частями второй и третьей), </w:t>
            </w:r>
            <w:hyperlink r:id="rId172" w:history="1">
              <w:r w:rsidRPr="00EF1EA2">
                <w:rPr>
                  <w:rStyle w:val="aff2"/>
                  <w:rFonts w:ascii="Times New Roman" w:hAnsi="Times New Roman" w:cs="Times New Roman"/>
                  <w:sz w:val="24"/>
                  <w:szCs w:val="24"/>
                </w:rPr>
                <w:t>498</w:t>
              </w:r>
            </w:hyperlink>
            <w:r w:rsidRPr="00EF1EA2">
              <w:rPr>
                <w:rFonts w:ascii="Times New Roman" w:hAnsi="Times New Roman" w:cs="Times New Roman"/>
                <w:sz w:val="24"/>
                <w:szCs w:val="24"/>
              </w:rPr>
              <w:t xml:space="preserve">, </w:t>
            </w:r>
            <w:hyperlink r:id="rId173" w:tooltip="Кодекс Республики Казахстан об административных правонарушениях от 5 июля 2014 года № 235-V (с изменениями и дополнениями по состоянию на 02.06.2017 г.)" w:history="1">
              <w:r w:rsidRPr="00EF1EA2">
                <w:rPr>
                  <w:rStyle w:val="aff2"/>
                  <w:rFonts w:ascii="Times New Roman" w:hAnsi="Times New Roman" w:cs="Times New Roman"/>
                  <w:sz w:val="24"/>
                  <w:szCs w:val="24"/>
                </w:rPr>
                <w:t>506, 507, 508, 509</w:t>
              </w:r>
            </w:hyperlink>
            <w:r w:rsidRPr="00EF1EA2">
              <w:rPr>
                <w:rFonts w:ascii="Times New Roman" w:hAnsi="Times New Roman" w:cs="Times New Roman"/>
                <w:sz w:val="24"/>
                <w:szCs w:val="24"/>
              </w:rPr>
              <w:t xml:space="preserve">, </w:t>
            </w:r>
            <w:hyperlink r:id="rId174" w:history="1">
              <w:r w:rsidRPr="00EF1EA2">
                <w:rPr>
                  <w:rStyle w:val="aff2"/>
                  <w:rFonts w:ascii="Times New Roman" w:hAnsi="Times New Roman" w:cs="Times New Roman"/>
                  <w:sz w:val="24"/>
                  <w:szCs w:val="24"/>
                </w:rPr>
                <w:t>512</w:t>
              </w:r>
            </w:hyperlink>
            <w:r w:rsidRPr="00EF1EA2">
              <w:rPr>
                <w:rFonts w:ascii="Times New Roman" w:hAnsi="Times New Roman" w:cs="Times New Roman"/>
                <w:sz w:val="24"/>
                <w:szCs w:val="24"/>
              </w:rPr>
              <w:t xml:space="preserve"> (частью второй), </w:t>
            </w:r>
            <w:hyperlink r:id="rId175" w:history="1">
              <w:r w:rsidRPr="00EF1EA2">
                <w:rPr>
                  <w:rStyle w:val="aff2"/>
                  <w:rFonts w:ascii="Times New Roman" w:hAnsi="Times New Roman" w:cs="Times New Roman"/>
                  <w:sz w:val="24"/>
                  <w:szCs w:val="24"/>
                </w:rPr>
                <w:t>513</w:t>
              </w:r>
            </w:hyperlink>
            <w:r w:rsidRPr="00EF1EA2">
              <w:rPr>
                <w:rFonts w:ascii="Times New Roman" w:hAnsi="Times New Roman" w:cs="Times New Roman"/>
                <w:sz w:val="24"/>
                <w:szCs w:val="24"/>
              </w:rPr>
              <w:t xml:space="preserve"> (частью второй), </w:t>
            </w:r>
            <w:hyperlink r:id="rId176" w:history="1">
              <w:r w:rsidRPr="00EF1EA2">
                <w:rPr>
                  <w:rStyle w:val="aff2"/>
                  <w:rFonts w:ascii="Times New Roman" w:hAnsi="Times New Roman" w:cs="Times New Roman"/>
                  <w:sz w:val="24"/>
                  <w:szCs w:val="24"/>
                </w:rPr>
                <w:t>514</w:t>
              </w:r>
            </w:hyperlink>
            <w:r w:rsidRPr="00EF1EA2">
              <w:rPr>
                <w:rFonts w:ascii="Times New Roman" w:hAnsi="Times New Roman" w:cs="Times New Roman"/>
                <w:sz w:val="24"/>
                <w:szCs w:val="24"/>
              </w:rPr>
              <w:t xml:space="preserve"> (частью второй), </w:t>
            </w:r>
            <w:hyperlink r:id="rId177" w:history="1">
              <w:r w:rsidRPr="00EF1EA2">
                <w:rPr>
                  <w:rStyle w:val="aff2"/>
                  <w:rFonts w:ascii="Times New Roman" w:hAnsi="Times New Roman" w:cs="Times New Roman"/>
                  <w:sz w:val="24"/>
                  <w:szCs w:val="24"/>
                </w:rPr>
                <w:t>516</w:t>
              </w:r>
            </w:hyperlink>
            <w:r w:rsidRPr="00EF1EA2">
              <w:rPr>
                <w:rFonts w:ascii="Times New Roman" w:hAnsi="Times New Roman" w:cs="Times New Roman"/>
                <w:sz w:val="24"/>
                <w:szCs w:val="24"/>
              </w:rPr>
              <w:t xml:space="preserve">, </w:t>
            </w:r>
            <w:hyperlink r:id="rId178" w:history="1">
              <w:r w:rsidRPr="00EF1EA2">
                <w:rPr>
                  <w:rStyle w:val="aff2"/>
                  <w:rFonts w:ascii="Times New Roman" w:hAnsi="Times New Roman" w:cs="Times New Roman"/>
                  <w:sz w:val="24"/>
                  <w:szCs w:val="24"/>
                </w:rPr>
                <w:t>517</w:t>
              </w:r>
            </w:hyperlink>
            <w:r w:rsidRPr="00EF1EA2">
              <w:rPr>
                <w:rFonts w:ascii="Times New Roman" w:hAnsi="Times New Roman" w:cs="Times New Roman"/>
                <w:sz w:val="24"/>
                <w:szCs w:val="24"/>
              </w:rPr>
              <w:t xml:space="preserve"> (частями второй, четвертой, пятой, шестой и седьмой), </w:t>
            </w:r>
            <w:hyperlink r:id="rId179" w:history="1">
              <w:r w:rsidRPr="00EF1EA2">
                <w:rPr>
                  <w:rStyle w:val="aff2"/>
                  <w:rFonts w:ascii="Times New Roman" w:hAnsi="Times New Roman" w:cs="Times New Roman"/>
                  <w:sz w:val="24"/>
                  <w:szCs w:val="24"/>
                </w:rPr>
                <w:t>528</w:t>
              </w:r>
            </w:hyperlink>
            <w:r w:rsidRPr="00EF1EA2">
              <w:rPr>
                <w:rFonts w:ascii="Times New Roman" w:hAnsi="Times New Roman" w:cs="Times New Roman"/>
                <w:sz w:val="24"/>
                <w:szCs w:val="24"/>
              </w:rPr>
              <w:t xml:space="preserve"> (частью первой), </w:t>
            </w:r>
            <w:hyperlink r:id="rId180" w:tooltip="Кодекс Республики Казахстан об административных правонарушениях от 5 июля 2014 года № 235-V (с изменениями и дополнениями по состоянию на 02.06.2017 г.)" w:history="1">
              <w:r w:rsidRPr="00EF1EA2">
                <w:rPr>
                  <w:rStyle w:val="aff2"/>
                  <w:rFonts w:ascii="Times New Roman" w:hAnsi="Times New Roman" w:cs="Times New Roman"/>
                  <w:sz w:val="24"/>
                  <w:szCs w:val="24"/>
                </w:rPr>
                <w:t>532</w:t>
              </w:r>
            </w:hyperlink>
            <w:r w:rsidRPr="00EF1EA2">
              <w:rPr>
                <w:rFonts w:ascii="Times New Roman" w:hAnsi="Times New Roman" w:cs="Times New Roman"/>
                <w:sz w:val="24"/>
                <w:szCs w:val="24"/>
              </w:rPr>
              <w:t xml:space="preserve">, </w:t>
            </w:r>
            <w:hyperlink r:id="rId181" w:tooltip="Кодекс Республики Казахстан об административных правонарушениях от 5 июля 2014 года № 235-V (с изменениями и дополнениями по состоянию на 02.06.2017 г.)" w:history="1">
              <w:r w:rsidRPr="00EF1EA2">
                <w:rPr>
                  <w:rStyle w:val="aff2"/>
                  <w:rFonts w:ascii="Times New Roman" w:hAnsi="Times New Roman" w:cs="Times New Roman"/>
                  <w:sz w:val="24"/>
                  <w:szCs w:val="24"/>
                </w:rPr>
                <w:t>541</w:t>
              </w:r>
            </w:hyperlink>
            <w:r w:rsidRPr="00EF1EA2">
              <w:rPr>
                <w:rFonts w:ascii="Times New Roman" w:hAnsi="Times New Roman" w:cs="Times New Roman"/>
                <w:sz w:val="24"/>
                <w:szCs w:val="24"/>
              </w:rPr>
              <w:t xml:space="preserve">, </w:t>
            </w:r>
            <w:hyperlink r:id="rId182" w:history="1">
              <w:r w:rsidRPr="00EF1EA2">
                <w:rPr>
                  <w:rStyle w:val="aff2"/>
                  <w:rFonts w:ascii="Times New Roman" w:hAnsi="Times New Roman" w:cs="Times New Roman"/>
                  <w:sz w:val="24"/>
                  <w:szCs w:val="24"/>
                </w:rPr>
                <w:t>543</w:t>
              </w:r>
            </w:hyperlink>
            <w:r w:rsidRPr="00EF1EA2">
              <w:rPr>
                <w:rFonts w:ascii="Times New Roman" w:hAnsi="Times New Roman" w:cs="Times New Roman"/>
                <w:sz w:val="24"/>
                <w:szCs w:val="24"/>
              </w:rPr>
              <w:t xml:space="preserve"> (частями первой и третьей), </w:t>
            </w:r>
            <w:hyperlink r:id="rId183" w:tooltip="Кодекс Республики Казахстан об административных правонарушениях от 5 июля 2014 года № 235-V (с изменениями и дополнениями по состоянию на 02.06.2017 г.)" w:history="1">
              <w:r w:rsidRPr="00EF1EA2">
                <w:rPr>
                  <w:rStyle w:val="aff2"/>
                  <w:rFonts w:ascii="Times New Roman" w:hAnsi="Times New Roman" w:cs="Times New Roman"/>
                  <w:sz w:val="24"/>
                  <w:szCs w:val="24"/>
                </w:rPr>
                <w:t>544, 545</w:t>
              </w:r>
            </w:hyperlink>
            <w:r w:rsidRPr="00EF1EA2">
              <w:rPr>
                <w:rFonts w:ascii="Times New Roman" w:hAnsi="Times New Roman" w:cs="Times New Roman"/>
                <w:sz w:val="24"/>
                <w:szCs w:val="24"/>
              </w:rPr>
              <w:t xml:space="preserve">, </w:t>
            </w:r>
            <w:hyperlink r:id="rId184" w:history="1">
              <w:r w:rsidRPr="00EF1EA2">
                <w:rPr>
                  <w:rStyle w:val="aff2"/>
                  <w:rFonts w:ascii="Times New Roman" w:hAnsi="Times New Roman" w:cs="Times New Roman"/>
                  <w:sz w:val="24"/>
                  <w:szCs w:val="24"/>
                </w:rPr>
                <w:t>548</w:t>
              </w:r>
            </w:hyperlink>
            <w:r w:rsidRPr="00EF1EA2">
              <w:rPr>
                <w:rFonts w:ascii="Times New Roman" w:hAnsi="Times New Roman" w:cs="Times New Roman"/>
                <w:sz w:val="24"/>
                <w:szCs w:val="24"/>
              </w:rPr>
              <w:t xml:space="preserve"> (частью второй), </w:t>
            </w:r>
            <w:hyperlink r:id="rId185" w:history="1">
              <w:r w:rsidRPr="00EF1EA2">
                <w:rPr>
                  <w:rStyle w:val="aff2"/>
                  <w:rFonts w:ascii="Times New Roman" w:hAnsi="Times New Roman" w:cs="Times New Roman"/>
                  <w:sz w:val="24"/>
                  <w:szCs w:val="24"/>
                </w:rPr>
                <w:t>549</w:t>
              </w:r>
            </w:hyperlink>
            <w:r w:rsidRPr="00EF1EA2">
              <w:rPr>
                <w:rFonts w:ascii="Times New Roman" w:hAnsi="Times New Roman" w:cs="Times New Roman"/>
                <w:sz w:val="24"/>
                <w:szCs w:val="24"/>
              </w:rPr>
              <w:t xml:space="preserve">, </w:t>
            </w:r>
            <w:hyperlink r:id="rId186" w:history="1">
              <w:r w:rsidRPr="00EF1EA2">
                <w:rPr>
                  <w:rStyle w:val="aff2"/>
                  <w:rFonts w:ascii="Times New Roman" w:hAnsi="Times New Roman" w:cs="Times New Roman"/>
                  <w:sz w:val="24"/>
                  <w:szCs w:val="24"/>
                </w:rPr>
                <w:t>550</w:t>
              </w:r>
            </w:hyperlink>
            <w:r w:rsidRPr="00EF1EA2">
              <w:rPr>
                <w:rFonts w:ascii="Times New Roman" w:hAnsi="Times New Roman" w:cs="Times New Roman"/>
                <w:sz w:val="24"/>
                <w:szCs w:val="24"/>
              </w:rPr>
              <w:t xml:space="preserve">, </w:t>
            </w:r>
            <w:hyperlink r:id="rId187" w:history="1">
              <w:r w:rsidRPr="00EF1EA2">
                <w:rPr>
                  <w:rStyle w:val="aff2"/>
                  <w:rFonts w:ascii="Times New Roman" w:hAnsi="Times New Roman" w:cs="Times New Roman"/>
                  <w:sz w:val="24"/>
                  <w:szCs w:val="24"/>
                </w:rPr>
                <w:t>551</w:t>
              </w:r>
            </w:hyperlink>
            <w:r w:rsidRPr="00EF1EA2">
              <w:rPr>
                <w:rFonts w:ascii="Times New Roman" w:hAnsi="Times New Roman" w:cs="Times New Roman"/>
                <w:sz w:val="24"/>
                <w:szCs w:val="24"/>
              </w:rPr>
              <w:t xml:space="preserve"> (частью второй), </w:t>
            </w:r>
            <w:hyperlink r:id="rId188" w:history="1">
              <w:r w:rsidRPr="00EF1EA2">
                <w:rPr>
                  <w:rStyle w:val="aff2"/>
                  <w:rFonts w:ascii="Times New Roman" w:hAnsi="Times New Roman" w:cs="Times New Roman"/>
                  <w:sz w:val="24"/>
                  <w:szCs w:val="24"/>
                </w:rPr>
                <w:t>552</w:t>
              </w:r>
            </w:hyperlink>
            <w:r w:rsidRPr="00EF1EA2">
              <w:rPr>
                <w:rFonts w:ascii="Times New Roman" w:hAnsi="Times New Roman" w:cs="Times New Roman"/>
                <w:sz w:val="24"/>
                <w:szCs w:val="24"/>
              </w:rPr>
              <w:t xml:space="preserve"> (частью второй), </w:t>
            </w:r>
            <w:hyperlink r:id="rId189" w:history="1">
              <w:r w:rsidRPr="00EF1EA2">
                <w:rPr>
                  <w:rStyle w:val="aff2"/>
                  <w:rFonts w:ascii="Times New Roman" w:hAnsi="Times New Roman" w:cs="Times New Roman"/>
                  <w:sz w:val="24"/>
                  <w:szCs w:val="24"/>
                </w:rPr>
                <w:t>563</w:t>
              </w:r>
            </w:hyperlink>
            <w:r w:rsidRPr="00EF1EA2">
              <w:rPr>
                <w:rFonts w:ascii="Times New Roman" w:hAnsi="Times New Roman" w:cs="Times New Roman"/>
                <w:sz w:val="24"/>
                <w:szCs w:val="24"/>
              </w:rPr>
              <w:t xml:space="preserve"> (частью второй), </w:t>
            </w:r>
            <w:hyperlink r:id="rId190" w:history="1">
              <w:r w:rsidRPr="00EF1EA2">
                <w:rPr>
                  <w:rStyle w:val="aff2"/>
                  <w:rFonts w:ascii="Times New Roman" w:hAnsi="Times New Roman" w:cs="Times New Roman"/>
                  <w:sz w:val="24"/>
                  <w:szCs w:val="24"/>
                </w:rPr>
                <w:t>564</w:t>
              </w:r>
            </w:hyperlink>
            <w:r w:rsidRPr="00EF1EA2">
              <w:rPr>
                <w:rFonts w:ascii="Times New Roman" w:hAnsi="Times New Roman" w:cs="Times New Roman"/>
                <w:sz w:val="24"/>
                <w:szCs w:val="24"/>
              </w:rPr>
              <w:t xml:space="preserve"> (частью пятой), </w:t>
            </w:r>
            <w:hyperlink r:id="rId191" w:history="1">
              <w:r w:rsidRPr="00EF1EA2">
                <w:rPr>
                  <w:rStyle w:val="aff2"/>
                  <w:rFonts w:ascii="Times New Roman" w:hAnsi="Times New Roman" w:cs="Times New Roman"/>
                  <w:sz w:val="24"/>
                  <w:szCs w:val="24"/>
                </w:rPr>
                <w:t>569</w:t>
              </w:r>
            </w:hyperlink>
            <w:r w:rsidRPr="00EF1EA2">
              <w:rPr>
                <w:rFonts w:ascii="Times New Roman" w:hAnsi="Times New Roman" w:cs="Times New Roman"/>
                <w:sz w:val="24"/>
                <w:szCs w:val="24"/>
              </w:rPr>
              <w:t xml:space="preserve"> (частями первой, второй и четвертой), </w:t>
            </w:r>
            <w:hyperlink r:id="rId192" w:history="1">
              <w:r w:rsidRPr="00EF1EA2">
                <w:rPr>
                  <w:rStyle w:val="aff2"/>
                  <w:rFonts w:ascii="Times New Roman" w:hAnsi="Times New Roman" w:cs="Times New Roman"/>
                  <w:sz w:val="24"/>
                  <w:szCs w:val="24"/>
                </w:rPr>
                <w:t>583</w:t>
              </w:r>
            </w:hyperlink>
            <w:r w:rsidRPr="00EF1EA2">
              <w:rPr>
                <w:rFonts w:ascii="Times New Roman" w:hAnsi="Times New Roman" w:cs="Times New Roman"/>
                <w:sz w:val="24"/>
                <w:szCs w:val="24"/>
              </w:rPr>
              <w:t xml:space="preserve"> (частью второй), </w:t>
            </w:r>
            <w:hyperlink r:id="rId193" w:history="1">
              <w:r w:rsidRPr="00EF1EA2">
                <w:rPr>
                  <w:rStyle w:val="aff2"/>
                  <w:rFonts w:ascii="Times New Roman" w:hAnsi="Times New Roman" w:cs="Times New Roman"/>
                  <w:sz w:val="24"/>
                  <w:szCs w:val="24"/>
                </w:rPr>
                <w:t>590</w:t>
              </w:r>
            </w:hyperlink>
            <w:r w:rsidRPr="00EF1EA2">
              <w:rPr>
                <w:rFonts w:ascii="Times New Roman" w:hAnsi="Times New Roman" w:cs="Times New Roman"/>
                <w:sz w:val="24"/>
                <w:szCs w:val="24"/>
              </w:rPr>
              <w:t xml:space="preserve"> (частью четвертой), </w:t>
            </w:r>
            <w:hyperlink r:id="rId194" w:history="1">
              <w:r w:rsidRPr="00EF1EA2">
                <w:rPr>
                  <w:rStyle w:val="aff2"/>
                  <w:rFonts w:ascii="Times New Roman" w:hAnsi="Times New Roman" w:cs="Times New Roman"/>
                  <w:sz w:val="24"/>
                  <w:szCs w:val="24"/>
                </w:rPr>
                <w:t>596</w:t>
              </w:r>
            </w:hyperlink>
            <w:r w:rsidRPr="00EF1EA2">
              <w:rPr>
                <w:rFonts w:ascii="Times New Roman" w:hAnsi="Times New Roman" w:cs="Times New Roman"/>
                <w:sz w:val="24"/>
                <w:szCs w:val="24"/>
              </w:rPr>
              <w:t xml:space="preserve"> (частями третьей и пятой), </w:t>
            </w:r>
            <w:hyperlink r:id="rId195" w:history="1">
              <w:r w:rsidRPr="00EF1EA2">
                <w:rPr>
                  <w:rStyle w:val="aff2"/>
                  <w:rFonts w:ascii="Times New Roman" w:hAnsi="Times New Roman" w:cs="Times New Roman"/>
                  <w:sz w:val="24"/>
                  <w:szCs w:val="24"/>
                </w:rPr>
                <w:t>603</w:t>
              </w:r>
            </w:hyperlink>
            <w:r w:rsidRPr="00EF1EA2">
              <w:rPr>
                <w:rFonts w:ascii="Times New Roman" w:hAnsi="Times New Roman" w:cs="Times New Roman"/>
                <w:sz w:val="24"/>
                <w:szCs w:val="24"/>
              </w:rPr>
              <w:t xml:space="preserve"> (частями первой и второй), </w:t>
            </w:r>
            <w:hyperlink r:id="rId196" w:history="1">
              <w:r w:rsidRPr="00EF1EA2">
                <w:rPr>
                  <w:rStyle w:val="aff2"/>
                  <w:rFonts w:ascii="Times New Roman" w:hAnsi="Times New Roman" w:cs="Times New Roman"/>
                  <w:sz w:val="24"/>
                  <w:szCs w:val="24"/>
                </w:rPr>
                <w:t>604</w:t>
              </w:r>
            </w:hyperlink>
            <w:r w:rsidRPr="00EF1EA2">
              <w:rPr>
                <w:rFonts w:ascii="Times New Roman" w:hAnsi="Times New Roman" w:cs="Times New Roman"/>
                <w:sz w:val="24"/>
                <w:szCs w:val="24"/>
              </w:rPr>
              <w:t xml:space="preserve"> (частью второй), </w:t>
            </w:r>
            <w:hyperlink r:id="rId197" w:history="1">
              <w:r w:rsidRPr="00EF1EA2">
                <w:rPr>
                  <w:rStyle w:val="aff2"/>
                  <w:rFonts w:ascii="Times New Roman" w:hAnsi="Times New Roman" w:cs="Times New Roman"/>
                  <w:sz w:val="24"/>
                  <w:szCs w:val="24"/>
                </w:rPr>
                <w:t>605</w:t>
              </w:r>
            </w:hyperlink>
            <w:r w:rsidRPr="00EF1EA2">
              <w:rPr>
                <w:rFonts w:ascii="Times New Roman" w:hAnsi="Times New Roman" w:cs="Times New Roman"/>
                <w:sz w:val="24"/>
                <w:szCs w:val="24"/>
              </w:rPr>
              <w:t xml:space="preserve"> (частью второй), </w:t>
            </w:r>
            <w:hyperlink r:id="rId198" w:history="1">
              <w:r w:rsidRPr="00EF1EA2">
                <w:rPr>
                  <w:rStyle w:val="aff2"/>
                  <w:rFonts w:ascii="Times New Roman" w:hAnsi="Times New Roman" w:cs="Times New Roman"/>
                  <w:sz w:val="24"/>
                  <w:szCs w:val="24"/>
                </w:rPr>
                <w:t>606</w:t>
              </w:r>
            </w:hyperlink>
            <w:r w:rsidRPr="00EF1EA2">
              <w:rPr>
                <w:rFonts w:ascii="Times New Roman" w:hAnsi="Times New Roman" w:cs="Times New Roman"/>
                <w:sz w:val="24"/>
                <w:szCs w:val="24"/>
              </w:rPr>
              <w:t xml:space="preserve"> (частью второй), </w:t>
            </w:r>
            <w:hyperlink r:id="rId199" w:history="1">
              <w:r w:rsidRPr="00EF1EA2">
                <w:rPr>
                  <w:rStyle w:val="aff2"/>
                  <w:rFonts w:ascii="Times New Roman" w:hAnsi="Times New Roman" w:cs="Times New Roman"/>
                  <w:sz w:val="24"/>
                  <w:szCs w:val="24"/>
                </w:rPr>
                <w:t>607</w:t>
              </w:r>
            </w:hyperlink>
            <w:r w:rsidRPr="00EF1EA2">
              <w:rPr>
                <w:rFonts w:ascii="Times New Roman" w:hAnsi="Times New Roman" w:cs="Times New Roman"/>
                <w:sz w:val="24"/>
                <w:szCs w:val="24"/>
              </w:rPr>
              <w:t xml:space="preserve"> (частью второй), </w:t>
            </w:r>
            <w:hyperlink r:id="rId200" w:history="1">
              <w:r w:rsidRPr="00EF1EA2">
                <w:rPr>
                  <w:rStyle w:val="aff2"/>
                  <w:rFonts w:ascii="Times New Roman" w:hAnsi="Times New Roman" w:cs="Times New Roman"/>
                  <w:sz w:val="24"/>
                  <w:szCs w:val="24"/>
                </w:rPr>
                <w:t>608</w:t>
              </w:r>
            </w:hyperlink>
            <w:r w:rsidRPr="00EF1EA2">
              <w:rPr>
                <w:rFonts w:ascii="Times New Roman" w:hAnsi="Times New Roman" w:cs="Times New Roman"/>
                <w:sz w:val="24"/>
                <w:szCs w:val="24"/>
              </w:rPr>
              <w:t xml:space="preserve">, </w:t>
            </w:r>
            <w:hyperlink r:id="rId201" w:history="1">
              <w:r w:rsidRPr="00EF1EA2">
                <w:rPr>
                  <w:rStyle w:val="aff2"/>
                  <w:rFonts w:ascii="Times New Roman" w:hAnsi="Times New Roman" w:cs="Times New Roman"/>
                  <w:sz w:val="24"/>
                  <w:szCs w:val="24"/>
                </w:rPr>
                <w:t>610</w:t>
              </w:r>
            </w:hyperlink>
            <w:r w:rsidRPr="00EF1EA2">
              <w:rPr>
                <w:rFonts w:ascii="Times New Roman" w:hAnsi="Times New Roman" w:cs="Times New Roman"/>
                <w:sz w:val="24"/>
                <w:szCs w:val="24"/>
              </w:rPr>
              <w:t xml:space="preserve">, </w:t>
            </w:r>
            <w:hyperlink r:id="rId202" w:history="1">
              <w:r w:rsidRPr="00EF1EA2">
                <w:rPr>
                  <w:rStyle w:val="aff2"/>
                  <w:rFonts w:ascii="Times New Roman" w:hAnsi="Times New Roman" w:cs="Times New Roman"/>
                  <w:sz w:val="24"/>
                  <w:szCs w:val="24"/>
                </w:rPr>
                <w:t>611</w:t>
              </w:r>
            </w:hyperlink>
            <w:r w:rsidRPr="00EF1EA2">
              <w:rPr>
                <w:rFonts w:ascii="Times New Roman" w:hAnsi="Times New Roman" w:cs="Times New Roman"/>
                <w:sz w:val="24"/>
                <w:szCs w:val="24"/>
              </w:rPr>
              <w:t xml:space="preserve"> (частями второй и третьей), </w:t>
            </w:r>
            <w:hyperlink r:id="rId203" w:tooltip="Кодекс Республики Казахстан об административных правонарушениях от 5 июля 2014 года № 235-V (с изменениями и дополнениями по состоянию на 02.06.2017 г.)" w:history="1">
              <w:r w:rsidRPr="00EF1EA2">
                <w:rPr>
                  <w:rStyle w:val="aff2"/>
                  <w:rFonts w:ascii="Times New Roman" w:hAnsi="Times New Roman" w:cs="Times New Roman"/>
                  <w:sz w:val="24"/>
                  <w:szCs w:val="24"/>
                </w:rPr>
                <w:t>613</w:t>
              </w:r>
            </w:hyperlink>
            <w:r w:rsidRPr="00EF1EA2">
              <w:rPr>
                <w:rFonts w:ascii="Times New Roman" w:hAnsi="Times New Roman" w:cs="Times New Roman"/>
                <w:sz w:val="24"/>
                <w:szCs w:val="24"/>
              </w:rPr>
              <w:t xml:space="preserve"> (частями первой, второй, третьей, четвертой, пятой, шестой, </w:t>
            </w:r>
            <w:r w:rsidRPr="00EF1EA2">
              <w:rPr>
                <w:rFonts w:ascii="Times New Roman" w:hAnsi="Times New Roman" w:cs="Times New Roman"/>
                <w:sz w:val="24"/>
                <w:szCs w:val="24"/>
              </w:rPr>
              <w:lastRenderedPageBreak/>
              <w:t xml:space="preserve">седьмой, восьмой, девятой, десятой и одиннадцатой), </w:t>
            </w:r>
            <w:hyperlink r:id="rId204" w:history="1">
              <w:r w:rsidRPr="00EF1EA2">
                <w:rPr>
                  <w:rStyle w:val="aff2"/>
                  <w:rFonts w:ascii="Times New Roman" w:hAnsi="Times New Roman" w:cs="Times New Roman"/>
                  <w:sz w:val="24"/>
                  <w:szCs w:val="24"/>
                </w:rPr>
                <w:t>615</w:t>
              </w:r>
            </w:hyperlink>
            <w:r w:rsidRPr="00EF1EA2">
              <w:rPr>
                <w:rFonts w:ascii="Times New Roman" w:hAnsi="Times New Roman" w:cs="Times New Roman"/>
                <w:sz w:val="24"/>
                <w:szCs w:val="24"/>
              </w:rPr>
              <w:t xml:space="preserve"> (частью четвертой), </w:t>
            </w:r>
            <w:hyperlink r:id="rId205" w:history="1">
              <w:r w:rsidRPr="00EF1EA2">
                <w:rPr>
                  <w:rStyle w:val="aff2"/>
                  <w:rFonts w:ascii="Times New Roman" w:hAnsi="Times New Roman" w:cs="Times New Roman"/>
                  <w:sz w:val="24"/>
                  <w:szCs w:val="24"/>
                </w:rPr>
                <w:t>618</w:t>
              </w:r>
            </w:hyperlink>
            <w:r w:rsidRPr="00EF1EA2">
              <w:rPr>
                <w:rFonts w:ascii="Times New Roman" w:hAnsi="Times New Roman" w:cs="Times New Roman"/>
                <w:sz w:val="24"/>
                <w:szCs w:val="24"/>
              </w:rPr>
              <w:t xml:space="preserve">, </w:t>
            </w:r>
            <w:hyperlink r:id="rId206" w:history="1">
              <w:r w:rsidRPr="00EF1EA2">
                <w:rPr>
                  <w:rStyle w:val="aff2"/>
                  <w:rFonts w:ascii="Times New Roman" w:hAnsi="Times New Roman" w:cs="Times New Roman"/>
                  <w:sz w:val="24"/>
                  <w:szCs w:val="24"/>
                </w:rPr>
                <w:t>621</w:t>
              </w:r>
            </w:hyperlink>
            <w:r w:rsidRPr="00EF1EA2">
              <w:rPr>
                <w:rFonts w:ascii="Times New Roman" w:hAnsi="Times New Roman" w:cs="Times New Roman"/>
                <w:sz w:val="24"/>
                <w:szCs w:val="24"/>
              </w:rPr>
              <w:t xml:space="preserve"> (частью третьей), </w:t>
            </w:r>
            <w:hyperlink r:id="rId207" w:history="1">
              <w:r w:rsidRPr="00EF1EA2">
                <w:rPr>
                  <w:rStyle w:val="aff2"/>
                  <w:rFonts w:ascii="Times New Roman" w:hAnsi="Times New Roman" w:cs="Times New Roman"/>
                  <w:sz w:val="24"/>
                  <w:szCs w:val="24"/>
                </w:rPr>
                <w:t>636</w:t>
              </w:r>
            </w:hyperlink>
            <w:r w:rsidRPr="00EF1EA2">
              <w:rPr>
                <w:rFonts w:ascii="Times New Roman" w:hAnsi="Times New Roman" w:cs="Times New Roman"/>
                <w:sz w:val="24"/>
                <w:szCs w:val="24"/>
              </w:rPr>
              <w:t xml:space="preserve"> (частью второй), </w:t>
            </w:r>
            <w:hyperlink r:id="rId208" w:tooltip="Кодекс Республики Казахстан об административных правонарушениях от 5 июля 2014 года № 235-V (с изменениями и дополнениями по состоянию на 02.06.2017 г.)" w:history="1">
              <w:r w:rsidRPr="00EF1EA2">
                <w:rPr>
                  <w:rStyle w:val="aff2"/>
                  <w:rFonts w:ascii="Times New Roman" w:hAnsi="Times New Roman" w:cs="Times New Roman"/>
                  <w:sz w:val="24"/>
                  <w:szCs w:val="24"/>
                </w:rPr>
                <w:t>637</w:t>
              </w:r>
            </w:hyperlink>
            <w:r w:rsidRPr="00EF1EA2">
              <w:rPr>
                <w:rFonts w:ascii="Times New Roman" w:hAnsi="Times New Roman" w:cs="Times New Roman"/>
                <w:sz w:val="24"/>
                <w:szCs w:val="24"/>
              </w:rPr>
              <w:t xml:space="preserve"> (</w:t>
            </w:r>
            <w:r w:rsidRPr="00EF1EA2">
              <w:rPr>
                <w:rStyle w:val="s0"/>
                <w:rFonts w:ascii="Times New Roman" w:hAnsi="Times New Roman" w:cs="Times New Roman"/>
                <w:sz w:val="24"/>
                <w:szCs w:val="24"/>
              </w:rPr>
              <w:t>частями восьмой, девятой, десятой и тринадцатой</w:t>
            </w:r>
            <w:r w:rsidRPr="00EF1EA2">
              <w:rPr>
                <w:rFonts w:ascii="Times New Roman" w:hAnsi="Times New Roman" w:cs="Times New Roman"/>
                <w:sz w:val="24"/>
                <w:szCs w:val="24"/>
              </w:rPr>
              <w:t xml:space="preserve">), </w:t>
            </w:r>
            <w:hyperlink r:id="rId209" w:history="1">
              <w:r w:rsidRPr="00EF1EA2">
                <w:rPr>
                  <w:rStyle w:val="aff2"/>
                  <w:rFonts w:ascii="Times New Roman" w:hAnsi="Times New Roman" w:cs="Times New Roman"/>
                  <w:sz w:val="24"/>
                  <w:szCs w:val="24"/>
                </w:rPr>
                <w:t>638</w:t>
              </w:r>
            </w:hyperlink>
            <w:r w:rsidRPr="00EF1EA2">
              <w:rPr>
                <w:rFonts w:ascii="Times New Roman" w:hAnsi="Times New Roman" w:cs="Times New Roman"/>
                <w:sz w:val="24"/>
                <w:szCs w:val="24"/>
              </w:rPr>
              <w:t xml:space="preserve"> (частью второй), </w:t>
            </w:r>
            <w:hyperlink r:id="rId210" w:history="1">
              <w:r w:rsidRPr="00EF1EA2">
                <w:rPr>
                  <w:rStyle w:val="aff2"/>
                  <w:rFonts w:ascii="Times New Roman" w:hAnsi="Times New Roman" w:cs="Times New Roman"/>
                  <w:sz w:val="24"/>
                  <w:szCs w:val="24"/>
                </w:rPr>
                <w:t>651</w:t>
              </w:r>
            </w:hyperlink>
            <w:r w:rsidRPr="00EF1EA2">
              <w:rPr>
                <w:rStyle w:val="s0"/>
                <w:rFonts w:ascii="Times New Roman" w:hAnsi="Times New Roman" w:cs="Times New Roman"/>
                <w:sz w:val="24"/>
                <w:szCs w:val="24"/>
              </w:rPr>
              <w:t>,</w:t>
            </w:r>
            <w:r w:rsidRPr="00EF1EA2">
              <w:rPr>
                <w:rFonts w:ascii="Times New Roman" w:hAnsi="Times New Roman" w:cs="Times New Roman"/>
                <w:sz w:val="24"/>
                <w:szCs w:val="24"/>
              </w:rPr>
              <w:t xml:space="preserve"> </w:t>
            </w:r>
            <w:hyperlink r:id="rId211" w:history="1">
              <w:r w:rsidRPr="00EF1EA2">
                <w:rPr>
                  <w:rStyle w:val="aff2"/>
                  <w:rFonts w:ascii="Times New Roman" w:hAnsi="Times New Roman" w:cs="Times New Roman"/>
                  <w:sz w:val="24"/>
                  <w:szCs w:val="24"/>
                </w:rPr>
                <w:t>652, 653, 654, 655, 656, 657, 658, 659, 660, 661, 662, 664, 665, 666, 667, 668, 669</w:t>
              </w:r>
            </w:hyperlink>
            <w:r w:rsidRPr="00EF1EA2">
              <w:rPr>
                <w:rStyle w:val="s0"/>
                <w:rFonts w:ascii="Times New Roman" w:hAnsi="Times New Roman" w:cs="Times New Roman"/>
                <w:sz w:val="24"/>
                <w:szCs w:val="24"/>
              </w:rPr>
              <w:t xml:space="preserve">, </w:t>
            </w:r>
            <w:hyperlink r:id="rId212" w:history="1">
              <w:r w:rsidRPr="00EF1EA2">
                <w:rPr>
                  <w:rStyle w:val="aff2"/>
                  <w:rFonts w:ascii="Times New Roman" w:hAnsi="Times New Roman" w:cs="Times New Roman"/>
                  <w:sz w:val="24"/>
                  <w:szCs w:val="24"/>
                </w:rPr>
                <w:t>673, 674, 675,</w:t>
              </w:r>
            </w:hyperlink>
            <w:r w:rsidRPr="00EF1EA2">
              <w:rPr>
                <w:rFonts w:ascii="Times New Roman" w:hAnsi="Times New Roman" w:cs="Times New Roman"/>
                <w:sz w:val="24"/>
                <w:szCs w:val="24"/>
              </w:rPr>
              <w:t xml:space="preserve"> </w:t>
            </w:r>
            <w:hyperlink r:id="rId213" w:history="1">
              <w:r w:rsidRPr="00EF1EA2">
                <w:rPr>
                  <w:rStyle w:val="aff2"/>
                  <w:rFonts w:ascii="Times New Roman" w:hAnsi="Times New Roman" w:cs="Times New Roman"/>
                  <w:sz w:val="24"/>
                  <w:szCs w:val="24"/>
                </w:rPr>
                <w:t>676, 677, 678, 679, 680, 681</w:t>
              </w:r>
            </w:hyperlink>
            <w:r w:rsidRPr="00EF1EA2">
              <w:rPr>
                <w:rFonts w:ascii="Times New Roman" w:hAnsi="Times New Roman" w:cs="Times New Roman"/>
                <w:sz w:val="24"/>
                <w:szCs w:val="24"/>
              </w:rPr>
              <w:t xml:space="preserve"> настоящего Кодекса, за исключением случаев, предусмотренных частью третьей настоящей статьи.</w:t>
            </w:r>
          </w:p>
          <w:p w:rsidR="00D2233B" w:rsidRPr="00EF1EA2" w:rsidRDefault="00D2233B" w:rsidP="00D2233B">
            <w:pPr>
              <w:ind w:firstLine="400"/>
              <w:contextualSpacing/>
              <w:jc w:val="both"/>
              <w:rPr>
                <w:rFonts w:ascii="Times New Roman" w:hAnsi="Times New Roman" w:cs="Times New Roman"/>
                <w:b/>
                <w:bCs/>
                <w:sz w:val="24"/>
                <w:szCs w:val="24"/>
              </w:rPr>
            </w:pPr>
            <w:r w:rsidRPr="00EF1EA2">
              <w:rPr>
                <w:rFonts w:ascii="Times New Roman" w:hAnsi="Times New Roman" w:cs="Times New Roman"/>
                <w:b/>
                <w:bCs/>
                <w:sz w:val="24"/>
                <w:szCs w:val="24"/>
              </w:rPr>
              <w:t>…</w:t>
            </w:r>
          </w:p>
        </w:tc>
        <w:tc>
          <w:tcPr>
            <w:tcW w:w="3435" w:type="dxa"/>
          </w:tcPr>
          <w:p w:rsidR="00D2233B" w:rsidRPr="00EF1EA2" w:rsidRDefault="00D2233B" w:rsidP="00D2233B">
            <w:pPr>
              <w:ind w:firstLine="400"/>
              <w:contextualSpacing/>
              <w:jc w:val="both"/>
              <w:rPr>
                <w:rFonts w:ascii="Times New Roman" w:eastAsia="Times New Roman" w:hAnsi="Times New Roman" w:cs="Times New Roman"/>
                <w:sz w:val="24"/>
                <w:szCs w:val="24"/>
              </w:rPr>
            </w:pPr>
            <w:r w:rsidRPr="00EF1EA2">
              <w:rPr>
                <w:rFonts w:ascii="Times New Roman" w:eastAsia="Times New Roman" w:hAnsi="Times New Roman" w:cs="Times New Roman"/>
                <w:sz w:val="24"/>
                <w:szCs w:val="24"/>
              </w:rPr>
              <w:lastRenderedPageBreak/>
              <w:t>Редакционная поправка по исключению компетенции суда рассматривать дела об административном правонарушении за н</w:t>
            </w:r>
            <w:r w:rsidRPr="00EF1EA2">
              <w:rPr>
                <w:rFonts w:ascii="Times New Roman" w:hAnsi="Times New Roman" w:cs="Times New Roman"/>
                <w:sz w:val="24"/>
                <w:szCs w:val="24"/>
              </w:rPr>
              <w:t>е оформление СНТ</w:t>
            </w:r>
            <w:r w:rsidRPr="00EF1EA2">
              <w:rPr>
                <w:rStyle w:val="s0"/>
                <w:rFonts w:ascii="Times New Roman" w:hAnsi="Times New Roman" w:cs="Times New Roman"/>
                <w:sz w:val="24"/>
                <w:szCs w:val="24"/>
              </w:rPr>
              <w:t xml:space="preserve"> и несоответствие наименования, количества (объема) товаров сведениям, указанным в </w:t>
            </w:r>
            <w:r w:rsidRPr="00EF1EA2">
              <w:rPr>
                <w:rFonts w:ascii="Times New Roman" w:hAnsi="Times New Roman" w:cs="Times New Roman"/>
                <w:sz w:val="24"/>
                <w:szCs w:val="24"/>
              </w:rPr>
              <w:t>СНТ при перемещении товаров</w:t>
            </w:r>
            <w:r w:rsidRPr="00EF1EA2">
              <w:rPr>
                <w:rFonts w:ascii="Times New Roman" w:eastAsia="Times New Roman" w:hAnsi="Times New Roman" w:cs="Times New Roman"/>
                <w:sz w:val="24"/>
                <w:szCs w:val="24"/>
              </w:rPr>
              <w:t xml:space="preserve">, предусмотренные статьей 283-1 КоАП РК </w:t>
            </w:r>
          </w:p>
        </w:tc>
      </w:tr>
      <w:tr w:rsidR="00D2233B" w:rsidRPr="00EF1EA2" w:rsidTr="00BA541A">
        <w:tc>
          <w:tcPr>
            <w:tcW w:w="852" w:type="dxa"/>
          </w:tcPr>
          <w:p w:rsidR="00D2233B" w:rsidRPr="00EF1EA2" w:rsidRDefault="00D2233B" w:rsidP="00D2233B">
            <w:pPr>
              <w:pStyle w:val="a4"/>
              <w:numPr>
                <w:ilvl w:val="0"/>
                <w:numId w:val="35"/>
              </w:numPr>
              <w:jc w:val="both"/>
              <w:rPr>
                <w:rFonts w:ascii="Times New Roman" w:eastAsia="Times New Roman" w:hAnsi="Times New Roman" w:cs="Times New Roman"/>
                <w:sz w:val="24"/>
                <w:szCs w:val="24"/>
                <w:lang w:eastAsia="ru-RU"/>
              </w:rPr>
            </w:pPr>
          </w:p>
        </w:tc>
        <w:tc>
          <w:tcPr>
            <w:tcW w:w="1595" w:type="dxa"/>
          </w:tcPr>
          <w:p w:rsidR="00D2233B" w:rsidRPr="00EF1EA2" w:rsidRDefault="00D2233B" w:rsidP="00D2233B">
            <w:pPr>
              <w:contextualSpacing/>
              <w:jc w:val="both"/>
              <w:rPr>
                <w:rFonts w:ascii="Times New Roman" w:eastAsia="Times New Roman" w:hAnsi="Times New Roman" w:cs="Times New Roman"/>
                <w:b/>
                <w:sz w:val="24"/>
                <w:szCs w:val="24"/>
                <w:lang w:eastAsia="ru-RU"/>
              </w:rPr>
            </w:pPr>
            <w:r w:rsidRPr="00EF1EA2">
              <w:rPr>
                <w:rStyle w:val="s1"/>
                <w:rFonts w:cs="Times New Roman"/>
                <w:b w:val="0"/>
                <w:color w:val="auto"/>
                <w:sz w:val="24"/>
                <w:szCs w:val="24"/>
              </w:rPr>
              <w:t>Статья 720</w:t>
            </w:r>
          </w:p>
        </w:tc>
        <w:tc>
          <w:tcPr>
            <w:tcW w:w="4959" w:type="dxa"/>
          </w:tcPr>
          <w:p w:rsidR="00D2233B" w:rsidRPr="00EF1EA2" w:rsidRDefault="00D2233B" w:rsidP="00D2233B">
            <w:pPr>
              <w:ind w:firstLine="400"/>
              <w:contextualSpacing/>
              <w:jc w:val="both"/>
              <w:rPr>
                <w:rFonts w:ascii="Times New Roman" w:hAnsi="Times New Roman" w:cs="Times New Roman"/>
                <w:b/>
                <w:sz w:val="24"/>
                <w:szCs w:val="24"/>
              </w:rPr>
            </w:pPr>
            <w:r w:rsidRPr="00EF1EA2">
              <w:rPr>
                <w:rStyle w:val="s1"/>
                <w:rFonts w:cs="Times New Roman"/>
                <w:color w:val="auto"/>
                <w:sz w:val="24"/>
                <w:szCs w:val="24"/>
              </w:rPr>
              <w:t xml:space="preserve">Статья 720. </w:t>
            </w:r>
            <w:r w:rsidRPr="00EF1EA2">
              <w:rPr>
                <w:rStyle w:val="s1"/>
                <w:rFonts w:cs="Times New Roman"/>
                <w:b w:val="0"/>
                <w:color w:val="auto"/>
                <w:sz w:val="24"/>
                <w:szCs w:val="24"/>
              </w:rPr>
              <w:t>Органы государственных доходов</w:t>
            </w:r>
          </w:p>
          <w:p w:rsidR="00D2233B" w:rsidRPr="00EF1EA2" w:rsidRDefault="00D2233B" w:rsidP="00D2233B">
            <w:pPr>
              <w:ind w:firstLine="400"/>
              <w:contextualSpacing/>
              <w:jc w:val="both"/>
              <w:rPr>
                <w:rFonts w:ascii="Times New Roman" w:hAnsi="Times New Roman" w:cs="Times New Roman"/>
                <w:sz w:val="24"/>
                <w:szCs w:val="24"/>
              </w:rPr>
            </w:pPr>
            <w:bookmarkStart w:id="209" w:name="SUB7200100"/>
            <w:bookmarkEnd w:id="209"/>
            <w:r w:rsidRPr="00EF1EA2">
              <w:rPr>
                <w:rFonts w:ascii="Times New Roman" w:hAnsi="Times New Roman" w:cs="Times New Roman"/>
                <w:sz w:val="24"/>
                <w:szCs w:val="24"/>
              </w:rPr>
              <w:t xml:space="preserve">1. </w:t>
            </w:r>
            <w:bookmarkStart w:id="210" w:name="sub1005373421"/>
            <w:r w:rsidRPr="00EF1EA2">
              <w:rPr>
                <w:rStyle w:val="s2"/>
                <w:rFonts w:ascii="Times New Roman" w:hAnsi="Times New Roman" w:cs="Times New Roman"/>
                <w:color w:val="auto"/>
                <w:sz w:val="24"/>
                <w:szCs w:val="24"/>
              </w:rPr>
              <w:fldChar w:fldCharType="begin"/>
            </w:r>
            <w:r w:rsidRPr="00EF1EA2">
              <w:rPr>
                <w:rStyle w:val="s2"/>
                <w:rFonts w:ascii="Times New Roman" w:hAnsi="Times New Roman" w:cs="Times New Roman"/>
                <w:color w:val="auto"/>
                <w:sz w:val="24"/>
                <w:szCs w:val="24"/>
              </w:rPr>
              <w:instrText xml:space="preserve"> HYPERLINK "jl:33514533.0.1005373421_0" \o "Приказ Министра финансов Республики Казахстан от 14 июня 2016 года № 306 \«Об утверждении Положения о Комитете государственных доходов Министерства финансов Республики Казахстан\» (с изменениями и дополнениями от 28.11.2016 г.)" </w:instrText>
            </w:r>
            <w:r w:rsidRPr="00EF1EA2">
              <w:rPr>
                <w:rStyle w:val="s2"/>
                <w:rFonts w:ascii="Times New Roman" w:hAnsi="Times New Roman" w:cs="Times New Roman"/>
                <w:color w:val="auto"/>
                <w:sz w:val="24"/>
                <w:szCs w:val="24"/>
              </w:rPr>
              <w:fldChar w:fldCharType="separate"/>
            </w:r>
            <w:r w:rsidRPr="00EF1EA2">
              <w:rPr>
                <w:rStyle w:val="aff2"/>
                <w:rFonts w:ascii="Times New Roman" w:hAnsi="Times New Roman" w:cs="Times New Roman"/>
                <w:sz w:val="24"/>
                <w:szCs w:val="24"/>
              </w:rPr>
              <w:t>Органы государственных доходов</w:t>
            </w:r>
            <w:r w:rsidRPr="00EF1EA2">
              <w:rPr>
                <w:rStyle w:val="s2"/>
                <w:rFonts w:ascii="Times New Roman" w:hAnsi="Times New Roman" w:cs="Times New Roman"/>
                <w:color w:val="auto"/>
                <w:sz w:val="24"/>
                <w:szCs w:val="24"/>
              </w:rPr>
              <w:fldChar w:fldCharType="end"/>
            </w:r>
            <w:bookmarkEnd w:id="210"/>
            <w:r w:rsidRPr="00EF1EA2">
              <w:rPr>
                <w:rFonts w:ascii="Times New Roman" w:hAnsi="Times New Roman" w:cs="Times New Roman"/>
                <w:sz w:val="24"/>
                <w:szCs w:val="24"/>
              </w:rPr>
              <w:t xml:space="preserve"> рассматривают дела об административных правонарушениях, предусмотренных </w:t>
            </w:r>
            <w:bookmarkStart w:id="211" w:name="sub1004119002"/>
            <w:r w:rsidRPr="00EF1EA2">
              <w:rPr>
                <w:rStyle w:val="s0"/>
                <w:rFonts w:ascii="Times New Roman" w:hAnsi="Times New Roman" w:cs="Times New Roman"/>
                <w:sz w:val="24"/>
                <w:szCs w:val="24"/>
              </w:rPr>
              <w:fldChar w:fldCharType="begin"/>
            </w:r>
            <w:r w:rsidRPr="00EF1EA2">
              <w:rPr>
                <w:rStyle w:val="s0"/>
                <w:rFonts w:ascii="Times New Roman" w:hAnsi="Times New Roman" w:cs="Times New Roman"/>
                <w:sz w:val="24"/>
                <w:szCs w:val="24"/>
              </w:rPr>
              <w:instrText xml:space="preserve"> HYPERLINK "jl:31577399.910600" </w:instrText>
            </w:r>
            <w:r w:rsidRPr="00EF1EA2">
              <w:rPr>
                <w:rStyle w:val="s0"/>
                <w:rFonts w:ascii="Times New Roman" w:hAnsi="Times New Roman" w:cs="Times New Roman"/>
                <w:sz w:val="24"/>
                <w:szCs w:val="24"/>
              </w:rPr>
              <w:fldChar w:fldCharType="separate"/>
            </w:r>
            <w:r w:rsidRPr="00EF1EA2">
              <w:rPr>
                <w:rStyle w:val="aff2"/>
                <w:rFonts w:ascii="Times New Roman" w:hAnsi="Times New Roman" w:cs="Times New Roman"/>
                <w:sz w:val="24"/>
                <w:szCs w:val="24"/>
              </w:rPr>
              <w:t>статьями 91</w:t>
            </w:r>
            <w:r w:rsidRPr="00EF1EA2">
              <w:rPr>
                <w:rStyle w:val="s0"/>
                <w:rFonts w:ascii="Times New Roman" w:hAnsi="Times New Roman" w:cs="Times New Roman"/>
                <w:sz w:val="24"/>
                <w:szCs w:val="24"/>
              </w:rPr>
              <w:fldChar w:fldCharType="end"/>
            </w:r>
            <w:bookmarkEnd w:id="211"/>
            <w:r w:rsidRPr="00EF1EA2">
              <w:rPr>
                <w:rFonts w:ascii="Times New Roman" w:hAnsi="Times New Roman" w:cs="Times New Roman"/>
                <w:sz w:val="24"/>
                <w:szCs w:val="24"/>
              </w:rPr>
              <w:t xml:space="preserve"> (частями шестой, седьмой и восьмой), </w:t>
            </w:r>
            <w:bookmarkStart w:id="212" w:name="sub1004119003"/>
            <w:r w:rsidRPr="00EF1EA2">
              <w:rPr>
                <w:rStyle w:val="s0"/>
                <w:rFonts w:ascii="Times New Roman" w:hAnsi="Times New Roman" w:cs="Times New Roman"/>
                <w:sz w:val="24"/>
                <w:szCs w:val="24"/>
              </w:rPr>
              <w:fldChar w:fldCharType="begin"/>
            </w:r>
            <w:r w:rsidRPr="00EF1EA2">
              <w:rPr>
                <w:rStyle w:val="s0"/>
                <w:rFonts w:ascii="Times New Roman" w:hAnsi="Times New Roman" w:cs="Times New Roman"/>
                <w:sz w:val="24"/>
                <w:szCs w:val="24"/>
              </w:rPr>
              <w:instrText xml:space="preserve"> HYPERLINK "jl:31577399.920200" </w:instrText>
            </w:r>
            <w:r w:rsidRPr="00EF1EA2">
              <w:rPr>
                <w:rStyle w:val="s0"/>
                <w:rFonts w:ascii="Times New Roman" w:hAnsi="Times New Roman" w:cs="Times New Roman"/>
                <w:sz w:val="24"/>
                <w:szCs w:val="24"/>
              </w:rPr>
              <w:fldChar w:fldCharType="separate"/>
            </w:r>
            <w:r w:rsidRPr="00EF1EA2">
              <w:rPr>
                <w:rStyle w:val="aff2"/>
                <w:rFonts w:ascii="Times New Roman" w:hAnsi="Times New Roman" w:cs="Times New Roman"/>
                <w:sz w:val="24"/>
                <w:szCs w:val="24"/>
              </w:rPr>
              <w:t>92</w:t>
            </w:r>
            <w:r w:rsidRPr="00EF1EA2">
              <w:rPr>
                <w:rStyle w:val="s0"/>
                <w:rFonts w:ascii="Times New Roman" w:hAnsi="Times New Roman" w:cs="Times New Roman"/>
                <w:sz w:val="24"/>
                <w:szCs w:val="24"/>
              </w:rPr>
              <w:fldChar w:fldCharType="end"/>
            </w:r>
            <w:bookmarkEnd w:id="212"/>
            <w:r w:rsidRPr="00EF1EA2">
              <w:rPr>
                <w:rFonts w:ascii="Times New Roman" w:hAnsi="Times New Roman" w:cs="Times New Roman"/>
                <w:sz w:val="24"/>
                <w:szCs w:val="24"/>
              </w:rPr>
              <w:t xml:space="preserve"> (частями второй, третьей и четвертой), </w:t>
            </w:r>
            <w:bookmarkStart w:id="213" w:name="sub1004113337"/>
            <w:r w:rsidRPr="00EF1EA2">
              <w:rPr>
                <w:rStyle w:val="s0"/>
                <w:rFonts w:ascii="Times New Roman" w:hAnsi="Times New Roman" w:cs="Times New Roman"/>
                <w:sz w:val="24"/>
                <w:szCs w:val="24"/>
              </w:rPr>
              <w:fldChar w:fldCharType="begin"/>
            </w:r>
            <w:r w:rsidRPr="00EF1EA2">
              <w:rPr>
                <w:rStyle w:val="s0"/>
                <w:rFonts w:ascii="Times New Roman" w:hAnsi="Times New Roman" w:cs="Times New Roman"/>
                <w:sz w:val="24"/>
                <w:szCs w:val="24"/>
              </w:rPr>
              <w:instrText xml:space="preserve"> HYPERLINK "jl:31577399.1510000" </w:instrText>
            </w:r>
            <w:r w:rsidRPr="00EF1EA2">
              <w:rPr>
                <w:rStyle w:val="s0"/>
                <w:rFonts w:ascii="Times New Roman" w:hAnsi="Times New Roman" w:cs="Times New Roman"/>
                <w:sz w:val="24"/>
                <w:szCs w:val="24"/>
              </w:rPr>
              <w:fldChar w:fldCharType="separate"/>
            </w:r>
            <w:r w:rsidRPr="00EF1EA2">
              <w:rPr>
                <w:rStyle w:val="aff2"/>
                <w:rFonts w:ascii="Times New Roman" w:hAnsi="Times New Roman" w:cs="Times New Roman"/>
                <w:sz w:val="24"/>
                <w:szCs w:val="24"/>
              </w:rPr>
              <w:t>151 (частью первой), 152</w:t>
            </w:r>
            <w:r w:rsidRPr="00EF1EA2">
              <w:rPr>
                <w:rStyle w:val="s0"/>
                <w:rFonts w:ascii="Times New Roman" w:hAnsi="Times New Roman" w:cs="Times New Roman"/>
                <w:sz w:val="24"/>
                <w:szCs w:val="24"/>
              </w:rPr>
              <w:fldChar w:fldCharType="end"/>
            </w:r>
            <w:bookmarkEnd w:id="213"/>
            <w:r w:rsidRPr="00EF1EA2">
              <w:rPr>
                <w:rStyle w:val="s0"/>
                <w:rFonts w:ascii="Times New Roman" w:hAnsi="Times New Roman" w:cs="Times New Roman"/>
                <w:sz w:val="24"/>
                <w:szCs w:val="24"/>
              </w:rPr>
              <w:t xml:space="preserve">, </w:t>
            </w:r>
            <w:bookmarkStart w:id="214" w:name="sub1004113341"/>
            <w:r w:rsidRPr="00EF1EA2">
              <w:rPr>
                <w:rStyle w:val="s0"/>
                <w:rFonts w:ascii="Times New Roman" w:hAnsi="Times New Roman" w:cs="Times New Roman"/>
                <w:sz w:val="24"/>
                <w:szCs w:val="24"/>
              </w:rPr>
              <w:fldChar w:fldCharType="begin"/>
            </w:r>
            <w:r w:rsidRPr="00EF1EA2">
              <w:rPr>
                <w:rStyle w:val="s0"/>
                <w:rFonts w:ascii="Times New Roman" w:hAnsi="Times New Roman" w:cs="Times New Roman"/>
                <w:sz w:val="24"/>
                <w:szCs w:val="24"/>
              </w:rPr>
              <w:instrText xml:space="preserve"> HYPERLINK "jl:31577399.1550000" </w:instrText>
            </w:r>
            <w:r w:rsidRPr="00EF1EA2">
              <w:rPr>
                <w:rStyle w:val="s0"/>
                <w:rFonts w:ascii="Times New Roman" w:hAnsi="Times New Roman" w:cs="Times New Roman"/>
                <w:sz w:val="24"/>
                <w:szCs w:val="24"/>
              </w:rPr>
              <w:fldChar w:fldCharType="separate"/>
            </w:r>
            <w:r w:rsidRPr="00EF1EA2">
              <w:rPr>
                <w:rStyle w:val="aff2"/>
                <w:rFonts w:ascii="Times New Roman" w:hAnsi="Times New Roman" w:cs="Times New Roman"/>
                <w:sz w:val="24"/>
                <w:szCs w:val="24"/>
              </w:rPr>
              <w:t>155</w:t>
            </w:r>
            <w:r w:rsidRPr="00EF1EA2">
              <w:rPr>
                <w:rStyle w:val="s0"/>
                <w:rFonts w:ascii="Times New Roman" w:hAnsi="Times New Roman" w:cs="Times New Roman"/>
                <w:sz w:val="24"/>
                <w:szCs w:val="24"/>
              </w:rPr>
              <w:fldChar w:fldCharType="end"/>
            </w:r>
            <w:bookmarkEnd w:id="214"/>
            <w:r w:rsidRPr="00EF1EA2">
              <w:rPr>
                <w:rStyle w:val="s0"/>
                <w:rFonts w:ascii="Times New Roman" w:hAnsi="Times New Roman" w:cs="Times New Roman"/>
                <w:sz w:val="24"/>
                <w:szCs w:val="24"/>
              </w:rPr>
              <w:t xml:space="preserve">, </w:t>
            </w:r>
            <w:bookmarkStart w:id="215" w:name="sub1004113343"/>
            <w:r w:rsidRPr="00EF1EA2">
              <w:rPr>
                <w:rStyle w:val="s0"/>
                <w:rFonts w:ascii="Times New Roman" w:hAnsi="Times New Roman" w:cs="Times New Roman"/>
                <w:sz w:val="24"/>
                <w:szCs w:val="24"/>
              </w:rPr>
              <w:fldChar w:fldCharType="begin"/>
            </w:r>
            <w:r w:rsidRPr="00EF1EA2">
              <w:rPr>
                <w:rStyle w:val="s0"/>
                <w:rFonts w:ascii="Times New Roman" w:hAnsi="Times New Roman" w:cs="Times New Roman"/>
                <w:sz w:val="24"/>
                <w:szCs w:val="24"/>
              </w:rPr>
              <w:instrText xml:space="preserve"> HYPERLINK "jl:31577399.1570000" </w:instrText>
            </w:r>
            <w:r w:rsidRPr="00EF1EA2">
              <w:rPr>
                <w:rStyle w:val="s0"/>
                <w:rFonts w:ascii="Times New Roman" w:hAnsi="Times New Roman" w:cs="Times New Roman"/>
                <w:sz w:val="24"/>
                <w:szCs w:val="24"/>
              </w:rPr>
              <w:fldChar w:fldCharType="separate"/>
            </w:r>
            <w:r w:rsidRPr="00EF1EA2">
              <w:rPr>
                <w:rStyle w:val="aff2"/>
                <w:rFonts w:ascii="Times New Roman" w:hAnsi="Times New Roman" w:cs="Times New Roman"/>
                <w:sz w:val="24"/>
                <w:szCs w:val="24"/>
              </w:rPr>
              <w:t>157</w:t>
            </w:r>
            <w:r w:rsidRPr="00EF1EA2">
              <w:rPr>
                <w:rStyle w:val="s0"/>
                <w:rFonts w:ascii="Times New Roman" w:hAnsi="Times New Roman" w:cs="Times New Roman"/>
                <w:sz w:val="24"/>
                <w:szCs w:val="24"/>
              </w:rPr>
              <w:fldChar w:fldCharType="end"/>
            </w:r>
            <w:bookmarkEnd w:id="215"/>
            <w:r w:rsidRPr="00EF1EA2">
              <w:rPr>
                <w:rStyle w:val="s0"/>
                <w:rFonts w:ascii="Times New Roman" w:hAnsi="Times New Roman" w:cs="Times New Roman"/>
                <w:sz w:val="24"/>
                <w:szCs w:val="24"/>
              </w:rPr>
              <w:t xml:space="preserve">, </w:t>
            </w:r>
            <w:bookmarkStart w:id="216" w:name="sub1004113360"/>
            <w:r w:rsidRPr="00EF1EA2">
              <w:rPr>
                <w:rStyle w:val="s0"/>
                <w:rFonts w:ascii="Times New Roman" w:hAnsi="Times New Roman" w:cs="Times New Roman"/>
                <w:sz w:val="24"/>
                <w:szCs w:val="24"/>
              </w:rPr>
              <w:fldChar w:fldCharType="begin"/>
            </w:r>
            <w:r w:rsidRPr="00EF1EA2">
              <w:rPr>
                <w:rStyle w:val="s0"/>
                <w:rFonts w:ascii="Times New Roman" w:hAnsi="Times New Roman" w:cs="Times New Roman"/>
                <w:sz w:val="24"/>
                <w:szCs w:val="24"/>
              </w:rPr>
              <w:instrText xml:space="preserve"> HYPERLINK "jl:31577399.1740000" </w:instrText>
            </w:r>
            <w:r w:rsidRPr="00EF1EA2">
              <w:rPr>
                <w:rStyle w:val="s0"/>
                <w:rFonts w:ascii="Times New Roman" w:hAnsi="Times New Roman" w:cs="Times New Roman"/>
                <w:sz w:val="24"/>
                <w:szCs w:val="24"/>
              </w:rPr>
              <w:fldChar w:fldCharType="separate"/>
            </w:r>
            <w:r w:rsidRPr="00EF1EA2">
              <w:rPr>
                <w:rStyle w:val="aff2"/>
                <w:rFonts w:ascii="Times New Roman" w:hAnsi="Times New Roman" w:cs="Times New Roman"/>
                <w:sz w:val="24"/>
                <w:szCs w:val="24"/>
              </w:rPr>
              <w:t>174</w:t>
            </w:r>
            <w:r w:rsidRPr="00EF1EA2">
              <w:rPr>
                <w:rStyle w:val="s0"/>
                <w:rFonts w:ascii="Times New Roman" w:hAnsi="Times New Roman" w:cs="Times New Roman"/>
                <w:sz w:val="24"/>
                <w:szCs w:val="24"/>
              </w:rPr>
              <w:fldChar w:fldCharType="end"/>
            </w:r>
            <w:bookmarkEnd w:id="216"/>
            <w:r w:rsidRPr="00EF1EA2">
              <w:rPr>
                <w:rFonts w:ascii="Times New Roman" w:hAnsi="Times New Roman" w:cs="Times New Roman"/>
                <w:sz w:val="24"/>
                <w:szCs w:val="24"/>
              </w:rPr>
              <w:t xml:space="preserve"> (частями первой, третьей и четвертой), </w:t>
            </w:r>
            <w:bookmarkStart w:id="217" w:name="sub1004113363"/>
            <w:r w:rsidRPr="00EF1EA2">
              <w:rPr>
                <w:rStyle w:val="s0"/>
                <w:rFonts w:ascii="Times New Roman" w:hAnsi="Times New Roman" w:cs="Times New Roman"/>
                <w:sz w:val="24"/>
                <w:szCs w:val="24"/>
              </w:rPr>
              <w:fldChar w:fldCharType="begin"/>
            </w:r>
            <w:r w:rsidRPr="00EF1EA2">
              <w:rPr>
                <w:rStyle w:val="s0"/>
                <w:rFonts w:ascii="Times New Roman" w:hAnsi="Times New Roman" w:cs="Times New Roman"/>
                <w:sz w:val="24"/>
                <w:szCs w:val="24"/>
              </w:rPr>
              <w:instrText xml:space="preserve"> HYPERLINK "jl:31577399.1770000" </w:instrText>
            </w:r>
            <w:r w:rsidRPr="00EF1EA2">
              <w:rPr>
                <w:rStyle w:val="s0"/>
                <w:rFonts w:ascii="Times New Roman" w:hAnsi="Times New Roman" w:cs="Times New Roman"/>
                <w:sz w:val="24"/>
                <w:szCs w:val="24"/>
              </w:rPr>
              <w:fldChar w:fldCharType="separate"/>
            </w:r>
            <w:r w:rsidRPr="00EF1EA2">
              <w:rPr>
                <w:rStyle w:val="aff2"/>
                <w:rFonts w:ascii="Times New Roman" w:hAnsi="Times New Roman" w:cs="Times New Roman"/>
                <w:sz w:val="24"/>
                <w:szCs w:val="24"/>
              </w:rPr>
              <w:t>177, 178, 179, 180, 181</w:t>
            </w:r>
            <w:r w:rsidRPr="00EF1EA2">
              <w:rPr>
                <w:rStyle w:val="s0"/>
                <w:rFonts w:ascii="Times New Roman" w:hAnsi="Times New Roman" w:cs="Times New Roman"/>
                <w:sz w:val="24"/>
                <w:szCs w:val="24"/>
              </w:rPr>
              <w:fldChar w:fldCharType="end"/>
            </w:r>
            <w:bookmarkEnd w:id="217"/>
            <w:r w:rsidRPr="00EF1EA2">
              <w:rPr>
                <w:rStyle w:val="s0"/>
                <w:rFonts w:ascii="Times New Roman" w:hAnsi="Times New Roman" w:cs="Times New Roman"/>
                <w:sz w:val="24"/>
                <w:szCs w:val="24"/>
              </w:rPr>
              <w:t xml:space="preserve">, </w:t>
            </w:r>
            <w:bookmarkStart w:id="218" w:name="sub1004113380"/>
            <w:r w:rsidRPr="00EF1EA2">
              <w:rPr>
                <w:rStyle w:val="s0"/>
                <w:rFonts w:ascii="Times New Roman" w:hAnsi="Times New Roman" w:cs="Times New Roman"/>
                <w:sz w:val="24"/>
                <w:szCs w:val="24"/>
              </w:rPr>
              <w:fldChar w:fldCharType="begin"/>
            </w:r>
            <w:r w:rsidRPr="00EF1EA2">
              <w:rPr>
                <w:rStyle w:val="s0"/>
                <w:rFonts w:ascii="Times New Roman" w:hAnsi="Times New Roman" w:cs="Times New Roman"/>
                <w:sz w:val="24"/>
                <w:szCs w:val="24"/>
              </w:rPr>
              <w:instrText xml:space="preserve"> HYPERLINK "jl:31577399.1940000" </w:instrText>
            </w:r>
            <w:r w:rsidRPr="00EF1EA2">
              <w:rPr>
                <w:rStyle w:val="s0"/>
                <w:rFonts w:ascii="Times New Roman" w:hAnsi="Times New Roman" w:cs="Times New Roman"/>
                <w:sz w:val="24"/>
                <w:szCs w:val="24"/>
              </w:rPr>
              <w:fldChar w:fldCharType="separate"/>
            </w:r>
            <w:r w:rsidRPr="00EF1EA2">
              <w:rPr>
                <w:rStyle w:val="aff2"/>
                <w:rFonts w:ascii="Times New Roman" w:hAnsi="Times New Roman" w:cs="Times New Roman"/>
                <w:sz w:val="24"/>
                <w:szCs w:val="24"/>
              </w:rPr>
              <w:t>194, 195, 196</w:t>
            </w:r>
            <w:r w:rsidRPr="00EF1EA2">
              <w:rPr>
                <w:rStyle w:val="s0"/>
                <w:rFonts w:ascii="Times New Roman" w:hAnsi="Times New Roman" w:cs="Times New Roman"/>
                <w:sz w:val="24"/>
                <w:szCs w:val="24"/>
              </w:rPr>
              <w:fldChar w:fldCharType="end"/>
            </w:r>
            <w:bookmarkEnd w:id="218"/>
            <w:r w:rsidRPr="00EF1EA2">
              <w:rPr>
                <w:rStyle w:val="s0"/>
                <w:rFonts w:ascii="Times New Roman" w:hAnsi="Times New Roman" w:cs="Times New Roman"/>
                <w:sz w:val="24"/>
                <w:szCs w:val="24"/>
              </w:rPr>
              <w:t xml:space="preserve">, </w:t>
            </w:r>
            <w:bookmarkStart w:id="219" w:name="sub1004113389"/>
            <w:r w:rsidRPr="00EF1EA2">
              <w:rPr>
                <w:rStyle w:val="s0"/>
                <w:rFonts w:ascii="Times New Roman" w:hAnsi="Times New Roman" w:cs="Times New Roman"/>
                <w:sz w:val="24"/>
                <w:szCs w:val="24"/>
              </w:rPr>
              <w:fldChar w:fldCharType="begin"/>
            </w:r>
            <w:r w:rsidRPr="00EF1EA2">
              <w:rPr>
                <w:rStyle w:val="s0"/>
                <w:rFonts w:ascii="Times New Roman" w:hAnsi="Times New Roman" w:cs="Times New Roman"/>
                <w:sz w:val="24"/>
                <w:szCs w:val="24"/>
              </w:rPr>
              <w:instrText xml:space="preserve"> HYPERLINK "jl:31577399.2030000" </w:instrText>
            </w:r>
            <w:r w:rsidRPr="00EF1EA2">
              <w:rPr>
                <w:rStyle w:val="s0"/>
                <w:rFonts w:ascii="Times New Roman" w:hAnsi="Times New Roman" w:cs="Times New Roman"/>
                <w:sz w:val="24"/>
                <w:szCs w:val="24"/>
              </w:rPr>
              <w:fldChar w:fldCharType="separate"/>
            </w:r>
            <w:r w:rsidRPr="00EF1EA2">
              <w:rPr>
                <w:rStyle w:val="aff2"/>
                <w:rFonts w:ascii="Times New Roman" w:hAnsi="Times New Roman" w:cs="Times New Roman"/>
                <w:sz w:val="24"/>
                <w:szCs w:val="24"/>
              </w:rPr>
              <w:t>203</w:t>
            </w:r>
            <w:r w:rsidRPr="00EF1EA2">
              <w:rPr>
                <w:rStyle w:val="s0"/>
                <w:rFonts w:ascii="Times New Roman" w:hAnsi="Times New Roman" w:cs="Times New Roman"/>
                <w:sz w:val="24"/>
                <w:szCs w:val="24"/>
              </w:rPr>
              <w:fldChar w:fldCharType="end"/>
            </w:r>
            <w:bookmarkEnd w:id="219"/>
            <w:r w:rsidRPr="00EF1EA2">
              <w:rPr>
                <w:rStyle w:val="s0"/>
                <w:rFonts w:ascii="Times New Roman" w:hAnsi="Times New Roman" w:cs="Times New Roman"/>
                <w:sz w:val="24"/>
                <w:szCs w:val="24"/>
              </w:rPr>
              <w:t xml:space="preserve">, </w:t>
            </w:r>
            <w:bookmarkStart w:id="220" w:name="sub1004113391"/>
            <w:r w:rsidRPr="00EF1EA2">
              <w:rPr>
                <w:rStyle w:val="s0"/>
                <w:rFonts w:ascii="Times New Roman" w:hAnsi="Times New Roman" w:cs="Times New Roman"/>
                <w:sz w:val="24"/>
                <w:szCs w:val="24"/>
              </w:rPr>
              <w:fldChar w:fldCharType="begin"/>
            </w:r>
            <w:r w:rsidRPr="00EF1EA2">
              <w:rPr>
                <w:rStyle w:val="s0"/>
                <w:rFonts w:ascii="Times New Roman" w:hAnsi="Times New Roman" w:cs="Times New Roman"/>
                <w:sz w:val="24"/>
                <w:szCs w:val="24"/>
              </w:rPr>
              <w:instrText xml:space="preserve"> HYPERLINK "jl:31577399.2050000" </w:instrText>
            </w:r>
            <w:r w:rsidRPr="00EF1EA2">
              <w:rPr>
                <w:rStyle w:val="s0"/>
                <w:rFonts w:ascii="Times New Roman" w:hAnsi="Times New Roman" w:cs="Times New Roman"/>
                <w:sz w:val="24"/>
                <w:szCs w:val="24"/>
              </w:rPr>
              <w:fldChar w:fldCharType="separate"/>
            </w:r>
            <w:r w:rsidRPr="00EF1EA2">
              <w:rPr>
                <w:rStyle w:val="aff2"/>
                <w:rFonts w:ascii="Times New Roman" w:hAnsi="Times New Roman" w:cs="Times New Roman"/>
                <w:sz w:val="24"/>
                <w:szCs w:val="24"/>
              </w:rPr>
              <w:t>205</w:t>
            </w:r>
            <w:r w:rsidRPr="00EF1EA2">
              <w:rPr>
                <w:rStyle w:val="s0"/>
                <w:rFonts w:ascii="Times New Roman" w:hAnsi="Times New Roman" w:cs="Times New Roman"/>
                <w:sz w:val="24"/>
                <w:szCs w:val="24"/>
              </w:rPr>
              <w:fldChar w:fldCharType="end"/>
            </w:r>
            <w:bookmarkEnd w:id="220"/>
            <w:r w:rsidRPr="00EF1EA2">
              <w:rPr>
                <w:rStyle w:val="s0"/>
                <w:rFonts w:ascii="Times New Roman" w:hAnsi="Times New Roman" w:cs="Times New Roman"/>
                <w:sz w:val="24"/>
                <w:szCs w:val="24"/>
              </w:rPr>
              <w:t xml:space="preserve">, </w:t>
            </w:r>
            <w:bookmarkStart w:id="221" w:name="sub1004113407"/>
            <w:r w:rsidRPr="00EF1EA2">
              <w:rPr>
                <w:rStyle w:val="s0"/>
                <w:rFonts w:ascii="Times New Roman" w:hAnsi="Times New Roman" w:cs="Times New Roman"/>
                <w:sz w:val="24"/>
                <w:szCs w:val="24"/>
              </w:rPr>
              <w:fldChar w:fldCharType="begin"/>
            </w:r>
            <w:r w:rsidRPr="00EF1EA2">
              <w:rPr>
                <w:rStyle w:val="s0"/>
                <w:rFonts w:ascii="Times New Roman" w:hAnsi="Times New Roman" w:cs="Times New Roman"/>
                <w:sz w:val="24"/>
                <w:szCs w:val="24"/>
              </w:rPr>
              <w:instrText xml:space="preserve"> HYPERLINK "jl:31577399.2210000" </w:instrText>
            </w:r>
            <w:r w:rsidRPr="00EF1EA2">
              <w:rPr>
                <w:rStyle w:val="s0"/>
                <w:rFonts w:ascii="Times New Roman" w:hAnsi="Times New Roman" w:cs="Times New Roman"/>
                <w:sz w:val="24"/>
                <w:szCs w:val="24"/>
              </w:rPr>
              <w:fldChar w:fldCharType="separate"/>
            </w:r>
            <w:r w:rsidRPr="00EF1EA2">
              <w:rPr>
                <w:rStyle w:val="aff2"/>
                <w:rFonts w:ascii="Times New Roman" w:hAnsi="Times New Roman" w:cs="Times New Roman"/>
                <w:sz w:val="24"/>
                <w:szCs w:val="24"/>
              </w:rPr>
              <w:t>221</w:t>
            </w:r>
            <w:r w:rsidRPr="00EF1EA2">
              <w:rPr>
                <w:rStyle w:val="s0"/>
                <w:rFonts w:ascii="Times New Roman" w:hAnsi="Times New Roman" w:cs="Times New Roman"/>
                <w:sz w:val="24"/>
                <w:szCs w:val="24"/>
              </w:rPr>
              <w:fldChar w:fldCharType="end"/>
            </w:r>
            <w:bookmarkEnd w:id="221"/>
            <w:r w:rsidRPr="00EF1EA2">
              <w:rPr>
                <w:rStyle w:val="s0"/>
                <w:rFonts w:ascii="Times New Roman" w:hAnsi="Times New Roman" w:cs="Times New Roman"/>
                <w:sz w:val="24"/>
                <w:szCs w:val="24"/>
              </w:rPr>
              <w:t xml:space="preserve">, </w:t>
            </w:r>
            <w:bookmarkStart w:id="222" w:name="sub1004113419"/>
            <w:r w:rsidRPr="00EF1EA2">
              <w:rPr>
                <w:rStyle w:val="s0"/>
                <w:rFonts w:ascii="Times New Roman" w:hAnsi="Times New Roman" w:cs="Times New Roman"/>
                <w:sz w:val="24"/>
                <w:szCs w:val="24"/>
              </w:rPr>
              <w:fldChar w:fldCharType="begin"/>
            </w:r>
            <w:r w:rsidRPr="00EF1EA2">
              <w:rPr>
                <w:rStyle w:val="s0"/>
                <w:rFonts w:ascii="Times New Roman" w:hAnsi="Times New Roman" w:cs="Times New Roman"/>
                <w:sz w:val="24"/>
                <w:szCs w:val="24"/>
              </w:rPr>
              <w:instrText xml:space="preserve"> HYPERLINK "jl:31577399.2330000" </w:instrText>
            </w:r>
            <w:r w:rsidRPr="00EF1EA2">
              <w:rPr>
                <w:rStyle w:val="s0"/>
                <w:rFonts w:ascii="Times New Roman" w:hAnsi="Times New Roman" w:cs="Times New Roman"/>
                <w:sz w:val="24"/>
                <w:szCs w:val="24"/>
              </w:rPr>
              <w:fldChar w:fldCharType="separate"/>
            </w:r>
            <w:r w:rsidRPr="00EF1EA2">
              <w:rPr>
                <w:rStyle w:val="aff2"/>
                <w:rFonts w:ascii="Times New Roman" w:hAnsi="Times New Roman" w:cs="Times New Roman"/>
                <w:sz w:val="24"/>
                <w:szCs w:val="24"/>
              </w:rPr>
              <w:t>233</w:t>
            </w:r>
            <w:r w:rsidRPr="00EF1EA2">
              <w:rPr>
                <w:rStyle w:val="s0"/>
                <w:rFonts w:ascii="Times New Roman" w:hAnsi="Times New Roman" w:cs="Times New Roman"/>
                <w:sz w:val="24"/>
                <w:szCs w:val="24"/>
              </w:rPr>
              <w:fldChar w:fldCharType="end"/>
            </w:r>
            <w:bookmarkEnd w:id="222"/>
            <w:r w:rsidRPr="00EF1EA2">
              <w:rPr>
                <w:rFonts w:ascii="Times New Roman" w:hAnsi="Times New Roman" w:cs="Times New Roman"/>
                <w:sz w:val="24"/>
                <w:szCs w:val="24"/>
              </w:rPr>
              <w:t xml:space="preserve"> (частью первой), </w:t>
            </w:r>
            <w:bookmarkStart w:id="223" w:name="sub1004113425"/>
            <w:r w:rsidRPr="00EF1EA2">
              <w:rPr>
                <w:rStyle w:val="s0"/>
                <w:rFonts w:ascii="Times New Roman" w:hAnsi="Times New Roman" w:cs="Times New Roman"/>
                <w:sz w:val="24"/>
                <w:szCs w:val="24"/>
              </w:rPr>
              <w:fldChar w:fldCharType="begin"/>
            </w:r>
            <w:r w:rsidRPr="00EF1EA2">
              <w:rPr>
                <w:rStyle w:val="s0"/>
                <w:rFonts w:ascii="Times New Roman" w:hAnsi="Times New Roman" w:cs="Times New Roman"/>
                <w:sz w:val="24"/>
                <w:szCs w:val="24"/>
              </w:rPr>
              <w:instrText xml:space="preserve"> HYPERLINK "jl:31577399.2390000" </w:instrText>
            </w:r>
            <w:r w:rsidRPr="00EF1EA2">
              <w:rPr>
                <w:rStyle w:val="s0"/>
                <w:rFonts w:ascii="Times New Roman" w:hAnsi="Times New Roman" w:cs="Times New Roman"/>
                <w:sz w:val="24"/>
                <w:szCs w:val="24"/>
              </w:rPr>
              <w:fldChar w:fldCharType="separate"/>
            </w:r>
            <w:r w:rsidRPr="00EF1EA2">
              <w:rPr>
                <w:rStyle w:val="aff2"/>
                <w:rFonts w:ascii="Times New Roman" w:hAnsi="Times New Roman" w:cs="Times New Roman"/>
                <w:sz w:val="24"/>
                <w:szCs w:val="24"/>
              </w:rPr>
              <w:t>239</w:t>
            </w:r>
            <w:r w:rsidRPr="00EF1EA2">
              <w:rPr>
                <w:rStyle w:val="s0"/>
                <w:rFonts w:ascii="Times New Roman" w:hAnsi="Times New Roman" w:cs="Times New Roman"/>
                <w:sz w:val="24"/>
                <w:szCs w:val="24"/>
              </w:rPr>
              <w:fldChar w:fldCharType="end"/>
            </w:r>
            <w:bookmarkEnd w:id="223"/>
            <w:r w:rsidRPr="00EF1EA2">
              <w:rPr>
                <w:rStyle w:val="s0"/>
                <w:rFonts w:ascii="Times New Roman" w:hAnsi="Times New Roman" w:cs="Times New Roman"/>
                <w:sz w:val="24"/>
                <w:szCs w:val="24"/>
              </w:rPr>
              <w:t xml:space="preserve"> </w:t>
            </w:r>
            <w:r w:rsidRPr="00EF1EA2">
              <w:rPr>
                <w:rFonts w:ascii="Times New Roman" w:hAnsi="Times New Roman" w:cs="Times New Roman"/>
                <w:sz w:val="24"/>
                <w:szCs w:val="24"/>
              </w:rPr>
              <w:t xml:space="preserve">(частями первой и второй), </w:t>
            </w:r>
            <w:hyperlink r:id="rId214" w:history="1">
              <w:r w:rsidRPr="00EF1EA2">
                <w:rPr>
                  <w:rStyle w:val="aff2"/>
                  <w:rFonts w:ascii="Times New Roman" w:hAnsi="Times New Roman" w:cs="Times New Roman"/>
                  <w:sz w:val="24"/>
                  <w:szCs w:val="24"/>
                </w:rPr>
                <w:t>246-1</w:t>
              </w:r>
            </w:hyperlink>
            <w:r w:rsidRPr="00EF1EA2">
              <w:rPr>
                <w:rFonts w:ascii="Times New Roman" w:hAnsi="Times New Roman" w:cs="Times New Roman"/>
                <w:sz w:val="24"/>
                <w:szCs w:val="24"/>
              </w:rPr>
              <w:t xml:space="preserve"> (когда эти нарушения допущены при проведении аудита по налогам), </w:t>
            </w:r>
            <w:bookmarkStart w:id="224" w:name="sub1004113452"/>
            <w:r w:rsidRPr="00EF1EA2">
              <w:rPr>
                <w:rStyle w:val="s0"/>
                <w:rFonts w:ascii="Times New Roman" w:hAnsi="Times New Roman" w:cs="Times New Roman"/>
                <w:sz w:val="24"/>
                <w:szCs w:val="24"/>
              </w:rPr>
              <w:fldChar w:fldCharType="begin"/>
            </w:r>
            <w:r w:rsidRPr="00EF1EA2">
              <w:rPr>
                <w:rStyle w:val="s0"/>
                <w:rFonts w:ascii="Times New Roman" w:hAnsi="Times New Roman" w:cs="Times New Roman"/>
                <w:sz w:val="24"/>
                <w:szCs w:val="24"/>
              </w:rPr>
              <w:instrText xml:space="preserve"> HYPERLINK "jl:31577399.2660000" </w:instrText>
            </w:r>
            <w:r w:rsidRPr="00EF1EA2">
              <w:rPr>
                <w:rStyle w:val="s0"/>
                <w:rFonts w:ascii="Times New Roman" w:hAnsi="Times New Roman" w:cs="Times New Roman"/>
                <w:sz w:val="24"/>
                <w:szCs w:val="24"/>
              </w:rPr>
              <w:fldChar w:fldCharType="separate"/>
            </w:r>
            <w:r w:rsidRPr="00EF1EA2">
              <w:rPr>
                <w:rStyle w:val="aff2"/>
                <w:rFonts w:ascii="Times New Roman" w:hAnsi="Times New Roman" w:cs="Times New Roman"/>
                <w:sz w:val="24"/>
                <w:szCs w:val="24"/>
              </w:rPr>
              <w:t>266</w:t>
            </w:r>
            <w:r w:rsidRPr="00EF1EA2">
              <w:rPr>
                <w:rStyle w:val="s0"/>
                <w:rFonts w:ascii="Times New Roman" w:hAnsi="Times New Roman" w:cs="Times New Roman"/>
                <w:sz w:val="24"/>
                <w:szCs w:val="24"/>
              </w:rPr>
              <w:fldChar w:fldCharType="end"/>
            </w:r>
            <w:bookmarkEnd w:id="224"/>
            <w:r w:rsidRPr="00EF1EA2">
              <w:rPr>
                <w:rStyle w:val="s0"/>
                <w:rFonts w:ascii="Times New Roman" w:hAnsi="Times New Roman" w:cs="Times New Roman"/>
                <w:sz w:val="24"/>
                <w:szCs w:val="24"/>
              </w:rPr>
              <w:t xml:space="preserve">, </w:t>
            </w:r>
            <w:bookmarkStart w:id="225" w:name="sub1004113455"/>
            <w:r w:rsidRPr="00EF1EA2">
              <w:rPr>
                <w:rStyle w:val="s0"/>
                <w:rFonts w:ascii="Times New Roman" w:hAnsi="Times New Roman" w:cs="Times New Roman"/>
                <w:sz w:val="24"/>
                <w:szCs w:val="24"/>
              </w:rPr>
              <w:fldChar w:fldCharType="begin"/>
            </w:r>
            <w:r w:rsidRPr="00EF1EA2">
              <w:rPr>
                <w:rStyle w:val="s0"/>
                <w:rFonts w:ascii="Times New Roman" w:hAnsi="Times New Roman" w:cs="Times New Roman"/>
                <w:sz w:val="24"/>
                <w:szCs w:val="24"/>
              </w:rPr>
              <w:instrText xml:space="preserve"> HYPERLINK "jl:31577399.2690000" </w:instrText>
            </w:r>
            <w:r w:rsidRPr="00EF1EA2">
              <w:rPr>
                <w:rStyle w:val="s0"/>
                <w:rFonts w:ascii="Times New Roman" w:hAnsi="Times New Roman" w:cs="Times New Roman"/>
                <w:sz w:val="24"/>
                <w:szCs w:val="24"/>
              </w:rPr>
              <w:fldChar w:fldCharType="separate"/>
            </w:r>
            <w:r w:rsidRPr="00EF1EA2">
              <w:rPr>
                <w:rStyle w:val="aff2"/>
                <w:rFonts w:ascii="Times New Roman" w:hAnsi="Times New Roman" w:cs="Times New Roman"/>
                <w:sz w:val="24"/>
                <w:szCs w:val="24"/>
              </w:rPr>
              <w:t>269, 270, 271, 272, 273, 274, 275, 276, 277, 278, 279, 280, 280-1, 281</w:t>
            </w:r>
            <w:r w:rsidRPr="00EF1EA2">
              <w:rPr>
                <w:rStyle w:val="s0"/>
                <w:rFonts w:ascii="Times New Roman" w:hAnsi="Times New Roman" w:cs="Times New Roman"/>
                <w:sz w:val="24"/>
                <w:szCs w:val="24"/>
              </w:rPr>
              <w:fldChar w:fldCharType="end"/>
            </w:r>
            <w:bookmarkEnd w:id="225"/>
            <w:r w:rsidRPr="00EF1EA2">
              <w:rPr>
                <w:rFonts w:ascii="Times New Roman" w:hAnsi="Times New Roman" w:cs="Times New Roman"/>
                <w:sz w:val="24"/>
                <w:szCs w:val="24"/>
              </w:rPr>
              <w:t xml:space="preserve"> (частями первой, второй и третьей), </w:t>
            </w:r>
            <w:bookmarkStart w:id="226" w:name="sub1004113468"/>
            <w:r w:rsidRPr="00EF1EA2">
              <w:rPr>
                <w:rStyle w:val="s2"/>
                <w:rFonts w:ascii="Times New Roman" w:hAnsi="Times New Roman" w:cs="Times New Roman"/>
                <w:color w:val="auto"/>
                <w:sz w:val="24"/>
                <w:szCs w:val="24"/>
              </w:rPr>
              <w:fldChar w:fldCharType="begin"/>
            </w:r>
            <w:r w:rsidRPr="00EF1EA2">
              <w:rPr>
                <w:rStyle w:val="s2"/>
                <w:rFonts w:ascii="Times New Roman" w:hAnsi="Times New Roman" w:cs="Times New Roman"/>
                <w:color w:val="auto"/>
                <w:sz w:val="24"/>
                <w:szCs w:val="24"/>
              </w:rPr>
              <w:instrText xml:space="preserve"> HYPERLINK "jl:31577399.2820000" </w:instrText>
            </w:r>
            <w:r w:rsidRPr="00EF1EA2">
              <w:rPr>
                <w:rStyle w:val="s2"/>
                <w:rFonts w:ascii="Times New Roman" w:hAnsi="Times New Roman" w:cs="Times New Roman"/>
                <w:color w:val="auto"/>
                <w:sz w:val="24"/>
                <w:szCs w:val="24"/>
              </w:rPr>
              <w:fldChar w:fldCharType="separate"/>
            </w:r>
            <w:r w:rsidRPr="00EF1EA2">
              <w:rPr>
                <w:rStyle w:val="a9"/>
                <w:rFonts w:ascii="Times New Roman" w:hAnsi="Times New Roman" w:cs="Times New Roman"/>
                <w:color w:val="auto"/>
                <w:sz w:val="24"/>
                <w:szCs w:val="24"/>
                <w:u w:val="none"/>
              </w:rPr>
              <w:t>282</w:t>
            </w:r>
            <w:r w:rsidRPr="00EF1EA2">
              <w:rPr>
                <w:rStyle w:val="s2"/>
                <w:rFonts w:ascii="Times New Roman" w:hAnsi="Times New Roman" w:cs="Times New Roman"/>
                <w:color w:val="auto"/>
                <w:sz w:val="24"/>
                <w:szCs w:val="24"/>
              </w:rPr>
              <w:fldChar w:fldCharType="end"/>
            </w:r>
            <w:bookmarkEnd w:id="226"/>
            <w:r w:rsidRPr="00EF1EA2">
              <w:rPr>
                <w:rFonts w:ascii="Times New Roman" w:hAnsi="Times New Roman" w:cs="Times New Roman"/>
                <w:sz w:val="24"/>
                <w:szCs w:val="24"/>
              </w:rPr>
              <w:t xml:space="preserve"> (частями первой, второй, пятой, восьмой, десятой и двенадцатой), </w:t>
            </w:r>
            <w:bookmarkStart w:id="227" w:name="sub1004113470"/>
            <w:r w:rsidRPr="00EF1EA2">
              <w:rPr>
                <w:rStyle w:val="s2"/>
                <w:rFonts w:ascii="Times New Roman" w:hAnsi="Times New Roman" w:cs="Times New Roman"/>
                <w:color w:val="auto"/>
                <w:sz w:val="24"/>
                <w:szCs w:val="24"/>
              </w:rPr>
              <w:fldChar w:fldCharType="begin"/>
            </w:r>
            <w:r w:rsidRPr="00EF1EA2">
              <w:rPr>
                <w:rStyle w:val="s2"/>
                <w:rFonts w:ascii="Times New Roman" w:hAnsi="Times New Roman" w:cs="Times New Roman"/>
                <w:color w:val="auto"/>
                <w:sz w:val="24"/>
                <w:szCs w:val="24"/>
              </w:rPr>
              <w:instrText xml:space="preserve"> HYPERLINK "jl:31577399.2840000.1004113470_1" \o "Кодекс Республики Казахстан об административных правонарушениях от 5 июля 2014 года № 235-V (с изменениями и дополнениями по состоянию на 02.06.2017 г.)" </w:instrText>
            </w:r>
            <w:r w:rsidRPr="00EF1EA2">
              <w:rPr>
                <w:rStyle w:val="s2"/>
                <w:rFonts w:ascii="Times New Roman" w:hAnsi="Times New Roman" w:cs="Times New Roman"/>
                <w:color w:val="auto"/>
                <w:sz w:val="24"/>
                <w:szCs w:val="24"/>
              </w:rPr>
              <w:fldChar w:fldCharType="separate"/>
            </w:r>
            <w:r w:rsidRPr="00EF1EA2">
              <w:rPr>
                <w:rStyle w:val="a9"/>
                <w:rFonts w:ascii="Times New Roman" w:hAnsi="Times New Roman" w:cs="Times New Roman"/>
                <w:color w:val="auto"/>
                <w:sz w:val="24"/>
                <w:szCs w:val="24"/>
                <w:u w:val="none"/>
              </w:rPr>
              <w:t>284, 285, 285-1, 286, 287, 288</w:t>
            </w:r>
            <w:r w:rsidRPr="00EF1EA2">
              <w:rPr>
                <w:rStyle w:val="s2"/>
                <w:rFonts w:ascii="Times New Roman" w:hAnsi="Times New Roman" w:cs="Times New Roman"/>
                <w:color w:val="auto"/>
                <w:sz w:val="24"/>
                <w:szCs w:val="24"/>
              </w:rPr>
              <w:fldChar w:fldCharType="end"/>
            </w:r>
            <w:bookmarkEnd w:id="227"/>
            <w:r w:rsidRPr="00EF1EA2">
              <w:rPr>
                <w:rFonts w:ascii="Times New Roman" w:hAnsi="Times New Roman" w:cs="Times New Roman"/>
                <w:sz w:val="24"/>
                <w:szCs w:val="24"/>
              </w:rPr>
              <w:t xml:space="preserve">, </w:t>
            </w:r>
            <w:hyperlink r:id="rId215" w:history="1">
              <w:r w:rsidRPr="00EF1EA2">
                <w:rPr>
                  <w:rStyle w:val="aff2"/>
                  <w:rFonts w:ascii="Times New Roman" w:hAnsi="Times New Roman" w:cs="Times New Roman"/>
                  <w:sz w:val="24"/>
                  <w:szCs w:val="24"/>
                </w:rPr>
                <w:t>460-1</w:t>
              </w:r>
            </w:hyperlink>
            <w:r w:rsidRPr="00EF1EA2">
              <w:rPr>
                <w:rStyle w:val="s0"/>
                <w:rFonts w:ascii="Times New Roman" w:hAnsi="Times New Roman" w:cs="Times New Roman"/>
                <w:sz w:val="24"/>
                <w:szCs w:val="24"/>
              </w:rPr>
              <w:t xml:space="preserve"> (частью первой), </w:t>
            </w:r>
            <w:bookmarkStart w:id="228" w:name="sub1005360262"/>
            <w:r w:rsidRPr="00EF1EA2">
              <w:rPr>
                <w:rStyle w:val="s2"/>
                <w:rFonts w:ascii="Times New Roman" w:hAnsi="Times New Roman" w:cs="Times New Roman"/>
                <w:color w:val="auto"/>
                <w:sz w:val="24"/>
                <w:szCs w:val="24"/>
              </w:rPr>
              <w:fldChar w:fldCharType="begin"/>
            </w:r>
            <w:r w:rsidRPr="00EF1EA2">
              <w:rPr>
                <w:rStyle w:val="s2"/>
                <w:rFonts w:ascii="Times New Roman" w:hAnsi="Times New Roman" w:cs="Times New Roman"/>
                <w:color w:val="auto"/>
                <w:sz w:val="24"/>
                <w:szCs w:val="24"/>
              </w:rPr>
              <w:instrText xml:space="preserve"> HYPERLINK "jl:31577399.460020000" </w:instrText>
            </w:r>
            <w:r w:rsidRPr="00EF1EA2">
              <w:rPr>
                <w:rStyle w:val="s2"/>
                <w:rFonts w:ascii="Times New Roman" w:hAnsi="Times New Roman" w:cs="Times New Roman"/>
                <w:color w:val="auto"/>
                <w:sz w:val="24"/>
                <w:szCs w:val="24"/>
              </w:rPr>
              <w:fldChar w:fldCharType="separate"/>
            </w:r>
            <w:r w:rsidRPr="00EF1EA2">
              <w:rPr>
                <w:rStyle w:val="aff2"/>
                <w:rFonts w:ascii="Times New Roman" w:hAnsi="Times New Roman" w:cs="Times New Roman"/>
                <w:sz w:val="24"/>
                <w:szCs w:val="24"/>
              </w:rPr>
              <w:t>460-2</w:t>
            </w:r>
            <w:r w:rsidRPr="00EF1EA2">
              <w:rPr>
                <w:rStyle w:val="s2"/>
                <w:rFonts w:ascii="Times New Roman" w:hAnsi="Times New Roman" w:cs="Times New Roman"/>
                <w:color w:val="auto"/>
                <w:sz w:val="24"/>
                <w:szCs w:val="24"/>
              </w:rPr>
              <w:fldChar w:fldCharType="end"/>
            </w:r>
            <w:bookmarkEnd w:id="228"/>
            <w:r w:rsidRPr="00EF1EA2">
              <w:rPr>
                <w:rStyle w:val="s0"/>
                <w:rFonts w:ascii="Times New Roman" w:hAnsi="Times New Roman" w:cs="Times New Roman"/>
                <w:sz w:val="24"/>
                <w:szCs w:val="24"/>
              </w:rPr>
              <w:t xml:space="preserve">, </w:t>
            </w:r>
            <w:bookmarkStart w:id="229" w:name="sub1004113650"/>
            <w:r w:rsidRPr="00EF1EA2">
              <w:rPr>
                <w:rStyle w:val="s0"/>
                <w:rFonts w:ascii="Times New Roman" w:hAnsi="Times New Roman" w:cs="Times New Roman"/>
                <w:sz w:val="24"/>
                <w:szCs w:val="24"/>
              </w:rPr>
              <w:fldChar w:fldCharType="begin"/>
            </w:r>
            <w:r w:rsidRPr="00EF1EA2">
              <w:rPr>
                <w:rStyle w:val="s0"/>
                <w:rFonts w:ascii="Times New Roman" w:hAnsi="Times New Roman" w:cs="Times New Roman"/>
                <w:sz w:val="24"/>
                <w:szCs w:val="24"/>
              </w:rPr>
              <w:instrText xml:space="preserve"> HYPERLINK "jl:31577399.4640000" </w:instrText>
            </w:r>
            <w:r w:rsidRPr="00EF1EA2">
              <w:rPr>
                <w:rStyle w:val="s0"/>
                <w:rFonts w:ascii="Times New Roman" w:hAnsi="Times New Roman" w:cs="Times New Roman"/>
                <w:sz w:val="24"/>
                <w:szCs w:val="24"/>
              </w:rPr>
              <w:fldChar w:fldCharType="separate"/>
            </w:r>
            <w:r w:rsidRPr="00EF1EA2">
              <w:rPr>
                <w:rStyle w:val="aff2"/>
                <w:rFonts w:ascii="Times New Roman" w:hAnsi="Times New Roman" w:cs="Times New Roman"/>
                <w:sz w:val="24"/>
                <w:szCs w:val="24"/>
              </w:rPr>
              <w:t>464</w:t>
            </w:r>
            <w:r w:rsidRPr="00EF1EA2">
              <w:rPr>
                <w:rStyle w:val="s0"/>
                <w:rFonts w:ascii="Times New Roman" w:hAnsi="Times New Roman" w:cs="Times New Roman"/>
                <w:sz w:val="24"/>
                <w:szCs w:val="24"/>
              </w:rPr>
              <w:fldChar w:fldCharType="end"/>
            </w:r>
            <w:bookmarkEnd w:id="229"/>
            <w:r w:rsidRPr="00EF1EA2">
              <w:rPr>
                <w:rFonts w:ascii="Times New Roman" w:hAnsi="Times New Roman" w:cs="Times New Roman"/>
                <w:sz w:val="24"/>
                <w:szCs w:val="24"/>
              </w:rPr>
              <w:t xml:space="preserve"> (частью первой), </w:t>
            </w:r>
            <w:bookmarkStart w:id="230" w:name="sub1004113657"/>
            <w:r w:rsidRPr="00EF1EA2">
              <w:rPr>
                <w:rStyle w:val="s2"/>
                <w:rFonts w:ascii="Times New Roman" w:hAnsi="Times New Roman" w:cs="Times New Roman"/>
                <w:color w:val="auto"/>
                <w:sz w:val="24"/>
                <w:szCs w:val="24"/>
              </w:rPr>
              <w:fldChar w:fldCharType="begin"/>
            </w:r>
            <w:r w:rsidRPr="00EF1EA2">
              <w:rPr>
                <w:rStyle w:val="s2"/>
                <w:rFonts w:ascii="Times New Roman" w:hAnsi="Times New Roman" w:cs="Times New Roman"/>
                <w:color w:val="auto"/>
                <w:sz w:val="24"/>
                <w:szCs w:val="24"/>
              </w:rPr>
              <w:instrText xml:space="preserve"> HYPERLINK "jl:31577399.4710000" </w:instrText>
            </w:r>
            <w:r w:rsidRPr="00EF1EA2">
              <w:rPr>
                <w:rStyle w:val="s2"/>
                <w:rFonts w:ascii="Times New Roman" w:hAnsi="Times New Roman" w:cs="Times New Roman"/>
                <w:color w:val="auto"/>
                <w:sz w:val="24"/>
                <w:szCs w:val="24"/>
              </w:rPr>
              <w:fldChar w:fldCharType="separate"/>
            </w:r>
            <w:r w:rsidRPr="00EF1EA2">
              <w:rPr>
                <w:rStyle w:val="a9"/>
                <w:rFonts w:ascii="Times New Roman" w:hAnsi="Times New Roman" w:cs="Times New Roman"/>
                <w:color w:val="auto"/>
                <w:sz w:val="24"/>
                <w:szCs w:val="24"/>
                <w:u w:val="none"/>
              </w:rPr>
              <w:t>471, 472, 473, 474</w:t>
            </w:r>
            <w:r w:rsidRPr="00EF1EA2">
              <w:rPr>
                <w:rStyle w:val="s2"/>
                <w:rFonts w:ascii="Times New Roman" w:hAnsi="Times New Roman" w:cs="Times New Roman"/>
                <w:color w:val="auto"/>
                <w:sz w:val="24"/>
                <w:szCs w:val="24"/>
              </w:rPr>
              <w:fldChar w:fldCharType="end"/>
            </w:r>
            <w:bookmarkEnd w:id="230"/>
            <w:r w:rsidRPr="00EF1EA2">
              <w:rPr>
                <w:rFonts w:ascii="Times New Roman" w:hAnsi="Times New Roman" w:cs="Times New Roman"/>
                <w:sz w:val="24"/>
                <w:szCs w:val="24"/>
              </w:rPr>
              <w:t xml:space="preserve">, </w:t>
            </w:r>
            <w:bookmarkStart w:id="231" w:name="sub1004113707"/>
            <w:r w:rsidRPr="00EF1EA2">
              <w:rPr>
                <w:rStyle w:val="s2"/>
                <w:rFonts w:ascii="Times New Roman" w:hAnsi="Times New Roman" w:cs="Times New Roman"/>
                <w:color w:val="auto"/>
                <w:sz w:val="24"/>
                <w:szCs w:val="24"/>
              </w:rPr>
              <w:fldChar w:fldCharType="begin"/>
            </w:r>
            <w:r w:rsidRPr="00EF1EA2">
              <w:rPr>
                <w:rStyle w:val="s2"/>
                <w:rFonts w:ascii="Times New Roman" w:hAnsi="Times New Roman" w:cs="Times New Roman"/>
                <w:color w:val="auto"/>
                <w:sz w:val="24"/>
                <w:szCs w:val="24"/>
              </w:rPr>
              <w:instrText xml:space="preserve"> HYPERLINK "jl:31577399.5210000" </w:instrText>
            </w:r>
            <w:r w:rsidRPr="00EF1EA2">
              <w:rPr>
                <w:rStyle w:val="s2"/>
                <w:rFonts w:ascii="Times New Roman" w:hAnsi="Times New Roman" w:cs="Times New Roman"/>
                <w:color w:val="auto"/>
                <w:sz w:val="24"/>
                <w:szCs w:val="24"/>
              </w:rPr>
              <w:fldChar w:fldCharType="separate"/>
            </w:r>
            <w:r w:rsidRPr="00EF1EA2">
              <w:rPr>
                <w:rStyle w:val="a9"/>
                <w:rFonts w:ascii="Times New Roman" w:hAnsi="Times New Roman" w:cs="Times New Roman"/>
                <w:color w:val="auto"/>
                <w:sz w:val="24"/>
                <w:szCs w:val="24"/>
                <w:u w:val="none"/>
              </w:rPr>
              <w:t>521, 522, 523, 524, 525, 526, 527, 528 (частями второй и третьей), 529, 530, 531</w:t>
            </w:r>
            <w:r w:rsidRPr="00EF1EA2">
              <w:rPr>
                <w:rStyle w:val="s2"/>
                <w:rFonts w:ascii="Times New Roman" w:hAnsi="Times New Roman" w:cs="Times New Roman"/>
                <w:color w:val="auto"/>
                <w:sz w:val="24"/>
                <w:szCs w:val="24"/>
              </w:rPr>
              <w:fldChar w:fldCharType="end"/>
            </w:r>
            <w:bookmarkEnd w:id="231"/>
            <w:r w:rsidRPr="00EF1EA2">
              <w:rPr>
                <w:rFonts w:ascii="Times New Roman" w:hAnsi="Times New Roman" w:cs="Times New Roman"/>
                <w:sz w:val="24"/>
                <w:szCs w:val="24"/>
              </w:rPr>
              <w:t xml:space="preserve">, </w:t>
            </w:r>
            <w:bookmarkStart w:id="232" w:name="sub1004113719"/>
            <w:r w:rsidRPr="00EF1EA2">
              <w:rPr>
                <w:rStyle w:val="s2"/>
                <w:rFonts w:ascii="Times New Roman" w:hAnsi="Times New Roman" w:cs="Times New Roman"/>
                <w:color w:val="auto"/>
                <w:sz w:val="24"/>
                <w:szCs w:val="24"/>
              </w:rPr>
              <w:fldChar w:fldCharType="begin"/>
            </w:r>
            <w:r w:rsidRPr="00EF1EA2">
              <w:rPr>
                <w:rStyle w:val="s2"/>
                <w:rFonts w:ascii="Times New Roman" w:hAnsi="Times New Roman" w:cs="Times New Roman"/>
                <w:color w:val="auto"/>
                <w:sz w:val="24"/>
                <w:szCs w:val="24"/>
              </w:rPr>
              <w:instrText xml:space="preserve"> HYPERLINK "jl:31577399.5330000.1004113719_1" \o "Кодекс Республики Казахстан об административных правонарушениях от 5 июля 2014 года № 235-V (с изменениями и дополнениями по состоянию на 02.06.2017 г.)" </w:instrText>
            </w:r>
            <w:r w:rsidRPr="00EF1EA2">
              <w:rPr>
                <w:rStyle w:val="s2"/>
                <w:rFonts w:ascii="Times New Roman" w:hAnsi="Times New Roman" w:cs="Times New Roman"/>
                <w:color w:val="auto"/>
                <w:sz w:val="24"/>
                <w:szCs w:val="24"/>
              </w:rPr>
              <w:fldChar w:fldCharType="separate"/>
            </w:r>
            <w:r w:rsidRPr="00EF1EA2">
              <w:rPr>
                <w:rStyle w:val="a9"/>
                <w:rFonts w:ascii="Times New Roman" w:hAnsi="Times New Roman" w:cs="Times New Roman"/>
                <w:color w:val="auto"/>
                <w:sz w:val="24"/>
                <w:szCs w:val="24"/>
                <w:u w:val="none"/>
              </w:rPr>
              <w:t>533, 534, 535, 536, 537, 538, 539, 540</w:t>
            </w:r>
            <w:r w:rsidRPr="00EF1EA2">
              <w:rPr>
                <w:rStyle w:val="s2"/>
                <w:rFonts w:ascii="Times New Roman" w:hAnsi="Times New Roman" w:cs="Times New Roman"/>
                <w:color w:val="auto"/>
                <w:sz w:val="24"/>
                <w:szCs w:val="24"/>
              </w:rPr>
              <w:fldChar w:fldCharType="end"/>
            </w:r>
            <w:bookmarkEnd w:id="232"/>
            <w:r w:rsidRPr="00EF1EA2">
              <w:rPr>
                <w:rFonts w:ascii="Times New Roman" w:hAnsi="Times New Roman" w:cs="Times New Roman"/>
                <w:sz w:val="24"/>
                <w:szCs w:val="24"/>
              </w:rPr>
              <w:t xml:space="preserve">, </w:t>
            </w:r>
            <w:bookmarkStart w:id="233" w:name="sub1004113728"/>
            <w:r w:rsidRPr="00EF1EA2">
              <w:rPr>
                <w:rStyle w:val="s2"/>
                <w:rFonts w:ascii="Times New Roman" w:hAnsi="Times New Roman" w:cs="Times New Roman"/>
                <w:color w:val="auto"/>
                <w:sz w:val="24"/>
                <w:szCs w:val="24"/>
              </w:rPr>
              <w:fldChar w:fldCharType="begin"/>
            </w:r>
            <w:r w:rsidRPr="00EF1EA2">
              <w:rPr>
                <w:rStyle w:val="s2"/>
                <w:rFonts w:ascii="Times New Roman" w:hAnsi="Times New Roman" w:cs="Times New Roman"/>
                <w:color w:val="auto"/>
                <w:sz w:val="24"/>
                <w:szCs w:val="24"/>
              </w:rPr>
              <w:instrText xml:space="preserve"> HYPERLINK "jl:31577399.5420000.1004113728_1" \o "Кодекс Республики Казахстан об административных правонарушениях от 5 июля 2014 года № 235-V (с изменениями и дополнениями по состоянию на 02.06.2017 г.)" </w:instrText>
            </w:r>
            <w:r w:rsidRPr="00EF1EA2">
              <w:rPr>
                <w:rStyle w:val="s2"/>
                <w:rFonts w:ascii="Times New Roman" w:hAnsi="Times New Roman" w:cs="Times New Roman"/>
                <w:color w:val="auto"/>
                <w:sz w:val="24"/>
                <w:szCs w:val="24"/>
              </w:rPr>
              <w:fldChar w:fldCharType="separate"/>
            </w:r>
            <w:r w:rsidRPr="00EF1EA2">
              <w:rPr>
                <w:rStyle w:val="a9"/>
                <w:rFonts w:ascii="Times New Roman" w:hAnsi="Times New Roman" w:cs="Times New Roman"/>
                <w:color w:val="auto"/>
                <w:sz w:val="24"/>
                <w:szCs w:val="24"/>
                <w:u w:val="none"/>
              </w:rPr>
              <w:t>542, 543</w:t>
            </w:r>
            <w:r w:rsidRPr="00EF1EA2">
              <w:rPr>
                <w:rStyle w:val="s2"/>
                <w:rFonts w:ascii="Times New Roman" w:hAnsi="Times New Roman" w:cs="Times New Roman"/>
                <w:color w:val="auto"/>
                <w:sz w:val="24"/>
                <w:szCs w:val="24"/>
              </w:rPr>
              <w:fldChar w:fldCharType="end"/>
            </w:r>
            <w:bookmarkEnd w:id="233"/>
            <w:r w:rsidRPr="00EF1EA2">
              <w:rPr>
                <w:rFonts w:ascii="Times New Roman" w:hAnsi="Times New Roman" w:cs="Times New Roman"/>
                <w:sz w:val="24"/>
                <w:szCs w:val="24"/>
              </w:rPr>
              <w:t xml:space="preserve"> (частью второй), </w:t>
            </w:r>
            <w:bookmarkStart w:id="234" w:name="sub1004113732"/>
            <w:r w:rsidRPr="00EF1EA2">
              <w:rPr>
                <w:rStyle w:val="s2"/>
                <w:rFonts w:ascii="Times New Roman" w:hAnsi="Times New Roman" w:cs="Times New Roman"/>
                <w:color w:val="auto"/>
                <w:sz w:val="24"/>
                <w:szCs w:val="24"/>
              </w:rPr>
              <w:fldChar w:fldCharType="begin"/>
            </w:r>
            <w:r w:rsidRPr="00EF1EA2">
              <w:rPr>
                <w:rStyle w:val="s2"/>
                <w:rFonts w:ascii="Times New Roman" w:hAnsi="Times New Roman" w:cs="Times New Roman"/>
                <w:color w:val="auto"/>
                <w:sz w:val="24"/>
                <w:szCs w:val="24"/>
              </w:rPr>
              <w:instrText xml:space="preserve"> HYPERLINK "jl:31577399.5460000" </w:instrText>
            </w:r>
            <w:r w:rsidRPr="00EF1EA2">
              <w:rPr>
                <w:rStyle w:val="s2"/>
                <w:rFonts w:ascii="Times New Roman" w:hAnsi="Times New Roman" w:cs="Times New Roman"/>
                <w:color w:val="auto"/>
                <w:sz w:val="24"/>
                <w:szCs w:val="24"/>
              </w:rPr>
              <w:fldChar w:fldCharType="separate"/>
            </w:r>
            <w:r w:rsidRPr="00EF1EA2">
              <w:rPr>
                <w:rStyle w:val="a9"/>
                <w:rFonts w:ascii="Times New Roman" w:hAnsi="Times New Roman" w:cs="Times New Roman"/>
                <w:color w:val="auto"/>
                <w:sz w:val="24"/>
                <w:szCs w:val="24"/>
                <w:u w:val="none"/>
              </w:rPr>
              <w:t>546, 547, 548</w:t>
            </w:r>
            <w:r w:rsidRPr="00EF1EA2">
              <w:rPr>
                <w:rStyle w:val="s2"/>
                <w:rFonts w:ascii="Times New Roman" w:hAnsi="Times New Roman" w:cs="Times New Roman"/>
                <w:color w:val="auto"/>
                <w:sz w:val="24"/>
                <w:szCs w:val="24"/>
              </w:rPr>
              <w:fldChar w:fldCharType="end"/>
            </w:r>
            <w:bookmarkEnd w:id="234"/>
            <w:r w:rsidRPr="00EF1EA2">
              <w:rPr>
                <w:rFonts w:ascii="Times New Roman" w:hAnsi="Times New Roman" w:cs="Times New Roman"/>
                <w:sz w:val="24"/>
                <w:szCs w:val="24"/>
              </w:rPr>
              <w:t xml:space="preserve"> (частью первой), </w:t>
            </w:r>
            <w:bookmarkStart w:id="235" w:name="sub1004113737"/>
            <w:r w:rsidRPr="00EF1EA2">
              <w:rPr>
                <w:rStyle w:val="s2"/>
                <w:rFonts w:ascii="Times New Roman" w:hAnsi="Times New Roman" w:cs="Times New Roman"/>
                <w:color w:val="auto"/>
                <w:sz w:val="24"/>
                <w:szCs w:val="24"/>
              </w:rPr>
              <w:fldChar w:fldCharType="begin"/>
            </w:r>
            <w:r w:rsidRPr="00EF1EA2">
              <w:rPr>
                <w:rStyle w:val="s2"/>
                <w:rFonts w:ascii="Times New Roman" w:hAnsi="Times New Roman" w:cs="Times New Roman"/>
                <w:color w:val="auto"/>
                <w:sz w:val="24"/>
                <w:szCs w:val="24"/>
              </w:rPr>
              <w:instrText xml:space="preserve"> HYPERLINK "jl:31577399.5510000" </w:instrText>
            </w:r>
            <w:r w:rsidRPr="00EF1EA2">
              <w:rPr>
                <w:rStyle w:val="s2"/>
                <w:rFonts w:ascii="Times New Roman" w:hAnsi="Times New Roman" w:cs="Times New Roman"/>
                <w:color w:val="auto"/>
                <w:sz w:val="24"/>
                <w:szCs w:val="24"/>
              </w:rPr>
              <w:fldChar w:fldCharType="separate"/>
            </w:r>
            <w:r w:rsidRPr="00EF1EA2">
              <w:rPr>
                <w:rStyle w:val="a9"/>
                <w:rFonts w:ascii="Times New Roman" w:hAnsi="Times New Roman" w:cs="Times New Roman"/>
                <w:color w:val="auto"/>
                <w:sz w:val="24"/>
                <w:szCs w:val="24"/>
                <w:u w:val="none"/>
              </w:rPr>
              <w:t>551 (частями первой и третьей), 552 (частью первой), 553, 554, 555, 556, 557, 558</w:t>
            </w:r>
            <w:r w:rsidRPr="00EF1EA2">
              <w:rPr>
                <w:rStyle w:val="s2"/>
                <w:rFonts w:ascii="Times New Roman" w:hAnsi="Times New Roman" w:cs="Times New Roman"/>
                <w:color w:val="auto"/>
                <w:sz w:val="24"/>
                <w:szCs w:val="24"/>
              </w:rPr>
              <w:fldChar w:fldCharType="end"/>
            </w:r>
            <w:bookmarkEnd w:id="235"/>
            <w:r w:rsidRPr="00EF1EA2">
              <w:rPr>
                <w:rFonts w:ascii="Times New Roman" w:hAnsi="Times New Roman" w:cs="Times New Roman"/>
                <w:sz w:val="24"/>
                <w:szCs w:val="24"/>
              </w:rPr>
              <w:t xml:space="preserve"> и </w:t>
            </w:r>
            <w:bookmarkStart w:id="236" w:name="sub1004113757"/>
            <w:r w:rsidRPr="00EF1EA2">
              <w:rPr>
                <w:rStyle w:val="s2"/>
                <w:rFonts w:ascii="Times New Roman" w:hAnsi="Times New Roman" w:cs="Times New Roman"/>
                <w:color w:val="auto"/>
                <w:sz w:val="24"/>
                <w:szCs w:val="24"/>
              </w:rPr>
              <w:fldChar w:fldCharType="begin"/>
            </w:r>
            <w:r w:rsidRPr="00EF1EA2">
              <w:rPr>
                <w:rStyle w:val="s2"/>
                <w:rFonts w:ascii="Times New Roman" w:hAnsi="Times New Roman" w:cs="Times New Roman"/>
                <w:color w:val="auto"/>
                <w:sz w:val="24"/>
                <w:szCs w:val="24"/>
              </w:rPr>
              <w:instrText xml:space="preserve"> HYPERLINK "jl:31577399.5710000" </w:instrText>
            </w:r>
            <w:r w:rsidRPr="00EF1EA2">
              <w:rPr>
                <w:rStyle w:val="s2"/>
                <w:rFonts w:ascii="Times New Roman" w:hAnsi="Times New Roman" w:cs="Times New Roman"/>
                <w:color w:val="auto"/>
                <w:sz w:val="24"/>
                <w:szCs w:val="24"/>
              </w:rPr>
              <w:fldChar w:fldCharType="separate"/>
            </w:r>
            <w:r w:rsidRPr="00EF1EA2">
              <w:rPr>
                <w:rStyle w:val="a9"/>
                <w:rFonts w:ascii="Times New Roman" w:hAnsi="Times New Roman" w:cs="Times New Roman"/>
                <w:color w:val="auto"/>
                <w:sz w:val="24"/>
                <w:szCs w:val="24"/>
                <w:u w:val="none"/>
              </w:rPr>
              <w:t>571</w:t>
            </w:r>
            <w:r w:rsidRPr="00EF1EA2">
              <w:rPr>
                <w:rStyle w:val="s2"/>
                <w:rFonts w:ascii="Times New Roman" w:hAnsi="Times New Roman" w:cs="Times New Roman"/>
                <w:color w:val="auto"/>
                <w:sz w:val="24"/>
                <w:szCs w:val="24"/>
              </w:rPr>
              <w:fldChar w:fldCharType="end"/>
            </w:r>
            <w:bookmarkEnd w:id="236"/>
            <w:r w:rsidRPr="00EF1EA2">
              <w:rPr>
                <w:rFonts w:ascii="Times New Roman" w:hAnsi="Times New Roman" w:cs="Times New Roman"/>
                <w:sz w:val="24"/>
                <w:szCs w:val="24"/>
              </w:rPr>
              <w:t xml:space="preserve"> настоящего Кодекса.</w:t>
            </w:r>
          </w:p>
          <w:p w:rsidR="00D2233B" w:rsidRPr="00EF1EA2" w:rsidRDefault="00D2233B" w:rsidP="00D2233B">
            <w:pPr>
              <w:ind w:firstLine="400"/>
              <w:contextualSpacing/>
              <w:jc w:val="both"/>
              <w:rPr>
                <w:rStyle w:val="s1"/>
                <w:rFonts w:cs="Times New Roman"/>
                <w:color w:val="auto"/>
                <w:sz w:val="24"/>
                <w:szCs w:val="24"/>
              </w:rPr>
            </w:pPr>
            <w:r w:rsidRPr="00EF1EA2">
              <w:rPr>
                <w:rStyle w:val="s1"/>
                <w:rFonts w:cs="Times New Roman"/>
                <w:color w:val="auto"/>
                <w:sz w:val="24"/>
                <w:szCs w:val="24"/>
              </w:rPr>
              <w:t>…</w:t>
            </w:r>
          </w:p>
        </w:tc>
        <w:tc>
          <w:tcPr>
            <w:tcW w:w="4930" w:type="dxa"/>
          </w:tcPr>
          <w:p w:rsidR="00D2233B" w:rsidRPr="00EF1EA2" w:rsidRDefault="00D2233B" w:rsidP="00D2233B">
            <w:pPr>
              <w:ind w:firstLine="400"/>
              <w:contextualSpacing/>
              <w:jc w:val="both"/>
              <w:rPr>
                <w:rFonts w:ascii="Times New Roman" w:hAnsi="Times New Roman" w:cs="Times New Roman"/>
                <w:b/>
                <w:sz w:val="24"/>
                <w:szCs w:val="24"/>
              </w:rPr>
            </w:pPr>
            <w:r w:rsidRPr="00EF1EA2">
              <w:rPr>
                <w:rStyle w:val="s1"/>
                <w:rFonts w:cs="Times New Roman"/>
                <w:color w:val="auto"/>
                <w:sz w:val="24"/>
                <w:szCs w:val="24"/>
              </w:rPr>
              <w:t xml:space="preserve">Статья 720. </w:t>
            </w:r>
            <w:r w:rsidRPr="00EF1EA2">
              <w:rPr>
                <w:rStyle w:val="s1"/>
                <w:rFonts w:cs="Times New Roman"/>
                <w:b w:val="0"/>
                <w:color w:val="auto"/>
                <w:sz w:val="24"/>
                <w:szCs w:val="24"/>
              </w:rPr>
              <w:t>Органы государственных доходов</w:t>
            </w:r>
          </w:p>
          <w:p w:rsidR="00D2233B" w:rsidRPr="00EF1EA2" w:rsidRDefault="00D2233B" w:rsidP="00D2233B">
            <w:pPr>
              <w:ind w:firstLine="400"/>
              <w:contextualSpacing/>
              <w:jc w:val="both"/>
              <w:rPr>
                <w:rFonts w:ascii="Times New Roman" w:hAnsi="Times New Roman" w:cs="Times New Roman"/>
                <w:sz w:val="24"/>
                <w:szCs w:val="24"/>
              </w:rPr>
            </w:pPr>
            <w:r w:rsidRPr="00EF1EA2">
              <w:rPr>
                <w:rFonts w:ascii="Times New Roman" w:hAnsi="Times New Roman" w:cs="Times New Roman"/>
                <w:sz w:val="24"/>
                <w:szCs w:val="24"/>
              </w:rPr>
              <w:t xml:space="preserve">1. </w:t>
            </w:r>
            <w:hyperlink r:id="rId216" w:tooltip="Приказ Министра финансов Республики Казахстан от 14 июня 2016 года № 306 " w:history="1">
              <w:r w:rsidRPr="00EF1EA2">
                <w:rPr>
                  <w:rStyle w:val="aff2"/>
                  <w:rFonts w:ascii="Times New Roman" w:hAnsi="Times New Roman" w:cs="Times New Roman"/>
                  <w:sz w:val="24"/>
                  <w:szCs w:val="24"/>
                </w:rPr>
                <w:t>Органы государственных доходов</w:t>
              </w:r>
            </w:hyperlink>
            <w:r w:rsidRPr="00EF1EA2">
              <w:rPr>
                <w:rFonts w:ascii="Times New Roman" w:hAnsi="Times New Roman" w:cs="Times New Roman"/>
                <w:sz w:val="24"/>
                <w:szCs w:val="24"/>
              </w:rPr>
              <w:t xml:space="preserve"> рассматривают дела об административных правонарушениях, предусмотренных </w:t>
            </w:r>
            <w:hyperlink r:id="rId217" w:history="1">
              <w:r w:rsidRPr="00EF1EA2">
                <w:rPr>
                  <w:rStyle w:val="aff2"/>
                  <w:rFonts w:ascii="Times New Roman" w:hAnsi="Times New Roman" w:cs="Times New Roman"/>
                  <w:sz w:val="24"/>
                  <w:szCs w:val="24"/>
                </w:rPr>
                <w:t>статьями 91</w:t>
              </w:r>
            </w:hyperlink>
            <w:r w:rsidRPr="00EF1EA2">
              <w:rPr>
                <w:rFonts w:ascii="Times New Roman" w:hAnsi="Times New Roman" w:cs="Times New Roman"/>
                <w:sz w:val="24"/>
                <w:szCs w:val="24"/>
              </w:rPr>
              <w:t xml:space="preserve"> (частями шестой, седьмой и восьмой), </w:t>
            </w:r>
            <w:hyperlink r:id="rId218" w:history="1">
              <w:r w:rsidRPr="00EF1EA2">
                <w:rPr>
                  <w:rStyle w:val="aff2"/>
                  <w:rFonts w:ascii="Times New Roman" w:hAnsi="Times New Roman" w:cs="Times New Roman"/>
                  <w:sz w:val="24"/>
                  <w:szCs w:val="24"/>
                </w:rPr>
                <w:t>92</w:t>
              </w:r>
            </w:hyperlink>
            <w:r w:rsidRPr="00EF1EA2">
              <w:rPr>
                <w:rFonts w:ascii="Times New Roman" w:hAnsi="Times New Roman" w:cs="Times New Roman"/>
                <w:sz w:val="24"/>
                <w:szCs w:val="24"/>
              </w:rPr>
              <w:t xml:space="preserve"> (частями второй, третьей и четвертой), </w:t>
            </w:r>
            <w:hyperlink r:id="rId219" w:history="1">
              <w:r w:rsidRPr="00EF1EA2">
                <w:rPr>
                  <w:rStyle w:val="aff2"/>
                  <w:rFonts w:ascii="Times New Roman" w:hAnsi="Times New Roman" w:cs="Times New Roman"/>
                  <w:sz w:val="24"/>
                  <w:szCs w:val="24"/>
                </w:rPr>
                <w:t>151 (частью первой), 152</w:t>
              </w:r>
            </w:hyperlink>
            <w:r w:rsidRPr="00EF1EA2">
              <w:rPr>
                <w:rStyle w:val="s0"/>
                <w:rFonts w:ascii="Times New Roman" w:hAnsi="Times New Roman" w:cs="Times New Roman"/>
                <w:sz w:val="24"/>
                <w:szCs w:val="24"/>
              </w:rPr>
              <w:t xml:space="preserve">, </w:t>
            </w:r>
            <w:hyperlink r:id="rId220" w:history="1">
              <w:r w:rsidRPr="00EF1EA2">
                <w:rPr>
                  <w:rStyle w:val="aff2"/>
                  <w:rFonts w:ascii="Times New Roman" w:hAnsi="Times New Roman" w:cs="Times New Roman"/>
                  <w:sz w:val="24"/>
                  <w:szCs w:val="24"/>
                </w:rPr>
                <w:t>155</w:t>
              </w:r>
            </w:hyperlink>
            <w:r w:rsidRPr="00EF1EA2">
              <w:rPr>
                <w:rStyle w:val="s0"/>
                <w:rFonts w:ascii="Times New Roman" w:hAnsi="Times New Roman" w:cs="Times New Roman"/>
                <w:sz w:val="24"/>
                <w:szCs w:val="24"/>
              </w:rPr>
              <w:t xml:space="preserve">, </w:t>
            </w:r>
            <w:hyperlink r:id="rId221" w:history="1">
              <w:r w:rsidRPr="00EF1EA2">
                <w:rPr>
                  <w:rStyle w:val="aff2"/>
                  <w:rFonts w:ascii="Times New Roman" w:hAnsi="Times New Roman" w:cs="Times New Roman"/>
                  <w:sz w:val="24"/>
                  <w:szCs w:val="24"/>
                </w:rPr>
                <w:t>157</w:t>
              </w:r>
            </w:hyperlink>
            <w:r w:rsidRPr="00EF1EA2">
              <w:rPr>
                <w:rStyle w:val="s0"/>
                <w:rFonts w:ascii="Times New Roman" w:hAnsi="Times New Roman" w:cs="Times New Roman"/>
                <w:sz w:val="24"/>
                <w:szCs w:val="24"/>
              </w:rPr>
              <w:t xml:space="preserve">, </w:t>
            </w:r>
            <w:hyperlink r:id="rId222" w:history="1">
              <w:r w:rsidRPr="00EF1EA2">
                <w:rPr>
                  <w:rStyle w:val="aff2"/>
                  <w:rFonts w:ascii="Times New Roman" w:hAnsi="Times New Roman" w:cs="Times New Roman"/>
                  <w:sz w:val="24"/>
                  <w:szCs w:val="24"/>
                </w:rPr>
                <w:t>174</w:t>
              </w:r>
            </w:hyperlink>
            <w:r w:rsidRPr="00EF1EA2">
              <w:rPr>
                <w:rFonts w:ascii="Times New Roman" w:hAnsi="Times New Roman" w:cs="Times New Roman"/>
                <w:sz w:val="24"/>
                <w:szCs w:val="24"/>
              </w:rPr>
              <w:t xml:space="preserve"> (частями первой, третьей и четвертой), </w:t>
            </w:r>
            <w:hyperlink r:id="rId223" w:history="1">
              <w:r w:rsidRPr="00EF1EA2">
                <w:rPr>
                  <w:rStyle w:val="aff2"/>
                  <w:rFonts w:ascii="Times New Roman" w:hAnsi="Times New Roman" w:cs="Times New Roman"/>
                  <w:sz w:val="24"/>
                  <w:szCs w:val="24"/>
                </w:rPr>
                <w:t>177, 178, 179, 180, 181</w:t>
              </w:r>
            </w:hyperlink>
            <w:r w:rsidRPr="00EF1EA2">
              <w:rPr>
                <w:rStyle w:val="s0"/>
                <w:rFonts w:ascii="Times New Roman" w:hAnsi="Times New Roman" w:cs="Times New Roman"/>
                <w:sz w:val="24"/>
                <w:szCs w:val="24"/>
              </w:rPr>
              <w:t xml:space="preserve">, </w:t>
            </w:r>
            <w:hyperlink r:id="rId224" w:history="1">
              <w:r w:rsidRPr="00EF1EA2">
                <w:rPr>
                  <w:rStyle w:val="aff2"/>
                  <w:rFonts w:ascii="Times New Roman" w:hAnsi="Times New Roman" w:cs="Times New Roman"/>
                  <w:sz w:val="24"/>
                  <w:szCs w:val="24"/>
                </w:rPr>
                <w:t>194, 195, 196</w:t>
              </w:r>
            </w:hyperlink>
            <w:r w:rsidRPr="00EF1EA2">
              <w:rPr>
                <w:rStyle w:val="s0"/>
                <w:rFonts w:ascii="Times New Roman" w:hAnsi="Times New Roman" w:cs="Times New Roman"/>
                <w:sz w:val="24"/>
                <w:szCs w:val="24"/>
              </w:rPr>
              <w:t xml:space="preserve">, </w:t>
            </w:r>
            <w:hyperlink r:id="rId225" w:history="1">
              <w:r w:rsidRPr="00EF1EA2">
                <w:rPr>
                  <w:rStyle w:val="aff2"/>
                  <w:rFonts w:ascii="Times New Roman" w:hAnsi="Times New Roman" w:cs="Times New Roman"/>
                  <w:sz w:val="24"/>
                  <w:szCs w:val="24"/>
                </w:rPr>
                <w:t>203</w:t>
              </w:r>
            </w:hyperlink>
            <w:r w:rsidRPr="00EF1EA2">
              <w:rPr>
                <w:rStyle w:val="s0"/>
                <w:rFonts w:ascii="Times New Roman" w:hAnsi="Times New Roman" w:cs="Times New Roman"/>
                <w:sz w:val="24"/>
                <w:szCs w:val="24"/>
              </w:rPr>
              <w:t xml:space="preserve">, </w:t>
            </w:r>
            <w:hyperlink r:id="rId226" w:history="1">
              <w:r w:rsidRPr="00EF1EA2">
                <w:rPr>
                  <w:rStyle w:val="aff2"/>
                  <w:rFonts w:ascii="Times New Roman" w:hAnsi="Times New Roman" w:cs="Times New Roman"/>
                  <w:sz w:val="24"/>
                  <w:szCs w:val="24"/>
                </w:rPr>
                <w:t>205</w:t>
              </w:r>
            </w:hyperlink>
            <w:r w:rsidRPr="00EF1EA2">
              <w:rPr>
                <w:rStyle w:val="s0"/>
                <w:rFonts w:ascii="Times New Roman" w:hAnsi="Times New Roman" w:cs="Times New Roman"/>
                <w:sz w:val="24"/>
                <w:szCs w:val="24"/>
              </w:rPr>
              <w:t xml:space="preserve">, </w:t>
            </w:r>
            <w:hyperlink r:id="rId227" w:history="1">
              <w:r w:rsidRPr="00EF1EA2">
                <w:rPr>
                  <w:rStyle w:val="aff2"/>
                  <w:rFonts w:ascii="Times New Roman" w:hAnsi="Times New Roman" w:cs="Times New Roman"/>
                  <w:sz w:val="24"/>
                  <w:szCs w:val="24"/>
                </w:rPr>
                <w:t>221</w:t>
              </w:r>
            </w:hyperlink>
            <w:r w:rsidRPr="00EF1EA2">
              <w:rPr>
                <w:rStyle w:val="s0"/>
                <w:rFonts w:ascii="Times New Roman" w:hAnsi="Times New Roman" w:cs="Times New Roman"/>
                <w:sz w:val="24"/>
                <w:szCs w:val="24"/>
              </w:rPr>
              <w:t xml:space="preserve">, </w:t>
            </w:r>
            <w:hyperlink r:id="rId228" w:history="1">
              <w:r w:rsidRPr="00EF1EA2">
                <w:rPr>
                  <w:rStyle w:val="aff2"/>
                  <w:rFonts w:ascii="Times New Roman" w:hAnsi="Times New Roman" w:cs="Times New Roman"/>
                  <w:sz w:val="24"/>
                  <w:szCs w:val="24"/>
                </w:rPr>
                <w:t>233</w:t>
              </w:r>
            </w:hyperlink>
            <w:r w:rsidRPr="00EF1EA2">
              <w:rPr>
                <w:rFonts w:ascii="Times New Roman" w:hAnsi="Times New Roman" w:cs="Times New Roman"/>
                <w:sz w:val="24"/>
                <w:szCs w:val="24"/>
              </w:rPr>
              <w:t xml:space="preserve"> (частью первой), </w:t>
            </w:r>
            <w:hyperlink r:id="rId229" w:history="1">
              <w:r w:rsidRPr="00EF1EA2">
                <w:rPr>
                  <w:rStyle w:val="aff2"/>
                  <w:rFonts w:ascii="Times New Roman" w:hAnsi="Times New Roman" w:cs="Times New Roman"/>
                  <w:sz w:val="24"/>
                  <w:szCs w:val="24"/>
                </w:rPr>
                <w:t>239</w:t>
              </w:r>
            </w:hyperlink>
            <w:r w:rsidRPr="00EF1EA2">
              <w:rPr>
                <w:rStyle w:val="s0"/>
                <w:rFonts w:ascii="Times New Roman" w:hAnsi="Times New Roman" w:cs="Times New Roman"/>
                <w:sz w:val="24"/>
                <w:szCs w:val="24"/>
              </w:rPr>
              <w:t xml:space="preserve"> </w:t>
            </w:r>
            <w:r w:rsidRPr="00EF1EA2">
              <w:rPr>
                <w:rFonts w:ascii="Times New Roman" w:hAnsi="Times New Roman" w:cs="Times New Roman"/>
                <w:sz w:val="24"/>
                <w:szCs w:val="24"/>
              </w:rPr>
              <w:t xml:space="preserve">(частями первой и второй), </w:t>
            </w:r>
            <w:hyperlink r:id="rId230" w:history="1">
              <w:r w:rsidRPr="00EF1EA2">
                <w:rPr>
                  <w:rStyle w:val="aff2"/>
                  <w:rFonts w:ascii="Times New Roman" w:hAnsi="Times New Roman" w:cs="Times New Roman"/>
                  <w:sz w:val="24"/>
                  <w:szCs w:val="24"/>
                </w:rPr>
                <w:t>246-1</w:t>
              </w:r>
            </w:hyperlink>
            <w:r w:rsidRPr="00EF1EA2">
              <w:rPr>
                <w:rFonts w:ascii="Times New Roman" w:hAnsi="Times New Roman" w:cs="Times New Roman"/>
                <w:sz w:val="24"/>
                <w:szCs w:val="24"/>
              </w:rPr>
              <w:t xml:space="preserve"> (когда эти нарушения допущены при проведении аудита по налогам), </w:t>
            </w:r>
            <w:hyperlink r:id="rId231" w:history="1">
              <w:r w:rsidRPr="00EF1EA2">
                <w:rPr>
                  <w:rStyle w:val="aff2"/>
                  <w:rFonts w:ascii="Times New Roman" w:hAnsi="Times New Roman" w:cs="Times New Roman"/>
                  <w:sz w:val="24"/>
                  <w:szCs w:val="24"/>
                </w:rPr>
                <w:t>266</w:t>
              </w:r>
            </w:hyperlink>
            <w:r w:rsidRPr="00EF1EA2">
              <w:rPr>
                <w:rStyle w:val="s0"/>
                <w:rFonts w:ascii="Times New Roman" w:hAnsi="Times New Roman" w:cs="Times New Roman"/>
                <w:sz w:val="24"/>
                <w:szCs w:val="24"/>
              </w:rPr>
              <w:t xml:space="preserve">, </w:t>
            </w:r>
            <w:hyperlink r:id="rId232" w:history="1">
              <w:r w:rsidRPr="00EF1EA2">
                <w:rPr>
                  <w:rStyle w:val="aff2"/>
                  <w:rFonts w:ascii="Times New Roman" w:hAnsi="Times New Roman" w:cs="Times New Roman"/>
                  <w:sz w:val="24"/>
                  <w:szCs w:val="24"/>
                </w:rPr>
                <w:t>269, 270, 271, 272, 273, 274, 275, 276, 277, 278, 279, 280, 280-1, 281</w:t>
              </w:r>
            </w:hyperlink>
            <w:r w:rsidRPr="00EF1EA2">
              <w:rPr>
                <w:rFonts w:ascii="Times New Roman" w:hAnsi="Times New Roman" w:cs="Times New Roman"/>
                <w:sz w:val="24"/>
                <w:szCs w:val="24"/>
              </w:rPr>
              <w:t xml:space="preserve"> (частями первой, второй и третьей), </w:t>
            </w:r>
            <w:hyperlink r:id="rId233" w:history="1">
              <w:r w:rsidRPr="00EF1EA2">
                <w:rPr>
                  <w:rStyle w:val="a9"/>
                  <w:rFonts w:ascii="Times New Roman" w:hAnsi="Times New Roman" w:cs="Times New Roman"/>
                  <w:color w:val="auto"/>
                  <w:sz w:val="24"/>
                  <w:szCs w:val="24"/>
                  <w:u w:val="none"/>
                </w:rPr>
                <w:t>282</w:t>
              </w:r>
            </w:hyperlink>
            <w:r w:rsidRPr="00EF1EA2">
              <w:rPr>
                <w:rFonts w:ascii="Times New Roman" w:hAnsi="Times New Roman" w:cs="Times New Roman"/>
                <w:sz w:val="24"/>
                <w:szCs w:val="24"/>
              </w:rPr>
              <w:t xml:space="preserve"> (частями первой, второй, пятой, восьмой, десятой и двенадцатой), </w:t>
            </w:r>
            <w:r w:rsidRPr="00EF1EA2">
              <w:rPr>
                <w:rFonts w:ascii="Times New Roman" w:hAnsi="Times New Roman" w:cs="Times New Roman"/>
                <w:b/>
                <w:sz w:val="24"/>
                <w:szCs w:val="24"/>
              </w:rPr>
              <w:t>283-1,</w:t>
            </w:r>
            <w:r w:rsidRPr="00EF1EA2">
              <w:rPr>
                <w:rFonts w:ascii="Times New Roman" w:hAnsi="Times New Roman" w:cs="Times New Roman"/>
                <w:sz w:val="24"/>
                <w:szCs w:val="24"/>
              </w:rPr>
              <w:t xml:space="preserve"> </w:t>
            </w:r>
            <w:hyperlink r:id="rId234" w:tooltip="Кодекс Республики Казахстан об административных правонарушениях от 5 июля 2014 года № 235-V (с изменениями и дополнениями по состоянию на 02.06.2017 г.)" w:history="1">
              <w:r w:rsidRPr="00EF1EA2">
                <w:rPr>
                  <w:rStyle w:val="a9"/>
                  <w:rFonts w:ascii="Times New Roman" w:hAnsi="Times New Roman" w:cs="Times New Roman"/>
                  <w:color w:val="auto"/>
                  <w:sz w:val="24"/>
                  <w:szCs w:val="24"/>
                  <w:u w:val="none"/>
                </w:rPr>
                <w:t>284, 285, 285-1, 286, 287, 288</w:t>
              </w:r>
            </w:hyperlink>
            <w:r w:rsidRPr="00EF1EA2">
              <w:rPr>
                <w:rFonts w:ascii="Times New Roman" w:hAnsi="Times New Roman" w:cs="Times New Roman"/>
                <w:sz w:val="24"/>
                <w:szCs w:val="24"/>
              </w:rPr>
              <w:t xml:space="preserve">, </w:t>
            </w:r>
            <w:hyperlink r:id="rId235" w:history="1">
              <w:r w:rsidRPr="00EF1EA2">
                <w:rPr>
                  <w:rStyle w:val="aff2"/>
                  <w:rFonts w:ascii="Times New Roman" w:hAnsi="Times New Roman" w:cs="Times New Roman"/>
                  <w:sz w:val="24"/>
                  <w:szCs w:val="24"/>
                </w:rPr>
                <w:t>460-1</w:t>
              </w:r>
            </w:hyperlink>
            <w:r w:rsidRPr="00EF1EA2">
              <w:rPr>
                <w:rStyle w:val="s0"/>
                <w:rFonts w:ascii="Times New Roman" w:hAnsi="Times New Roman" w:cs="Times New Roman"/>
                <w:sz w:val="24"/>
                <w:szCs w:val="24"/>
              </w:rPr>
              <w:t xml:space="preserve"> (частью первой), </w:t>
            </w:r>
            <w:hyperlink r:id="rId236" w:history="1">
              <w:r w:rsidRPr="00EF1EA2">
                <w:rPr>
                  <w:rStyle w:val="aff2"/>
                  <w:rFonts w:ascii="Times New Roman" w:hAnsi="Times New Roman" w:cs="Times New Roman"/>
                  <w:sz w:val="24"/>
                  <w:szCs w:val="24"/>
                </w:rPr>
                <w:t>460-2</w:t>
              </w:r>
            </w:hyperlink>
            <w:r w:rsidRPr="00EF1EA2">
              <w:rPr>
                <w:rStyle w:val="s0"/>
                <w:rFonts w:ascii="Times New Roman" w:hAnsi="Times New Roman" w:cs="Times New Roman"/>
                <w:sz w:val="24"/>
                <w:szCs w:val="24"/>
              </w:rPr>
              <w:t xml:space="preserve">, </w:t>
            </w:r>
            <w:hyperlink r:id="rId237" w:history="1">
              <w:r w:rsidRPr="00EF1EA2">
                <w:rPr>
                  <w:rStyle w:val="aff2"/>
                  <w:rFonts w:ascii="Times New Roman" w:hAnsi="Times New Roman" w:cs="Times New Roman"/>
                  <w:sz w:val="24"/>
                  <w:szCs w:val="24"/>
                </w:rPr>
                <w:t>464</w:t>
              </w:r>
            </w:hyperlink>
            <w:r w:rsidRPr="00EF1EA2">
              <w:rPr>
                <w:rFonts w:ascii="Times New Roman" w:hAnsi="Times New Roman" w:cs="Times New Roman"/>
                <w:sz w:val="24"/>
                <w:szCs w:val="24"/>
              </w:rPr>
              <w:t xml:space="preserve"> (частью первой), </w:t>
            </w:r>
            <w:hyperlink r:id="rId238" w:history="1">
              <w:r w:rsidRPr="00EF1EA2">
                <w:rPr>
                  <w:rStyle w:val="a9"/>
                  <w:rFonts w:ascii="Times New Roman" w:hAnsi="Times New Roman" w:cs="Times New Roman"/>
                  <w:color w:val="auto"/>
                  <w:sz w:val="24"/>
                  <w:szCs w:val="24"/>
                  <w:u w:val="none"/>
                </w:rPr>
                <w:t>471, 472, 473, 474</w:t>
              </w:r>
            </w:hyperlink>
            <w:r w:rsidRPr="00EF1EA2">
              <w:rPr>
                <w:rFonts w:ascii="Times New Roman" w:hAnsi="Times New Roman" w:cs="Times New Roman"/>
                <w:sz w:val="24"/>
                <w:szCs w:val="24"/>
              </w:rPr>
              <w:t xml:space="preserve">, </w:t>
            </w:r>
            <w:hyperlink r:id="rId239" w:history="1">
              <w:r w:rsidRPr="00EF1EA2">
                <w:rPr>
                  <w:rStyle w:val="a9"/>
                  <w:rFonts w:ascii="Times New Roman" w:hAnsi="Times New Roman" w:cs="Times New Roman"/>
                  <w:color w:val="auto"/>
                  <w:sz w:val="24"/>
                  <w:szCs w:val="24"/>
                  <w:u w:val="none"/>
                </w:rPr>
                <w:t>521, 522, 523, 524, 525, 526, 527, 528 (частями второй и третьей), 529, 530, 531</w:t>
              </w:r>
            </w:hyperlink>
            <w:r w:rsidRPr="00EF1EA2">
              <w:rPr>
                <w:rFonts w:ascii="Times New Roman" w:hAnsi="Times New Roman" w:cs="Times New Roman"/>
                <w:sz w:val="24"/>
                <w:szCs w:val="24"/>
              </w:rPr>
              <w:t xml:space="preserve">, </w:t>
            </w:r>
            <w:hyperlink r:id="rId240" w:tooltip="Кодекс Республики Казахстан об административных правонарушениях от 5 июля 2014 года № 235-V (с изменениями и дополнениями по состоянию на 02.06.2017 г.)" w:history="1">
              <w:r w:rsidRPr="00EF1EA2">
                <w:rPr>
                  <w:rStyle w:val="a9"/>
                  <w:rFonts w:ascii="Times New Roman" w:hAnsi="Times New Roman" w:cs="Times New Roman"/>
                  <w:color w:val="auto"/>
                  <w:sz w:val="24"/>
                  <w:szCs w:val="24"/>
                  <w:u w:val="none"/>
                </w:rPr>
                <w:t>533, 534, 535, 536, 537, 538, 539, 540</w:t>
              </w:r>
            </w:hyperlink>
            <w:r w:rsidRPr="00EF1EA2">
              <w:rPr>
                <w:rFonts w:ascii="Times New Roman" w:hAnsi="Times New Roman" w:cs="Times New Roman"/>
                <w:sz w:val="24"/>
                <w:szCs w:val="24"/>
              </w:rPr>
              <w:t xml:space="preserve">, </w:t>
            </w:r>
            <w:hyperlink r:id="rId241" w:tooltip="Кодекс Республики Казахстан об административных правонарушениях от 5 июля 2014 года № 235-V (с изменениями и дополнениями по состоянию на 02.06.2017 г.)" w:history="1">
              <w:r w:rsidRPr="00EF1EA2">
                <w:rPr>
                  <w:rStyle w:val="a9"/>
                  <w:rFonts w:ascii="Times New Roman" w:hAnsi="Times New Roman" w:cs="Times New Roman"/>
                  <w:color w:val="auto"/>
                  <w:sz w:val="24"/>
                  <w:szCs w:val="24"/>
                  <w:u w:val="none"/>
                </w:rPr>
                <w:t>542, 543</w:t>
              </w:r>
            </w:hyperlink>
            <w:r w:rsidRPr="00EF1EA2">
              <w:rPr>
                <w:rFonts w:ascii="Times New Roman" w:hAnsi="Times New Roman" w:cs="Times New Roman"/>
                <w:sz w:val="24"/>
                <w:szCs w:val="24"/>
              </w:rPr>
              <w:t xml:space="preserve"> (частью второй), </w:t>
            </w:r>
            <w:hyperlink r:id="rId242" w:history="1">
              <w:r w:rsidRPr="00EF1EA2">
                <w:rPr>
                  <w:rStyle w:val="a9"/>
                  <w:rFonts w:ascii="Times New Roman" w:hAnsi="Times New Roman" w:cs="Times New Roman"/>
                  <w:color w:val="auto"/>
                  <w:sz w:val="24"/>
                  <w:szCs w:val="24"/>
                  <w:u w:val="none"/>
                </w:rPr>
                <w:t>546, 547, 548</w:t>
              </w:r>
            </w:hyperlink>
            <w:r w:rsidRPr="00EF1EA2">
              <w:rPr>
                <w:rFonts w:ascii="Times New Roman" w:hAnsi="Times New Roman" w:cs="Times New Roman"/>
                <w:sz w:val="24"/>
                <w:szCs w:val="24"/>
              </w:rPr>
              <w:t xml:space="preserve"> (частью первой), </w:t>
            </w:r>
            <w:hyperlink r:id="rId243" w:history="1">
              <w:r w:rsidRPr="00EF1EA2">
                <w:rPr>
                  <w:rStyle w:val="a9"/>
                  <w:rFonts w:ascii="Times New Roman" w:hAnsi="Times New Roman" w:cs="Times New Roman"/>
                  <w:color w:val="auto"/>
                  <w:sz w:val="24"/>
                  <w:szCs w:val="24"/>
                  <w:u w:val="none"/>
                </w:rPr>
                <w:t>551 (частями первой и третьей), 552 (частью первой), 553, 554, 555, 556, 557, 558</w:t>
              </w:r>
            </w:hyperlink>
            <w:r w:rsidRPr="00EF1EA2">
              <w:rPr>
                <w:rFonts w:ascii="Times New Roman" w:hAnsi="Times New Roman" w:cs="Times New Roman"/>
                <w:sz w:val="24"/>
                <w:szCs w:val="24"/>
              </w:rPr>
              <w:t xml:space="preserve"> и </w:t>
            </w:r>
            <w:hyperlink r:id="rId244" w:history="1">
              <w:r w:rsidRPr="00EF1EA2">
                <w:rPr>
                  <w:rStyle w:val="a9"/>
                  <w:rFonts w:ascii="Times New Roman" w:hAnsi="Times New Roman" w:cs="Times New Roman"/>
                  <w:color w:val="auto"/>
                  <w:sz w:val="24"/>
                  <w:szCs w:val="24"/>
                  <w:u w:val="none"/>
                </w:rPr>
                <w:t>571</w:t>
              </w:r>
            </w:hyperlink>
            <w:r w:rsidRPr="00EF1EA2">
              <w:rPr>
                <w:rFonts w:ascii="Times New Roman" w:hAnsi="Times New Roman" w:cs="Times New Roman"/>
                <w:sz w:val="24"/>
                <w:szCs w:val="24"/>
              </w:rPr>
              <w:t xml:space="preserve"> настоящего Кодекса.</w:t>
            </w:r>
          </w:p>
          <w:p w:rsidR="00D2233B" w:rsidRPr="00EF1EA2" w:rsidRDefault="00D2233B" w:rsidP="00D2233B">
            <w:pPr>
              <w:ind w:firstLine="400"/>
              <w:contextualSpacing/>
              <w:jc w:val="both"/>
              <w:rPr>
                <w:rStyle w:val="s1"/>
                <w:rFonts w:cs="Times New Roman"/>
                <w:color w:val="auto"/>
                <w:sz w:val="24"/>
                <w:szCs w:val="24"/>
              </w:rPr>
            </w:pPr>
            <w:r w:rsidRPr="00EF1EA2">
              <w:rPr>
                <w:rStyle w:val="s1"/>
                <w:rFonts w:cs="Times New Roman"/>
                <w:color w:val="auto"/>
                <w:sz w:val="24"/>
                <w:szCs w:val="24"/>
              </w:rPr>
              <w:t>…</w:t>
            </w:r>
          </w:p>
        </w:tc>
        <w:tc>
          <w:tcPr>
            <w:tcW w:w="3435" w:type="dxa"/>
          </w:tcPr>
          <w:p w:rsidR="00D2233B" w:rsidRPr="00EF1EA2" w:rsidRDefault="00D2233B" w:rsidP="00D2233B">
            <w:pPr>
              <w:ind w:firstLine="400"/>
              <w:contextualSpacing/>
              <w:jc w:val="both"/>
              <w:rPr>
                <w:rFonts w:ascii="Times New Roman" w:eastAsia="Times New Roman" w:hAnsi="Times New Roman" w:cs="Times New Roman"/>
                <w:sz w:val="24"/>
                <w:szCs w:val="24"/>
              </w:rPr>
            </w:pPr>
            <w:r w:rsidRPr="00EF1EA2">
              <w:rPr>
                <w:rFonts w:ascii="Times New Roman" w:eastAsia="Times New Roman" w:hAnsi="Times New Roman" w:cs="Times New Roman"/>
                <w:sz w:val="24"/>
                <w:szCs w:val="24"/>
              </w:rPr>
              <w:t>Редакционная поправка, устанавливает компетенцию органа государственных доходов рассматривать дела об административном правонарушении за н</w:t>
            </w:r>
            <w:r w:rsidRPr="00EF1EA2">
              <w:rPr>
                <w:rFonts w:ascii="Times New Roman" w:hAnsi="Times New Roman" w:cs="Times New Roman"/>
                <w:sz w:val="24"/>
                <w:szCs w:val="24"/>
              </w:rPr>
              <w:t>е оформление СНТ</w:t>
            </w:r>
            <w:r w:rsidRPr="00EF1EA2">
              <w:rPr>
                <w:rStyle w:val="s0"/>
                <w:rFonts w:ascii="Times New Roman" w:hAnsi="Times New Roman" w:cs="Times New Roman"/>
                <w:sz w:val="24"/>
                <w:szCs w:val="24"/>
              </w:rPr>
              <w:t xml:space="preserve"> и несоответствие наименования, количества (объема) товаров сведениям, указанным в </w:t>
            </w:r>
            <w:r w:rsidRPr="00EF1EA2">
              <w:rPr>
                <w:rFonts w:ascii="Times New Roman" w:hAnsi="Times New Roman" w:cs="Times New Roman"/>
                <w:sz w:val="24"/>
                <w:szCs w:val="24"/>
              </w:rPr>
              <w:t>СНТ при перемещении.</w:t>
            </w:r>
          </w:p>
        </w:tc>
      </w:tr>
      <w:tr w:rsidR="00D2233B" w:rsidRPr="00EF1EA2" w:rsidTr="00BA541A">
        <w:tc>
          <w:tcPr>
            <w:tcW w:w="852" w:type="dxa"/>
          </w:tcPr>
          <w:p w:rsidR="00D2233B" w:rsidRPr="00EF1EA2" w:rsidRDefault="00D2233B" w:rsidP="00D2233B">
            <w:pPr>
              <w:pStyle w:val="a4"/>
              <w:numPr>
                <w:ilvl w:val="0"/>
                <w:numId w:val="35"/>
              </w:numPr>
              <w:jc w:val="both"/>
              <w:rPr>
                <w:rFonts w:ascii="Times New Roman" w:eastAsia="Times New Roman" w:hAnsi="Times New Roman" w:cs="Times New Roman"/>
                <w:sz w:val="24"/>
                <w:szCs w:val="24"/>
                <w:lang w:eastAsia="ru-RU"/>
              </w:rPr>
            </w:pPr>
          </w:p>
        </w:tc>
        <w:tc>
          <w:tcPr>
            <w:tcW w:w="1595" w:type="dxa"/>
          </w:tcPr>
          <w:p w:rsidR="00D2233B" w:rsidRPr="00EF1EA2" w:rsidRDefault="00D2233B" w:rsidP="00D2233B">
            <w:pPr>
              <w:contextualSpacing/>
              <w:jc w:val="both"/>
              <w:rPr>
                <w:rStyle w:val="s1"/>
                <w:rFonts w:cs="Times New Roman"/>
                <w:b w:val="0"/>
                <w:color w:val="auto"/>
                <w:sz w:val="24"/>
                <w:szCs w:val="24"/>
              </w:rPr>
            </w:pPr>
            <w:r w:rsidRPr="00EF1EA2">
              <w:rPr>
                <w:rStyle w:val="s1"/>
                <w:rFonts w:cs="Times New Roman"/>
                <w:b w:val="0"/>
                <w:color w:val="auto"/>
                <w:sz w:val="24"/>
                <w:szCs w:val="24"/>
              </w:rPr>
              <w:t xml:space="preserve">Статья 821 </w:t>
            </w:r>
          </w:p>
        </w:tc>
        <w:tc>
          <w:tcPr>
            <w:tcW w:w="4959" w:type="dxa"/>
          </w:tcPr>
          <w:p w:rsidR="00D2233B" w:rsidRPr="00EF1EA2" w:rsidRDefault="00D2233B" w:rsidP="00D2233B">
            <w:pPr>
              <w:ind w:firstLine="400"/>
              <w:contextualSpacing/>
              <w:jc w:val="both"/>
              <w:rPr>
                <w:rStyle w:val="s1"/>
                <w:rFonts w:cs="Times New Roman"/>
                <w:b w:val="0"/>
                <w:color w:val="auto"/>
                <w:sz w:val="24"/>
                <w:szCs w:val="24"/>
              </w:rPr>
            </w:pPr>
            <w:r w:rsidRPr="00EF1EA2">
              <w:rPr>
                <w:rStyle w:val="s1"/>
                <w:rFonts w:cs="Times New Roman"/>
                <w:color w:val="auto"/>
                <w:sz w:val="24"/>
                <w:szCs w:val="24"/>
              </w:rPr>
              <w:t xml:space="preserve">Статья 821. </w:t>
            </w:r>
            <w:r w:rsidRPr="00EF1EA2">
              <w:rPr>
                <w:rStyle w:val="s1"/>
                <w:rFonts w:cs="Times New Roman"/>
                <w:b w:val="0"/>
                <w:color w:val="auto"/>
                <w:sz w:val="24"/>
                <w:szCs w:val="24"/>
              </w:rPr>
              <w:t>Виды решений по результатам рассмотрения дела об административном правонарушении</w:t>
            </w:r>
          </w:p>
          <w:p w:rsidR="00D2233B" w:rsidRPr="00EF1EA2" w:rsidRDefault="00D2233B" w:rsidP="00D2233B">
            <w:pPr>
              <w:ind w:firstLine="400"/>
              <w:contextualSpacing/>
              <w:jc w:val="both"/>
              <w:rPr>
                <w:rStyle w:val="s1"/>
                <w:rFonts w:cs="Times New Roman"/>
                <w:color w:val="auto"/>
                <w:sz w:val="24"/>
                <w:szCs w:val="24"/>
              </w:rPr>
            </w:pPr>
            <w:r w:rsidRPr="00EF1EA2">
              <w:rPr>
                <w:rStyle w:val="s1"/>
                <w:rFonts w:cs="Times New Roman"/>
                <w:color w:val="auto"/>
                <w:sz w:val="24"/>
                <w:szCs w:val="24"/>
              </w:rPr>
              <w:t>…</w:t>
            </w:r>
          </w:p>
          <w:p w:rsidR="00D2233B" w:rsidRPr="00EF1EA2" w:rsidRDefault="00D2233B" w:rsidP="00D2233B">
            <w:pPr>
              <w:ind w:firstLine="400"/>
              <w:contextualSpacing/>
              <w:jc w:val="both"/>
              <w:rPr>
                <w:rStyle w:val="s1"/>
                <w:rFonts w:cs="Times New Roman"/>
                <w:b w:val="0"/>
                <w:color w:val="auto"/>
                <w:sz w:val="24"/>
                <w:szCs w:val="24"/>
              </w:rPr>
            </w:pPr>
            <w:r w:rsidRPr="00EF1EA2">
              <w:rPr>
                <w:rStyle w:val="s1"/>
                <w:rFonts w:cs="Times New Roman"/>
                <w:b w:val="0"/>
                <w:color w:val="auto"/>
                <w:sz w:val="24"/>
                <w:szCs w:val="24"/>
              </w:rPr>
              <w:t>5. Постановление о прекращении производства по делу выносится в случаях:</w:t>
            </w:r>
          </w:p>
          <w:p w:rsidR="00D2233B" w:rsidRPr="00EF1EA2" w:rsidRDefault="00D2233B" w:rsidP="00D2233B">
            <w:pPr>
              <w:ind w:firstLine="400"/>
              <w:contextualSpacing/>
              <w:jc w:val="both"/>
              <w:rPr>
                <w:rStyle w:val="s1"/>
                <w:rFonts w:cs="Times New Roman"/>
                <w:b w:val="0"/>
                <w:color w:val="auto"/>
                <w:sz w:val="24"/>
                <w:szCs w:val="24"/>
              </w:rPr>
            </w:pPr>
            <w:r w:rsidRPr="00EF1EA2">
              <w:rPr>
                <w:rStyle w:val="s1"/>
                <w:rFonts w:cs="Times New Roman"/>
                <w:b w:val="0"/>
                <w:color w:val="auto"/>
                <w:sz w:val="24"/>
                <w:szCs w:val="24"/>
              </w:rPr>
              <w:t>…</w:t>
            </w:r>
          </w:p>
          <w:p w:rsidR="00D2233B" w:rsidRPr="00EF1EA2" w:rsidRDefault="00D2233B" w:rsidP="00D2233B">
            <w:pPr>
              <w:ind w:firstLine="400"/>
              <w:contextualSpacing/>
              <w:jc w:val="both"/>
              <w:rPr>
                <w:rStyle w:val="s1"/>
                <w:rFonts w:cs="Times New Roman"/>
                <w:b w:val="0"/>
                <w:color w:val="auto"/>
                <w:sz w:val="24"/>
                <w:szCs w:val="24"/>
              </w:rPr>
            </w:pPr>
            <w:r w:rsidRPr="00EF1EA2">
              <w:rPr>
                <w:rStyle w:val="s1"/>
                <w:rFonts w:cs="Times New Roman"/>
                <w:color w:val="auto"/>
                <w:sz w:val="24"/>
                <w:szCs w:val="24"/>
              </w:rPr>
              <w:t>4)</w:t>
            </w:r>
            <w:r w:rsidRPr="00EF1EA2">
              <w:rPr>
                <w:rStyle w:val="s1"/>
                <w:rFonts w:cs="Times New Roman"/>
                <w:b w:val="0"/>
                <w:color w:val="auto"/>
                <w:sz w:val="24"/>
                <w:szCs w:val="24"/>
              </w:rPr>
              <w:t xml:space="preserve"> </w:t>
            </w:r>
            <w:r w:rsidRPr="00EF1EA2">
              <w:rPr>
                <w:rStyle w:val="s1"/>
                <w:rFonts w:cs="Times New Roman"/>
                <w:color w:val="auto"/>
                <w:sz w:val="24"/>
                <w:szCs w:val="24"/>
              </w:rPr>
              <w:t>отсутствует.</w:t>
            </w:r>
          </w:p>
        </w:tc>
        <w:tc>
          <w:tcPr>
            <w:tcW w:w="4930" w:type="dxa"/>
          </w:tcPr>
          <w:p w:rsidR="00D2233B" w:rsidRPr="00EF1EA2" w:rsidRDefault="00D2233B" w:rsidP="00D2233B">
            <w:pPr>
              <w:ind w:firstLine="400"/>
              <w:contextualSpacing/>
              <w:jc w:val="both"/>
              <w:rPr>
                <w:rStyle w:val="s1"/>
                <w:rFonts w:cs="Times New Roman"/>
                <w:b w:val="0"/>
                <w:color w:val="auto"/>
                <w:sz w:val="24"/>
                <w:szCs w:val="24"/>
              </w:rPr>
            </w:pPr>
            <w:r w:rsidRPr="00EF1EA2">
              <w:rPr>
                <w:rStyle w:val="s1"/>
                <w:rFonts w:cs="Times New Roman"/>
                <w:color w:val="auto"/>
                <w:sz w:val="24"/>
                <w:szCs w:val="24"/>
              </w:rPr>
              <w:t xml:space="preserve">Статья 821. </w:t>
            </w:r>
            <w:r w:rsidRPr="00EF1EA2">
              <w:rPr>
                <w:rStyle w:val="s1"/>
                <w:rFonts w:cs="Times New Roman"/>
                <w:b w:val="0"/>
                <w:color w:val="auto"/>
                <w:sz w:val="24"/>
                <w:szCs w:val="24"/>
              </w:rPr>
              <w:t>Виды решений по результатам рассмотрения дела об административном правонарушении</w:t>
            </w:r>
          </w:p>
          <w:p w:rsidR="00D2233B" w:rsidRPr="00EF1EA2" w:rsidRDefault="00D2233B" w:rsidP="00D2233B">
            <w:pPr>
              <w:ind w:firstLine="400"/>
              <w:contextualSpacing/>
              <w:jc w:val="both"/>
              <w:rPr>
                <w:rStyle w:val="s1"/>
                <w:rFonts w:cs="Times New Roman"/>
                <w:color w:val="auto"/>
                <w:sz w:val="24"/>
                <w:szCs w:val="24"/>
              </w:rPr>
            </w:pPr>
            <w:r w:rsidRPr="00EF1EA2">
              <w:rPr>
                <w:rStyle w:val="s1"/>
                <w:rFonts w:cs="Times New Roman"/>
                <w:color w:val="auto"/>
                <w:sz w:val="24"/>
                <w:szCs w:val="24"/>
              </w:rPr>
              <w:t>…</w:t>
            </w:r>
          </w:p>
          <w:p w:rsidR="00D2233B" w:rsidRPr="00EF1EA2" w:rsidRDefault="00D2233B" w:rsidP="00D2233B">
            <w:pPr>
              <w:ind w:firstLine="400"/>
              <w:contextualSpacing/>
              <w:jc w:val="both"/>
              <w:rPr>
                <w:rStyle w:val="s1"/>
                <w:rFonts w:cs="Times New Roman"/>
                <w:b w:val="0"/>
                <w:color w:val="auto"/>
                <w:sz w:val="24"/>
                <w:szCs w:val="24"/>
              </w:rPr>
            </w:pPr>
            <w:r w:rsidRPr="00EF1EA2">
              <w:rPr>
                <w:rStyle w:val="s1"/>
                <w:rFonts w:cs="Times New Roman"/>
                <w:b w:val="0"/>
                <w:color w:val="auto"/>
                <w:sz w:val="24"/>
                <w:szCs w:val="24"/>
              </w:rPr>
              <w:t>5. Постановление о прекращении производства по делу выносится в случаях:</w:t>
            </w:r>
          </w:p>
          <w:p w:rsidR="00D2233B" w:rsidRPr="00EF1EA2" w:rsidRDefault="00D2233B" w:rsidP="00D2233B">
            <w:pPr>
              <w:ind w:firstLine="400"/>
              <w:contextualSpacing/>
              <w:jc w:val="both"/>
              <w:rPr>
                <w:rStyle w:val="s1"/>
                <w:rFonts w:cs="Times New Roman"/>
                <w:b w:val="0"/>
                <w:color w:val="auto"/>
                <w:sz w:val="24"/>
                <w:szCs w:val="24"/>
              </w:rPr>
            </w:pPr>
            <w:r w:rsidRPr="00EF1EA2">
              <w:rPr>
                <w:rStyle w:val="s1"/>
                <w:rFonts w:cs="Times New Roman"/>
                <w:b w:val="0"/>
                <w:color w:val="auto"/>
                <w:sz w:val="24"/>
                <w:szCs w:val="24"/>
              </w:rPr>
              <w:t>…</w:t>
            </w:r>
          </w:p>
          <w:p w:rsidR="00D2233B" w:rsidRPr="00EF1EA2" w:rsidRDefault="00D2233B" w:rsidP="00D2233B">
            <w:pPr>
              <w:ind w:firstLine="400"/>
              <w:contextualSpacing/>
              <w:jc w:val="both"/>
              <w:rPr>
                <w:rStyle w:val="s1"/>
                <w:rFonts w:cs="Times New Roman"/>
                <w:color w:val="auto"/>
                <w:sz w:val="24"/>
                <w:szCs w:val="24"/>
              </w:rPr>
            </w:pPr>
            <w:r w:rsidRPr="00EF1EA2">
              <w:rPr>
                <w:rStyle w:val="s1"/>
                <w:rFonts w:cs="Times New Roman"/>
                <w:color w:val="auto"/>
                <w:sz w:val="24"/>
                <w:szCs w:val="24"/>
              </w:rPr>
              <w:t>4)</w:t>
            </w:r>
            <w:r w:rsidRPr="00EF1EA2">
              <w:rPr>
                <w:rStyle w:val="s1"/>
                <w:rFonts w:cs="Times New Roman"/>
                <w:b w:val="0"/>
                <w:color w:val="auto"/>
                <w:sz w:val="24"/>
                <w:szCs w:val="24"/>
              </w:rPr>
              <w:t xml:space="preserve"> </w:t>
            </w:r>
            <w:r w:rsidRPr="00EF1EA2">
              <w:rPr>
                <w:rStyle w:val="s1"/>
                <w:rFonts w:cs="Times New Roman"/>
                <w:color w:val="auto"/>
                <w:sz w:val="24"/>
                <w:szCs w:val="24"/>
              </w:rPr>
              <w:t>одновременного соблюдения следующих условий:</w:t>
            </w:r>
          </w:p>
          <w:p w:rsidR="00D2233B" w:rsidRPr="00EF1EA2" w:rsidRDefault="00D2233B" w:rsidP="00D2233B">
            <w:pPr>
              <w:ind w:firstLine="400"/>
              <w:contextualSpacing/>
              <w:jc w:val="both"/>
              <w:rPr>
                <w:rStyle w:val="s1"/>
                <w:rFonts w:cs="Times New Roman"/>
                <w:color w:val="auto"/>
                <w:sz w:val="24"/>
                <w:szCs w:val="24"/>
              </w:rPr>
            </w:pPr>
            <w:r w:rsidRPr="00EF1EA2">
              <w:rPr>
                <w:rStyle w:val="s1"/>
                <w:rFonts w:cs="Times New Roman"/>
                <w:color w:val="auto"/>
                <w:sz w:val="24"/>
                <w:szCs w:val="24"/>
              </w:rPr>
              <w:t>согласия лица, состоящего на горизонтальном мониторинге в соответствии с налоговым законодательством Республики Казахстан, с уведомлением по результатам горизонтального мониторинга;</w:t>
            </w:r>
          </w:p>
          <w:p w:rsidR="00D2233B" w:rsidRPr="00EF1EA2" w:rsidRDefault="00D2233B" w:rsidP="00D2233B">
            <w:pPr>
              <w:ind w:firstLine="400"/>
              <w:contextualSpacing/>
              <w:jc w:val="both"/>
              <w:rPr>
                <w:rStyle w:val="s1"/>
                <w:rFonts w:cs="Times New Roman"/>
                <w:color w:val="auto"/>
                <w:sz w:val="24"/>
                <w:szCs w:val="24"/>
              </w:rPr>
            </w:pPr>
            <w:r w:rsidRPr="00EF1EA2">
              <w:rPr>
                <w:rStyle w:val="s1"/>
                <w:rFonts w:cs="Times New Roman"/>
                <w:color w:val="auto"/>
                <w:sz w:val="24"/>
                <w:szCs w:val="24"/>
              </w:rPr>
              <w:t>отсутствия факта обжалования в судебном порядке уведомления по результатам горизонтального мониторинга.</w:t>
            </w:r>
          </w:p>
        </w:tc>
        <w:tc>
          <w:tcPr>
            <w:tcW w:w="3435" w:type="dxa"/>
          </w:tcPr>
          <w:p w:rsidR="00D2233B" w:rsidRPr="00EF1EA2" w:rsidRDefault="00D2233B" w:rsidP="00D2233B">
            <w:pPr>
              <w:ind w:firstLine="400"/>
              <w:contextualSpacing/>
              <w:jc w:val="both"/>
              <w:rPr>
                <w:rFonts w:ascii="Times New Roman" w:eastAsia="Times New Roman" w:hAnsi="Times New Roman" w:cs="Times New Roman"/>
                <w:sz w:val="24"/>
                <w:szCs w:val="24"/>
              </w:rPr>
            </w:pPr>
            <w:r w:rsidRPr="00EF1EA2">
              <w:rPr>
                <w:rFonts w:ascii="Times New Roman" w:eastAsia="Times New Roman" w:hAnsi="Times New Roman" w:cs="Times New Roman"/>
                <w:sz w:val="24"/>
                <w:szCs w:val="24"/>
              </w:rPr>
              <w:t>В связи с внедрением института Горизонтального мониторинга</w:t>
            </w:r>
          </w:p>
        </w:tc>
      </w:tr>
      <w:tr w:rsidR="00D2233B" w:rsidRPr="00EF1EA2" w:rsidTr="005E120B">
        <w:tc>
          <w:tcPr>
            <w:tcW w:w="15771" w:type="dxa"/>
            <w:gridSpan w:val="5"/>
          </w:tcPr>
          <w:p w:rsidR="00D2233B" w:rsidRPr="00EF1EA2" w:rsidRDefault="00D669E0" w:rsidP="00D2233B">
            <w:pPr>
              <w:pStyle w:val="a4"/>
              <w:jc w:val="center"/>
              <w:rPr>
                <w:rFonts w:ascii="Times New Roman" w:eastAsia="Times New Roman" w:hAnsi="Times New Roman" w:cs="Times New Roman"/>
                <w:b/>
                <w:sz w:val="24"/>
                <w:szCs w:val="24"/>
              </w:rPr>
            </w:pPr>
            <w:hyperlink r:id="rId245" w:anchor="z0" w:history="1">
              <w:r w:rsidR="00D2233B" w:rsidRPr="00EF1EA2">
                <w:rPr>
                  <w:rFonts w:ascii="Times New Roman" w:hAnsi="Times New Roman" w:cs="Times New Roman"/>
                  <w:b/>
                  <w:sz w:val="24"/>
                  <w:szCs w:val="24"/>
                  <w:lang w:eastAsia="ru-RU"/>
                </w:rPr>
                <w:t>Предпринимательский кодекс</w:t>
              </w:r>
            </w:hyperlink>
            <w:r w:rsidR="00D2233B" w:rsidRPr="00EF1EA2">
              <w:rPr>
                <w:rFonts w:ascii="Times New Roman" w:hAnsi="Times New Roman" w:cs="Times New Roman"/>
                <w:b/>
                <w:sz w:val="24"/>
                <w:szCs w:val="24"/>
                <w:lang w:eastAsia="ru-RU"/>
              </w:rPr>
              <w:t xml:space="preserve"> Республики Казахстан от 29 октября 2015 года</w:t>
            </w:r>
          </w:p>
        </w:tc>
      </w:tr>
      <w:tr w:rsidR="00D2233B" w:rsidRPr="00EF1EA2" w:rsidTr="00BA541A">
        <w:tc>
          <w:tcPr>
            <w:tcW w:w="852" w:type="dxa"/>
          </w:tcPr>
          <w:p w:rsidR="00D2233B" w:rsidRPr="00EF1EA2" w:rsidRDefault="00D2233B" w:rsidP="00D2233B">
            <w:pPr>
              <w:pStyle w:val="a4"/>
              <w:numPr>
                <w:ilvl w:val="0"/>
                <w:numId w:val="35"/>
              </w:numPr>
              <w:jc w:val="both"/>
              <w:rPr>
                <w:rFonts w:ascii="Times New Roman" w:eastAsia="Times New Roman" w:hAnsi="Times New Roman" w:cs="Times New Roman"/>
                <w:sz w:val="24"/>
                <w:szCs w:val="24"/>
                <w:lang w:eastAsia="ru-RU"/>
              </w:rPr>
            </w:pPr>
          </w:p>
        </w:tc>
        <w:tc>
          <w:tcPr>
            <w:tcW w:w="1595" w:type="dxa"/>
          </w:tcPr>
          <w:p w:rsidR="00D2233B" w:rsidRPr="00EF1EA2" w:rsidRDefault="00D2233B" w:rsidP="00D2233B">
            <w:pPr>
              <w:contextualSpacing/>
              <w:jc w:val="both"/>
              <w:rPr>
                <w:rFonts w:ascii="Times New Roman" w:hAnsi="Times New Roman" w:cs="Times New Roman"/>
                <w:sz w:val="24"/>
                <w:szCs w:val="24"/>
              </w:rPr>
            </w:pPr>
            <w:r w:rsidRPr="00EF1EA2">
              <w:rPr>
                <w:rFonts w:ascii="Times New Roman" w:hAnsi="Times New Roman" w:cs="Times New Roman"/>
                <w:bCs/>
                <w:sz w:val="24"/>
                <w:szCs w:val="24"/>
              </w:rPr>
              <w:t>Статья 35</w:t>
            </w:r>
          </w:p>
        </w:tc>
        <w:tc>
          <w:tcPr>
            <w:tcW w:w="4959" w:type="dxa"/>
          </w:tcPr>
          <w:p w:rsidR="00D2233B" w:rsidRPr="00EF1EA2" w:rsidRDefault="00D2233B" w:rsidP="00D2233B">
            <w:pPr>
              <w:pStyle w:val="3"/>
              <w:shd w:val="clear" w:color="auto" w:fill="FFFFFF"/>
              <w:spacing w:before="0" w:after="0" w:line="240" w:lineRule="auto"/>
              <w:ind w:firstLine="425"/>
              <w:contextualSpacing/>
              <w:jc w:val="both"/>
              <w:textAlignment w:val="baseline"/>
              <w:outlineLvl w:val="2"/>
              <w:rPr>
                <w:rFonts w:ascii="Times New Roman" w:hAnsi="Times New Roman" w:cs="Times New Roman"/>
                <w:color w:val="auto"/>
                <w:sz w:val="24"/>
                <w:szCs w:val="24"/>
              </w:rPr>
            </w:pPr>
            <w:r w:rsidRPr="00EF1EA2">
              <w:rPr>
                <w:rFonts w:ascii="Times New Roman" w:hAnsi="Times New Roman" w:cs="Times New Roman"/>
                <w:b/>
                <w:bCs/>
                <w:color w:val="auto"/>
                <w:sz w:val="24"/>
                <w:szCs w:val="24"/>
              </w:rPr>
              <w:t xml:space="preserve">Статья 35. </w:t>
            </w:r>
            <w:r w:rsidRPr="00EF1EA2">
              <w:rPr>
                <w:rFonts w:ascii="Times New Roman" w:hAnsi="Times New Roman" w:cs="Times New Roman"/>
                <w:bCs/>
                <w:color w:val="auto"/>
                <w:sz w:val="24"/>
                <w:szCs w:val="24"/>
              </w:rPr>
              <w:t>Государственная регистрация индивидуальных предпринимателей</w:t>
            </w:r>
          </w:p>
          <w:p w:rsidR="00D2233B" w:rsidRPr="00EF1EA2" w:rsidRDefault="00D2233B" w:rsidP="00D2233B">
            <w:pPr>
              <w:pStyle w:val="a5"/>
              <w:shd w:val="clear" w:color="auto" w:fill="FFFFFF"/>
              <w:spacing w:before="0" w:beforeAutospacing="0" w:after="0" w:afterAutospacing="0"/>
              <w:ind w:firstLine="425"/>
              <w:contextualSpacing/>
              <w:jc w:val="both"/>
              <w:textAlignment w:val="baseline"/>
              <w:rPr>
                <w:spacing w:val="2"/>
              </w:rPr>
            </w:pPr>
            <w:r w:rsidRPr="00EF1EA2">
              <w:rPr>
                <w:spacing w:val="2"/>
              </w:rPr>
              <w:t>1. Государственная регистрация физических лиц, осуществляющих частное предпринимательство без образования юридического лица, заключается в постановке на учет в качестве индивидуального предпринимателя в органе государственных доходов по месту нахождения, заявленному при государственной регистрации в качестве индивидуального предпринимателя.</w:t>
            </w:r>
          </w:p>
          <w:p w:rsidR="00D2233B" w:rsidRPr="00EF1EA2" w:rsidRDefault="00D2233B" w:rsidP="00D2233B">
            <w:pPr>
              <w:pStyle w:val="a5"/>
              <w:shd w:val="clear" w:color="auto" w:fill="FFFFFF"/>
              <w:spacing w:before="0" w:beforeAutospacing="0" w:after="0" w:afterAutospacing="0"/>
              <w:ind w:firstLine="425"/>
              <w:contextualSpacing/>
              <w:jc w:val="both"/>
              <w:textAlignment w:val="baseline"/>
              <w:rPr>
                <w:spacing w:val="2"/>
              </w:rPr>
            </w:pPr>
            <w:r w:rsidRPr="00EF1EA2">
              <w:rPr>
                <w:spacing w:val="2"/>
              </w:rPr>
              <w:t xml:space="preserve">2. Обязательной государственной регистрации </w:t>
            </w:r>
            <w:r w:rsidRPr="00EF1EA2">
              <w:rPr>
                <w:b/>
                <w:spacing w:val="2"/>
              </w:rPr>
              <w:t>подлежат индивидуальные предприниматели,</w:t>
            </w:r>
            <w:r w:rsidRPr="00EF1EA2">
              <w:rPr>
                <w:spacing w:val="2"/>
              </w:rPr>
              <w:t xml:space="preserve"> которые отвечают одному из следующих условий:</w:t>
            </w:r>
          </w:p>
          <w:p w:rsidR="00D2233B" w:rsidRPr="00EF1EA2" w:rsidRDefault="00D2233B" w:rsidP="00D2233B">
            <w:pPr>
              <w:pStyle w:val="a5"/>
              <w:shd w:val="clear" w:color="auto" w:fill="FFFFFF"/>
              <w:spacing w:before="0" w:beforeAutospacing="0" w:after="0" w:afterAutospacing="0"/>
              <w:ind w:firstLine="425"/>
              <w:contextualSpacing/>
              <w:jc w:val="both"/>
              <w:textAlignment w:val="baseline"/>
              <w:rPr>
                <w:spacing w:val="2"/>
              </w:rPr>
            </w:pPr>
          </w:p>
          <w:p w:rsidR="00D2233B" w:rsidRPr="00EF1EA2" w:rsidRDefault="00D2233B" w:rsidP="00D2233B">
            <w:pPr>
              <w:pStyle w:val="a5"/>
              <w:shd w:val="clear" w:color="auto" w:fill="FFFFFF"/>
              <w:spacing w:before="0" w:beforeAutospacing="0" w:after="0" w:afterAutospacing="0"/>
              <w:ind w:firstLine="425"/>
              <w:contextualSpacing/>
              <w:jc w:val="both"/>
              <w:textAlignment w:val="baseline"/>
              <w:rPr>
                <w:spacing w:val="2"/>
              </w:rPr>
            </w:pPr>
            <w:r w:rsidRPr="00EF1EA2">
              <w:rPr>
                <w:spacing w:val="2"/>
              </w:rPr>
              <w:t>1) используют труд наемных работников на постоянной основе;</w:t>
            </w:r>
          </w:p>
          <w:p w:rsidR="00D2233B" w:rsidRPr="00EF1EA2" w:rsidRDefault="00D2233B" w:rsidP="00D2233B">
            <w:pPr>
              <w:pStyle w:val="a5"/>
              <w:shd w:val="clear" w:color="auto" w:fill="FFFFFF"/>
              <w:spacing w:before="0" w:beforeAutospacing="0" w:after="0" w:afterAutospacing="0"/>
              <w:ind w:firstLine="425"/>
              <w:contextualSpacing/>
              <w:jc w:val="both"/>
              <w:textAlignment w:val="baseline"/>
              <w:rPr>
                <w:b/>
                <w:spacing w:val="2"/>
              </w:rPr>
            </w:pPr>
            <w:r w:rsidRPr="00EF1EA2">
              <w:rPr>
                <w:spacing w:val="2"/>
              </w:rPr>
              <w:t xml:space="preserve">2) имеют от частного предпринимательства совокупный годовой доход, исчисленный в соответствии с налоговым законодательством Республики Казахстан, в размере, превышающем </w:t>
            </w:r>
            <w:r w:rsidRPr="00EF1EA2">
              <w:rPr>
                <w:b/>
                <w:spacing w:val="2"/>
              </w:rPr>
              <w:t>не облагаемый налогом размер совокупного годового дохода, установленный для физических лиц законами Республики Казахстан.</w:t>
            </w:r>
          </w:p>
          <w:p w:rsidR="00D2233B" w:rsidRPr="00EF1EA2" w:rsidRDefault="00D2233B" w:rsidP="00D2233B">
            <w:pPr>
              <w:pStyle w:val="a5"/>
              <w:shd w:val="clear" w:color="auto" w:fill="FFFFFF"/>
              <w:spacing w:before="0" w:beforeAutospacing="0" w:after="0" w:afterAutospacing="0"/>
              <w:ind w:firstLine="425"/>
              <w:contextualSpacing/>
              <w:jc w:val="both"/>
              <w:textAlignment w:val="baseline"/>
              <w:rPr>
                <w:spacing w:val="2"/>
              </w:rPr>
            </w:pPr>
          </w:p>
          <w:p w:rsidR="00D2233B" w:rsidRPr="00EF1EA2" w:rsidRDefault="00D2233B" w:rsidP="00D2233B">
            <w:pPr>
              <w:pStyle w:val="a5"/>
              <w:shd w:val="clear" w:color="auto" w:fill="FFFFFF"/>
              <w:spacing w:before="0" w:beforeAutospacing="0" w:after="0" w:afterAutospacing="0"/>
              <w:ind w:firstLine="425"/>
              <w:contextualSpacing/>
              <w:jc w:val="both"/>
              <w:textAlignment w:val="baseline"/>
              <w:rPr>
                <w:spacing w:val="2"/>
              </w:rPr>
            </w:pPr>
            <w:r w:rsidRPr="00EF1EA2">
              <w:rPr>
                <w:spacing w:val="2"/>
              </w:rPr>
              <w:t>Деятельность перечисленных индивидуальных предпринимателей без государственной регистрации запрещается, за исключением лиц, указанных в </w:t>
            </w:r>
            <w:hyperlink r:id="rId246" w:anchor="z422" w:history="1">
              <w:r w:rsidRPr="00EF1EA2">
                <w:rPr>
                  <w:rStyle w:val="a9"/>
                  <w:color w:val="auto"/>
                  <w:spacing w:val="2"/>
                  <w:u w:val="none"/>
                </w:rPr>
                <w:t>пункте 3</w:t>
              </w:r>
            </w:hyperlink>
            <w:r w:rsidRPr="00EF1EA2">
              <w:rPr>
                <w:spacing w:val="2"/>
              </w:rPr>
              <w:t> настоящей статьи, а также случаев, предусмотренных налоговым законодательством Республики Казахстан.</w:t>
            </w:r>
          </w:p>
          <w:p w:rsidR="00D2233B" w:rsidRPr="00EF1EA2" w:rsidRDefault="00D2233B" w:rsidP="00D2233B">
            <w:pPr>
              <w:pStyle w:val="a5"/>
              <w:shd w:val="clear" w:color="auto" w:fill="FFFFFF"/>
              <w:spacing w:before="0" w:beforeAutospacing="0" w:after="0" w:afterAutospacing="0"/>
              <w:ind w:firstLine="425"/>
              <w:contextualSpacing/>
              <w:jc w:val="both"/>
              <w:textAlignment w:val="baseline"/>
              <w:rPr>
                <w:spacing w:val="2"/>
              </w:rPr>
            </w:pPr>
            <w:r w:rsidRPr="00EF1EA2">
              <w:rPr>
                <w:spacing w:val="2"/>
              </w:rPr>
              <w:t>3. Физическое лицо, не использующее труд работников на постоянной основе, вправе не регистрироваться в качестве индивидуального предпринимателя при получении следующих доходов, установленных налоговым законодательством Республики Казахстан:</w:t>
            </w:r>
          </w:p>
          <w:p w:rsidR="00D2233B" w:rsidRPr="00EF1EA2" w:rsidRDefault="00D2233B" w:rsidP="00D2233B">
            <w:pPr>
              <w:pStyle w:val="a5"/>
              <w:shd w:val="clear" w:color="auto" w:fill="FFFFFF"/>
              <w:spacing w:before="0" w:beforeAutospacing="0" w:after="0" w:afterAutospacing="0"/>
              <w:ind w:firstLine="425"/>
              <w:contextualSpacing/>
              <w:jc w:val="both"/>
              <w:textAlignment w:val="baseline"/>
              <w:rPr>
                <w:b/>
                <w:spacing w:val="2"/>
              </w:rPr>
            </w:pPr>
            <w:r w:rsidRPr="00EF1EA2">
              <w:rPr>
                <w:b/>
                <w:spacing w:val="2"/>
              </w:rPr>
              <w:t>1) облагаемых у источника выплаты;</w:t>
            </w:r>
          </w:p>
          <w:p w:rsidR="00D2233B" w:rsidRPr="00EF1EA2" w:rsidRDefault="00D2233B" w:rsidP="00D2233B">
            <w:pPr>
              <w:pStyle w:val="a5"/>
              <w:shd w:val="clear" w:color="auto" w:fill="FFFFFF"/>
              <w:spacing w:before="0" w:beforeAutospacing="0" w:after="0" w:afterAutospacing="0"/>
              <w:ind w:firstLine="425"/>
              <w:contextualSpacing/>
              <w:jc w:val="both"/>
              <w:textAlignment w:val="baseline"/>
              <w:rPr>
                <w:spacing w:val="2"/>
              </w:rPr>
            </w:pPr>
            <w:r w:rsidRPr="00EF1EA2">
              <w:rPr>
                <w:spacing w:val="2"/>
              </w:rPr>
              <w:t>2) имущественного дохода;</w:t>
            </w:r>
          </w:p>
          <w:p w:rsidR="00D2233B" w:rsidRPr="00EF1EA2" w:rsidRDefault="00D2233B" w:rsidP="00D2233B">
            <w:pPr>
              <w:pStyle w:val="a5"/>
              <w:shd w:val="clear" w:color="auto" w:fill="FFFFFF"/>
              <w:spacing w:before="0" w:beforeAutospacing="0" w:after="0" w:afterAutospacing="0"/>
              <w:ind w:firstLine="425"/>
              <w:contextualSpacing/>
              <w:jc w:val="both"/>
              <w:textAlignment w:val="baseline"/>
              <w:rPr>
                <w:b/>
                <w:spacing w:val="2"/>
              </w:rPr>
            </w:pPr>
            <w:r w:rsidRPr="00EF1EA2">
              <w:rPr>
                <w:b/>
                <w:spacing w:val="2"/>
              </w:rPr>
              <w:t>3) прочих доходов.</w:t>
            </w:r>
          </w:p>
          <w:p w:rsidR="00D2233B" w:rsidRPr="00EF1EA2" w:rsidRDefault="00D2233B" w:rsidP="00D2233B">
            <w:pPr>
              <w:ind w:firstLine="425"/>
              <w:contextualSpacing/>
              <w:jc w:val="both"/>
              <w:rPr>
                <w:rFonts w:ascii="Times New Roman" w:hAnsi="Times New Roman" w:cs="Times New Roman"/>
                <w:bCs/>
                <w:sz w:val="24"/>
                <w:szCs w:val="24"/>
              </w:rPr>
            </w:pPr>
          </w:p>
        </w:tc>
        <w:tc>
          <w:tcPr>
            <w:tcW w:w="4930" w:type="dxa"/>
          </w:tcPr>
          <w:p w:rsidR="00D2233B" w:rsidRPr="00EF1EA2" w:rsidRDefault="00D2233B" w:rsidP="00D2233B">
            <w:pPr>
              <w:pStyle w:val="a5"/>
              <w:spacing w:before="0" w:beforeAutospacing="0" w:after="0" w:afterAutospacing="0"/>
              <w:ind w:firstLine="425"/>
              <w:contextualSpacing/>
              <w:jc w:val="both"/>
            </w:pPr>
            <w:r w:rsidRPr="00EF1EA2">
              <w:rPr>
                <w:b/>
              </w:rPr>
              <w:t>Статья 35.</w:t>
            </w:r>
            <w:r w:rsidRPr="00EF1EA2">
              <w:t xml:space="preserve"> Государственная регистрация индивидуальных предпринимателей</w:t>
            </w:r>
          </w:p>
          <w:p w:rsidR="00D2233B" w:rsidRPr="00EF1EA2" w:rsidRDefault="00D2233B" w:rsidP="00D2233B">
            <w:pPr>
              <w:pStyle w:val="a5"/>
              <w:spacing w:before="0" w:beforeAutospacing="0" w:after="0" w:afterAutospacing="0"/>
              <w:ind w:firstLine="425"/>
              <w:contextualSpacing/>
              <w:jc w:val="both"/>
              <w:rPr>
                <w:spacing w:val="2"/>
                <w:shd w:val="clear" w:color="auto" w:fill="FFFFFF"/>
              </w:rPr>
            </w:pPr>
            <w:r w:rsidRPr="00EF1EA2">
              <w:rPr>
                <w:spacing w:val="2"/>
                <w:shd w:val="clear" w:color="auto" w:fill="FFFFFF"/>
              </w:rPr>
              <w:t>1. Государственная регистрация физических лиц, осуществляющих частное предпринимательство без образования юридического лица, заключается в постановке на учет в качестве индивидуального предпринимателя в органе государственных доходов по месту нахождения, заявленному при государственной регистрации в качестве индивидуального предпринимателя.</w:t>
            </w:r>
          </w:p>
          <w:p w:rsidR="00D2233B" w:rsidRPr="00EF1EA2" w:rsidRDefault="00D2233B" w:rsidP="00D2233B">
            <w:pPr>
              <w:pStyle w:val="a5"/>
              <w:spacing w:before="0" w:beforeAutospacing="0" w:after="0" w:afterAutospacing="0"/>
              <w:ind w:firstLine="425"/>
              <w:contextualSpacing/>
              <w:jc w:val="both"/>
            </w:pPr>
            <w:r w:rsidRPr="00EF1EA2">
              <w:t xml:space="preserve">2. Обязательной государственной регистрации  </w:t>
            </w:r>
            <w:r w:rsidRPr="00EF1EA2">
              <w:rPr>
                <w:b/>
              </w:rPr>
              <w:t>в качестве</w:t>
            </w:r>
            <w:r w:rsidRPr="00EF1EA2">
              <w:t xml:space="preserve"> </w:t>
            </w:r>
            <w:r w:rsidRPr="00EF1EA2">
              <w:rPr>
                <w:b/>
              </w:rPr>
              <w:t>индивидуального предпринимателя подлежат физические лица,</w:t>
            </w:r>
            <w:r w:rsidRPr="00EF1EA2">
              <w:t xml:space="preserve"> которые отвечают одному из следующих условий:</w:t>
            </w:r>
          </w:p>
          <w:p w:rsidR="00D2233B" w:rsidRPr="00EF1EA2" w:rsidRDefault="00D2233B" w:rsidP="00D2233B">
            <w:pPr>
              <w:pStyle w:val="a5"/>
              <w:spacing w:before="0" w:beforeAutospacing="0" w:after="0" w:afterAutospacing="0"/>
              <w:ind w:firstLine="425"/>
              <w:contextualSpacing/>
              <w:jc w:val="both"/>
            </w:pPr>
            <w:r w:rsidRPr="00EF1EA2">
              <w:t>1) используют труд наемных работников на постоянной основе;</w:t>
            </w:r>
          </w:p>
          <w:p w:rsidR="00D2233B" w:rsidRPr="00EF1EA2" w:rsidRDefault="00D2233B" w:rsidP="00D2233B">
            <w:pPr>
              <w:pStyle w:val="a5"/>
              <w:spacing w:before="0" w:beforeAutospacing="0" w:after="0" w:afterAutospacing="0"/>
              <w:ind w:firstLine="425"/>
              <w:contextualSpacing/>
              <w:jc w:val="both"/>
              <w:rPr>
                <w:b/>
                <w:spacing w:val="2"/>
              </w:rPr>
            </w:pPr>
            <w:r w:rsidRPr="00EF1EA2">
              <w:t>2) имеют от частного предпринимательства годовой доход, исчисленный в соответствии с </w:t>
            </w:r>
            <w:hyperlink r:id="rId247" w:anchor="z1004" w:history="1">
              <w:r w:rsidRPr="00EF1EA2">
                <w:t>налоговым законодательством</w:t>
              </w:r>
            </w:hyperlink>
            <w:r w:rsidRPr="00EF1EA2">
              <w:t xml:space="preserve"> Республики Казахстан, в размере, превышающем </w:t>
            </w:r>
            <w:r w:rsidRPr="00EF1EA2">
              <w:rPr>
                <w:b/>
                <w:spacing w:val="2"/>
              </w:rPr>
              <w:t>12-кратный минимальный размер заработной платы, установленный законом о республиканском бюджете и действующий на 1 января соответствующего финансового года.</w:t>
            </w:r>
          </w:p>
          <w:p w:rsidR="00D2233B" w:rsidRPr="00EF1EA2" w:rsidRDefault="00D2233B" w:rsidP="00D2233B">
            <w:pPr>
              <w:pStyle w:val="a5"/>
              <w:spacing w:before="0" w:beforeAutospacing="0" w:after="0" w:afterAutospacing="0"/>
              <w:ind w:firstLine="425"/>
              <w:contextualSpacing/>
              <w:jc w:val="both"/>
            </w:pPr>
            <w:r w:rsidRPr="00EF1EA2">
              <w:t>Деятельность перечисленных индивидуальных предпринимателей без государственной регистрации запрещается, за исключением лиц, указанных в </w:t>
            </w:r>
            <w:hyperlink r:id="rId248" w:anchor="z422" w:history="1">
              <w:r w:rsidRPr="00EF1EA2">
                <w:t>пункте 3</w:t>
              </w:r>
            </w:hyperlink>
            <w:r w:rsidRPr="00EF1EA2">
              <w:t xml:space="preserve"> настоящей статьи, а также случаев, предусмотренных </w:t>
            </w:r>
            <w:hyperlink r:id="rId249" w:anchor="z997" w:history="1">
              <w:r w:rsidRPr="00EF1EA2">
                <w:t>налоговым законодательством</w:t>
              </w:r>
            </w:hyperlink>
            <w:r w:rsidRPr="00EF1EA2">
              <w:t xml:space="preserve"> Республики Казахстан.</w:t>
            </w:r>
          </w:p>
          <w:p w:rsidR="00D2233B" w:rsidRPr="00EF1EA2" w:rsidRDefault="00D2233B" w:rsidP="00D2233B">
            <w:pPr>
              <w:pStyle w:val="a5"/>
              <w:spacing w:before="0" w:beforeAutospacing="0" w:after="0" w:afterAutospacing="0"/>
              <w:ind w:firstLine="425"/>
              <w:contextualSpacing/>
              <w:jc w:val="both"/>
            </w:pPr>
            <w:r w:rsidRPr="00EF1EA2">
              <w:t>3. Физическое лицо, не использующее труд работников на постоянной основе, вправе не регистрироваться в качестве индивидуального предпринимателя при получении следующих доходов, установленных </w:t>
            </w:r>
            <w:hyperlink r:id="rId250" w:anchor="z1898" w:history="1">
              <w:r w:rsidRPr="00EF1EA2">
                <w:t>налоговым законодательством</w:t>
              </w:r>
            </w:hyperlink>
            <w:r w:rsidRPr="00EF1EA2">
              <w:t xml:space="preserve"> Республики Казахстан:</w:t>
            </w:r>
          </w:p>
          <w:p w:rsidR="00D2233B" w:rsidRPr="00EF1EA2" w:rsidRDefault="00D2233B" w:rsidP="00D2233B">
            <w:pPr>
              <w:pStyle w:val="a5"/>
              <w:spacing w:before="0" w:beforeAutospacing="0" w:after="0" w:afterAutospacing="0"/>
              <w:ind w:firstLine="425"/>
              <w:contextualSpacing/>
              <w:jc w:val="both"/>
              <w:rPr>
                <w:b/>
              </w:rPr>
            </w:pPr>
            <w:r w:rsidRPr="00EF1EA2">
              <w:rPr>
                <w:b/>
              </w:rPr>
              <w:t>1) доходов, подлежащих налогообложению у источника выплаты;</w:t>
            </w:r>
          </w:p>
          <w:p w:rsidR="00D2233B" w:rsidRPr="00EF1EA2" w:rsidRDefault="00D2233B" w:rsidP="00D2233B">
            <w:pPr>
              <w:pStyle w:val="a5"/>
              <w:spacing w:before="0" w:beforeAutospacing="0" w:after="0" w:afterAutospacing="0"/>
              <w:ind w:firstLine="425"/>
              <w:contextualSpacing/>
              <w:jc w:val="both"/>
            </w:pPr>
            <w:r w:rsidRPr="00EF1EA2">
              <w:t>2) имущественного дохода;</w:t>
            </w:r>
          </w:p>
          <w:p w:rsidR="00D2233B" w:rsidRPr="00EF1EA2" w:rsidRDefault="00D2233B" w:rsidP="00D2233B">
            <w:pPr>
              <w:pStyle w:val="a5"/>
              <w:spacing w:before="0" w:beforeAutospacing="0" w:after="0" w:afterAutospacing="0"/>
              <w:ind w:firstLine="425"/>
              <w:contextualSpacing/>
              <w:jc w:val="both"/>
              <w:rPr>
                <w:b/>
              </w:rPr>
            </w:pPr>
            <w:r w:rsidRPr="00EF1EA2">
              <w:rPr>
                <w:b/>
              </w:rPr>
              <w:t>3) доходов из источников за пределами Республики Казахстан;</w:t>
            </w:r>
          </w:p>
          <w:p w:rsidR="00D2233B" w:rsidRPr="00EF1EA2" w:rsidRDefault="00D2233B" w:rsidP="00D2233B">
            <w:pPr>
              <w:pStyle w:val="a5"/>
              <w:spacing w:before="0" w:beforeAutospacing="0" w:after="0" w:afterAutospacing="0"/>
              <w:ind w:firstLine="425"/>
              <w:contextualSpacing/>
              <w:jc w:val="both"/>
              <w:rPr>
                <w:b/>
              </w:rPr>
            </w:pPr>
            <w:r w:rsidRPr="00EF1EA2">
              <w:rPr>
                <w:b/>
              </w:rPr>
              <w:t xml:space="preserve">4) доходов домашних работников в соответствии с трудовым </w:t>
            </w:r>
            <w:hyperlink r:id="rId251" w:anchor="z33" w:history="1">
              <w:r w:rsidRPr="00EF1EA2">
                <w:rPr>
                  <w:b/>
                  <w:bCs/>
                </w:rPr>
                <w:t>законодательством</w:t>
              </w:r>
            </w:hyperlink>
            <w:r w:rsidRPr="00EF1EA2">
              <w:rPr>
                <w:b/>
              </w:rPr>
              <w:t xml:space="preserve"> Республики Казахстан, получающих доходы от лиц, не являющихся налоговыми агентами;</w:t>
            </w:r>
          </w:p>
          <w:p w:rsidR="00D2233B" w:rsidRPr="00EF1EA2" w:rsidRDefault="00D2233B" w:rsidP="00D2233B">
            <w:pPr>
              <w:pStyle w:val="a5"/>
              <w:spacing w:before="0" w:beforeAutospacing="0" w:after="0" w:afterAutospacing="0"/>
              <w:ind w:firstLine="425"/>
              <w:contextualSpacing/>
              <w:jc w:val="both"/>
              <w:rPr>
                <w:b/>
              </w:rPr>
            </w:pPr>
            <w:r w:rsidRPr="00EF1EA2">
              <w:rPr>
                <w:b/>
              </w:rPr>
              <w:t>5) доходов граждан Республики Казахстан, получающих доход работника по трудовым договорам (контрактам) и (или) договорам гражданско-правового характера, заключенным с дипломатическими и приравненными к ним представительствами иностранного государства, консульскими учреждениями иностранного государства, аккредитованными в Республике Казахстан, не являющимися налоговыми агентами;</w:t>
            </w:r>
          </w:p>
          <w:p w:rsidR="00D2233B" w:rsidRPr="00EF1EA2" w:rsidRDefault="00D2233B" w:rsidP="00D2233B">
            <w:pPr>
              <w:pStyle w:val="a5"/>
              <w:spacing w:before="0" w:beforeAutospacing="0" w:after="0" w:afterAutospacing="0"/>
              <w:ind w:firstLine="425"/>
              <w:contextualSpacing/>
              <w:jc w:val="both"/>
              <w:rPr>
                <w:b/>
              </w:rPr>
            </w:pPr>
            <w:r w:rsidRPr="00EF1EA2">
              <w:rPr>
                <w:b/>
              </w:rPr>
              <w:t>6) доходов граждан Республики Казахстан, получающих доход работника по трудовым договорам (контрактам) и (или) договорам гражданско-правового характера, заключенным с международными и государственными организациями, зарубежными и казахстанскими неправительственными общественными организациями и фондами, освобожденными от обязательства по исчислению, удержанию и перечислению индивидуального подоходного налога у источника выплаты в соответствии с международными договорами, ратифицированными Республикой Казахстан;</w:t>
            </w:r>
          </w:p>
          <w:p w:rsidR="00D2233B" w:rsidRPr="00EF1EA2" w:rsidRDefault="00D2233B" w:rsidP="00D2233B">
            <w:pPr>
              <w:pStyle w:val="a5"/>
              <w:spacing w:before="0" w:beforeAutospacing="0" w:after="0" w:afterAutospacing="0"/>
              <w:ind w:firstLine="425"/>
              <w:contextualSpacing/>
              <w:jc w:val="both"/>
              <w:rPr>
                <w:b/>
              </w:rPr>
            </w:pPr>
            <w:r w:rsidRPr="00EF1EA2">
              <w:rPr>
                <w:b/>
              </w:rPr>
              <w:t>7) доходов трудовых иммигрантов, являющихся домашними работниками-резидентами Республики Казахстан, полученных (подлежащих получению) по трудовым договорам, заключенным в соответствии с трудовым законодательством Республики Казахстан на основании разрешения трудовому иммигранту;</w:t>
            </w:r>
          </w:p>
          <w:p w:rsidR="00D2233B" w:rsidRPr="00EF1EA2" w:rsidRDefault="00D2233B" w:rsidP="00D2233B">
            <w:pPr>
              <w:pStyle w:val="a5"/>
              <w:spacing w:before="0" w:beforeAutospacing="0" w:after="0" w:afterAutospacing="0"/>
              <w:ind w:firstLine="425"/>
              <w:contextualSpacing/>
              <w:jc w:val="both"/>
              <w:rPr>
                <w:b/>
              </w:rPr>
            </w:pPr>
            <w:r w:rsidRPr="00EF1EA2">
              <w:rPr>
                <w:b/>
              </w:rPr>
              <w:t xml:space="preserve">8) доходов медиаторов, </w:t>
            </w:r>
            <w:r w:rsidRPr="00EF1EA2">
              <w:rPr>
                <w:rStyle w:val="s0"/>
                <w:b/>
                <w:bCs/>
              </w:rPr>
              <w:t>за исключением профессиональных медиаторов</w:t>
            </w:r>
            <w:r w:rsidRPr="00EF1EA2">
              <w:rPr>
                <w:rStyle w:val="s0"/>
                <w:b/>
              </w:rPr>
              <w:t xml:space="preserve"> </w:t>
            </w:r>
            <w:r w:rsidRPr="00EF1EA2">
              <w:rPr>
                <w:b/>
              </w:rPr>
              <w:t xml:space="preserve">в соответствии с </w:t>
            </w:r>
            <w:hyperlink r:id="rId252" w:anchor="z0" w:history="1">
              <w:r w:rsidRPr="00EF1EA2">
                <w:rPr>
                  <w:b/>
                  <w:bCs/>
                </w:rPr>
                <w:t>Законом</w:t>
              </w:r>
            </w:hyperlink>
            <w:r w:rsidRPr="00EF1EA2">
              <w:rPr>
                <w:b/>
              </w:rPr>
              <w:t xml:space="preserve"> Республики Казахстан «О медиации», от лиц, не являющихся налоговыми агентами;</w:t>
            </w:r>
          </w:p>
          <w:p w:rsidR="00D2233B" w:rsidRPr="00EF1EA2" w:rsidRDefault="00D2233B" w:rsidP="00D2233B">
            <w:pPr>
              <w:pStyle w:val="a5"/>
              <w:spacing w:before="0" w:beforeAutospacing="0" w:after="0" w:afterAutospacing="0"/>
              <w:ind w:firstLine="425"/>
              <w:contextualSpacing/>
              <w:jc w:val="both"/>
              <w:rPr>
                <w:b/>
              </w:rPr>
            </w:pPr>
            <w:r w:rsidRPr="00EF1EA2">
              <w:rPr>
                <w:b/>
              </w:rPr>
              <w:t>9) доходов от личного подсобного хозяйства, учтенного в книге похозяйственного учета в соответствии с законодательством Республики Казахстан, подлежащие налогообложению, по которым не было произведено удержание индивидуального подоходного налога у источника выплаты в том числе в связи с представлением налоговому агенту  недостоверных сведений лицом, занимающимся личным подсобным хозяйством.</w:t>
            </w:r>
          </w:p>
          <w:p w:rsidR="00D2233B" w:rsidRPr="00EF1EA2" w:rsidRDefault="00D2233B" w:rsidP="00D2233B">
            <w:pPr>
              <w:ind w:firstLine="425"/>
              <w:contextualSpacing/>
              <w:jc w:val="both"/>
              <w:rPr>
                <w:rFonts w:ascii="Times New Roman" w:hAnsi="Times New Roman" w:cs="Times New Roman"/>
                <w:bCs/>
                <w:sz w:val="24"/>
                <w:szCs w:val="24"/>
              </w:rPr>
            </w:pPr>
            <w:r w:rsidRPr="00EF1EA2">
              <w:rPr>
                <w:rFonts w:ascii="Times New Roman" w:hAnsi="Times New Roman" w:cs="Times New Roman"/>
                <w:b/>
                <w:sz w:val="24"/>
                <w:szCs w:val="24"/>
              </w:rPr>
              <w:t>В целях применения настоящего пункта налоговым агентом признается лицо, определенное налоговым законодательством Республики Казахстан.</w:t>
            </w:r>
          </w:p>
        </w:tc>
        <w:tc>
          <w:tcPr>
            <w:tcW w:w="3435" w:type="dxa"/>
          </w:tcPr>
          <w:p w:rsidR="00D2233B" w:rsidRPr="00EF1EA2" w:rsidRDefault="00D2233B" w:rsidP="00D2233B">
            <w:pPr>
              <w:widowControl w:val="0"/>
              <w:ind w:firstLine="252"/>
              <w:contextualSpacing/>
              <w:jc w:val="both"/>
              <w:rPr>
                <w:rFonts w:ascii="Times New Roman" w:hAnsi="Times New Roman" w:cs="Times New Roman"/>
                <w:b/>
                <w:sz w:val="24"/>
                <w:szCs w:val="24"/>
              </w:rPr>
            </w:pPr>
          </w:p>
        </w:tc>
      </w:tr>
      <w:tr w:rsidR="00D2233B" w:rsidRPr="00EF1EA2" w:rsidTr="00BA541A">
        <w:tc>
          <w:tcPr>
            <w:tcW w:w="852" w:type="dxa"/>
          </w:tcPr>
          <w:p w:rsidR="00D2233B" w:rsidRPr="00EF1EA2" w:rsidRDefault="00D2233B" w:rsidP="00D2233B">
            <w:pPr>
              <w:pStyle w:val="a4"/>
              <w:numPr>
                <w:ilvl w:val="0"/>
                <w:numId w:val="35"/>
              </w:numPr>
              <w:jc w:val="both"/>
              <w:rPr>
                <w:rFonts w:ascii="Times New Roman" w:eastAsia="Times New Roman" w:hAnsi="Times New Roman" w:cs="Times New Roman"/>
                <w:sz w:val="24"/>
                <w:szCs w:val="24"/>
                <w:lang w:eastAsia="ru-RU"/>
              </w:rPr>
            </w:pPr>
          </w:p>
        </w:tc>
        <w:tc>
          <w:tcPr>
            <w:tcW w:w="1595" w:type="dxa"/>
          </w:tcPr>
          <w:p w:rsidR="00D2233B" w:rsidRPr="00EF1EA2" w:rsidRDefault="00D2233B" w:rsidP="00D2233B">
            <w:pPr>
              <w:contextualSpacing/>
              <w:jc w:val="both"/>
              <w:rPr>
                <w:rFonts w:ascii="Times New Roman" w:hAnsi="Times New Roman" w:cs="Times New Roman"/>
                <w:sz w:val="24"/>
                <w:szCs w:val="24"/>
              </w:rPr>
            </w:pPr>
            <w:r w:rsidRPr="00EF1EA2">
              <w:rPr>
                <w:rFonts w:ascii="Times New Roman" w:hAnsi="Times New Roman" w:cs="Times New Roman"/>
                <w:sz w:val="24"/>
                <w:szCs w:val="24"/>
              </w:rPr>
              <w:t>Статья 38</w:t>
            </w:r>
          </w:p>
        </w:tc>
        <w:tc>
          <w:tcPr>
            <w:tcW w:w="4959" w:type="dxa"/>
          </w:tcPr>
          <w:p w:rsidR="00D2233B" w:rsidRPr="00EF1EA2" w:rsidRDefault="00D2233B" w:rsidP="00D2233B">
            <w:pPr>
              <w:ind w:firstLine="423"/>
              <w:contextualSpacing/>
              <w:jc w:val="both"/>
              <w:rPr>
                <w:rFonts w:ascii="Times New Roman" w:hAnsi="Times New Roman" w:cs="Times New Roman"/>
                <w:bCs/>
                <w:sz w:val="24"/>
                <w:szCs w:val="24"/>
              </w:rPr>
            </w:pPr>
            <w:r w:rsidRPr="00EF1EA2">
              <w:rPr>
                <w:rFonts w:ascii="Times New Roman" w:hAnsi="Times New Roman" w:cs="Times New Roman"/>
                <w:b/>
                <w:bCs/>
                <w:sz w:val="24"/>
                <w:szCs w:val="24"/>
              </w:rPr>
              <w:t xml:space="preserve">Статья 38. </w:t>
            </w:r>
            <w:r w:rsidRPr="00EF1EA2">
              <w:rPr>
                <w:rFonts w:ascii="Times New Roman" w:hAnsi="Times New Roman" w:cs="Times New Roman"/>
                <w:bCs/>
                <w:sz w:val="24"/>
                <w:szCs w:val="24"/>
              </w:rPr>
              <w:t>Прекращение деятельности индивидуального предпринимателя</w:t>
            </w:r>
          </w:p>
          <w:p w:rsidR="00D2233B" w:rsidRPr="00EF1EA2" w:rsidRDefault="00D2233B" w:rsidP="00D2233B">
            <w:pPr>
              <w:ind w:firstLine="423"/>
              <w:contextualSpacing/>
              <w:jc w:val="both"/>
              <w:rPr>
                <w:rFonts w:ascii="Times New Roman" w:hAnsi="Times New Roman" w:cs="Times New Roman"/>
                <w:bCs/>
                <w:sz w:val="24"/>
                <w:szCs w:val="24"/>
              </w:rPr>
            </w:pPr>
            <w:r w:rsidRPr="00EF1EA2">
              <w:rPr>
                <w:rFonts w:ascii="Times New Roman" w:hAnsi="Times New Roman" w:cs="Times New Roman"/>
                <w:bCs/>
                <w:sz w:val="24"/>
                <w:szCs w:val="24"/>
              </w:rPr>
              <w:t>…</w:t>
            </w:r>
          </w:p>
          <w:p w:rsidR="00D2233B" w:rsidRPr="00EF1EA2" w:rsidRDefault="00D2233B" w:rsidP="00D2233B">
            <w:pPr>
              <w:ind w:firstLine="423"/>
              <w:contextualSpacing/>
              <w:jc w:val="both"/>
              <w:rPr>
                <w:rFonts w:ascii="Times New Roman" w:eastAsia="Times New Roman" w:hAnsi="Times New Roman" w:cs="Times New Roman"/>
                <w:sz w:val="24"/>
                <w:szCs w:val="24"/>
                <w:lang w:eastAsia="ru-RU"/>
              </w:rPr>
            </w:pPr>
            <w:bookmarkStart w:id="237" w:name="SUB380200"/>
            <w:bookmarkEnd w:id="237"/>
            <w:r w:rsidRPr="00EF1EA2">
              <w:rPr>
                <w:rFonts w:ascii="Times New Roman" w:eastAsia="Times New Roman" w:hAnsi="Times New Roman" w:cs="Times New Roman"/>
                <w:sz w:val="24"/>
                <w:szCs w:val="24"/>
                <w:lang w:eastAsia="ru-RU"/>
              </w:rPr>
              <w:t>2. В принудительном порядке деятельность индивидуального предпринимателя прекращается по решению суда в случаях:</w:t>
            </w:r>
          </w:p>
          <w:p w:rsidR="00D2233B" w:rsidRPr="00EF1EA2" w:rsidRDefault="00D2233B" w:rsidP="00D2233B">
            <w:pPr>
              <w:ind w:firstLine="423"/>
              <w:contextualSpacing/>
              <w:jc w:val="both"/>
              <w:rPr>
                <w:rFonts w:ascii="Times New Roman" w:eastAsia="Times New Roman" w:hAnsi="Times New Roman" w:cs="Times New Roman"/>
                <w:sz w:val="24"/>
                <w:szCs w:val="24"/>
                <w:lang w:eastAsia="ru-RU"/>
              </w:rPr>
            </w:pPr>
            <w:bookmarkStart w:id="238" w:name="SUB380201"/>
            <w:bookmarkEnd w:id="238"/>
            <w:r w:rsidRPr="00EF1EA2">
              <w:rPr>
                <w:rFonts w:ascii="Times New Roman" w:eastAsia="Times New Roman" w:hAnsi="Times New Roman" w:cs="Times New Roman"/>
                <w:sz w:val="24"/>
                <w:szCs w:val="24"/>
                <w:lang w:eastAsia="ru-RU"/>
              </w:rPr>
              <w:t>…</w:t>
            </w: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r w:rsidRPr="00EF1EA2">
              <w:rPr>
                <w:rFonts w:ascii="Times New Roman" w:eastAsia="Times New Roman" w:hAnsi="Times New Roman" w:cs="Times New Roman"/>
                <w:b/>
                <w:sz w:val="24"/>
                <w:szCs w:val="24"/>
                <w:lang w:eastAsia="ru-RU"/>
              </w:rPr>
              <w:t xml:space="preserve">7) отсутствует. </w:t>
            </w: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r w:rsidRPr="00EF1EA2">
              <w:rPr>
                <w:rFonts w:ascii="Times New Roman" w:eastAsia="Times New Roman" w:hAnsi="Times New Roman" w:cs="Times New Roman"/>
                <w:b/>
                <w:sz w:val="24"/>
                <w:szCs w:val="24"/>
                <w:lang w:eastAsia="ru-RU"/>
              </w:rPr>
              <w:t>…</w:t>
            </w:r>
          </w:p>
        </w:tc>
        <w:tc>
          <w:tcPr>
            <w:tcW w:w="4930" w:type="dxa"/>
          </w:tcPr>
          <w:p w:rsidR="00D2233B" w:rsidRPr="00EF1EA2" w:rsidRDefault="00D2233B" w:rsidP="00D2233B">
            <w:pPr>
              <w:ind w:firstLine="425"/>
              <w:contextualSpacing/>
              <w:jc w:val="both"/>
              <w:rPr>
                <w:rFonts w:ascii="Times New Roman" w:hAnsi="Times New Roman" w:cs="Times New Roman"/>
                <w:bCs/>
                <w:sz w:val="24"/>
                <w:szCs w:val="24"/>
              </w:rPr>
            </w:pPr>
            <w:r w:rsidRPr="00EF1EA2">
              <w:rPr>
                <w:rFonts w:ascii="Times New Roman" w:hAnsi="Times New Roman" w:cs="Times New Roman"/>
                <w:b/>
                <w:bCs/>
                <w:sz w:val="24"/>
                <w:szCs w:val="24"/>
              </w:rPr>
              <w:t xml:space="preserve">Статья 38. </w:t>
            </w:r>
            <w:r w:rsidRPr="00EF1EA2">
              <w:rPr>
                <w:rFonts w:ascii="Times New Roman" w:hAnsi="Times New Roman" w:cs="Times New Roman"/>
                <w:bCs/>
                <w:sz w:val="24"/>
                <w:szCs w:val="24"/>
              </w:rPr>
              <w:t>Прекращение деятельности индивидуального предпринимателя</w:t>
            </w:r>
          </w:p>
          <w:p w:rsidR="00D2233B" w:rsidRPr="00EF1EA2" w:rsidRDefault="00D2233B" w:rsidP="00D2233B">
            <w:pPr>
              <w:ind w:firstLine="425"/>
              <w:contextualSpacing/>
              <w:jc w:val="both"/>
              <w:rPr>
                <w:rFonts w:ascii="Times New Roman" w:hAnsi="Times New Roman" w:cs="Times New Roman"/>
                <w:bCs/>
                <w:sz w:val="24"/>
                <w:szCs w:val="24"/>
              </w:rPr>
            </w:pPr>
            <w:r w:rsidRPr="00EF1EA2">
              <w:rPr>
                <w:rFonts w:ascii="Times New Roman" w:hAnsi="Times New Roman" w:cs="Times New Roman"/>
                <w:bCs/>
                <w:sz w:val="24"/>
                <w:szCs w:val="24"/>
              </w:rPr>
              <w:t>…</w:t>
            </w:r>
          </w:p>
          <w:p w:rsidR="00D2233B" w:rsidRPr="00EF1EA2" w:rsidRDefault="00D2233B" w:rsidP="00D2233B">
            <w:pPr>
              <w:ind w:firstLine="425"/>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sz w:val="24"/>
                <w:szCs w:val="24"/>
                <w:lang w:eastAsia="ru-RU"/>
              </w:rPr>
              <w:t>2. В принудительном порядке деятельность индивидуального предпринимателя прекращается по решению суда в случаях:</w:t>
            </w:r>
          </w:p>
          <w:p w:rsidR="00D2233B" w:rsidRPr="00EF1EA2" w:rsidRDefault="00D2233B" w:rsidP="00D2233B">
            <w:pPr>
              <w:ind w:firstLine="425"/>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b/>
                <w:sz w:val="24"/>
                <w:szCs w:val="24"/>
                <w:lang w:eastAsia="ru-RU"/>
              </w:rPr>
              <w:t>...</w:t>
            </w:r>
          </w:p>
          <w:p w:rsidR="00D2233B" w:rsidRPr="00EF1EA2" w:rsidRDefault="00D2233B" w:rsidP="00D2233B">
            <w:pPr>
              <w:ind w:firstLine="425"/>
              <w:contextualSpacing/>
              <w:jc w:val="both"/>
              <w:rPr>
                <w:rFonts w:ascii="Times New Roman" w:eastAsia="Times New Roman" w:hAnsi="Times New Roman" w:cs="Times New Roman"/>
                <w:b/>
                <w:sz w:val="24"/>
                <w:szCs w:val="24"/>
                <w:lang w:eastAsia="ru-RU"/>
              </w:rPr>
            </w:pPr>
            <w:r w:rsidRPr="00EF1EA2">
              <w:rPr>
                <w:rFonts w:ascii="Times New Roman" w:eastAsia="Times New Roman" w:hAnsi="Times New Roman" w:cs="Times New Roman"/>
                <w:b/>
                <w:sz w:val="24"/>
                <w:szCs w:val="24"/>
                <w:lang w:eastAsia="ru-RU"/>
              </w:rPr>
              <w:t xml:space="preserve">7) </w:t>
            </w:r>
            <w:r w:rsidRPr="00EF1EA2">
              <w:rPr>
                <w:rFonts w:ascii="Times New Roman" w:hAnsi="Times New Roman" w:cs="Times New Roman"/>
                <w:b/>
                <w:sz w:val="24"/>
                <w:szCs w:val="24"/>
              </w:rPr>
              <w:t xml:space="preserve">установленных </w:t>
            </w:r>
            <w:bookmarkStart w:id="239" w:name="sub1002374250"/>
            <w:r w:rsidRPr="00EF1EA2">
              <w:rPr>
                <w:rFonts w:ascii="Times New Roman" w:hAnsi="Times New Roman" w:cs="Times New Roman"/>
                <w:b/>
                <w:sz w:val="24"/>
                <w:szCs w:val="24"/>
              </w:rPr>
              <w:fldChar w:fldCharType="begin"/>
            </w:r>
            <w:r w:rsidRPr="00EF1EA2">
              <w:rPr>
                <w:rFonts w:ascii="Times New Roman" w:hAnsi="Times New Roman" w:cs="Times New Roman"/>
                <w:b/>
                <w:sz w:val="24"/>
                <w:szCs w:val="24"/>
              </w:rPr>
              <w:instrText xml:space="preserve"> HYPERLINK "jl:30366217.0%20" </w:instrText>
            </w:r>
            <w:r w:rsidRPr="00EF1EA2">
              <w:rPr>
                <w:rFonts w:ascii="Times New Roman" w:hAnsi="Times New Roman" w:cs="Times New Roman"/>
                <w:b/>
                <w:sz w:val="24"/>
                <w:szCs w:val="24"/>
              </w:rPr>
              <w:fldChar w:fldCharType="separate"/>
            </w:r>
            <w:r w:rsidRPr="00EF1EA2">
              <w:rPr>
                <w:rFonts w:ascii="Times New Roman" w:hAnsi="Times New Roman" w:cs="Times New Roman"/>
                <w:b/>
                <w:bCs/>
                <w:sz w:val="24"/>
                <w:szCs w:val="24"/>
              </w:rPr>
              <w:t>налоговым законодательством</w:t>
            </w:r>
            <w:r w:rsidRPr="00EF1EA2">
              <w:rPr>
                <w:rFonts w:ascii="Times New Roman" w:hAnsi="Times New Roman" w:cs="Times New Roman"/>
                <w:b/>
                <w:sz w:val="24"/>
                <w:szCs w:val="24"/>
              </w:rPr>
              <w:fldChar w:fldCharType="end"/>
            </w:r>
            <w:bookmarkEnd w:id="239"/>
            <w:r w:rsidRPr="00EF1EA2">
              <w:rPr>
                <w:rFonts w:ascii="Times New Roman" w:hAnsi="Times New Roman" w:cs="Times New Roman"/>
                <w:b/>
                <w:sz w:val="24"/>
                <w:szCs w:val="24"/>
              </w:rPr>
              <w:t xml:space="preserve"> Республики Казахстан, предусматривающих прекращение деятельности в принудительном порядке</w:t>
            </w:r>
            <w:r w:rsidRPr="00EF1EA2">
              <w:rPr>
                <w:rFonts w:ascii="Times New Roman" w:eastAsia="Times New Roman" w:hAnsi="Times New Roman" w:cs="Times New Roman"/>
                <w:b/>
                <w:sz w:val="24"/>
                <w:szCs w:val="24"/>
                <w:lang w:eastAsia="ru-RU"/>
              </w:rPr>
              <w:t>.</w:t>
            </w:r>
          </w:p>
          <w:p w:rsidR="00D2233B" w:rsidRPr="00EF1EA2" w:rsidRDefault="00D2233B" w:rsidP="00D2233B">
            <w:pPr>
              <w:ind w:firstLine="425"/>
              <w:contextualSpacing/>
              <w:jc w:val="both"/>
              <w:rPr>
                <w:rFonts w:ascii="Times New Roman" w:eastAsia="Times New Roman" w:hAnsi="Times New Roman" w:cs="Times New Roman"/>
                <w:b/>
                <w:sz w:val="24"/>
                <w:szCs w:val="24"/>
                <w:lang w:eastAsia="ru-RU"/>
              </w:rPr>
            </w:pPr>
            <w:r w:rsidRPr="00EF1EA2">
              <w:rPr>
                <w:rFonts w:ascii="Times New Roman" w:eastAsia="Times New Roman" w:hAnsi="Times New Roman" w:cs="Times New Roman"/>
                <w:b/>
                <w:sz w:val="24"/>
                <w:szCs w:val="24"/>
                <w:lang w:eastAsia="ru-RU"/>
              </w:rPr>
              <w:t>…</w:t>
            </w:r>
          </w:p>
        </w:tc>
        <w:tc>
          <w:tcPr>
            <w:tcW w:w="3435" w:type="dxa"/>
          </w:tcPr>
          <w:p w:rsidR="00D2233B" w:rsidRPr="00EF1EA2" w:rsidRDefault="00D2233B" w:rsidP="00D2233B">
            <w:pPr>
              <w:widowControl w:val="0"/>
              <w:ind w:firstLine="252"/>
              <w:contextualSpacing/>
              <w:jc w:val="both"/>
              <w:rPr>
                <w:rFonts w:ascii="Times New Roman" w:hAnsi="Times New Roman" w:cs="Times New Roman"/>
                <w:b/>
                <w:bCs/>
                <w:sz w:val="24"/>
                <w:szCs w:val="24"/>
              </w:rPr>
            </w:pPr>
            <w:r w:rsidRPr="00EF1EA2">
              <w:rPr>
                <w:rFonts w:ascii="Times New Roman" w:hAnsi="Times New Roman" w:cs="Times New Roman"/>
                <w:b/>
                <w:sz w:val="24"/>
                <w:szCs w:val="24"/>
              </w:rPr>
              <w:t>Вводятся в действие с 01.01.2018г.</w:t>
            </w:r>
          </w:p>
          <w:p w:rsidR="00D2233B" w:rsidRPr="00EF1EA2" w:rsidRDefault="00D2233B" w:rsidP="00D2233B">
            <w:pPr>
              <w:widowControl w:val="0"/>
              <w:ind w:firstLine="252"/>
              <w:contextualSpacing/>
              <w:jc w:val="both"/>
              <w:rPr>
                <w:rFonts w:ascii="Times New Roman" w:hAnsi="Times New Roman" w:cs="Times New Roman"/>
                <w:b/>
                <w:sz w:val="24"/>
                <w:szCs w:val="24"/>
              </w:rPr>
            </w:pPr>
            <w:r w:rsidRPr="00EF1EA2">
              <w:rPr>
                <w:rFonts w:ascii="Times New Roman" w:hAnsi="Times New Roman" w:cs="Times New Roman"/>
                <w:bCs/>
                <w:iCs/>
                <w:sz w:val="24"/>
                <w:szCs w:val="24"/>
              </w:rPr>
              <w:t>Приведение в соответствие в связи с вводом новой нормы по прекращению деятельности в принудительном порядке (ст.580-1 Налогового кодекса)</w:t>
            </w:r>
          </w:p>
        </w:tc>
      </w:tr>
      <w:tr w:rsidR="00D2233B" w:rsidRPr="00EF1EA2" w:rsidTr="00BA541A">
        <w:tc>
          <w:tcPr>
            <w:tcW w:w="852" w:type="dxa"/>
          </w:tcPr>
          <w:p w:rsidR="00D2233B" w:rsidRPr="00EF1EA2" w:rsidRDefault="00D2233B" w:rsidP="00D2233B">
            <w:pPr>
              <w:pStyle w:val="a4"/>
              <w:numPr>
                <w:ilvl w:val="0"/>
                <w:numId w:val="35"/>
              </w:numPr>
              <w:jc w:val="both"/>
              <w:rPr>
                <w:rFonts w:ascii="Times New Roman" w:eastAsia="Times New Roman" w:hAnsi="Times New Roman" w:cs="Times New Roman"/>
                <w:sz w:val="24"/>
                <w:szCs w:val="24"/>
                <w:lang w:eastAsia="ru-RU"/>
              </w:rPr>
            </w:pPr>
          </w:p>
        </w:tc>
        <w:tc>
          <w:tcPr>
            <w:tcW w:w="1595" w:type="dxa"/>
          </w:tcPr>
          <w:p w:rsidR="00D2233B" w:rsidRPr="00EF1EA2" w:rsidRDefault="00D2233B" w:rsidP="00D2233B">
            <w:pPr>
              <w:contextualSpacing/>
              <w:jc w:val="both"/>
              <w:rPr>
                <w:rFonts w:ascii="Times New Roman" w:hAnsi="Times New Roman" w:cs="Times New Roman"/>
                <w:sz w:val="24"/>
                <w:szCs w:val="24"/>
              </w:rPr>
            </w:pPr>
            <w:r w:rsidRPr="00EF1EA2">
              <w:rPr>
                <w:rFonts w:ascii="Times New Roman" w:hAnsi="Times New Roman" w:cs="Times New Roman"/>
                <w:sz w:val="24"/>
                <w:szCs w:val="24"/>
              </w:rPr>
              <w:t>Статья 44</w:t>
            </w:r>
          </w:p>
        </w:tc>
        <w:tc>
          <w:tcPr>
            <w:tcW w:w="4959" w:type="dxa"/>
          </w:tcPr>
          <w:p w:rsidR="00D2233B" w:rsidRPr="00EF1EA2" w:rsidRDefault="00D2233B" w:rsidP="00D2233B">
            <w:pPr>
              <w:ind w:firstLine="423"/>
              <w:contextualSpacing/>
              <w:jc w:val="both"/>
              <w:rPr>
                <w:rFonts w:ascii="Times New Roman" w:hAnsi="Times New Roman" w:cs="Times New Roman"/>
                <w:bCs/>
                <w:sz w:val="24"/>
                <w:szCs w:val="24"/>
              </w:rPr>
            </w:pPr>
            <w:r w:rsidRPr="00EF1EA2">
              <w:rPr>
                <w:rFonts w:ascii="Times New Roman" w:hAnsi="Times New Roman" w:cs="Times New Roman"/>
                <w:b/>
                <w:bCs/>
                <w:sz w:val="24"/>
                <w:szCs w:val="24"/>
              </w:rPr>
              <w:t xml:space="preserve">Статья 44. </w:t>
            </w:r>
            <w:r w:rsidRPr="00EF1EA2">
              <w:rPr>
                <w:rFonts w:ascii="Times New Roman" w:hAnsi="Times New Roman" w:cs="Times New Roman"/>
                <w:bCs/>
                <w:sz w:val="24"/>
                <w:szCs w:val="24"/>
              </w:rPr>
              <w:t>Особенности создания крестьянского или фермерского хозяйства</w:t>
            </w:r>
          </w:p>
          <w:p w:rsidR="00D2233B" w:rsidRPr="00EF1EA2" w:rsidRDefault="00D2233B" w:rsidP="00D2233B">
            <w:pPr>
              <w:ind w:firstLine="423"/>
              <w:contextualSpacing/>
              <w:jc w:val="both"/>
              <w:rPr>
                <w:rFonts w:ascii="Times New Roman" w:hAnsi="Times New Roman" w:cs="Times New Roman"/>
                <w:b/>
                <w:bCs/>
                <w:sz w:val="24"/>
                <w:szCs w:val="24"/>
              </w:rPr>
            </w:pPr>
            <w:r w:rsidRPr="00EF1EA2">
              <w:rPr>
                <w:rFonts w:ascii="Times New Roman" w:hAnsi="Times New Roman" w:cs="Times New Roman"/>
                <w:bCs/>
                <w:sz w:val="24"/>
                <w:szCs w:val="24"/>
              </w:rPr>
              <w:t>…</w:t>
            </w: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bookmarkStart w:id="240" w:name="SUB440200"/>
            <w:bookmarkEnd w:id="240"/>
            <w:r w:rsidRPr="00EF1EA2">
              <w:rPr>
                <w:rFonts w:ascii="Times New Roman" w:eastAsia="Times New Roman" w:hAnsi="Times New Roman" w:cs="Times New Roman"/>
                <w:b/>
                <w:sz w:val="24"/>
                <w:szCs w:val="24"/>
                <w:lang w:eastAsia="ru-RU"/>
              </w:rPr>
              <w:t>2. При регистрации крестьянского или фермерского хозяйства, основанного на совместном предпринимательстве, свидетельство о государственной регистрации выдается на главу крестьянского или фермерского хозяйства. К свидетельству прилагается список членов крестьянского или фермерского хозяйства, заверенный органом государственных доходов.</w:t>
            </w: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r w:rsidRPr="00EF1EA2">
              <w:rPr>
                <w:rFonts w:ascii="Times New Roman" w:eastAsia="Times New Roman" w:hAnsi="Times New Roman" w:cs="Times New Roman"/>
                <w:b/>
                <w:sz w:val="24"/>
                <w:szCs w:val="24"/>
                <w:lang w:eastAsia="ru-RU"/>
              </w:rPr>
              <w:t>…</w:t>
            </w:r>
          </w:p>
        </w:tc>
        <w:tc>
          <w:tcPr>
            <w:tcW w:w="4930" w:type="dxa"/>
          </w:tcPr>
          <w:p w:rsidR="00D2233B" w:rsidRPr="00EF1EA2" w:rsidRDefault="00D2233B" w:rsidP="00D2233B">
            <w:pPr>
              <w:ind w:firstLine="425"/>
              <w:contextualSpacing/>
              <w:jc w:val="both"/>
              <w:rPr>
                <w:rFonts w:ascii="Times New Roman" w:hAnsi="Times New Roman" w:cs="Times New Roman"/>
                <w:bCs/>
                <w:sz w:val="24"/>
                <w:szCs w:val="24"/>
              </w:rPr>
            </w:pPr>
            <w:r w:rsidRPr="00EF1EA2">
              <w:rPr>
                <w:rFonts w:ascii="Times New Roman" w:hAnsi="Times New Roman" w:cs="Times New Roman"/>
                <w:b/>
                <w:bCs/>
                <w:sz w:val="24"/>
                <w:szCs w:val="24"/>
              </w:rPr>
              <w:t xml:space="preserve">Статья 44. </w:t>
            </w:r>
            <w:r w:rsidRPr="00EF1EA2">
              <w:rPr>
                <w:rFonts w:ascii="Times New Roman" w:hAnsi="Times New Roman" w:cs="Times New Roman"/>
                <w:bCs/>
                <w:sz w:val="24"/>
                <w:szCs w:val="24"/>
              </w:rPr>
              <w:t>Особенности создания крестьянского или фермерского хозяйства</w:t>
            </w:r>
          </w:p>
          <w:p w:rsidR="00D2233B" w:rsidRPr="00EF1EA2" w:rsidRDefault="00D2233B" w:rsidP="00D2233B">
            <w:pPr>
              <w:ind w:firstLine="425"/>
              <w:contextualSpacing/>
              <w:jc w:val="both"/>
              <w:rPr>
                <w:rFonts w:ascii="Times New Roman" w:hAnsi="Times New Roman" w:cs="Times New Roman"/>
                <w:b/>
                <w:bCs/>
                <w:sz w:val="24"/>
                <w:szCs w:val="24"/>
              </w:rPr>
            </w:pPr>
            <w:r w:rsidRPr="00EF1EA2">
              <w:rPr>
                <w:rFonts w:ascii="Times New Roman" w:hAnsi="Times New Roman" w:cs="Times New Roman"/>
                <w:bCs/>
                <w:sz w:val="24"/>
                <w:szCs w:val="24"/>
              </w:rPr>
              <w:t>…</w:t>
            </w:r>
          </w:p>
          <w:p w:rsidR="00D2233B" w:rsidRPr="00EF1EA2" w:rsidRDefault="00D2233B" w:rsidP="00D2233B">
            <w:pPr>
              <w:ind w:firstLine="425"/>
              <w:contextualSpacing/>
              <w:jc w:val="both"/>
              <w:rPr>
                <w:rFonts w:ascii="Times New Roman" w:eastAsia="Times New Roman" w:hAnsi="Times New Roman" w:cs="Times New Roman"/>
                <w:b/>
                <w:sz w:val="24"/>
                <w:szCs w:val="24"/>
                <w:lang w:eastAsia="ru-RU"/>
              </w:rPr>
            </w:pPr>
            <w:r w:rsidRPr="00EF1EA2">
              <w:rPr>
                <w:rFonts w:ascii="Times New Roman" w:eastAsia="Times New Roman" w:hAnsi="Times New Roman" w:cs="Times New Roman"/>
                <w:b/>
                <w:sz w:val="24"/>
                <w:szCs w:val="24"/>
                <w:lang w:eastAsia="ru-RU"/>
              </w:rPr>
              <w:t>2. Исключить.</w:t>
            </w:r>
          </w:p>
          <w:p w:rsidR="00D2233B" w:rsidRPr="00EF1EA2" w:rsidRDefault="00D2233B" w:rsidP="00D2233B">
            <w:pPr>
              <w:ind w:firstLine="425"/>
              <w:contextualSpacing/>
              <w:jc w:val="both"/>
              <w:rPr>
                <w:rFonts w:ascii="Times New Roman" w:eastAsia="Times New Roman" w:hAnsi="Times New Roman" w:cs="Times New Roman"/>
                <w:b/>
                <w:sz w:val="24"/>
                <w:szCs w:val="24"/>
                <w:lang w:eastAsia="ru-RU"/>
              </w:rPr>
            </w:pPr>
            <w:r w:rsidRPr="00EF1EA2">
              <w:rPr>
                <w:rFonts w:ascii="Times New Roman" w:eastAsia="Times New Roman" w:hAnsi="Times New Roman" w:cs="Times New Roman"/>
                <w:b/>
                <w:sz w:val="24"/>
                <w:szCs w:val="24"/>
                <w:lang w:eastAsia="ru-RU"/>
              </w:rPr>
              <w:t>…</w:t>
            </w:r>
          </w:p>
        </w:tc>
        <w:tc>
          <w:tcPr>
            <w:tcW w:w="3435" w:type="dxa"/>
          </w:tcPr>
          <w:p w:rsidR="00D2233B" w:rsidRPr="00EF1EA2" w:rsidRDefault="00D2233B" w:rsidP="00D2233B">
            <w:pPr>
              <w:widowControl w:val="0"/>
              <w:ind w:firstLine="252"/>
              <w:contextualSpacing/>
              <w:jc w:val="both"/>
              <w:rPr>
                <w:rFonts w:ascii="Times New Roman" w:hAnsi="Times New Roman" w:cs="Times New Roman"/>
                <w:b/>
                <w:bCs/>
                <w:sz w:val="24"/>
                <w:szCs w:val="24"/>
              </w:rPr>
            </w:pPr>
            <w:r w:rsidRPr="00EF1EA2">
              <w:rPr>
                <w:rFonts w:ascii="Times New Roman" w:hAnsi="Times New Roman" w:cs="Times New Roman"/>
                <w:b/>
                <w:sz w:val="24"/>
                <w:szCs w:val="24"/>
              </w:rPr>
              <w:t>Вводятся в действие с 01.01.2018г.</w:t>
            </w:r>
          </w:p>
          <w:p w:rsidR="00D2233B" w:rsidRPr="00EF1EA2" w:rsidRDefault="00D2233B" w:rsidP="00D2233B">
            <w:pPr>
              <w:widowControl w:val="0"/>
              <w:ind w:firstLine="252"/>
              <w:contextualSpacing/>
              <w:jc w:val="both"/>
              <w:rPr>
                <w:rFonts w:ascii="Times New Roman" w:hAnsi="Times New Roman" w:cs="Times New Roman"/>
                <w:b/>
                <w:sz w:val="24"/>
                <w:szCs w:val="24"/>
              </w:rPr>
            </w:pPr>
            <w:r w:rsidRPr="00EF1EA2">
              <w:rPr>
                <w:rFonts w:ascii="Times New Roman" w:hAnsi="Times New Roman" w:cs="Times New Roman"/>
                <w:bCs/>
                <w:iCs/>
                <w:sz w:val="24"/>
                <w:szCs w:val="24"/>
              </w:rPr>
              <w:t xml:space="preserve">Приведение в соответствие ввиду упразднения требования по выдаче свидетельства о государственной регистрации в качестве индивидуального предпринимателя по причине перевода государственной услуги на уведомительный порядок </w:t>
            </w:r>
            <w:r w:rsidRPr="00EF1EA2">
              <w:rPr>
                <w:rFonts w:ascii="Times New Roman" w:hAnsi="Times New Roman" w:cs="Times New Roman"/>
                <w:bCs/>
                <w:i/>
                <w:iCs/>
                <w:sz w:val="24"/>
                <w:szCs w:val="24"/>
              </w:rPr>
              <w:t xml:space="preserve">(статья 37 ПК РК </w:t>
            </w:r>
            <w:bookmarkStart w:id="241" w:name="sub1005101791"/>
            <w:r w:rsidRPr="00EF1EA2">
              <w:rPr>
                <w:rFonts w:ascii="Times New Roman" w:hAnsi="Times New Roman" w:cs="Times New Roman"/>
                <w:bCs/>
                <w:i/>
                <w:iCs/>
                <w:sz w:val="24"/>
                <w:szCs w:val="24"/>
              </w:rPr>
              <w:t xml:space="preserve"> исключена </w:t>
            </w:r>
            <w:hyperlink r:id="rId253" w:history="1">
              <w:r w:rsidRPr="00EF1EA2">
                <w:rPr>
                  <w:rFonts w:ascii="Times New Roman" w:hAnsi="Times New Roman" w:cs="Times New Roman"/>
                  <w:bCs/>
                  <w:i/>
                  <w:iCs/>
                  <w:sz w:val="24"/>
                  <w:szCs w:val="24"/>
                </w:rPr>
                <w:t>Законом</w:t>
              </w:r>
            </w:hyperlink>
            <w:bookmarkEnd w:id="241"/>
            <w:r w:rsidRPr="00EF1EA2">
              <w:rPr>
                <w:rFonts w:ascii="Times New Roman" w:hAnsi="Times New Roman" w:cs="Times New Roman"/>
                <w:bCs/>
                <w:i/>
                <w:iCs/>
                <w:sz w:val="24"/>
                <w:szCs w:val="24"/>
              </w:rPr>
              <w:t xml:space="preserve"> РК от 29.03.16 г. № 479-V)</w:t>
            </w:r>
            <w:r w:rsidRPr="00EF1EA2">
              <w:rPr>
                <w:rFonts w:ascii="Times New Roman" w:hAnsi="Times New Roman" w:cs="Times New Roman"/>
                <w:bCs/>
                <w:iCs/>
                <w:sz w:val="24"/>
                <w:szCs w:val="24"/>
              </w:rPr>
              <w:t>.</w:t>
            </w:r>
          </w:p>
        </w:tc>
      </w:tr>
      <w:tr w:rsidR="00D2233B" w:rsidRPr="00EF1EA2" w:rsidTr="00BA541A">
        <w:tc>
          <w:tcPr>
            <w:tcW w:w="852" w:type="dxa"/>
          </w:tcPr>
          <w:p w:rsidR="00D2233B" w:rsidRPr="00EF1EA2" w:rsidRDefault="00D2233B" w:rsidP="00D2233B">
            <w:pPr>
              <w:pStyle w:val="a4"/>
              <w:numPr>
                <w:ilvl w:val="0"/>
                <w:numId w:val="35"/>
              </w:numPr>
              <w:jc w:val="both"/>
              <w:rPr>
                <w:rFonts w:ascii="Times New Roman" w:eastAsia="Times New Roman" w:hAnsi="Times New Roman" w:cs="Times New Roman"/>
                <w:sz w:val="24"/>
                <w:szCs w:val="24"/>
                <w:lang w:eastAsia="ru-RU"/>
              </w:rPr>
            </w:pPr>
          </w:p>
        </w:tc>
        <w:tc>
          <w:tcPr>
            <w:tcW w:w="1595" w:type="dxa"/>
          </w:tcPr>
          <w:p w:rsidR="00D2233B" w:rsidRPr="00EF1EA2" w:rsidRDefault="00D2233B" w:rsidP="00D2233B">
            <w:pPr>
              <w:pStyle w:val="a5"/>
              <w:spacing w:before="0" w:beforeAutospacing="0" w:after="0" w:afterAutospacing="0"/>
              <w:contextualSpacing/>
              <w:jc w:val="both"/>
              <w:rPr>
                <w:bCs/>
              </w:rPr>
            </w:pPr>
            <w:r w:rsidRPr="00EF1EA2">
              <w:rPr>
                <w:bCs/>
              </w:rPr>
              <w:t>Статья 116</w:t>
            </w:r>
          </w:p>
        </w:tc>
        <w:tc>
          <w:tcPr>
            <w:tcW w:w="4959" w:type="dxa"/>
          </w:tcPr>
          <w:p w:rsidR="00D2233B" w:rsidRPr="00EF1EA2" w:rsidRDefault="00D2233B" w:rsidP="00D2233B">
            <w:pPr>
              <w:pStyle w:val="3"/>
              <w:spacing w:before="0" w:after="0" w:line="240" w:lineRule="auto"/>
              <w:ind w:firstLine="423"/>
              <w:contextualSpacing/>
              <w:jc w:val="both"/>
              <w:outlineLvl w:val="2"/>
              <w:rPr>
                <w:rFonts w:ascii="Times New Roman" w:eastAsiaTheme="minorEastAsia" w:hAnsi="Times New Roman" w:cs="Times New Roman"/>
                <w:color w:val="auto"/>
                <w:sz w:val="24"/>
                <w:szCs w:val="24"/>
              </w:rPr>
            </w:pPr>
            <w:r w:rsidRPr="00EF1EA2">
              <w:rPr>
                <w:rFonts w:ascii="Times New Roman" w:eastAsiaTheme="minorEastAsia" w:hAnsi="Times New Roman" w:cs="Times New Roman"/>
                <w:b/>
                <w:color w:val="auto"/>
                <w:sz w:val="24"/>
                <w:szCs w:val="24"/>
              </w:rPr>
              <w:t xml:space="preserve">Статья 116. </w:t>
            </w:r>
            <w:r w:rsidRPr="00EF1EA2">
              <w:rPr>
                <w:rFonts w:ascii="Times New Roman" w:eastAsiaTheme="minorEastAsia" w:hAnsi="Times New Roman" w:cs="Times New Roman"/>
                <w:color w:val="auto"/>
                <w:sz w:val="24"/>
                <w:szCs w:val="24"/>
              </w:rPr>
              <w:t>Государственное регулирование цен и тарифов субъектов предпринимательства</w:t>
            </w:r>
          </w:p>
          <w:p w:rsidR="00D2233B" w:rsidRPr="00EF1EA2" w:rsidRDefault="00D2233B" w:rsidP="00D2233B">
            <w:pPr>
              <w:pStyle w:val="3"/>
              <w:spacing w:before="0" w:after="0" w:line="240" w:lineRule="auto"/>
              <w:ind w:firstLine="423"/>
              <w:contextualSpacing/>
              <w:jc w:val="both"/>
              <w:outlineLvl w:val="2"/>
              <w:rPr>
                <w:rFonts w:ascii="Times New Roman" w:eastAsiaTheme="minorEastAsia" w:hAnsi="Times New Roman" w:cs="Times New Roman"/>
                <w:color w:val="auto"/>
                <w:sz w:val="24"/>
                <w:szCs w:val="24"/>
              </w:rPr>
            </w:pPr>
            <w:r w:rsidRPr="00EF1EA2">
              <w:rPr>
                <w:rFonts w:ascii="Times New Roman" w:eastAsiaTheme="minorEastAsia" w:hAnsi="Times New Roman" w:cs="Times New Roman"/>
                <w:color w:val="auto"/>
                <w:sz w:val="24"/>
                <w:szCs w:val="24"/>
              </w:rPr>
              <w:t>…</w:t>
            </w:r>
          </w:p>
          <w:p w:rsidR="00D2233B" w:rsidRPr="00EF1EA2" w:rsidRDefault="00D2233B" w:rsidP="00D2233B">
            <w:pPr>
              <w:ind w:firstLine="423"/>
              <w:contextualSpacing/>
              <w:jc w:val="both"/>
              <w:rPr>
                <w:rFonts w:ascii="Times New Roman" w:hAnsi="Times New Roman" w:cs="Times New Roman"/>
                <w:sz w:val="24"/>
                <w:szCs w:val="24"/>
              </w:rPr>
            </w:pPr>
            <w:r w:rsidRPr="00EF1EA2">
              <w:rPr>
                <w:rFonts w:ascii="Times New Roman" w:hAnsi="Times New Roman" w:cs="Times New Roman"/>
                <w:sz w:val="24"/>
                <w:szCs w:val="24"/>
              </w:rPr>
              <w:t>3. Государство регулирует цены и тарифы на следующие товары, работы, услуги субъектов предпринимательства:</w:t>
            </w:r>
          </w:p>
          <w:p w:rsidR="00D2233B" w:rsidRPr="00EF1EA2" w:rsidRDefault="00D2233B" w:rsidP="00D2233B">
            <w:pPr>
              <w:ind w:firstLine="423"/>
              <w:contextualSpacing/>
              <w:jc w:val="both"/>
              <w:rPr>
                <w:rFonts w:ascii="Times New Roman" w:hAnsi="Times New Roman" w:cs="Times New Roman"/>
                <w:sz w:val="24"/>
                <w:szCs w:val="24"/>
              </w:rPr>
            </w:pPr>
            <w:r w:rsidRPr="00EF1EA2">
              <w:rPr>
                <w:rFonts w:ascii="Times New Roman" w:hAnsi="Times New Roman" w:cs="Times New Roman"/>
                <w:sz w:val="24"/>
                <w:szCs w:val="24"/>
              </w:rPr>
              <w:t>…</w:t>
            </w:r>
          </w:p>
          <w:p w:rsidR="00D2233B" w:rsidRPr="00EF1EA2" w:rsidRDefault="00D2233B" w:rsidP="00D2233B">
            <w:pPr>
              <w:ind w:firstLine="423"/>
              <w:contextualSpacing/>
              <w:jc w:val="both"/>
              <w:rPr>
                <w:rFonts w:ascii="Times New Roman" w:hAnsi="Times New Roman" w:cs="Times New Roman"/>
                <w:sz w:val="24"/>
                <w:szCs w:val="24"/>
              </w:rPr>
            </w:pPr>
            <w:r w:rsidRPr="00EF1EA2">
              <w:rPr>
                <w:rFonts w:ascii="Times New Roman" w:hAnsi="Times New Roman" w:cs="Times New Roman"/>
                <w:sz w:val="24"/>
                <w:szCs w:val="24"/>
              </w:rPr>
              <w:t xml:space="preserve">7) установление минимальных цен на </w:t>
            </w:r>
            <w:r w:rsidRPr="00EF1EA2">
              <w:rPr>
                <w:rFonts w:ascii="Times New Roman" w:hAnsi="Times New Roman" w:cs="Times New Roman"/>
                <w:b/>
                <w:sz w:val="24"/>
                <w:szCs w:val="24"/>
              </w:rPr>
              <w:t>этиловый спирт, изготовленный из пищевого и непищевого сырья, и</w:t>
            </w:r>
            <w:r w:rsidRPr="00EF1EA2">
              <w:rPr>
                <w:rFonts w:ascii="Times New Roman" w:hAnsi="Times New Roman" w:cs="Times New Roman"/>
                <w:sz w:val="24"/>
                <w:szCs w:val="24"/>
              </w:rPr>
              <w:t xml:space="preserve"> алкогольную продукцию (кроме пива);</w:t>
            </w:r>
          </w:p>
          <w:p w:rsidR="00D2233B" w:rsidRPr="00EF1EA2" w:rsidRDefault="00D2233B" w:rsidP="00D2233B">
            <w:pPr>
              <w:ind w:firstLine="423"/>
              <w:contextualSpacing/>
              <w:jc w:val="both"/>
              <w:rPr>
                <w:rFonts w:ascii="Times New Roman" w:hAnsi="Times New Roman" w:cs="Times New Roman"/>
                <w:sz w:val="24"/>
                <w:szCs w:val="24"/>
              </w:rPr>
            </w:pPr>
            <w:r w:rsidRPr="00EF1EA2">
              <w:rPr>
                <w:rFonts w:ascii="Times New Roman" w:hAnsi="Times New Roman" w:cs="Times New Roman"/>
                <w:sz w:val="24"/>
                <w:szCs w:val="24"/>
              </w:rPr>
              <w:t>8) установление минимальных розничных цен на сигареты с фильтром;</w:t>
            </w:r>
          </w:p>
          <w:p w:rsidR="00D2233B" w:rsidRPr="00EF1EA2" w:rsidRDefault="00D2233B" w:rsidP="00D2233B">
            <w:pPr>
              <w:ind w:firstLine="423"/>
              <w:contextualSpacing/>
              <w:jc w:val="both"/>
              <w:rPr>
                <w:rFonts w:ascii="Times New Roman" w:hAnsi="Times New Roman" w:cs="Times New Roman"/>
                <w:sz w:val="24"/>
                <w:szCs w:val="24"/>
              </w:rPr>
            </w:pPr>
            <w:r w:rsidRPr="00EF1EA2">
              <w:rPr>
                <w:rFonts w:ascii="Times New Roman" w:hAnsi="Times New Roman" w:cs="Times New Roman"/>
                <w:sz w:val="24"/>
                <w:szCs w:val="24"/>
              </w:rPr>
              <w:t>…</w:t>
            </w:r>
          </w:p>
        </w:tc>
        <w:tc>
          <w:tcPr>
            <w:tcW w:w="4930" w:type="dxa"/>
          </w:tcPr>
          <w:p w:rsidR="00D2233B" w:rsidRPr="00EF1EA2" w:rsidRDefault="00D2233B" w:rsidP="00D2233B">
            <w:pPr>
              <w:ind w:firstLine="425"/>
              <w:contextualSpacing/>
              <w:jc w:val="both"/>
              <w:rPr>
                <w:rFonts w:ascii="Times New Roman" w:hAnsi="Times New Roman" w:cs="Times New Roman"/>
                <w:sz w:val="24"/>
                <w:szCs w:val="24"/>
              </w:rPr>
            </w:pPr>
            <w:r w:rsidRPr="00EF1EA2">
              <w:rPr>
                <w:rFonts w:ascii="Times New Roman" w:hAnsi="Times New Roman" w:cs="Times New Roman"/>
                <w:b/>
                <w:sz w:val="24"/>
                <w:szCs w:val="24"/>
              </w:rPr>
              <w:t xml:space="preserve">Статья 116. </w:t>
            </w:r>
            <w:r w:rsidRPr="00EF1EA2">
              <w:rPr>
                <w:rFonts w:ascii="Times New Roman" w:hAnsi="Times New Roman" w:cs="Times New Roman"/>
                <w:sz w:val="24"/>
                <w:szCs w:val="24"/>
              </w:rPr>
              <w:t>Государственное регулирование цен и тарифов субъектов предпринимательства</w:t>
            </w:r>
          </w:p>
          <w:p w:rsidR="00D2233B" w:rsidRPr="00EF1EA2" w:rsidRDefault="00D2233B" w:rsidP="00D2233B">
            <w:pPr>
              <w:ind w:firstLine="425"/>
              <w:contextualSpacing/>
              <w:jc w:val="both"/>
              <w:rPr>
                <w:rFonts w:ascii="Times New Roman" w:hAnsi="Times New Roman" w:cs="Times New Roman"/>
                <w:sz w:val="24"/>
                <w:szCs w:val="24"/>
              </w:rPr>
            </w:pPr>
            <w:r w:rsidRPr="00EF1EA2">
              <w:rPr>
                <w:rFonts w:ascii="Times New Roman" w:hAnsi="Times New Roman" w:cs="Times New Roman"/>
                <w:sz w:val="24"/>
                <w:szCs w:val="24"/>
              </w:rPr>
              <w:t>…</w:t>
            </w:r>
          </w:p>
          <w:p w:rsidR="00D2233B" w:rsidRPr="00EF1EA2" w:rsidRDefault="00D2233B" w:rsidP="00D2233B">
            <w:pPr>
              <w:ind w:firstLine="425"/>
              <w:contextualSpacing/>
              <w:jc w:val="both"/>
              <w:rPr>
                <w:rFonts w:ascii="Times New Roman" w:hAnsi="Times New Roman" w:cs="Times New Roman"/>
                <w:sz w:val="24"/>
                <w:szCs w:val="24"/>
              </w:rPr>
            </w:pPr>
            <w:r w:rsidRPr="00EF1EA2">
              <w:rPr>
                <w:rFonts w:ascii="Times New Roman" w:hAnsi="Times New Roman" w:cs="Times New Roman"/>
                <w:sz w:val="24"/>
                <w:szCs w:val="24"/>
              </w:rPr>
              <w:t>3. Государство регулирует цены и тарифы на следующие товары, работы, услуги субъектов предпринимательства:</w:t>
            </w:r>
          </w:p>
          <w:p w:rsidR="00D2233B" w:rsidRPr="00EF1EA2" w:rsidRDefault="00D2233B" w:rsidP="00D2233B">
            <w:pPr>
              <w:ind w:firstLine="425"/>
              <w:contextualSpacing/>
              <w:jc w:val="both"/>
              <w:rPr>
                <w:rFonts w:ascii="Times New Roman" w:hAnsi="Times New Roman" w:cs="Times New Roman"/>
                <w:sz w:val="24"/>
                <w:szCs w:val="24"/>
              </w:rPr>
            </w:pPr>
            <w:r w:rsidRPr="00EF1EA2">
              <w:rPr>
                <w:rFonts w:ascii="Times New Roman" w:hAnsi="Times New Roman" w:cs="Times New Roman"/>
                <w:sz w:val="24"/>
                <w:szCs w:val="24"/>
              </w:rPr>
              <w:t>…</w:t>
            </w:r>
          </w:p>
          <w:p w:rsidR="00D2233B" w:rsidRPr="00EF1EA2" w:rsidRDefault="00D2233B" w:rsidP="00D2233B">
            <w:pPr>
              <w:ind w:firstLine="425"/>
              <w:contextualSpacing/>
              <w:jc w:val="both"/>
              <w:rPr>
                <w:rFonts w:ascii="Times New Roman" w:hAnsi="Times New Roman" w:cs="Times New Roman"/>
                <w:sz w:val="24"/>
                <w:szCs w:val="24"/>
              </w:rPr>
            </w:pPr>
            <w:r w:rsidRPr="00EF1EA2">
              <w:rPr>
                <w:rFonts w:ascii="Times New Roman" w:hAnsi="Times New Roman" w:cs="Times New Roman"/>
                <w:sz w:val="24"/>
                <w:szCs w:val="24"/>
              </w:rPr>
              <w:t>7) установление минимальных цен на  алкогольную продукцию (кроме пива);</w:t>
            </w:r>
          </w:p>
          <w:p w:rsidR="00D2233B" w:rsidRPr="00EF1EA2" w:rsidRDefault="00D2233B" w:rsidP="00D2233B">
            <w:pPr>
              <w:ind w:firstLine="425"/>
              <w:contextualSpacing/>
              <w:jc w:val="both"/>
              <w:rPr>
                <w:rFonts w:ascii="Times New Roman" w:hAnsi="Times New Roman" w:cs="Times New Roman"/>
                <w:sz w:val="24"/>
                <w:szCs w:val="24"/>
              </w:rPr>
            </w:pPr>
          </w:p>
          <w:p w:rsidR="00D2233B" w:rsidRPr="00EF1EA2" w:rsidRDefault="00D2233B" w:rsidP="00D2233B">
            <w:pPr>
              <w:ind w:firstLine="425"/>
              <w:contextualSpacing/>
              <w:jc w:val="both"/>
              <w:rPr>
                <w:rFonts w:ascii="Times New Roman" w:hAnsi="Times New Roman" w:cs="Times New Roman"/>
                <w:sz w:val="24"/>
                <w:szCs w:val="24"/>
              </w:rPr>
            </w:pPr>
          </w:p>
          <w:p w:rsidR="00D2233B" w:rsidRPr="00EF1EA2" w:rsidRDefault="00D2233B" w:rsidP="00D2233B">
            <w:pPr>
              <w:ind w:firstLine="425"/>
              <w:contextualSpacing/>
              <w:jc w:val="both"/>
              <w:rPr>
                <w:rFonts w:ascii="Times New Roman" w:hAnsi="Times New Roman" w:cs="Times New Roman"/>
                <w:sz w:val="24"/>
                <w:szCs w:val="24"/>
              </w:rPr>
            </w:pPr>
            <w:r w:rsidRPr="00EF1EA2">
              <w:rPr>
                <w:rFonts w:ascii="Times New Roman" w:hAnsi="Times New Roman" w:cs="Times New Roman"/>
                <w:sz w:val="24"/>
                <w:szCs w:val="24"/>
              </w:rPr>
              <w:t xml:space="preserve">8) установление минимальных розничных цен на сигареты с фильтром, </w:t>
            </w:r>
            <w:r w:rsidRPr="00EF1EA2">
              <w:rPr>
                <w:rFonts w:ascii="Times New Roman" w:hAnsi="Times New Roman" w:cs="Times New Roman"/>
                <w:b/>
                <w:sz w:val="24"/>
                <w:szCs w:val="24"/>
              </w:rPr>
              <w:t>без фильтра и папиросы;</w:t>
            </w:r>
          </w:p>
          <w:p w:rsidR="00D2233B" w:rsidRPr="00EF1EA2" w:rsidRDefault="00D2233B" w:rsidP="00D2233B">
            <w:pPr>
              <w:pStyle w:val="j17"/>
              <w:spacing w:before="0" w:beforeAutospacing="0" w:after="0" w:afterAutospacing="0"/>
              <w:ind w:firstLine="425"/>
              <w:contextualSpacing/>
              <w:jc w:val="both"/>
            </w:pPr>
            <w:r w:rsidRPr="00EF1EA2">
              <w:t>…</w:t>
            </w:r>
          </w:p>
        </w:tc>
        <w:tc>
          <w:tcPr>
            <w:tcW w:w="3435" w:type="dxa"/>
          </w:tcPr>
          <w:p w:rsidR="00D2233B" w:rsidRPr="00EF1EA2" w:rsidRDefault="00D2233B" w:rsidP="00D2233B">
            <w:pPr>
              <w:widowControl w:val="0"/>
              <w:suppressAutoHyphens/>
              <w:contextualSpacing/>
              <w:jc w:val="both"/>
              <w:rPr>
                <w:rFonts w:ascii="Times New Roman" w:hAnsi="Times New Roman" w:cs="Times New Roman"/>
                <w:sz w:val="24"/>
                <w:szCs w:val="24"/>
              </w:rPr>
            </w:pPr>
            <w:r w:rsidRPr="00EF1EA2">
              <w:rPr>
                <w:rFonts w:ascii="Times New Roman" w:hAnsi="Times New Roman" w:cs="Times New Roman"/>
                <w:sz w:val="24"/>
                <w:szCs w:val="24"/>
              </w:rPr>
              <w:t xml:space="preserve">В соответствии с Законом  Республики Казахстан от 16 июля 1999 года N 429  О государственном регулировании </w:t>
            </w:r>
          </w:p>
          <w:p w:rsidR="00D2233B" w:rsidRPr="00EF1EA2" w:rsidRDefault="00D2233B" w:rsidP="00D2233B">
            <w:pPr>
              <w:contextualSpacing/>
              <w:jc w:val="both"/>
              <w:rPr>
                <w:rFonts w:ascii="Times New Roman" w:hAnsi="Times New Roman" w:cs="Times New Roman"/>
                <w:sz w:val="24"/>
                <w:szCs w:val="24"/>
              </w:rPr>
            </w:pPr>
            <w:r w:rsidRPr="00EF1EA2">
              <w:rPr>
                <w:rFonts w:ascii="Times New Roman" w:hAnsi="Times New Roman" w:cs="Times New Roman"/>
                <w:sz w:val="24"/>
                <w:szCs w:val="24"/>
              </w:rPr>
              <w:t>производства и оборота этилового спирта и алкогольной продукции , а также  Законом Республики Казахстан от 12 июня 2003 года № 439 «О государственном регулировании</w:t>
            </w:r>
          </w:p>
          <w:p w:rsidR="00D2233B" w:rsidRPr="00EF1EA2" w:rsidRDefault="00D2233B" w:rsidP="00D2233B">
            <w:pPr>
              <w:contextualSpacing/>
              <w:jc w:val="both"/>
              <w:rPr>
                <w:rFonts w:ascii="Times New Roman" w:hAnsi="Times New Roman" w:cs="Times New Roman"/>
                <w:sz w:val="24"/>
                <w:szCs w:val="24"/>
              </w:rPr>
            </w:pPr>
            <w:r w:rsidRPr="00EF1EA2">
              <w:rPr>
                <w:rFonts w:ascii="Times New Roman" w:hAnsi="Times New Roman" w:cs="Times New Roman"/>
                <w:sz w:val="24"/>
                <w:szCs w:val="24"/>
              </w:rPr>
              <w:t>производства и оборота табачных изделий»</w:t>
            </w:r>
          </w:p>
        </w:tc>
      </w:tr>
      <w:tr w:rsidR="00D2233B" w:rsidRPr="00EF1EA2" w:rsidTr="008F6936">
        <w:trPr>
          <w:trHeight w:val="2450"/>
        </w:trPr>
        <w:tc>
          <w:tcPr>
            <w:tcW w:w="852" w:type="dxa"/>
          </w:tcPr>
          <w:p w:rsidR="00D2233B" w:rsidRPr="00EF1EA2" w:rsidRDefault="00D2233B" w:rsidP="00D2233B">
            <w:pPr>
              <w:pStyle w:val="a4"/>
              <w:numPr>
                <w:ilvl w:val="0"/>
                <w:numId w:val="35"/>
              </w:numPr>
              <w:jc w:val="both"/>
              <w:rPr>
                <w:rFonts w:ascii="Times New Roman" w:eastAsia="Times New Roman" w:hAnsi="Times New Roman" w:cs="Times New Roman"/>
                <w:sz w:val="24"/>
                <w:szCs w:val="24"/>
                <w:lang w:eastAsia="ru-RU"/>
              </w:rPr>
            </w:pPr>
          </w:p>
        </w:tc>
        <w:tc>
          <w:tcPr>
            <w:tcW w:w="1595" w:type="dxa"/>
          </w:tcPr>
          <w:p w:rsidR="00D2233B" w:rsidRPr="00EF1EA2" w:rsidRDefault="00D2233B" w:rsidP="00D2233B">
            <w:pPr>
              <w:pStyle w:val="Default"/>
              <w:contextualSpacing/>
              <w:jc w:val="both"/>
              <w:rPr>
                <w:color w:val="auto"/>
              </w:rPr>
            </w:pPr>
            <w:r w:rsidRPr="00EF1EA2">
              <w:rPr>
                <w:color w:val="auto"/>
              </w:rPr>
              <w:t>Статья 124.</w:t>
            </w:r>
          </w:p>
        </w:tc>
        <w:tc>
          <w:tcPr>
            <w:tcW w:w="4959" w:type="dxa"/>
          </w:tcPr>
          <w:p w:rsidR="00D2233B" w:rsidRPr="00EF1EA2" w:rsidRDefault="00D2233B" w:rsidP="00D2233B">
            <w:pPr>
              <w:pStyle w:val="3"/>
              <w:spacing w:before="0" w:after="0" w:line="240" w:lineRule="auto"/>
              <w:ind w:firstLine="281"/>
              <w:contextualSpacing/>
              <w:jc w:val="both"/>
              <w:outlineLvl w:val="2"/>
              <w:rPr>
                <w:rFonts w:ascii="Times New Roman" w:eastAsiaTheme="minorEastAsia" w:hAnsi="Times New Roman" w:cs="Times New Roman"/>
                <w:color w:val="auto"/>
                <w:sz w:val="24"/>
                <w:szCs w:val="24"/>
              </w:rPr>
            </w:pPr>
            <w:r w:rsidRPr="00EF1EA2">
              <w:rPr>
                <w:rFonts w:ascii="Times New Roman" w:eastAsiaTheme="minorEastAsia" w:hAnsi="Times New Roman" w:cs="Times New Roman"/>
                <w:b/>
                <w:color w:val="auto"/>
                <w:sz w:val="24"/>
                <w:szCs w:val="24"/>
              </w:rPr>
              <w:t xml:space="preserve">Статья 124. </w:t>
            </w:r>
            <w:r w:rsidRPr="00EF1EA2">
              <w:rPr>
                <w:rFonts w:ascii="Times New Roman" w:eastAsiaTheme="minorEastAsia" w:hAnsi="Times New Roman" w:cs="Times New Roman"/>
                <w:color w:val="auto"/>
                <w:sz w:val="24"/>
                <w:szCs w:val="24"/>
              </w:rPr>
              <w:t>Установление минимальных розничных цен на сигареты с фильтром</w:t>
            </w:r>
          </w:p>
          <w:p w:rsidR="00D2233B" w:rsidRPr="00EF1EA2" w:rsidRDefault="00D2233B" w:rsidP="00D2233B">
            <w:pPr>
              <w:ind w:firstLine="281"/>
              <w:contextualSpacing/>
              <w:jc w:val="both"/>
              <w:rPr>
                <w:rFonts w:ascii="Times New Roman" w:hAnsi="Times New Roman" w:cs="Times New Roman"/>
                <w:sz w:val="24"/>
                <w:szCs w:val="24"/>
              </w:rPr>
            </w:pPr>
          </w:p>
          <w:p w:rsidR="00D2233B" w:rsidRPr="00EF1EA2" w:rsidRDefault="00D2233B" w:rsidP="00D2233B">
            <w:pPr>
              <w:ind w:firstLine="281"/>
              <w:contextualSpacing/>
              <w:jc w:val="both"/>
              <w:rPr>
                <w:rFonts w:ascii="Times New Roman" w:hAnsi="Times New Roman" w:cs="Times New Roman"/>
                <w:b/>
                <w:bCs/>
                <w:sz w:val="24"/>
                <w:szCs w:val="24"/>
              </w:rPr>
            </w:pPr>
            <w:r w:rsidRPr="00EF1EA2">
              <w:rPr>
                <w:rFonts w:ascii="Times New Roman" w:hAnsi="Times New Roman" w:cs="Times New Roman"/>
                <w:sz w:val="24"/>
                <w:szCs w:val="24"/>
              </w:rPr>
              <w:t>Государством устанавливаются минимальные розничные цены на сигареты с фильтром в соответствии с законодательством Республики Казахстан о государственном регулировании производства и оборота табачных изделий.</w:t>
            </w:r>
          </w:p>
        </w:tc>
        <w:tc>
          <w:tcPr>
            <w:tcW w:w="4930" w:type="dxa"/>
          </w:tcPr>
          <w:p w:rsidR="00D2233B" w:rsidRPr="00EF1EA2" w:rsidRDefault="00D2233B" w:rsidP="00D2233B">
            <w:pPr>
              <w:pStyle w:val="3"/>
              <w:spacing w:before="0" w:after="0" w:line="240" w:lineRule="auto"/>
              <w:ind w:firstLine="425"/>
              <w:contextualSpacing/>
              <w:jc w:val="both"/>
              <w:outlineLvl w:val="2"/>
              <w:rPr>
                <w:rFonts w:ascii="Times New Roman" w:eastAsiaTheme="minorEastAsia" w:hAnsi="Times New Roman" w:cs="Times New Roman"/>
                <w:b/>
                <w:color w:val="auto"/>
                <w:sz w:val="24"/>
                <w:szCs w:val="24"/>
              </w:rPr>
            </w:pPr>
            <w:r w:rsidRPr="00EF1EA2">
              <w:rPr>
                <w:rFonts w:ascii="Times New Roman" w:eastAsiaTheme="minorEastAsia" w:hAnsi="Times New Roman" w:cs="Times New Roman"/>
                <w:b/>
                <w:color w:val="auto"/>
                <w:sz w:val="24"/>
                <w:szCs w:val="24"/>
              </w:rPr>
              <w:t>Статья 124.</w:t>
            </w:r>
            <w:r w:rsidRPr="00EF1EA2">
              <w:rPr>
                <w:rFonts w:ascii="Times New Roman" w:eastAsiaTheme="minorEastAsia" w:hAnsi="Times New Roman" w:cs="Times New Roman"/>
                <w:color w:val="auto"/>
                <w:sz w:val="24"/>
                <w:szCs w:val="24"/>
              </w:rPr>
              <w:t xml:space="preserve"> Установление минимальных розничных цен на сигареты с фильтром, </w:t>
            </w:r>
            <w:r w:rsidRPr="00EF1EA2">
              <w:rPr>
                <w:rFonts w:ascii="Times New Roman" w:hAnsi="Times New Roman" w:cs="Times New Roman"/>
                <w:b/>
                <w:color w:val="auto"/>
                <w:sz w:val="24"/>
                <w:szCs w:val="24"/>
              </w:rPr>
              <w:t>без фильтра и папиросы</w:t>
            </w:r>
          </w:p>
          <w:p w:rsidR="00D2233B" w:rsidRPr="00EF1EA2" w:rsidRDefault="00D2233B" w:rsidP="00D2233B">
            <w:pPr>
              <w:ind w:firstLine="425"/>
              <w:contextualSpacing/>
              <w:jc w:val="both"/>
              <w:rPr>
                <w:rFonts w:ascii="Times New Roman" w:hAnsi="Times New Roman" w:cs="Times New Roman"/>
                <w:sz w:val="24"/>
                <w:szCs w:val="24"/>
              </w:rPr>
            </w:pPr>
            <w:r w:rsidRPr="00EF1EA2">
              <w:rPr>
                <w:rFonts w:ascii="Times New Roman" w:hAnsi="Times New Roman" w:cs="Times New Roman"/>
                <w:sz w:val="24"/>
                <w:szCs w:val="24"/>
              </w:rPr>
              <w:t xml:space="preserve">Государством устанавливаются минимальные розничные цены на сигареты с фильтром, </w:t>
            </w:r>
            <w:r w:rsidRPr="00EF1EA2">
              <w:rPr>
                <w:rFonts w:ascii="Times New Roman" w:hAnsi="Times New Roman" w:cs="Times New Roman"/>
                <w:b/>
                <w:sz w:val="24"/>
                <w:szCs w:val="24"/>
              </w:rPr>
              <w:t>без фильтра и папиросы</w:t>
            </w:r>
            <w:r w:rsidRPr="00EF1EA2">
              <w:rPr>
                <w:rFonts w:ascii="Times New Roman" w:hAnsi="Times New Roman" w:cs="Times New Roman"/>
                <w:sz w:val="24"/>
                <w:szCs w:val="24"/>
              </w:rPr>
              <w:t xml:space="preserve"> в соответствии с законодательством Республики Казахстан о государственном регулировании производства и оборота табачных изделий.</w:t>
            </w:r>
          </w:p>
        </w:tc>
        <w:tc>
          <w:tcPr>
            <w:tcW w:w="3435" w:type="dxa"/>
          </w:tcPr>
          <w:p w:rsidR="00D2233B" w:rsidRPr="00EF1EA2" w:rsidRDefault="00D2233B" w:rsidP="00D2233B">
            <w:pPr>
              <w:contextualSpacing/>
              <w:jc w:val="both"/>
              <w:rPr>
                <w:rFonts w:ascii="Times New Roman" w:hAnsi="Times New Roman" w:cs="Times New Roman"/>
                <w:sz w:val="24"/>
                <w:szCs w:val="24"/>
              </w:rPr>
            </w:pPr>
            <w:r w:rsidRPr="00EF1EA2">
              <w:rPr>
                <w:rFonts w:ascii="Times New Roman" w:hAnsi="Times New Roman" w:cs="Times New Roman"/>
                <w:sz w:val="24"/>
                <w:szCs w:val="24"/>
              </w:rPr>
              <w:t>Приведение в соответствие с Законом Республики Казахстан  от 12 июня 2003 года № 439 «О государственном регулировании</w:t>
            </w:r>
          </w:p>
          <w:p w:rsidR="00D2233B" w:rsidRPr="00EF1EA2" w:rsidRDefault="00D2233B" w:rsidP="00D2233B">
            <w:pPr>
              <w:contextualSpacing/>
              <w:jc w:val="both"/>
              <w:rPr>
                <w:rFonts w:ascii="Times New Roman" w:hAnsi="Times New Roman" w:cs="Times New Roman"/>
                <w:sz w:val="24"/>
                <w:szCs w:val="24"/>
              </w:rPr>
            </w:pPr>
            <w:r w:rsidRPr="00EF1EA2">
              <w:rPr>
                <w:rFonts w:ascii="Times New Roman" w:hAnsi="Times New Roman" w:cs="Times New Roman"/>
                <w:sz w:val="24"/>
                <w:szCs w:val="24"/>
              </w:rPr>
              <w:t>производства и оборота табачных изделий».</w:t>
            </w:r>
          </w:p>
        </w:tc>
      </w:tr>
      <w:tr w:rsidR="00D2233B" w:rsidRPr="00EF1EA2" w:rsidTr="008F6936">
        <w:trPr>
          <w:trHeight w:val="2450"/>
        </w:trPr>
        <w:tc>
          <w:tcPr>
            <w:tcW w:w="852" w:type="dxa"/>
          </w:tcPr>
          <w:p w:rsidR="00D2233B" w:rsidRPr="00EF1EA2" w:rsidRDefault="00D2233B" w:rsidP="00D2233B">
            <w:pPr>
              <w:pStyle w:val="a4"/>
              <w:numPr>
                <w:ilvl w:val="0"/>
                <w:numId w:val="35"/>
              </w:numPr>
              <w:jc w:val="both"/>
              <w:rPr>
                <w:rFonts w:ascii="Times New Roman" w:eastAsia="Times New Roman" w:hAnsi="Times New Roman" w:cs="Times New Roman"/>
                <w:sz w:val="24"/>
                <w:szCs w:val="24"/>
                <w:lang w:eastAsia="ru-RU"/>
              </w:rPr>
            </w:pPr>
          </w:p>
        </w:tc>
        <w:tc>
          <w:tcPr>
            <w:tcW w:w="1595" w:type="dxa"/>
          </w:tcPr>
          <w:p w:rsidR="00D2233B" w:rsidRPr="00EF1EA2" w:rsidRDefault="00D2233B" w:rsidP="00D2233B">
            <w:pPr>
              <w:pStyle w:val="Default"/>
              <w:contextualSpacing/>
              <w:jc w:val="both"/>
              <w:rPr>
                <w:color w:val="auto"/>
              </w:rPr>
            </w:pPr>
            <w:r w:rsidRPr="00EF1EA2">
              <w:rPr>
                <w:bCs/>
                <w:color w:val="auto"/>
              </w:rPr>
              <w:t>Статья 144</w:t>
            </w:r>
          </w:p>
        </w:tc>
        <w:tc>
          <w:tcPr>
            <w:tcW w:w="4959" w:type="dxa"/>
          </w:tcPr>
          <w:p w:rsidR="00D2233B" w:rsidRPr="00EF1EA2" w:rsidRDefault="00D2233B" w:rsidP="00D2233B">
            <w:pPr>
              <w:pStyle w:val="3"/>
              <w:shd w:val="clear" w:color="auto" w:fill="FFFFFF"/>
              <w:spacing w:before="0" w:after="0" w:line="240" w:lineRule="auto"/>
              <w:ind w:firstLine="425"/>
              <w:contextualSpacing/>
              <w:jc w:val="both"/>
              <w:textAlignment w:val="baseline"/>
              <w:outlineLvl w:val="2"/>
              <w:rPr>
                <w:rFonts w:ascii="Times New Roman" w:hAnsi="Times New Roman" w:cs="Times New Roman"/>
                <w:color w:val="auto"/>
                <w:sz w:val="24"/>
                <w:szCs w:val="24"/>
              </w:rPr>
            </w:pPr>
            <w:r w:rsidRPr="00EF1EA2">
              <w:rPr>
                <w:rFonts w:ascii="Times New Roman" w:hAnsi="Times New Roman" w:cs="Times New Roman"/>
                <w:b/>
                <w:bCs/>
                <w:color w:val="auto"/>
                <w:sz w:val="24"/>
                <w:szCs w:val="24"/>
              </w:rPr>
              <w:t xml:space="preserve">Статья 144. </w:t>
            </w:r>
            <w:r w:rsidRPr="00EF1EA2">
              <w:rPr>
                <w:rFonts w:ascii="Times New Roman" w:hAnsi="Times New Roman" w:cs="Times New Roman"/>
                <w:bCs/>
                <w:color w:val="auto"/>
                <w:sz w:val="24"/>
                <w:szCs w:val="24"/>
              </w:rPr>
              <w:t>Виды проверок</w:t>
            </w:r>
          </w:p>
          <w:p w:rsidR="00D2233B" w:rsidRPr="00EF1EA2" w:rsidRDefault="00D2233B" w:rsidP="00D2233B">
            <w:pPr>
              <w:pStyle w:val="a5"/>
              <w:shd w:val="clear" w:color="auto" w:fill="FFFFFF"/>
              <w:spacing w:before="0" w:beforeAutospacing="0" w:after="0" w:afterAutospacing="0"/>
              <w:ind w:firstLine="425"/>
              <w:contextualSpacing/>
              <w:jc w:val="both"/>
              <w:textAlignment w:val="baseline"/>
              <w:rPr>
                <w:spacing w:val="2"/>
              </w:rPr>
            </w:pPr>
            <w:r w:rsidRPr="00EF1EA2">
              <w:rPr>
                <w:spacing w:val="2"/>
              </w:rPr>
              <w:t>…</w:t>
            </w:r>
          </w:p>
          <w:p w:rsidR="00D2233B" w:rsidRPr="00EF1EA2" w:rsidRDefault="00D2233B" w:rsidP="00D2233B">
            <w:pPr>
              <w:pStyle w:val="a5"/>
              <w:shd w:val="clear" w:color="auto" w:fill="FFFFFF"/>
              <w:spacing w:before="0" w:beforeAutospacing="0" w:after="0" w:afterAutospacing="0"/>
              <w:ind w:firstLine="425"/>
              <w:contextualSpacing/>
              <w:jc w:val="both"/>
              <w:textAlignment w:val="baseline"/>
              <w:rPr>
                <w:spacing w:val="2"/>
              </w:rPr>
            </w:pPr>
            <w:r w:rsidRPr="00EF1EA2">
              <w:rPr>
                <w:spacing w:val="2"/>
              </w:rPr>
              <w:t>3. Основаниями внеплановой проверки проверяемых субъектов являются:</w:t>
            </w:r>
          </w:p>
          <w:p w:rsidR="00D2233B" w:rsidRPr="00EF1EA2" w:rsidRDefault="00D2233B" w:rsidP="00D2233B">
            <w:pPr>
              <w:pStyle w:val="a5"/>
              <w:shd w:val="clear" w:color="auto" w:fill="FFFFFF"/>
              <w:spacing w:before="0" w:beforeAutospacing="0" w:after="0" w:afterAutospacing="0"/>
              <w:ind w:firstLine="425"/>
              <w:contextualSpacing/>
              <w:jc w:val="both"/>
              <w:textAlignment w:val="baseline"/>
              <w:rPr>
                <w:spacing w:val="2"/>
              </w:rPr>
            </w:pPr>
            <w:r w:rsidRPr="00EF1EA2">
              <w:rPr>
                <w:spacing w:val="2"/>
              </w:rPr>
              <w:t>…</w:t>
            </w:r>
          </w:p>
          <w:p w:rsidR="00D2233B" w:rsidRPr="00EF1EA2" w:rsidRDefault="00D2233B" w:rsidP="00D2233B">
            <w:pPr>
              <w:pStyle w:val="a5"/>
              <w:shd w:val="clear" w:color="auto" w:fill="FFFFFF"/>
              <w:spacing w:before="0" w:beforeAutospacing="0" w:after="0" w:afterAutospacing="0"/>
              <w:ind w:firstLine="425"/>
              <w:contextualSpacing/>
              <w:jc w:val="both"/>
              <w:textAlignment w:val="baseline"/>
              <w:rPr>
                <w:spacing w:val="2"/>
              </w:rPr>
            </w:pPr>
            <w:r w:rsidRPr="00EF1EA2">
              <w:rPr>
                <w:spacing w:val="2"/>
              </w:rPr>
              <w:t xml:space="preserve">10) обращения налогоплательщика, сведения и вопросы, определенные </w:t>
            </w:r>
            <w:r w:rsidRPr="00EF1EA2">
              <w:rPr>
                <w:b/>
                <w:spacing w:val="2"/>
              </w:rPr>
              <w:t>статьей 627</w:t>
            </w:r>
            <w:r w:rsidRPr="00EF1EA2">
              <w:rPr>
                <w:spacing w:val="2"/>
              </w:rPr>
              <w:t xml:space="preserve"> Кодекса Республики Казахстан «О налогах и других обязательных платежах в бюджет» (Налоговый кодекс);</w:t>
            </w:r>
          </w:p>
          <w:p w:rsidR="00D2233B" w:rsidRPr="00EF1EA2" w:rsidRDefault="00D2233B" w:rsidP="00D2233B">
            <w:pPr>
              <w:pStyle w:val="a5"/>
              <w:shd w:val="clear" w:color="auto" w:fill="FFFFFF"/>
              <w:spacing w:before="0" w:beforeAutospacing="0" w:after="0" w:afterAutospacing="0"/>
              <w:ind w:firstLine="425"/>
              <w:contextualSpacing/>
              <w:jc w:val="both"/>
              <w:textAlignment w:val="baseline"/>
              <w:rPr>
                <w:spacing w:val="2"/>
              </w:rPr>
            </w:pPr>
            <w:r w:rsidRPr="00EF1EA2">
              <w:rPr>
                <w:spacing w:val="2"/>
              </w:rPr>
              <w:t>…</w:t>
            </w:r>
          </w:p>
        </w:tc>
        <w:tc>
          <w:tcPr>
            <w:tcW w:w="4930" w:type="dxa"/>
          </w:tcPr>
          <w:p w:rsidR="00D2233B" w:rsidRPr="00EF1EA2" w:rsidRDefault="00D2233B" w:rsidP="00D2233B">
            <w:pPr>
              <w:pStyle w:val="3"/>
              <w:shd w:val="clear" w:color="auto" w:fill="FFFFFF"/>
              <w:spacing w:before="0" w:after="0" w:line="240" w:lineRule="auto"/>
              <w:ind w:firstLine="425"/>
              <w:contextualSpacing/>
              <w:jc w:val="both"/>
              <w:textAlignment w:val="baseline"/>
              <w:outlineLvl w:val="2"/>
              <w:rPr>
                <w:rFonts w:ascii="Times New Roman" w:hAnsi="Times New Roman" w:cs="Times New Roman"/>
                <w:color w:val="auto"/>
                <w:sz w:val="24"/>
                <w:szCs w:val="24"/>
              </w:rPr>
            </w:pPr>
            <w:r w:rsidRPr="00EF1EA2">
              <w:rPr>
                <w:rFonts w:ascii="Times New Roman" w:hAnsi="Times New Roman" w:cs="Times New Roman"/>
                <w:b/>
                <w:bCs/>
                <w:color w:val="auto"/>
                <w:sz w:val="24"/>
                <w:szCs w:val="24"/>
              </w:rPr>
              <w:t xml:space="preserve">Статья 144. </w:t>
            </w:r>
            <w:r w:rsidRPr="00EF1EA2">
              <w:rPr>
                <w:rFonts w:ascii="Times New Roman" w:hAnsi="Times New Roman" w:cs="Times New Roman"/>
                <w:bCs/>
                <w:color w:val="auto"/>
                <w:sz w:val="24"/>
                <w:szCs w:val="24"/>
              </w:rPr>
              <w:t>Виды проверок</w:t>
            </w:r>
          </w:p>
          <w:p w:rsidR="00D2233B" w:rsidRPr="00EF1EA2" w:rsidRDefault="00D2233B" w:rsidP="00D2233B">
            <w:pPr>
              <w:pStyle w:val="a5"/>
              <w:shd w:val="clear" w:color="auto" w:fill="FFFFFF"/>
              <w:spacing w:before="0" w:beforeAutospacing="0" w:after="0" w:afterAutospacing="0"/>
              <w:ind w:firstLine="425"/>
              <w:contextualSpacing/>
              <w:jc w:val="both"/>
              <w:textAlignment w:val="baseline"/>
              <w:rPr>
                <w:spacing w:val="2"/>
              </w:rPr>
            </w:pPr>
            <w:r w:rsidRPr="00EF1EA2">
              <w:rPr>
                <w:spacing w:val="2"/>
              </w:rPr>
              <w:t>…</w:t>
            </w:r>
          </w:p>
          <w:p w:rsidR="00D2233B" w:rsidRPr="00EF1EA2" w:rsidRDefault="00D2233B" w:rsidP="00D2233B">
            <w:pPr>
              <w:pStyle w:val="a5"/>
              <w:shd w:val="clear" w:color="auto" w:fill="FFFFFF"/>
              <w:spacing w:before="0" w:beforeAutospacing="0" w:after="0" w:afterAutospacing="0"/>
              <w:ind w:firstLine="425"/>
              <w:contextualSpacing/>
              <w:jc w:val="both"/>
              <w:textAlignment w:val="baseline"/>
              <w:rPr>
                <w:spacing w:val="2"/>
              </w:rPr>
            </w:pPr>
            <w:r w:rsidRPr="00EF1EA2">
              <w:rPr>
                <w:spacing w:val="2"/>
              </w:rPr>
              <w:t>3. Основаниями внеплановой проверки проверяемых субъектов являются:</w:t>
            </w:r>
          </w:p>
          <w:p w:rsidR="00D2233B" w:rsidRPr="00EF1EA2" w:rsidRDefault="00D2233B" w:rsidP="00D2233B">
            <w:pPr>
              <w:pStyle w:val="a5"/>
              <w:shd w:val="clear" w:color="auto" w:fill="FFFFFF"/>
              <w:spacing w:before="0" w:beforeAutospacing="0" w:after="0" w:afterAutospacing="0"/>
              <w:ind w:firstLine="425"/>
              <w:contextualSpacing/>
              <w:jc w:val="both"/>
              <w:textAlignment w:val="baseline"/>
              <w:rPr>
                <w:spacing w:val="2"/>
              </w:rPr>
            </w:pPr>
            <w:r w:rsidRPr="00EF1EA2">
              <w:rPr>
                <w:spacing w:val="2"/>
              </w:rPr>
              <w:t>…</w:t>
            </w:r>
          </w:p>
          <w:p w:rsidR="00D2233B" w:rsidRPr="00EF1EA2" w:rsidRDefault="00D2233B" w:rsidP="00D2233B">
            <w:pPr>
              <w:pStyle w:val="3"/>
              <w:spacing w:before="0" w:after="0" w:line="240" w:lineRule="auto"/>
              <w:ind w:firstLine="425"/>
              <w:contextualSpacing/>
              <w:jc w:val="both"/>
              <w:outlineLvl w:val="2"/>
              <w:rPr>
                <w:rFonts w:ascii="Times New Roman" w:hAnsi="Times New Roman" w:cs="Times New Roman"/>
                <w:color w:val="auto"/>
                <w:spacing w:val="2"/>
                <w:sz w:val="24"/>
                <w:szCs w:val="24"/>
              </w:rPr>
            </w:pPr>
            <w:r w:rsidRPr="00EF1EA2">
              <w:rPr>
                <w:rFonts w:ascii="Times New Roman" w:hAnsi="Times New Roman" w:cs="Times New Roman"/>
                <w:color w:val="auto"/>
                <w:spacing w:val="2"/>
                <w:sz w:val="24"/>
                <w:szCs w:val="24"/>
              </w:rPr>
              <w:t>10) обращения налогоплательщика, сведения и вопросы, определенные Кодексом Республики Казахстан «О налогах и других обязательных платежах в бюджет» (Налоговый кодекс);</w:t>
            </w:r>
          </w:p>
          <w:p w:rsidR="00D2233B" w:rsidRPr="00EF1EA2" w:rsidRDefault="00D2233B" w:rsidP="00D2233B">
            <w:pPr>
              <w:pStyle w:val="3"/>
              <w:spacing w:before="0" w:after="0" w:line="240" w:lineRule="auto"/>
              <w:ind w:firstLine="425"/>
              <w:contextualSpacing/>
              <w:jc w:val="both"/>
              <w:outlineLvl w:val="2"/>
              <w:rPr>
                <w:rFonts w:ascii="Times New Roman" w:eastAsiaTheme="minorEastAsia" w:hAnsi="Times New Roman" w:cs="Times New Roman"/>
                <w:b/>
                <w:color w:val="auto"/>
                <w:sz w:val="24"/>
                <w:szCs w:val="24"/>
              </w:rPr>
            </w:pPr>
            <w:r w:rsidRPr="00EF1EA2">
              <w:rPr>
                <w:rFonts w:ascii="Times New Roman" w:hAnsi="Times New Roman" w:cs="Times New Roman"/>
                <w:color w:val="auto"/>
                <w:spacing w:val="2"/>
                <w:sz w:val="24"/>
                <w:szCs w:val="24"/>
              </w:rPr>
              <w:t>…</w:t>
            </w:r>
          </w:p>
        </w:tc>
        <w:tc>
          <w:tcPr>
            <w:tcW w:w="3435" w:type="dxa"/>
          </w:tcPr>
          <w:p w:rsidR="00D2233B" w:rsidRPr="00EF1EA2" w:rsidRDefault="00D2233B" w:rsidP="00D2233B">
            <w:pPr>
              <w:contextualSpacing/>
              <w:jc w:val="both"/>
              <w:rPr>
                <w:rFonts w:ascii="Times New Roman" w:hAnsi="Times New Roman" w:cs="Times New Roman"/>
                <w:sz w:val="24"/>
                <w:szCs w:val="24"/>
              </w:rPr>
            </w:pPr>
          </w:p>
        </w:tc>
      </w:tr>
      <w:tr w:rsidR="00237D82" w:rsidRPr="00EF1EA2" w:rsidTr="0040616D">
        <w:trPr>
          <w:trHeight w:val="16619"/>
        </w:trPr>
        <w:tc>
          <w:tcPr>
            <w:tcW w:w="852" w:type="dxa"/>
            <w:vMerge w:val="restart"/>
          </w:tcPr>
          <w:p w:rsidR="00237D82" w:rsidRPr="00EF1EA2" w:rsidRDefault="00237D82" w:rsidP="00D2233B">
            <w:pPr>
              <w:pStyle w:val="a4"/>
              <w:numPr>
                <w:ilvl w:val="0"/>
                <w:numId w:val="35"/>
              </w:numPr>
              <w:jc w:val="both"/>
              <w:rPr>
                <w:rFonts w:ascii="Times New Roman" w:eastAsia="Times New Roman" w:hAnsi="Times New Roman" w:cs="Times New Roman"/>
                <w:sz w:val="24"/>
                <w:szCs w:val="24"/>
                <w:lang w:eastAsia="ru-RU"/>
              </w:rPr>
            </w:pPr>
          </w:p>
        </w:tc>
        <w:tc>
          <w:tcPr>
            <w:tcW w:w="1595" w:type="dxa"/>
            <w:vMerge w:val="restart"/>
          </w:tcPr>
          <w:p w:rsidR="00237D82" w:rsidRPr="00EF1EA2" w:rsidRDefault="00237D82" w:rsidP="00D2233B">
            <w:pPr>
              <w:pStyle w:val="a5"/>
              <w:spacing w:before="0" w:beforeAutospacing="0" w:after="0" w:afterAutospacing="0"/>
              <w:contextualSpacing/>
              <w:jc w:val="both"/>
              <w:rPr>
                <w:bCs/>
              </w:rPr>
            </w:pPr>
            <w:r w:rsidRPr="00EF1EA2">
              <w:rPr>
                <w:bCs/>
              </w:rPr>
              <w:t>Статья 147</w:t>
            </w:r>
          </w:p>
        </w:tc>
        <w:tc>
          <w:tcPr>
            <w:tcW w:w="4959" w:type="dxa"/>
          </w:tcPr>
          <w:p w:rsidR="00237D82" w:rsidRPr="00EF1EA2" w:rsidRDefault="00237D82" w:rsidP="00D2233B">
            <w:pPr>
              <w:ind w:firstLine="423"/>
              <w:contextualSpacing/>
              <w:jc w:val="both"/>
              <w:rPr>
                <w:rFonts w:ascii="Times New Roman" w:hAnsi="Times New Roman" w:cs="Times New Roman"/>
                <w:b/>
                <w:sz w:val="24"/>
                <w:szCs w:val="24"/>
              </w:rPr>
            </w:pPr>
            <w:r w:rsidRPr="00EF1EA2">
              <w:rPr>
                <w:rFonts w:ascii="Times New Roman" w:hAnsi="Times New Roman" w:cs="Times New Roman"/>
                <w:b/>
                <w:sz w:val="24"/>
                <w:szCs w:val="24"/>
              </w:rPr>
              <w:t xml:space="preserve">Статья 147. </w:t>
            </w:r>
            <w:r w:rsidRPr="00EF1EA2">
              <w:rPr>
                <w:rFonts w:ascii="Times New Roman" w:hAnsi="Times New Roman" w:cs="Times New Roman"/>
                <w:sz w:val="24"/>
                <w:szCs w:val="24"/>
              </w:rPr>
              <w:t>Порядок проведения проверки</w:t>
            </w:r>
          </w:p>
          <w:p w:rsidR="00237D82" w:rsidRPr="00EF1EA2" w:rsidRDefault="00237D82" w:rsidP="00D2233B">
            <w:pPr>
              <w:ind w:firstLine="423"/>
              <w:contextualSpacing/>
              <w:jc w:val="both"/>
              <w:rPr>
                <w:rFonts w:ascii="Times New Roman" w:eastAsia="Times New Roman" w:hAnsi="Times New Roman" w:cs="Times New Roman"/>
                <w:spacing w:val="2"/>
                <w:sz w:val="24"/>
                <w:szCs w:val="24"/>
              </w:rPr>
            </w:pPr>
            <w:r w:rsidRPr="00EF1EA2">
              <w:rPr>
                <w:rFonts w:ascii="Times New Roman" w:eastAsia="Times New Roman" w:hAnsi="Times New Roman" w:cs="Times New Roman"/>
                <w:spacing w:val="2"/>
                <w:sz w:val="24"/>
                <w:szCs w:val="24"/>
              </w:rPr>
              <w:t>…</w:t>
            </w:r>
          </w:p>
          <w:p w:rsidR="00237D82" w:rsidRPr="00EF1EA2" w:rsidRDefault="00237D82" w:rsidP="00D2233B">
            <w:pPr>
              <w:ind w:firstLine="423"/>
              <w:contextualSpacing/>
              <w:jc w:val="both"/>
              <w:rPr>
                <w:rFonts w:ascii="Times New Roman" w:hAnsi="Times New Roman" w:cs="Times New Roman"/>
                <w:sz w:val="24"/>
                <w:szCs w:val="24"/>
              </w:rPr>
            </w:pPr>
            <w:r w:rsidRPr="00EF1EA2">
              <w:rPr>
                <w:rFonts w:ascii="Times New Roman" w:hAnsi="Times New Roman" w:cs="Times New Roman"/>
                <w:sz w:val="24"/>
                <w:szCs w:val="24"/>
              </w:rPr>
              <w:t>6. При необходимости одновременного проведения проверки проверяемого субъекта (объекта) несколькими органами контроля и надзора каждый из данных органов обязан оформить акт о назначении проверки и зарегистрировать его в уполномоченном органе по правовой статистике и специальным учетам.</w:t>
            </w:r>
          </w:p>
          <w:p w:rsidR="00237D82" w:rsidRPr="00EF1EA2" w:rsidRDefault="00237D82" w:rsidP="00D2233B">
            <w:pPr>
              <w:ind w:firstLine="423"/>
              <w:contextualSpacing/>
              <w:jc w:val="both"/>
              <w:rPr>
                <w:rFonts w:ascii="Times New Roman" w:hAnsi="Times New Roman" w:cs="Times New Roman"/>
                <w:sz w:val="24"/>
                <w:szCs w:val="24"/>
              </w:rPr>
            </w:pPr>
            <w:r w:rsidRPr="00EF1EA2">
              <w:rPr>
                <w:rFonts w:ascii="Times New Roman" w:hAnsi="Times New Roman" w:cs="Times New Roman"/>
                <w:sz w:val="24"/>
                <w:szCs w:val="24"/>
              </w:rPr>
              <w:t>При необходимости одновременного проведения проверки нескольких проверяемых субъектов (объектов) по одному и тому же кругу вопросов одним органом контроля и надзора данный орган обязан оформить акт о назначении проверки на каждого проверяемого субъекта (объекта) и зарегистрировать его в уполномоченном органе по правовой статистике и специальным учетам, за исключением налоговой проверки, проводимой по вопросам:</w:t>
            </w:r>
          </w:p>
          <w:p w:rsidR="00237D82" w:rsidRPr="00EF1EA2" w:rsidRDefault="00237D82" w:rsidP="00D2233B">
            <w:pPr>
              <w:ind w:firstLine="423"/>
              <w:contextualSpacing/>
              <w:jc w:val="both"/>
              <w:rPr>
                <w:rFonts w:ascii="Times New Roman" w:hAnsi="Times New Roman" w:cs="Times New Roman"/>
                <w:b/>
                <w:sz w:val="24"/>
                <w:szCs w:val="24"/>
              </w:rPr>
            </w:pPr>
            <w:r w:rsidRPr="00EF1EA2">
              <w:rPr>
                <w:rFonts w:ascii="Times New Roman" w:hAnsi="Times New Roman" w:cs="Times New Roman"/>
                <w:b/>
                <w:sz w:val="24"/>
                <w:szCs w:val="24"/>
              </w:rPr>
              <w:t>…</w:t>
            </w:r>
          </w:p>
          <w:p w:rsidR="00DE6821" w:rsidRDefault="00DE6821" w:rsidP="00265F61">
            <w:pPr>
              <w:ind w:firstLine="423"/>
              <w:jc w:val="both"/>
              <w:rPr>
                <w:rFonts w:ascii="Times New Roman" w:hAnsi="Times New Roman" w:cs="Times New Roman"/>
                <w:sz w:val="24"/>
                <w:szCs w:val="24"/>
              </w:rPr>
            </w:pPr>
          </w:p>
          <w:p w:rsidR="00237D82" w:rsidRPr="00265F61" w:rsidRDefault="00237D82" w:rsidP="00265F61">
            <w:pPr>
              <w:ind w:firstLine="423"/>
              <w:jc w:val="both"/>
              <w:rPr>
                <w:rFonts w:ascii="Times New Roman" w:hAnsi="Times New Roman" w:cs="Times New Roman"/>
                <w:sz w:val="24"/>
                <w:szCs w:val="24"/>
              </w:rPr>
            </w:pPr>
            <w:r w:rsidRPr="00DE6821">
              <w:rPr>
                <w:rFonts w:ascii="Times New Roman" w:hAnsi="Times New Roman" w:cs="Times New Roman"/>
                <w:sz w:val="24"/>
                <w:szCs w:val="24"/>
                <w:highlight w:val="yellow"/>
              </w:rPr>
              <w:t xml:space="preserve">4) </w:t>
            </w:r>
            <w:r w:rsidRPr="00DE6821">
              <w:rPr>
                <w:rFonts w:ascii="Times New Roman" w:hAnsi="Times New Roman" w:cs="Times New Roman"/>
                <w:b/>
                <w:sz w:val="24"/>
                <w:szCs w:val="24"/>
                <w:highlight w:val="yellow"/>
              </w:rPr>
              <w:t>наличия и подлинности сопроводительных накладных на алкогольную продукцию, нефтепродукты и биотопливо;</w:t>
            </w:r>
          </w:p>
          <w:p w:rsidR="00237D82" w:rsidRPr="00265F61" w:rsidRDefault="00237D82" w:rsidP="00265F61">
            <w:pPr>
              <w:ind w:firstLine="423"/>
              <w:jc w:val="both"/>
              <w:rPr>
                <w:rFonts w:ascii="Times New Roman" w:hAnsi="Times New Roman" w:cs="Times New Roman"/>
                <w:sz w:val="24"/>
                <w:szCs w:val="24"/>
              </w:rPr>
            </w:pPr>
          </w:p>
          <w:p w:rsidR="00237D82" w:rsidRPr="00265F61" w:rsidRDefault="00237D82" w:rsidP="00265F61">
            <w:pPr>
              <w:pBdr>
                <w:top w:val="single" w:sz="4" w:space="1" w:color="FFFFFF"/>
                <w:left w:val="single" w:sz="4" w:space="1" w:color="FFFFFF"/>
                <w:bottom w:val="single" w:sz="4" w:space="1" w:color="FFFFFF"/>
                <w:right w:val="single" w:sz="4" w:space="1" w:color="FFFFFF"/>
              </w:pBdr>
              <w:tabs>
                <w:tab w:val="left" w:pos="567"/>
              </w:tabs>
              <w:autoSpaceDE w:val="0"/>
              <w:autoSpaceDN w:val="0"/>
              <w:adjustRightInd w:val="0"/>
              <w:ind w:firstLine="358"/>
              <w:jc w:val="both"/>
              <w:rPr>
                <w:rFonts w:ascii="Times New Roman" w:hAnsi="Times New Roman" w:cs="Times New Roman"/>
                <w:b/>
                <w:sz w:val="24"/>
                <w:szCs w:val="24"/>
              </w:rPr>
            </w:pPr>
            <w:r w:rsidRPr="00265F61">
              <w:rPr>
                <w:rFonts w:ascii="Times New Roman" w:hAnsi="Times New Roman" w:cs="Times New Roman"/>
                <w:b/>
                <w:sz w:val="24"/>
                <w:szCs w:val="24"/>
              </w:rPr>
              <w:t>…</w:t>
            </w:r>
          </w:p>
          <w:p w:rsidR="00237D82" w:rsidRPr="00265F61" w:rsidRDefault="00237D82" w:rsidP="00265F61">
            <w:pPr>
              <w:pBdr>
                <w:top w:val="single" w:sz="4" w:space="1" w:color="FFFFFF"/>
                <w:left w:val="single" w:sz="4" w:space="1" w:color="FFFFFF"/>
                <w:bottom w:val="single" w:sz="4" w:space="1" w:color="FFFFFF"/>
                <w:right w:val="single" w:sz="4" w:space="1" w:color="FFFFFF"/>
              </w:pBdr>
              <w:tabs>
                <w:tab w:val="left" w:pos="567"/>
              </w:tabs>
              <w:autoSpaceDE w:val="0"/>
              <w:autoSpaceDN w:val="0"/>
              <w:adjustRightInd w:val="0"/>
              <w:ind w:firstLine="358"/>
              <w:jc w:val="both"/>
              <w:rPr>
                <w:rFonts w:ascii="Times New Roman" w:hAnsi="Times New Roman" w:cs="Times New Roman"/>
                <w:b/>
                <w:sz w:val="24"/>
                <w:szCs w:val="24"/>
              </w:rPr>
            </w:pPr>
          </w:p>
          <w:p w:rsidR="00237D82" w:rsidRPr="00265F61" w:rsidRDefault="00237D82" w:rsidP="00265F61">
            <w:pPr>
              <w:pBdr>
                <w:top w:val="single" w:sz="4" w:space="1" w:color="FFFFFF"/>
                <w:left w:val="single" w:sz="4" w:space="1" w:color="FFFFFF"/>
                <w:bottom w:val="single" w:sz="4" w:space="1" w:color="FFFFFF"/>
                <w:right w:val="single" w:sz="4" w:space="1" w:color="FFFFFF"/>
              </w:pBdr>
              <w:tabs>
                <w:tab w:val="left" w:pos="567"/>
              </w:tabs>
              <w:autoSpaceDE w:val="0"/>
              <w:autoSpaceDN w:val="0"/>
              <w:adjustRightInd w:val="0"/>
              <w:ind w:firstLine="358"/>
              <w:jc w:val="both"/>
              <w:rPr>
                <w:rFonts w:ascii="Times New Roman" w:hAnsi="Times New Roman" w:cs="Times New Roman"/>
                <w:b/>
                <w:sz w:val="24"/>
                <w:szCs w:val="24"/>
              </w:rPr>
            </w:pPr>
          </w:p>
          <w:p w:rsidR="00237D82" w:rsidRPr="00265F61" w:rsidRDefault="00237D82" w:rsidP="00265F61">
            <w:pPr>
              <w:pBdr>
                <w:top w:val="single" w:sz="4" w:space="1" w:color="FFFFFF"/>
                <w:left w:val="single" w:sz="4" w:space="1" w:color="FFFFFF"/>
                <w:bottom w:val="single" w:sz="4" w:space="1" w:color="FFFFFF"/>
                <w:right w:val="single" w:sz="4" w:space="1" w:color="FFFFFF"/>
              </w:pBdr>
              <w:tabs>
                <w:tab w:val="left" w:pos="567"/>
              </w:tabs>
              <w:autoSpaceDE w:val="0"/>
              <w:autoSpaceDN w:val="0"/>
              <w:adjustRightInd w:val="0"/>
              <w:ind w:firstLine="358"/>
              <w:jc w:val="both"/>
              <w:rPr>
                <w:rFonts w:ascii="Times New Roman" w:hAnsi="Times New Roman" w:cs="Times New Roman"/>
                <w:b/>
                <w:sz w:val="24"/>
                <w:szCs w:val="24"/>
              </w:rPr>
            </w:pPr>
          </w:p>
          <w:p w:rsidR="00237D82" w:rsidRPr="00265F61" w:rsidRDefault="00237D82" w:rsidP="00265F61">
            <w:pPr>
              <w:pBdr>
                <w:top w:val="single" w:sz="4" w:space="1" w:color="FFFFFF"/>
                <w:left w:val="single" w:sz="4" w:space="1" w:color="FFFFFF"/>
                <w:bottom w:val="single" w:sz="4" w:space="1" w:color="FFFFFF"/>
                <w:right w:val="single" w:sz="4" w:space="1" w:color="FFFFFF"/>
              </w:pBdr>
              <w:tabs>
                <w:tab w:val="left" w:pos="567"/>
              </w:tabs>
              <w:autoSpaceDE w:val="0"/>
              <w:autoSpaceDN w:val="0"/>
              <w:adjustRightInd w:val="0"/>
              <w:ind w:firstLine="358"/>
              <w:jc w:val="both"/>
              <w:rPr>
                <w:rFonts w:ascii="Times New Roman" w:hAnsi="Times New Roman" w:cs="Times New Roman"/>
                <w:b/>
                <w:sz w:val="24"/>
                <w:szCs w:val="24"/>
              </w:rPr>
            </w:pPr>
          </w:p>
          <w:p w:rsidR="00237D82" w:rsidRPr="00265F61" w:rsidRDefault="00237D82" w:rsidP="00265F61">
            <w:pPr>
              <w:pBdr>
                <w:top w:val="single" w:sz="4" w:space="1" w:color="FFFFFF"/>
                <w:left w:val="single" w:sz="4" w:space="1" w:color="FFFFFF"/>
                <w:bottom w:val="single" w:sz="4" w:space="1" w:color="FFFFFF"/>
                <w:right w:val="single" w:sz="4" w:space="1" w:color="FFFFFF"/>
              </w:pBdr>
              <w:tabs>
                <w:tab w:val="left" w:pos="567"/>
              </w:tabs>
              <w:autoSpaceDE w:val="0"/>
              <w:autoSpaceDN w:val="0"/>
              <w:adjustRightInd w:val="0"/>
              <w:ind w:firstLine="358"/>
              <w:jc w:val="both"/>
              <w:rPr>
                <w:rFonts w:ascii="Times New Roman" w:hAnsi="Times New Roman" w:cs="Times New Roman"/>
                <w:b/>
                <w:sz w:val="24"/>
                <w:szCs w:val="24"/>
              </w:rPr>
            </w:pPr>
          </w:p>
          <w:p w:rsidR="00237D82" w:rsidRPr="00265F61" w:rsidRDefault="00237D82" w:rsidP="00265F61">
            <w:pPr>
              <w:pBdr>
                <w:top w:val="single" w:sz="4" w:space="1" w:color="FFFFFF"/>
                <w:left w:val="single" w:sz="4" w:space="1" w:color="FFFFFF"/>
                <w:bottom w:val="single" w:sz="4" w:space="1" w:color="FFFFFF"/>
                <w:right w:val="single" w:sz="4" w:space="1" w:color="FFFFFF"/>
              </w:pBdr>
              <w:tabs>
                <w:tab w:val="left" w:pos="567"/>
              </w:tabs>
              <w:autoSpaceDE w:val="0"/>
              <w:autoSpaceDN w:val="0"/>
              <w:adjustRightInd w:val="0"/>
              <w:ind w:firstLine="358"/>
              <w:jc w:val="both"/>
              <w:rPr>
                <w:rFonts w:ascii="Times New Roman" w:hAnsi="Times New Roman" w:cs="Times New Roman"/>
                <w:b/>
                <w:sz w:val="24"/>
                <w:szCs w:val="24"/>
              </w:rPr>
            </w:pPr>
          </w:p>
          <w:p w:rsidR="00237D82" w:rsidRPr="00265F61" w:rsidRDefault="00237D82" w:rsidP="00265F61">
            <w:pPr>
              <w:pBdr>
                <w:top w:val="single" w:sz="4" w:space="1" w:color="FFFFFF"/>
                <w:left w:val="single" w:sz="4" w:space="1" w:color="FFFFFF"/>
                <w:bottom w:val="single" w:sz="4" w:space="1" w:color="FFFFFF"/>
                <w:right w:val="single" w:sz="4" w:space="1" w:color="FFFFFF"/>
              </w:pBdr>
              <w:tabs>
                <w:tab w:val="left" w:pos="567"/>
              </w:tabs>
              <w:autoSpaceDE w:val="0"/>
              <w:autoSpaceDN w:val="0"/>
              <w:adjustRightInd w:val="0"/>
              <w:ind w:firstLine="358"/>
              <w:jc w:val="both"/>
              <w:rPr>
                <w:rFonts w:ascii="Times New Roman" w:hAnsi="Times New Roman" w:cs="Times New Roman"/>
                <w:b/>
                <w:sz w:val="24"/>
                <w:szCs w:val="24"/>
              </w:rPr>
            </w:pPr>
          </w:p>
          <w:p w:rsidR="00237D82" w:rsidRPr="00265F61" w:rsidRDefault="00237D82" w:rsidP="00265F61">
            <w:pPr>
              <w:pBdr>
                <w:top w:val="single" w:sz="4" w:space="1" w:color="FFFFFF"/>
                <w:left w:val="single" w:sz="4" w:space="1" w:color="FFFFFF"/>
                <w:bottom w:val="single" w:sz="4" w:space="1" w:color="FFFFFF"/>
                <w:right w:val="single" w:sz="4" w:space="1" w:color="FFFFFF"/>
              </w:pBdr>
              <w:tabs>
                <w:tab w:val="left" w:pos="567"/>
              </w:tabs>
              <w:autoSpaceDE w:val="0"/>
              <w:autoSpaceDN w:val="0"/>
              <w:adjustRightInd w:val="0"/>
              <w:ind w:firstLine="358"/>
              <w:jc w:val="both"/>
              <w:rPr>
                <w:rFonts w:ascii="Times New Roman" w:hAnsi="Times New Roman" w:cs="Times New Roman"/>
                <w:b/>
                <w:sz w:val="24"/>
                <w:szCs w:val="24"/>
              </w:rPr>
            </w:pPr>
          </w:p>
          <w:p w:rsidR="00237D82" w:rsidRPr="00265F61" w:rsidRDefault="00237D82" w:rsidP="00265F61">
            <w:pPr>
              <w:pBdr>
                <w:top w:val="single" w:sz="4" w:space="1" w:color="FFFFFF"/>
                <w:left w:val="single" w:sz="4" w:space="1" w:color="FFFFFF"/>
                <w:bottom w:val="single" w:sz="4" w:space="1" w:color="FFFFFF"/>
                <w:right w:val="single" w:sz="4" w:space="1" w:color="FFFFFF"/>
              </w:pBdr>
              <w:tabs>
                <w:tab w:val="left" w:pos="567"/>
              </w:tabs>
              <w:autoSpaceDE w:val="0"/>
              <w:autoSpaceDN w:val="0"/>
              <w:adjustRightInd w:val="0"/>
              <w:ind w:firstLine="358"/>
              <w:jc w:val="both"/>
              <w:rPr>
                <w:rFonts w:ascii="Times New Roman" w:hAnsi="Times New Roman" w:cs="Times New Roman"/>
                <w:b/>
                <w:sz w:val="24"/>
                <w:szCs w:val="24"/>
              </w:rPr>
            </w:pPr>
          </w:p>
          <w:p w:rsidR="00237D82" w:rsidRPr="00265F61" w:rsidRDefault="00237D82" w:rsidP="00265F61">
            <w:pPr>
              <w:pBdr>
                <w:top w:val="single" w:sz="4" w:space="1" w:color="FFFFFF"/>
                <w:left w:val="single" w:sz="4" w:space="1" w:color="FFFFFF"/>
                <w:bottom w:val="single" w:sz="4" w:space="1" w:color="FFFFFF"/>
                <w:right w:val="single" w:sz="4" w:space="1" w:color="FFFFFF"/>
              </w:pBdr>
              <w:tabs>
                <w:tab w:val="left" w:pos="567"/>
              </w:tabs>
              <w:autoSpaceDE w:val="0"/>
              <w:autoSpaceDN w:val="0"/>
              <w:adjustRightInd w:val="0"/>
              <w:ind w:firstLine="358"/>
              <w:jc w:val="both"/>
              <w:rPr>
                <w:rFonts w:ascii="Times New Roman" w:hAnsi="Times New Roman" w:cs="Times New Roman"/>
                <w:b/>
                <w:sz w:val="24"/>
                <w:szCs w:val="24"/>
              </w:rPr>
            </w:pPr>
          </w:p>
          <w:p w:rsidR="00237D82" w:rsidRPr="00265F61" w:rsidRDefault="00237D82" w:rsidP="00265F61">
            <w:pPr>
              <w:pBdr>
                <w:top w:val="single" w:sz="4" w:space="1" w:color="FFFFFF"/>
                <w:left w:val="single" w:sz="4" w:space="1" w:color="FFFFFF"/>
                <w:bottom w:val="single" w:sz="4" w:space="1" w:color="FFFFFF"/>
                <w:right w:val="single" w:sz="4" w:space="1" w:color="FFFFFF"/>
              </w:pBdr>
              <w:tabs>
                <w:tab w:val="left" w:pos="567"/>
              </w:tabs>
              <w:autoSpaceDE w:val="0"/>
              <w:autoSpaceDN w:val="0"/>
              <w:adjustRightInd w:val="0"/>
              <w:ind w:firstLine="358"/>
              <w:jc w:val="both"/>
              <w:rPr>
                <w:rFonts w:ascii="Times New Roman" w:hAnsi="Times New Roman" w:cs="Times New Roman"/>
                <w:b/>
                <w:sz w:val="24"/>
                <w:szCs w:val="24"/>
              </w:rPr>
            </w:pPr>
          </w:p>
          <w:p w:rsidR="00237D82" w:rsidRDefault="00237D82" w:rsidP="00265F61">
            <w:pPr>
              <w:pBdr>
                <w:top w:val="single" w:sz="4" w:space="1" w:color="FFFFFF"/>
                <w:left w:val="single" w:sz="4" w:space="1" w:color="FFFFFF"/>
                <w:bottom w:val="single" w:sz="4" w:space="1" w:color="FFFFFF"/>
                <w:right w:val="single" w:sz="4" w:space="1" w:color="FFFFFF"/>
              </w:pBdr>
              <w:tabs>
                <w:tab w:val="left" w:pos="567"/>
              </w:tabs>
              <w:autoSpaceDE w:val="0"/>
              <w:autoSpaceDN w:val="0"/>
              <w:adjustRightInd w:val="0"/>
              <w:ind w:firstLine="358"/>
              <w:jc w:val="both"/>
              <w:rPr>
                <w:rFonts w:ascii="Times New Roman" w:hAnsi="Times New Roman" w:cs="Times New Roman"/>
                <w:b/>
                <w:sz w:val="24"/>
                <w:szCs w:val="24"/>
              </w:rPr>
            </w:pPr>
          </w:p>
          <w:p w:rsidR="00DE6821" w:rsidRDefault="00DE6821" w:rsidP="00265F61">
            <w:pPr>
              <w:pBdr>
                <w:top w:val="single" w:sz="4" w:space="1" w:color="FFFFFF"/>
                <w:left w:val="single" w:sz="4" w:space="1" w:color="FFFFFF"/>
                <w:bottom w:val="single" w:sz="4" w:space="1" w:color="FFFFFF"/>
                <w:right w:val="single" w:sz="4" w:space="1" w:color="FFFFFF"/>
              </w:pBdr>
              <w:tabs>
                <w:tab w:val="left" w:pos="567"/>
              </w:tabs>
              <w:autoSpaceDE w:val="0"/>
              <w:autoSpaceDN w:val="0"/>
              <w:adjustRightInd w:val="0"/>
              <w:ind w:firstLine="358"/>
              <w:jc w:val="both"/>
              <w:rPr>
                <w:rFonts w:ascii="Times New Roman" w:hAnsi="Times New Roman" w:cs="Times New Roman"/>
                <w:b/>
                <w:sz w:val="24"/>
                <w:szCs w:val="24"/>
              </w:rPr>
            </w:pPr>
          </w:p>
          <w:p w:rsidR="00DE6821" w:rsidRDefault="00DE6821" w:rsidP="00265F61">
            <w:pPr>
              <w:pBdr>
                <w:top w:val="single" w:sz="4" w:space="1" w:color="FFFFFF"/>
                <w:left w:val="single" w:sz="4" w:space="1" w:color="FFFFFF"/>
                <w:bottom w:val="single" w:sz="4" w:space="1" w:color="FFFFFF"/>
                <w:right w:val="single" w:sz="4" w:space="1" w:color="FFFFFF"/>
              </w:pBdr>
              <w:tabs>
                <w:tab w:val="left" w:pos="567"/>
              </w:tabs>
              <w:autoSpaceDE w:val="0"/>
              <w:autoSpaceDN w:val="0"/>
              <w:adjustRightInd w:val="0"/>
              <w:ind w:firstLine="358"/>
              <w:jc w:val="both"/>
              <w:rPr>
                <w:rFonts w:ascii="Times New Roman" w:hAnsi="Times New Roman" w:cs="Times New Roman"/>
                <w:b/>
                <w:sz w:val="24"/>
                <w:szCs w:val="24"/>
              </w:rPr>
            </w:pPr>
          </w:p>
          <w:p w:rsidR="00DE6821" w:rsidRDefault="00DE6821" w:rsidP="00265F61">
            <w:pPr>
              <w:pBdr>
                <w:top w:val="single" w:sz="4" w:space="1" w:color="FFFFFF"/>
                <w:left w:val="single" w:sz="4" w:space="1" w:color="FFFFFF"/>
                <w:bottom w:val="single" w:sz="4" w:space="1" w:color="FFFFFF"/>
                <w:right w:val="single" w:sz="4" w:space="1" w:color="FFFFFF"/>
              </w:pBdr>
              <w:tabs>
                <w:tab w:val="left" w:pos="567"/>
              </w:tabs>
              <w:autoSpaceDE w:val="0"/>
              <w:autoSpaceDN w:val="0"/>
              <w:adjustRightInd w:val="0"/>
              <w:ind w:firstLine="358"/>
              <w:jc w:val="both"/>
              <w:rPr>
                <w:rFonts w:ascii="Times New Roman" w:hAnsi="Times New Roman" w:cs="Times New Roman"/>
                <w:b/>
                <w:sz w:val="24"/>
                <w:szCs w:val="24"/>
              </w:rPr>
            </w:pPr>
          </w:p>
          <w:p w:rsidR="00DE6821" w:rsidRDefault="00DE6821" w:rsidP="00265F61">
            <w:pPr>
              <w:pBdr>
                <w:top w:val="single" w:sz="4" w:space="1" w:color="FFFFFF"/>
                <w:left w:val="single" w:sz="4" w:space="1" w:color="FFFFFF"/>
                <w:bottom w:val="single" w:sz="4" w:space="1" w:color="FFFFFF"/>
                <w:right w:val="single" w:sz="4" w:space="1" w:color="FFFFFF"/>
              </w:pBdr>
              <w:tabs>
                <w:tab w:val="left" w:pos="567"/>
              </w:tabs>
              <w:autoSpaceDE w:val="0"/>
              <w:autoSpaceDN w:val="0"/>
              <w:adjustRightInd w:val="0"/>
              <w:ind w:firstLine="358"/>
              <w:jc w:val="both"/>
              <w:rPr>
                <w:rFonts w:ascii="Times New Roman" w:hAnsi="Times New Roman" w:cs="Times New Roman"/>
                <w:b/>
                <w:sz w:val="24"/>
                <w:szCs w:val="24"/>
              </w:rPr>
            </w:pPr>
          </w:p>
          <w:p w:rsidR="00DE6821" w:rsidRDefault="00DE6821" w:rsidP="00265F61">
            <w:pPr>
              <w:pBdr>
                <w:top w:val="single" w:sz="4" w:space="1" w:color="FFFFFF"/>
                <w:left w:val="single" w:sz="4" w:space="1" w:color="FFFFFF"/>
                <w:bottom w:val="single" w:sz="4" w:space="1" w:color="FFFFFF"/>
                <w:right w:val="single" w:sz="4" w:space="1" w:color="FFFFFF"/>
              </w:pBdr>
              <w:tabs>
                <w:tab w:val="left" w:pos="567"/>
              </w:tabs>
              <w:autoSpaceDE w:val="0"/>
              <w:autoSpaceDN w:val="0"/>
              <w:adjustRightInd w:val="0"/>
              <w:ind w:firstLine="358"/>
              <w:jc w:val="both"/>
              <w:rPr>
                <w:rFonts w:ascii="Times New Roman" w:hAnsi="Times New Roman" w:cs="Times New Roman"/>
                <w:b/>
                <w:sz w:val="24"/>
                <w:szCs w:val="24"/>
              </w:rPr>
            </w:pPr>
          </w:p>
          <w:p w:rsidR="00DE6821" w:rsidRDefault="00DE6821" w:rsidP="00265F61">
            <w:pPr>
              <w:pBdr>
                <w:top w:val="single" w:sz="4" w:space="1" w:color="FFFFFF"/>
                <w:left w:val="single" w:sz="4" w:space="1" w:color="FFFFFF"/>
                <w:bottom w:val="single" w:sz="4" w:space="1" w:color="FFFFFF"/>
                <w:right w:val="single" w:sz="4" w:space="1" w:color="FFFFFF"/>
              </w:pBdr>
              <w:tabs>
                <w:tab w:val="left" w:pos="567"/>
              </w:tabs>
              <w:autoSpaceDE w:val="0"/>
              <w:autoSpaceDN w:val="0"/>
              <w:adjustRightInd w:val="0"/>
              <w:ind w:firstLine="358"/>
              <w:jc w:val="both"/>
              <w:rPr>
                <w:rFonts w:ascii="Times New Roman" w:hAnsi="Times New Roman" w:cs="Times New Roman"/>
                <w:b/>
                <w:sz w:val="24"/>
                <w:szCs w:val="24"/>
              </w:rPr>
            </w:pPr>
          </w:p>
          <w:p w:rsidR="00DE6821" w:rsidRDefault="00DE6821" w:rsidP="00265F61">
            <w:pPr>
              <w:pBdr>
                <w:top w:val="single" w:sz="4" w:space="1" w:color="FFFFFF"/>
                <w:left w:val="single" w:sz="4" w:space="1" w:color="FFFFFF"/>
                <w:bottom w:val="single" w:sz="4" w:space="1" w:color="FFFFFF"/>
                <w:right w:val="single" w:sz="4" w:space="1" w:color="FFFFFF"/>
              </w:pBdr>
              <w:tabs>
                <w:tab w:val="left" w:pos="567"/>
              </w:tabs>
              <w:autoSpaceDE w:val="0"/>
              <w:autoSpaceDN w:val="0"/>
              <w:adjustRightInd w:val="0"/>
              <w:ind w:firstLine="358"/>
              <w:jc w:val="both"/>
              <w:rPr>
                <w:rFonts w:ascii="Times New Roman" w:hAnsi="Times New Roman" w:cs="Times New Roman"/>
                <w:b/>
                <w:sz w:val="24"/>
                <w:szCs w:val="24"/>
              </w:rPr>
            </w:pPr>
          </w:p>
          <w:p w:rsidR="00DE6821" w:rsidRDefault="00DE6821" w:rsidP="00265F61">
            <w:pPr>
              <w:pBdr>
                <w:top w:val="single" w:sz="4" w:space="1" w:color="FFFFFF"/>
                <w:left w:val="single" w:sz="4" w:space="1" w:color="FFFFFF"/>
                <w:bottom w:val="single" w:sz="4" w:space="1" w:color="FFFFFF"/>
                <w:right w:val="single" w:sz="4" w:space="1" w:color="FFFFFF"/>
              </w:pBdr>
              <w:tabs>
                <w:tab w:val="left" w:pos="567"/>
              </w:tabs>
              <w:autoSpaceDE w:val="0"/>
              <w:autoSpaceDN w:val="0"/>
              <w:adjustRightInd w:val="0"/>
              <w:ind w:firstLine="358"/>
              <w:jc w:val="both"/>
              <w:rPr>
                <w:rFonts w:ascii="Times New Roman" w:hAnsi="Times New Roman" w:cs="Times New Roman"/>
                <w:b/>
                <w:sz w:val="24"/>
                <w:szCs w:val="24"/>
              </w:rPr>
            </w:pPr>
          </w:p>
          <w:p w:rsidR="00DE6821" w:rsidRDefault="00DE6821" w:rsidP="00265F61">
            <w:pPr>
              <w:pBdr>
                <w:top w:val="single" w:sz="4" w:space="1" w:color="FFFFFF"/>
                <w:left w:val="single" w:sz="4" w:space="1" w:color="FFFFFF"/>
                <w:bottom w:val="single" w:sz="4" w:space="1" w:color="FFFFFF"/>
                <w:right w:val="single" w:sz="4" w:space="1" w:color="FFFFFF"/>
              </w:pBdr>
              <w:tabs>
                <w:tab w:val="left" w:pos="567"/>
              </w:tabs>
              <w:autoSpaceDE w:val="0"/>
              <w:autoSpaceDN w:val="0"/>
              <w:adjustRightInd w:val="0"/>
              <w:ind w:firstLine="358"/>
              <w:jc w:val="both"/>
              <w:rPr>
                <w:rFonts w:ascii="Times New Roman" w:hAnsi="Times New Roman" w:cs="Times New Roman"/>
                <w:b/>
                <w:sz w:val="24"/>
                <w:szCs w:val="24"/>
              </w:rPr>
            </w:pPr>
          </w:p>
          <w:p w:rsidR="00DE6821" w:rsidRPr="00265F61" w:rsidRDefault="00DE6821" w:rsidP="00265F61">
            <w:pPr>
              <w:pBdr>
                <w:top w:val="single" w:sz="4" w:space="1" w:color="FFFFFF"/>
                <w:left w:val="single" w:sz="4" w:space="1" w:color="FFFFFF"/>
                <w:bottom w:val="single" w:sz="4" w:space="1" w:color="FFFFFF"/>
                <w:right w:val="single" w:sz="4" w:space="1" w:color="FFFFFF"/>
              </w:pBdr>
              <w:tabs>
                <w:tab w:val="left" w:pos="567"/>
              </w:tabs>
              <w:autoSpaceDE w:val="0"/>
              <w:autoSpaceDN w:val="0"/>
              <w:adjustRightInd w:val="0"/>
              <w:ind w:firstLine="358"/>
              <w:jc w:val="both"/>
              <w:rPr>
                <w:rFonts w:ascii="Times New Roman" w:hAnsi="Times New Roman" w:cs="Times New Roman"/>
                <w:b/>
                <w:sz w:val="24"/>
                <w:szCs w:val="24"/>
              </w:rPr>
            </w:pPr>
          </w:p>
          <w:p w:rsidR="00237D82" w:rsidRDefault="00237D82" w:rsidP="00265F61">
            <w:pPr>
              <w:pBdr>
                <w:top w:val="single" w:sz="4" w:space="1" w:color="FFFFFF"/>
                <w:left w:val="single" w:sz="4" w:space="1" w:color="FFFFFF"/>
                <w:bottom w:val="single" w:sz="4" w:space="1" w:color="FFFFFF"/>
                <w:right w:val="single" w:sz="4" w:space="1" w:color="FFFFFF"/>
              </w:pBdr>
              <w:tabs>
                <w:tab w:val="left" w:pos="567"/>
              </w:tabs>
              <w:autoSpaceDE w:val="0"/>
              <w:autoSpaceDN w:val="0"/>
              <w:adjustRightInd w:val="0"/>
              <w:ind w:firstLine="358"/>
              <w:jc w:val="both"/>
              <w:rPr>
                <w:rFonts w:ascii="Times New Roman" w:hAnsi="Times New Roman" w:cs="Times New Roman"/>
                <w:b/>
                <w:sz w:val="24"/>
                <w:szCs w:val="24"/>
              </w:rPr>
            </w:pPr>
          </w:p>
          <w:p w:rsidR="00237D82" w:rsidRPr="00265F61" w:rsidRDefault="00237D82" w:rsidP="00265F61">
            <w:pPr>
              <w:pBdr>
                <w:top w:val="single" w:sz="4" w:space="1" w:color="FFFFFF"/>
                <w:left w:val="single" w:sz="4" w:space="1" w:color="FFFFFF"/>
                <w:bottom w:val="single" w:sz="4" w:space="1" w:color="FFFFFF"/>
                <w:right w:val="single" w:sz="4" w:space="1" w:color="FFFFFF"/>
              </w:pBdr>
              <w:tabs>
                <w:tab w:val="left" w:pos="567"/>
              </w:tabs>
              <w:autoSpaceDE w:val="0"/>
              <w:autoSpaceDN w:val="0"/>
              <w:adjustRightInd w:val="0"/>
              <w:ind w:firstLine="358"/>
              <w:jc w:val="both"/>
              <w:rPr>
                <w:rFonts w:ascii="Times New Roman" w:hAnsi="Times New Roman" w:cs="Times New Roman"/>
                <w:b/>
                <w:sz w:val="24"/>
                <w:szCs w:val="24"/>
              </w:rPr>
            </w:pPr>
          </w:p>
          <w:p w:rsidR="00237D82" w:rsidRPr="00265F61" w:rsidRDefault="00237D82" w:rsidP="00265F61">
            <w:pPr>
              <w:pBdr>
                <w:top w:val="single" w:sz="4" w:space="1" w:color="FFFFFF"/>
                <w:left w:val="single" w:sz="4" w:space="1" w:color="FFFFFF"/>
                <w:bottom w:val="single" w:sz="4" w:space="1" w:color="FFFFFF"/>
                <w:right w:val="single" w:sz="4" w:space="1" w:color="FFFFFF"/>
              </w:pBdr>
              <w:tabs>
                <w:tab w:val="left" w:pos="567"/>
              </w:tabs>
              <w:autoSpaceDE w:val="0"/>
              <w:autoSpaceDN w:val="0"/>
              <w:adjustRightInd w:val="0"/>
              <w:ind w:firstLine="358"/>
              <w:jc w:val="both"/>
              <w:rPr>
                <w:rFonts w:ascii="Times New Roman" w:hAnsi="Times New Roman" w:cs="Times New Roman"/>
                <w:b/>
                <w:sz w:val="24"/>
                <w:szCs w:val="24"/>
              </w:rPr>
            </w:pPr>
          </w:p>
          <w:p w:rsidR="00237D82" w:rsidRPr="00265F61" w:rsidRDefault="00237D82" w:rsidP="00265F61">
            <w:pPr>
              <w:pBdr>
                <w:top w:val="single" w:sz="4" w:space="1" w:color="FFFFFF"/>
                <w:left w:val="single" w:sz="4" w:space="1" w:color="FFFFFF"/>
                <w:bottom w:val="single" w:sz="4" w:space="1" w:color="FFFFFF"/>
                <w:right w:val="single" w:sz="4" w:space="1" w:color="FFFFFF"/>
              </w:pBdr>
              <w:tabs>
                <w:tab w:val="left" w:pos="567"/>
              </w:tabs>
              <w:autoSpaceDE w:val="0"/>
              <w:autoSpaceDN w:val="0"/>
              <w:adjustRightInd w:val="0"/>
              <w:ind w:firstLine="358"/>
              <w:jc w:val="both"/>
              <w:rPr>
                <w:rFonts w:ascii="Times New Roman" w:hAnsi="Times New Roman" w:cs="Times New Roman"/>
                <w:b/>
                <w:sz w:val="24"/>
                <w:szCs w:val="24"/>
              </w:rPr>
            </w:pPr>
          </w:p>
          <w:p w:rsidR="00237D82" w:rsidRPr="00265F61" w:rsidRDefault="00237D82" w:rsidP="00265F61">
            <w:pPr>
              <w:ind w:firstLine="423"/>
              <w:jc w:val="both"/>
              <w:rPr>
                <w:rFonts w:ascii="Times New Roman" w:hAnsi="Times New Roman" w:cs="Times New Roman"/>
                <w:b/>
                <w:sz w:val="24"/>
                <w:szCs w:val="24"/>
              </w:rPr>
            </w:pPr>
            <w:r w:rsidRPr="00DE6821">
              <w:rPr>
                <w:rFonts w:ascii="Times New Roman" w:hAnsi="Times New Roman" w:cs="Times New Roman"/>
                <w:b/>
                <w:sz w:val="24"/>
                <w:szCs w:val="24"/>
                <w:highlight w:val="yellow"/>
              </w:rPr>
              <w:t>7)</w:t>
            </w:r>
            <w:r w:rsidRPr="00DE6821">
              <w:rPr>
                <w:rFonts w:ascii="Times New Roman" w:hAnsi="Times New Roman" w:cs="Times New Roman"/>
                <w:color w:val="000000"/>
                <w:sz w:val="24"/>
                <w:szCs w:val="24"/>
                <w:highlight w:val="yellow"/>
              </w:rPr>
              <w:t xml:space="preserve"> </w:t>
            </w:r>
            <w:r w:rsidRPr="00DE6821">
              <w:rPr>
                <w:rFonts w:ascii="Times New Roman" w:hAnsi="Times New Roman" w:cs="Times New Roman"/>
                <w:b/>
                <w:color w:val="000000"/>
                <w:sz w:val="24"/>
                <w:szCs w:val="24"/>
                <w:highlight w:val="yellow"/>
              </w:rPr>
              <w:t>наличия товарно-транспортных накладных на импортируемые товары и соответствия наименования товаров сведениям, указанным в товарно-транспортных накладных, при проверке автотранспортных средств на постах транспортного контроля или дорожной полиции</w:t>
            </w:r>
            <w:r w:rsidRPr="00DE6821">
              <w:rPr>
                <w:rFonts w:ascii="Times New Roman" w:hAnsi="Times New Roman" w:cs="Times New Roman"/>
                <w:b/>
                <w:sz w:val="24"/>
                <w:szCs w:val="24"/>
                <w:highlight w:val="yellow"/>
              </w:rPr>
              <w:t>;</w:t>
            </w:r>
          </w:p>
          <w:p w:rsidR="00237D82" w:rsidRPr="00EF1EA2" w:rsidRDefault="00237D82" w:rsidP="00D2233B">
            <w:pPr>
              <w:ind w:firstLine="423"/>
              <w:contextualSpacing/>
              <w:jc w:val="both"/>
              <w:rPr>
                <w:rFonts w:ascii="Times New Roman" w:hAnsi="Times New Roman" w:cs="Times New Roman"/>
                <w:b/>
                <w:sz w:val="24"/>
                <w:szCs w:val="24"/>
              </w:rPr>
            </w:pPr>
          </w:p>
        </w:tc>
        <w:tc>
          <w:tcPr>
            <w:tcW w:w="4930" w:type="dxa"/>
          </w:tcPr>
          <w:p w:rsidR="00237D82" w:rsidRPr="00EF1EA2" w:rsidRDefault="00237D82" w:rsidP="00D2233B">
            <w:pPr>
              <w:ind w:firstLine="425"/>
              <w:contextualSpacing/>
              <w:jc w:val="both"/>
              <w:rPr>
                <w:rFonts w:ascii="Times New Roman" w:hAnsi="Times New Roman" w:cs="Times New Roman"/>
                <w:sz w:val="24"/>
                <w:szCs w:val="24"/>
              </w:rPr>
            </w:pPr>
            <w:r w:rsidRPr="00EF1EA2">
              <w:rPr>
                <w:rFonts w:ascii="Times New Roman" w:hAnsi="Times New Roman" w:cs="Times New Roman"/>
                <w:b/>
                <w:sz w:val="24"/>
                <w:szCs w:val="24"/>
              </w:rPr>
              <w:t xml:space="preserve">Статья 147. </w:t>
            </w:r>
            <w:r w:rsidRPr="00EF1EA2">
              <w:rPr>
                <w:rFonts w:ascii="Times New Roman" w:hAnsi="Times New Roman" w:cs="Times New Roman"/>
                <w:sz w:val="24"/>
                <w:szCs w:val="24"/>
              </w:rPr>
              <w:t>Порядок проведения проверки</w:t>
            </w:r>
          </w:p>
          <w:p w:rsidR="00237D82" w:rsidRPr="00EF1EA2" w:rsidRDefault="00237D82" w:rsidP="00D2233B">
            <w:pPr>
              <w:ind w:firstLine="425"/>
              <w:contextualSpacing/>
              <w:jc w:val="both"/>
              <w:rPr>
                <w:rFonts w:ascii="Times New Roman" w:eastAsia="Times New Roman" w:hAnsi="Times New Roman" w:cs="Times New Roman"/>
                <w:spacing w:val="2"/>
                <w:sz w:val="24"/>
                <w:szCs w:val="24"/>
              </w:rPr>
            </w:pPr>
            <w:r w:rsidRPr="00EF1EA2">
              <w:rPr>
                <w:rFonts w:ascii="Times New Roman" w:eastAsia="Times New Roman" w:hAnsi="Times New Roman" w:cs="Times New Roman"/>
                <w:spacing w:val="2"/>
                <w:sz w:val="24"/>
                <w:szCs w:val="24"/>
              </w:rPr>
              <w:t>…</w:t>
            </w:r>
          </w:p>
          <w:p w:rsidR="00237D82" w:rsidRPr="00EF1EA2" w:rsidRDefault="00237D82" w:rsidP="00D2233B">
            <w:pPr>
              <w:ind w:firstLine="425"/>
              <w:contextualSpacing/>
              <w:jc w:val="both"/>
              <w:rPr>
                <w:rFonts w:ascii="Times New Roman" w:hAnsi="Times New Roman" w:cs="Times New Roman"/>
                <w:sz w:val="24"/>
                <w:szCs w:val="24"/>
              </w:rPr>
            </w:pPr>
            <w:r w:rsidRPr="00EF1EA2">
              <w:rPr>
                <w:rFonts w:ascii="Times New Roman" w:hAnsi="Times New Roman" w:cs="Times New Roman"/>
                <w:sz w:val="24"/>
                <w:szCs w:val="24"/>
              </w:rPr>
              <w:t>6. При необходимости одновременного проведения проверки проверяемого субъекта (объекта) несколькими органами контроля и надзора каждый из данных органов обязан оформить акт о назначении проверки и зарегистрировать его в уполномоченном органе по правовой статистике и специальным учетам.</w:t>
            </w:r>
          </w:p>
          <w:p w:rsidR="00237D82" w:rsidRPr="00EF1EA2" w:rsidRDefault="00237D82" w:rsidP="00D2233B">
            <w:pPr>
              <w:ind w:firstLine="425"/>
              <w:contextualSpacing/>
              <w:jc w:val="both"/>
              <w:rPr>
                <w:rFonts w:ascii="Times New Roman" w:hAnsi="Times New Roman" w:cs="Times New Roman"/>
                <w:sz w:val="24"/>
                <w:szCs w:val="24"/>
              </w:rPr>
            </w:pPr>
            <w:r w:rsidRPr="00EF1EA2">
              <w:rPr>
                <w:rFonts w:ascii="Times New Roman" w:hAnsi="Times New Roman" w:cs="Times New Roman"/>
                <w:sz w:val="24"/>
                <w:szCs w:val="24"/>
              </w:rPr>
              <w:t>При необходимости одновременного проведения проверки нескольких проверяемых субъектов (объектов) по одному и тому же кругу вопросов одним органом контроля и надзора данный орган обязан оформить акт о назначении проверки на каждого проверяемого субъекта (объекта) и зарегистрировать его в уполномоченном органе по правовой статистике и специальным учетам, за исключением налоговой проверки, проводимой по вопросам:</w:t>
            </w:r>
          </w:p>
          <w:p w:rsidR="00237D82" w:rsidRDefault="00237D82" w:rsidP="00D2233B">
            <w:pPr>
              <w:ind w:firstLine="425"/>
              <w:contextualSpacing/>
              <w:jc w:val="both"/>
              <w:rPr>
                <w:rFonts w:ascii="Times New Roman" w:hAnsi="Times New Roman" w:cs="Times New Roman"/>
                <w:b/>
                <w:sz w:val="24"/>
                <w:szCs w:val="24"/>
              </w:rPr>
            </w:pPr>
            <w:r w:rsidRPr="00EF1EA2">
              <w:rPr>
                <w:rFonts w:ascii="Times New Roman" w:hAnsi="Times New Roman" w:cs="Times New Roman"/>
                <w:b/>
                <w:sz w:val="24"/>
                <w:szCs w:val="24"/>
              </w:rPr>
              <w:t>…</w:t>
            </w:r>
          </w:p>
          <w:p w:rsidR="007504D8" w:rsidRPr="00EF1EA2" w:rsidRDefault="007504D8" w:rsidP="00D2233B">
            <w:pPr>
              <w:ind w:firstLine="425"/>
              <w:contextualSpacing/>
              <w:jc w:val="both"/>
              <w:rPr>
                <w:rFonts w:ascii="Times New Roman" w:hAnsi="Times New Roman" w:cs="Times New Roman"/>
                <w:b/>
                <w:sz w:val="24"/>
                <w:szCs w:val="24"/>
              </w:rPr>
            </w:pPr>
          </w:p>
          <w:p w:rsidR="00237D82" w:rsidRPr="00DE6821" w:rsidRDefault="00DE6821" w:rsidP="00265F61">
            <w:pPr>
              <w:ind w:firstLine="709"/>
              <w:contextualSpacing/>
              <w:jc w:val="both"/>
              <w:rPr>
                <w:rFonts w:ascii="Times New Roman" w:eastAsia="Times New Roman" w:hAnsi="Times New Roman" w:cs="Times New Roman"/>
                <w:b/>
                <w:spacing w:val="2"/>
                <w:sz w:val="24"/>
                <w:szCs w:val="24"/>
                <w:highlight w:val="yellow"/>
              </w:rPr>
            </w:pPr>
            <w:r w:rsidRPr="00DE6821">
              <w:rPr>
                <w:rFonts w:ascii="Times New Roman" w:hAnsi="Times New Roman" w:cs="Times New Roman"/>
                <w:sz w:val="24"/>
                <w:szCs w:val="24"/>
                <w:highlight w:val="yellow"/>
              </w:rPr>
              <w:t>4</w:t>
            </w:r>
            <w:r w:rsidR="00237D82" w:rsidRPr="00DE6821">
              <w:rPr>
                <w:rFonts w:ascii="Times New Roman" w:hAnsi="Times New Roman" w:cs="Times New Roman"/>
                <w:sz w:val="24"/>
                <w:szCs w:val="24"/>
                <w:highlight w:val="yellow"/>
              </w:rPr>
              <w:t>)</w:t>
            </w:r>
            <w:r w:rsidR="00237D82" w:rsidRPr="00DE6821">
              <w:rPr>
                <w:rFonts w:ascii="Times New Roman" w:eastAsia="Times New Roman" w:hAnsi="Times New Roman" w:cs="Times New Roman"/>
                <w:sz w:val="24"/>
                <w:szCs w:val="24"/>
                <w:highlight w:val="yellow"/>
              </w:rPr>
              <w:t xml:space="preserve"> </w:t>
            </w:r>
            <w:r w:rsidR="00237D82" w:rsidRPr="00DE6821">
              <w:rPr>
                <w:rFonts w:ascii="Times New Roman" w:eastAsia="Times New Roman" w:hAnsi="Times New Roman" w:cs="Times New Roman"/>
                <w:b/>
                <w:sz w:val="24"/>
                <w:szCs w:val="24"/>
                <w:highlight w:val="yellow"/>
              </w:rPr>
              <w:t>наличия сопроводительных накладных на товары и соответствия наименования, количества (объема) товаров сведениям, указанным в сопроводительных накладных на товары</w:t>
            </w:r>
            <w:r w:rsidR="00237D82" w:rsidRPr="00DE6821">
              <w:rPr>
                <w:rFonts w:ascii="Times New Roman" w:eastAsia="Times New Roman" w:hAnsi="Times New Roman" w:cs="Times New Roman"/>
                <w:b/>
                <w:spacing w:val="2"/>
                <w:sz w:val="24"/>
                <w:szCs w:val="24"/>
                <w:highlight w:val="yellow"/>
              </w:rPr>
              <w:t>:</w:t>
            </w:r>
          </w:p>
          <w:p w:rsidR="00237D82" w:rsidRPr="00DE6821" w:rsidRDefault="00237D82" w:rsidP="00265F61">
            <w:pPr>
              <w:ind w:firstLine="709"/>
              <w:contextualSpacing/>
              <w:jc w:val="both"/>
              <w:rPr>
                <w:rFonts w:ascii="Times New Roman" w:eastAsia="Times New Roman" w:hAnsi="Times New Roman" w:cs="Times New Roman"/>
                <w:b/>
                <w:spacing w:val="2"/>
                <w:sz w:val="24"/>
                <w:szCs w:val="24"/>
                <w:highlight w:val="yellow"/>
              </w:rPr>
            </w:pPr>
            <w:r w:rsidRPr="00DE6821">
              <w:rPr>
                <w:rFonts w:ascii="Times New Roman" w:eastAsia="Times New Roman" w:hAnsi="Times New Roman" w:cs="Times New Roman"/>
                <w:b/>
                <w:spacing w:val="2"/>
                <w:sz w:val="24"/>
                <w:szCs w:val="24"/>
                <w:highlight w:val="yellow"/>
              </w:rPr>
              <w:t>при перемещении, реализации и (или) отгрузке товаров по территории Республики Казахстан;</w:t>
            </w:r>
          </w:p>
          <w:p w:rsidR="00237D82" w:rsidRPr="00DE6821" w:rsidRDefault="00237D82" w:rsidP="00265F61">
            <w:pPr>
              <w:ind w:firstLine="709"/>
              <w:contextualSpacing/>
              <w:jc w:val="both"/>
              <w:rPr>
                <w:rFonts w:ascii="Times New Roman" w:eastAsia="Times New Roman" w:hAnsi="Times New Roman" w:cs="Times New Roman"/>
                <w:b/>
                <w:spacing w:val="2"/>
                <w:sz w:val="24"/>
                <w:szCs w:val="24"/>
                <w:highlight w:val="yellow"/>
              </w:rPr>
            </w:pPr>
            <w:r w:rsidRPr="00DE6821">
              <w:rPr>
                <w:rFonts w:ascii="Times New Roman" w:eastAsia="Times New Roman" w:hAnsi="Times New Roman" w:cs="Times New Roman"/>
                <w:b/>
                <w:spacing w:val="2"/>
                <w:sz w:val="24"/>
                <w:szCs w:val="24"/>
                <w:highlight w:val="yellow"/>
              </w:rPr>
              <w:t xml:space="preserve">  при ввозе товаров на территорию Республики Казахстан  с территории государств, не являющихся членами Евразийского экономического союза и государств-членов Евразийского экономического союза;</w:t>
            </w:r>
          </w:p>
          <w:p w:rsidR="00237D82" w:rsidRPr="00DE6821" w:rsidRDefault="00237D82" w:rsidP="00265F61">
            <w:pPr>
              <w:ind w:firstLine="709"/>
              <w:contextualSpacing/>
              <w:jc w:val="both"/>
              <w:rPr>
                <w:rFonts w:ascii="Times New Roman" w:eastAsia="Times New Roman" w:hAnsi="Times New Roman" w:cs="Times New Roman"/>
                <w:b/>
                <w:spacing w:val="2"/>
                <w:sz w:val="24"/>
                <w:szCs w:val="24"/>
                <w:highlight w:val="yellow"/>
              </w:rPr>
            </w:pPr>
            <w:r w:rsidRPr="00DE6821">
              <w:rPr>
                <w:rFonts w:ascii="Times New Roman" w:eastAsia="Times New Roman" w:hAnsi="Times New Roman" w:cs="Times New Roman"/>
                <w:b/>
                <w:spacing w:val="2"/>
                <w:sz w:val="24"/>
                <w:szCs w:val="24"/>
                <w:highlight w:val="yellow"/>
              </w:rPr>
              <w:t xml:space="preserve">  при вывозе товаров с территории Республики Казахстан на территорию государств, не являющихся членами Евразийского экономического союза и государств-членов Евразийского экономического союза;</w:t>
            </w:r>
          </w:p>
          <w:p w:rsidR="00DE6821" w:rsidRPr="00DE6821" w:rsidRDefault="00DE6821" w:rsidP="00265F61">
            <w:pPr>
              <w:ind w:firstLine="709"/>
              <w:contextualSpacing/>
              <w:jc w:val="both"/>
              <w:rPr>
                <w:rFonts w:ascii="Times New Roman" w:eastAsia="Times New Roman" w:hAnsi="Times New Roman" w:cs="Times New Roman"/>
                <w:b/>
                <w:spacing w:val="2"/>
                <w:sz w:val="24"/>
                <w:szCs w:val="24"/>
                <w:highlight w:val="yellow"/>
              </w:rPr>
            </w:pPr>
          </w:p>
          <w:p w:rsidR="00DE6821" w:rsidRPr="00DE6821" w:rsidRDefault="00DE6821" w:rsidP="00DE6821">
            <w:pPr>
              <w:ind w:firstLine="425"/>
              <w:contextualSpacing/>
              <w:jc w:val="both"/>
              <w:rPr>
                <w:rFonts w:ascii="Times New Roman" w:hAnsi="Times New Roman" w:cs="Times New Roman"/>
                <w:sz w:val="24"/>
                <w:szCs w:val="24"/>
                <w:highlight w:val="yellow"/>
              </w:rPr>
            </w:pPr>
            <w:r w:rsidRPr="00DE6821">
              <w:rPr>
                <w:rFonts w:ascii="Times New Roman" w:hAnsi="Times New Roman" w:cs="Times New Roman"/>
                <w:sz w:val="24"/>
                <w:szCs w:val="24"/>
                <w:highlight w:val="yellow"/>
              </w:rPr>
              <w:t>4) наличия и подлинности сопроводительных накладных на алкогольную продукцию, нефтепродукты,</w:t>
            </w:r>
            <w:r w:rsidRPr="00DE6821">
              <w:rPr>
                <w:rFonts w:ascii="Times New Roman" w:hAnsi="Times New Roman" w:cs="Times New Roman"/>
                <w:b/>
                <w:sz w:val="24"/>
                <w:szCs w:val="24"/>
                <w:highlight w:val="yellow"/>
              </w:rPr>
              <w:t xml:space="preserve"> табачные изделия </w:t>
            </w:r>
            <w:r w:rsidRPr="00DE6821">
              <w:rPr>
                <w:rFonts w:ascii="Times New Roman" w:hAnsi="Times New Roman" w:cs="Times New Roman"/>
                <w:sz w:val="24"/>
                <w:szCs w:val="24"/>
                <w:highlight w:val="yellow"/>
              </w:rPr>
              <w:t xml:space="preserve">и биотопливо, </w:t>
            </w:r>
          </w:p>
          <w:p w:rsidR="00DE6821" w:rsidRPr="00DE6821" w:rsidRDefault="00DE6821" w:rsidP="00265F61">
            <w:pPr>
              <w:ind w:firstLine="709"/>
              <w:contextualSpacing/>
              <w:jc w:val="both"/>
              <w:rPr>
                <w:rFonts w:ascii="Times New Roman" w:eastAsia="Times New Roman" w:hAnsi="Times New Roman" w:cs="Times New Roman"/>
                <w:b/>
                <w:spacing w:val="2"/>
                <w:sz w:val="24"/>
                <w:szCs w:val="24"/>
                <w:highlight w:val="yellow"/>
              </w:rPr>
            </w:pPr>
          </w:p>
          <w:p w:rsidR="00237D82" w:rsidRPr="00DE6821" w:rsidRDefault="00237D82" w:rsidP="00265F61">
            <w:pPr>
              <w:pBdr>
                <w:top w:val="single" w:sz="4" w:space="1" w:color="FFFFFF"/>
                <w:left w:val="single" w:sz="4" w:space="1" w:color="FFFFFF"/>
                <w:bottom w:val="single" w:sz="4" w:space="1" w:color="FFFFFF"/>
                <w:right w:val="single" w:sz="4" w:space="1" w:color="FFFFFF"/>
              </w:pBdr>
              <w:tabs>
                <w:tab w:val="left" w:pos="567"/>
              </w:tabs>
              <w:autoSpaceDE w:val="0"/>
              <w:autoSpaceDN w:val="0"/>
              <w:adjustRightInd w:val="0"/>
              <w:ind w:firstLine="358"/>
              <w:jc w:val="both"/>
              <w:rPr>
                <w:rFonts w:ascii="Times New Roman" w:hAnsi="Times New Roman" w:cs="Times New Roman"/>
                <w:sz w:val="24"/>
                <w:szCs w:val="24"/>
                <w:highlight w:val="yellow"/>
              </w:rPr>
            </w:pPr>
            <w:r w:rsidRPr="00DE6821">
              <w:rPr>
                <w:rFonts w:ascii="Times New Roman" w:hAnsi="Times New Roman" w:cs="Times New Roman"/>
                <w:sz w:val="24"/>
                <w:szCs w:val="24"/>
                <w:highlight w:val="yellow"/>
              </w:rPr>
              <w:t>…</w:t>
            </w:r>
          </w:p>
          <w:p w:rsidR="00DE6821" w:rsidRPr="00DE6821" w:rsidRDefault="00DE6821" w:rsidP="00265F61">
            <w:pPr>
              <w:pBdr>
                <w:top w:val="single" w:sz="4" w:space="1" w:color="FFFFFF"/>
                <w:left w:val="single" w:sz="4" w:space="1" w:color="FFFFFF"/>
                <w:bottom w:val="single" w:sz="4" w:space="1" w:color="FFFFFF"/>
                <w:right w:val="single" w:sz="4" w:space="1" w:color="FFFFFF"/>
              </w:pBdr>
              <w:tabs>
                <w:tab w:val="left" w:pos="567"/>
              </w:tabs>
              <w:autoSpaceDE w:val="0"/>
              <w:autoSpaceDN w:val="0"/>
              <w:adjustRightInd w:val="0"/>
              <w:ind w:firstLine="358"/>
              <w:jc w:val="both"/>
              <w:rPr>
                <w:rFonts w:ascii="Times New Roman" w:hAnsi="Times New Roman" w:cs="Times New Roman"/>
                <w:sz w:val="24"/>
                <w:szCs w:val="24"/>
                <w:highlight w:val="yellow"/>
              </w:rPr>
            </w:pPr>
          </w:p>
          <w:p w:rsidR="00DE6821" w:rsidRPr="00DE6821" w:rsidRDefault="00DE6821" w:rsidP="00265F61">
            <w:pPr>
              <w:pBdr>
                <w:top w:val="single" w:sz="4" w:space="1" w:color="FFFFFF"/>
                <w:left w:val="single" w:sz="4" w:space="1" w:color="FFFFFF"/>
                <w:bottom w:val="single" w:sz="4" w:space="1" w:color="FFFFFF"/>
                <w:right w:val="single" w:sz="4" w:space="1" w:color="FFFFFF"/>
              </w:pBdr>
              <w:tabs>
                <w:tab w:val="left" w:pos="567"/>
              </w:tabs>
              <w:autoSpaceDE w:val="0"/>
              <w:autoSpaceDN w:val="0"/>
              <w:adjustRightInd w:val="0"/>
              <w:ind w:firstLine="358"/>
              <w:jc w:val="both"/>
              <w:rPr>
                <w:rFonts w:ascii="Times New Roman" w:hAnsi="Times New Roman" w:cs="Times New Roman"/>
                <w:sz w:val="24"/>
                <w:szCs w:val="24"/>
                <w:highlight w:val="yellow"/>
              </w:rPr>
            </w:pPr>
          </w:p>
          <w:p w:rsidR="00DE6821" w:rsidRPr="00DE6821" w:rsidRDefault="00DE6821" w:rsidP="00265F61">
            <w:pPr>
              <w:pBdr>
                <w:top w:val="single" w:sz="4" w:space="1" w:color="FFFFFF"/>
                <w:left w:val="single" w:sz="4" w:space="1" w:color="FFFFFF"/>
                <w:bottom w:val="single" w:sz="4" w:space="1" w:color="FFFFFF"/>
                <w:right w:val="single" w:sz="4" w:space="1" w:color="FFFFFF"/>
              </w:pBdr>
              <w:tabs>
                <w:tab w:val="left" w:pos="567"/>
              </w:tabs>
              <w:autoSpaceDE w:val="0"/>
              <w:autoSpaceDN w:val="0"/>
              <w:adjustRightInd w:val="0"/>
              <w:ind w:firstLine="358"/>
              <w:jc w:val="both"/>
              <w:rPr>
                <w:rFonts w:ascii="Times New Roman" w:hAnsi="Times New Roman" w:cs="Times New Roman"/>
                <w:sz w:val="24"/>
                <w:szCs w:val="24"/>
                <w:highlight w:val="yellow"/>
              </w:rPr>
            </w:pPr>
          </w:p>
          <w:p w:rsidR="00DE6821" w:rsidRPr="00DE6821" w:rsidRDefault="00DE6821" w:rsidP="00265F61">
            <w:pPr>
              <w:pBdr>
                <w:top w:val="single" w:sz="4" w:space="1" w:color="FFFFFF"/>
                <w:left w:val="single" w:sz="4" w:space="1" w:color="FFFFFF"/>
                <w:bottom w:val="single" w:sz="4" w:space="1" w:color="FFFFFF"/>
                <w:right w:val="single" w:sz="4" w:space="1" w:color="FFFFFF"/>
              </w:pBdr>
              <w:tabs>
                <w:tab w:val="left" w:pos="567"/>
              </w:tabs>
              <w:autoSpaceDE w:val="0"/>
              <w:autoSpaceDN w:val="0"/>
              <w:adjustRightInd w:val="0"/>
              <w:ind w:firstLine="358"/>
              <w:jc w:val="both"/>
              <w:rPr>
                <w:rFonts w:ascii="Times New Roman" w:hAnsi="Times New Roman" w:cs="Times New Roman"/>
                <w:sz w:val="24"/>
                <w:szCs w:val="24"/>
                <w:highlight w:val="yellow"/>
              </w:rPr>
            </w:pPr>
          </w:p>
          <w:p w:rsidR="00237D82" w:rsidRPr="00DE6821" w:rsidRDefault="00237D82" w:rsidP="00265F61">
            <w:pPr>
              <w:pBdr>
                <w:top w:val="single" w:sz="4" w:space="1" w:color="FFFFFF"/>
                <w:left w:val="single" w:sz="4" w:space="1" w:color="FFFFFF"/>
                <w:bottom w:val="single" w:sz="4" w:space="1" w:color="FFFFFF"/>
                <w:right w:val="single" w:sz="4" w:space="1" w:color="FFFFFF"/>
              </w:pBdr>
              <w:tabs>
                <w:tab w:val="left" w:pos="567"/>
              </w:tabs>
              <w:autoSpaceDE w:val="0"/>
              <w:autoSpaceDN w:val="0"/>
              <w:adjustRightInd w:val="0"/>
              <w:ind w:firstLine="358"/>
              <w:jc w:val="both"/>
              <w:rPr>
                <w:rFonts w:ascii="Times New Roman" w:hAnsi="Times New Roman" w:cs="Times New Roman"/>
                <w:b/>
                <w:sz w:val="24"/>
                <w:szCs w:val="24"/>
                <w:highlight w:val="yellow"/>
              </w:rPr>
            </w:pPr>
          </w:p>
          <w:p w:rsidR="00237D82" w:rsidRPr="00EF1EA2" w:rsidRDefault="00237D82" w:rsidP="00237D82">
            <w:pPr>
              <w:ind w:firstLine="425"/>
              <w:contextualSpacing/>
              <w:jc w:val="both"/>
              <w:rPr>
                <w:rFonts w:ascii="Times New Roman" w:hAnsi="Times New Roman" w:cs="Times New Roman"/>
                <w:b/>
                <w:sz w:val="24"/>
                <w:szCs w:val="24"/>
              </w:rPr>
            </w:pPr>
            <w:r w:rsidRPr="00DE6821">
              <w:rPr>
                <w:rFonts w:ascii="Times New Roman" w:eastAsia="Times New Roman" w:hAnsi="Times New Roman" w:cs="Times New Roman"/>
                <w:b/>
                <w:noProof/>
                <w:sz w:val="24"/>
                <w:szCs w:val="24"/>
                <w:highlight w:val="yellow"/>
              </w:rPr>
              <w:t>7) исключить</w:t>
            </w:r>
            <w:r w:rsidRPr="00265F61">
              <w:rPr>
                <w:rFonts w:ascii="Times New Roman" w:eastAsia="Times New Roman" w:hAnsi="Times New Roman" w:cs="Times New Roman"/>
                <w:b/>
                <w:noProof/>
                <w:sz w:val="24"/>
                <w:szCs w:val="24"/>
              </w:rPr>
              <w:t xml:space="preserve"> </w:t>
            </w:r>
          </w:p>
        </w:tc>
        <w:tc>
          <w:tcPr>
            <w:tcW w:w="3435" w:type="dxa"/>
          </w:tcPr>
          <w:p w:rsidR="00DE6821" w:rsidRPr="00DE6821" w:rsidRDefault="00DE6821" w:rsidP="00DE6821">
            <w:pPr>
              <w:jc w:val="both"/>
              <w:rPr>
                <w:rFonts w:ascii="Times New Roman" w:hAnsi="Times New Roman" w:cs="Times New Roman"/>
                <w:b/>
                <w:sz w:val="24"/>
                <w:szCs w:val="24"/>
                <w:highlight w:val="yellow"/>
              </w:rPr>
            </w:pPr>
            <w:r w:rsidRPr="00DE6821">
              <w:rPr>
                <w:rFonts w:ascii="Times New Roman" w:hAnsi="Times New Roman" w:cs="Times New Roman"/>
                <w:b/>
                <w:sz w:val="24"/>
                <w:szCs w:val="24"/>
                <w:highlight w:val="yellow"/>
              </w:rPr>
              <w:t>Вводиться в действие с 1 января 2018 года.</w:t>
            </w:r>
          </w:p>
          <w:p w:rsidR="00DE6821" w:rsidRPr="00DE6821" w:rsidRDefault="00DE6821" w:rsidP="00DE6821">
            <w:pPr>
              <w:jc w:val="both"/>
              <w:rPr>
                <w:rFonts w:ascii="Times New Roman" w:eastAsia="Times New Roman" w:hAnsi="Times New Roman" w:cs="Times New Roman"/>
                <w:sz w:val="24"/>
                <w:szCs w:val="24"/>
                <w:highlight w:val="yellow"/>
                <w:lang w:val="kk-KZ"/>
              </w:rPr>
            </w:pPr>
            <w:r w:rsidRPr="00DE6821">
              <w:rPr>
                <w:rFonts w:ascii="Times New Roman" w:eastAsia="Times New Roman" w:hAnsi="Times New Roman" w:cs="Times New Roman"/>
                <w:sz w:val="24"/>
                <w:szCs w:val="24"/>
                <w:highlight w:val="yellow"/>
                <w:lang w:val="kk-KZ"/>
              </w:rPr>
              <w:t>Приведено в соотвествии с вопросами тематических налоговых проверок проекта Налогового кодекса</w:t>
            </w:r>
            <w:r w:rsidRPr="00DE6821">
              <w:rPr>
                <w:rFonts w:ascii="Times New Roman" w:eastAsia="Times New Roman" w:hAnsi="Times New Roman" w:cs="Times New Roman"/>
                <w:sz w:val="24"/>
                <w:szCs w:val="24"/>
                <w:highlight w:val="yellow"/>
              </w:rPr>
              <w:t>.</w:t>
            </w:r>
          </w:p>
          <w:p w:rsidR="00DE6821" w:rsidRPr="00DE6821" w:rsidRDefault="00DE6821" w:rsidP="00D2233B">
            <w:pPr>
              <w:contextualSpacing/>
              <w:jc w:val="both"/>
              <w:rPr>
                <w:rFonts w:ascii="Times New Roman" w:hAnsi="Times New Roman" w:cs="Times New Roman"/>
                <w:i/>
                <w:sz w:val="24"/>
                <w:szCs w:val="24"/>
                <w:highlight w:val="yellow"/>
              </w:rPr>
            </w:pPr>
          </w:p>
          <w:p w:rsidR="00DE6821" w:rsidRPr="00DE6821" w:rsidRDefault="00DE6821" w:rsidP="00D2233B">
            <w:pPr>
              <w:contextualSpacing/>
              <w:jc w:val="both"/>
              <w:rPr>
                <w:rFonts w:ascii="Times New Roman" w:hAnsi="Times New Roman" w:cs="Times New Roman"/>
                <w:i/>
                <w:sz w:val="24"/>
                <w:szCs w:val="24"/>
                <w:highlight w:val="yellow"/>
              </w:rPr>
            </w:pPr>
          </w:p>
          <w:p w:rsidR="00DE6821" w:rsidRPr="00DE6821" w:rsidRDefault="00DE6821" w:rsidP="00D2233B">
            <w:pPr>
              <w:contextualSpacing/>
              <w:jc w:val="both"/>
              <w:rPr>
                <w:rFonts w:ascii="Times New Roman" w:hAnsi="Times New Roman" w:cs="Times New Roman"/>
                <w:i/>
                <w:sz w:val="24"/>
                <w:szCs w:val="24"/>
                <w:highlight w:val="yellow"/>
              </w:rPr>
            </w:pPr>
          </w:p>
          <w:p w:rsidR="00DE6821" w:rsidRPr="00DE6821" w:rsidRDefault="00DE6821" w:rsidP="00D2233B">
            <w:pPr>
              <w:contextualSpacing/>
              <w:jc w:val="both"/>
              <w:rPr>
                <w:rFonts w:ascii="Times New Roman" w:hAnsi="Times New Roman" w:cs="Times New Roman"/>
                <w:i/>
                <w:sz w:val="24"/>
                <w:szCs w:val="24"/>
                <w:highlight w:val="yellow"/>
              </w:rPr>
            </w:pPr>
          </w:p>
          <w:p w:rsidR="00DE6821" w:rsidRPr="00DE6821" w:rsidRDefault="00DE6821" w:rsidP="00D2233B">
            <w:pPr>
              <w:contextualSpacing/>
              <w:jc w:val="both"/>
              <w:rPr>
                <w:rFonts w:ascii="Times New Roman" w:hAnsi="Times New Roman" w:cs="Times New Roman"/>
                <w:i/>
                <w:sz w:val="24"/>
                <w:szCs w:val="24"/>
                <w:highlight w:val="yellow"/>
              </w:rPr>
            </w:pPr>
          </w:p>
          <w:p w:rsidR="00DE6821" w:rsidRPr="00DE6821" w:rsidRDefault="00DE6821" w:rsidP="00D2233B">
            <w:pPr>
              <w:contextualSpacing/>
              <w:jc w:val="both"/>
              <w:rPr>
                <w:rFonts w:ascii="Times New Roman" w:hAnsi="Times New Roman" w:cs="Times New Roman"/>
                <w:i/>
                <w:sz w:val="24"/>
                <w:szCs w:val="24"/>
                <w:highlight w:val="yellow"/>
              </w:rPr>
            </w:pPr>
          </w:p>
          <w:p w:rsidR="00DE6821" w:rsidRPr="00DE6821" w:rsidRDefault="00DE6821" w:rsidP="00D2233B">
            <w:pPr>
              <w:contextualSpacing/>
              <w:jc w:val="both"/>
              <w:rPr>
                <w:rFonts w:ascii="Times New Roman" w:hAnsi="Times New Roman" w:cs="Times New Roman"/>
                <w:i/>
                <w:sz w:val="24"/>
                <w:szCs w:val="24"/>
                <w:highlight w:val="yellow"/>
              </w:rPr>
            </w:pPr>
          </w:p>
          <w:p w:rsidR="00DE6821" w:rsidRPr="00DE6821" w:rsidRDefault="00DE6821" w:rsidP="00D2233B">
            <w:pPr>
              <w:contextualSpacing/>
              <w:jc w:val="both"/>
              <w:rPr>
                <w:rFonts w:ascii="Times New Roman" w:hAnsi="Times New Roman" w:cs="Times New Roman"/>
                <w:i/>
                <w:sz w:val="24"/>
                <w:szCs w:val="24"/>
                <w:highlight w:val="yellow"/>
              </w:rPr>
            </w:pPr>
          </w:p>
          <w:p w:rsidR="00DE6821" w:rsidRPr="00DE6821" w:rsidRDefault="00DE6821" w:rsidP="00D2233B">
            <w:pPr>
              <w:contextualSpacing/>
              <w:jc w:val="both"/>
              <w:rPr>
                <w:rFonts w:ascii="Times New Roman" w:hAnsi="Times New Roman" w:cs="Times New Roman"/>
                <w:i/>
                <w:sz w:val="24"/>
                <w:szCs w:val="24"/>
                <w:highlight w:val="yellow"/>
              </w:rPr>
            </w:pPr>
          </w:p>
          <w:p w:rsidR="00DE6821" w:rsidRPr="00DE6821" w:rsidRDefault="00DE6821" w:rsidP="00D2233B">
            <w:pPr>
              <w:contextualSpacing/>
              <w:jc w:val="both"/>
              <w:rPr>
                <w:rFonts w:ascii="Times New Roman" w:hAnsi="Times New Roman" w:cs="Times New Roman"/>
                <w:i/>
                <w:sz w:val="24"/>
                <w:szCs w:val="24"/>
                <w:highlight w:val="yellow"/>
              </w:rPr>
            </w:pPr>
          </w:p>
          <w:p w:rsidR="00DE6821" w:rsidRPr="00DE6821" w:rsidRDefault="00DE6821" w:rsidP="00D2233B">
            <w:pPr>
              <w:contextualSpacing/>
              <w:jc w:val="both"/>
              <w:rPr>
                <w:rFonts w:ascii="Times New Roman" w:hAnsi="Times New Roman" w:cs="Times New Roman"/>
                <w:i/>
                <w:sz w:val="24"/>
                <w:szCs w:val="24"/>
                <w:highlight w:val="yellow"/>
              </w:rPr>
            </w:pPr>
          </w:p>
          <w:p w:rsidR="00DE6821" w:rsidRPr="00DE6821" w:rsidRDefault="00DE6821" w:rsidP="00D2233B">
            <w:pPr>
              <w:contextualSpacing/>
              <w:jc w:val="both"/>
              <w:rPr>
                <w:rFonts w:ascii="Times New Roman" w:hAnsi="Times New Roman" w:cs="Times New Roman"/>
                <w:i/>
                <w:sz w:val="24"/>
                <w:szCs w:val="24"/>
                <w:highlight w:val="yellow"/>
              </w:rPr>
            </w:pPr>
          </w:p>
          <w:p w:rsidR="00DE6821" w:rsidRPr="00DE6821" w:rsidRDefault="00DE6821" w:rsidP="00D2233B">
            <w:pPr>
              <w:contextualSpacing/>
              <w:jc w:val="both"/>
              <w:rPr>
                <w:rFonts w:ascii="Times New Roman" w:hAnsi="Times New Roman" w:cs="Times New Roman"/>
                <w:i/>
                <w:sz w:val="24"/>
                <w:szCs w:val="24"/>
                <w:highlight w:val="yellow"/>
              </w:rPr>
            </w:pPr>
          </w:p>
          <w:p w:rsidR="00DE6821" w:rsidRPr="00DE6821" w:rsidRDefault="00DE6821" w:rsidP="00D2233B">
            <w:pPr>
              <w:contextualSpacing/>
              <w:jc w:val="both"/>
              <w:rPr>
                <w:rFonts w:ascii="Times New Roman" w:hAnsi="Times New Roman" w:cs="Times New Roman"/>
                <w:i/>
                <w:sz w:val="24"/>
                <w:szCs w:val="24"/>
                <w:highlight w:val="yellow"/>
              </w:rPr>
            </w:pPr>
          </w:p>
          <w:p w:rsidR="00DE6821" w:rsidRPr="00DE6821" w:rsidRDefault="00DE6821" w:rsidP="00D2233B">
            <w:pPr>
              <w:contextualSpacing/>
              <w:jc w:val="both"/>
              <w:rPr>
                <w:rFonts w:ascii="Times New Roman" w:hAnsi="Times New Roman" w:cs="Times New Roman"/>
                <w:i/>
                <w:sz w:val="24"/>
                <w:szCs w:val="24"/>
                <w:highlight w:val="yellow"/>
              </w:rPr>
            </w:pPr>
          </w:p>
          <w:p w:rsidR="00DE6821" w:rsidRPr="00DE6821" w:rsidRDefault="00DE6821" w:rsidP="00D2233B">
            <w:pPr>
              <w:contextualSpacing/>
              <w:jc w:val="both"/>
              <w:rPr>
                <w:rFonts w:ascii="Times New Roman" w:hAnsi="Times New Roman" w:cs="Times New Roman"/>
                <w:i/>
                <w:sz w:val="24"/>
                <w:szCs w:val="24"/>
                <w:highlight w:val="yellow"/>
              </w:rPr>
            </w:pPr>
          </w:p>
          <w:p w:rsidR="00DE6821" w:rsidRPr="00DE6821" w:rsidRDefault="00DE6821" w:rsidP="00D2233B">
            <w:pPr>
              <w:contextualSpacing/>
              <w:jc w:val="both"/>
              <w:rPr>
                <w:rFonts w:ascii="Times New Roman" w:hAnsi="Times New Roman" w:cs="Times New Roman"/>
                <w:i/>
                <w:sz w:val="24"/>
                <w:szCs w:val="24"/>
                <w:highlight w:val="yellow"/>
              </w:rPr>
            </w:pPr>
          </w:p>
          <w:p w:rsidR="00DE6821" w:rsidRPr="00DE6821" w:rsidRDefault="00DE6821" w:rsidP="00D2233B">
            <w:pPr>
              <w:contextualSpacing/>
              <w:jc w:val="both"/>
              <w:rPr>
                <w:rFonts w:ascii="Times New Roman" w:hAnsi="Times New Roman" w:cs="Times New Roman"/>
                <w:i/>
                <w:sz w:val="24"/>
                <w:szCs w:val="24"/>
                <w:highlight w:val="yellow"/>
              </w:rPr>
            </w:pPr>
          </w:p>
          <w:p w:rsidR="00DE6821" w:rsidRPr="00DE6821" w:rsidRDefault="00DE6821" w:rsidP="00D2233B">
            <w:pPr>
              <w:contextualSpacing/>
              <w:jc w:val="both"/>
              <w:rPr>
                <w:rFonts w:ascii="Times New Roman" w:hAnsi="Times New Roman" w:cs="Times New Roman"/>
                <w:i/>
                <w:sz w:val="24"/>
                <w:szCs w:val="24"/>
                <w:highlight w:val="yellow"/>
              </w:rPr>
            </w:pPr>
          </w:p>
          <w:p w:rsidR="00DE6821" w:rsidRPr="00DE6821" w:rsidRDefault="00DE6821" w:rsidP="00D2233B">
            <w:pPr>
              <w:contextualSpacing/>
              <w:jc w:val="both"/>
              <w:rPr>
                <w:rFonts w:ascii="Times New Roman" w:hAnsi="Times New Roman" w:cs="Times New Roman"/>
                <w:i/>
                <w:sz w:val="24"/>
                <w:szCs w:val="24"/>
                <w:highlight w:val="yellow"/>
              </w:rPr>
            </w:pPr>
          </w:p>
          <w:p w:rsidR="00DE6821" w:rsidRPr="00DE6821" w:rsidRDefault="00DE6821" w:rsidP="00D2233B">
            <w:pPr>
              <w:contextualSpacing/>
              <w:jc w:val="both"/>
              <w:rPr>
                <w:rFonts w:ascii="Times New Roman" w:hAnsi="Times New Roman" w:cs="Times New Roman"/>
                <w:i/>
                <w:sz w:val="24"/>
                <w:szCs w:val="24"/>
                <w:highlight w:val="yellow"/>
              </w:rPr>
            </w:pPr>
          </w:p>
          <w:p w:rsidR="00DE6821" w:rsidRPr="00DE6821" w:rsidRDefault="00DE6821" w:rsidP="00D2233B">
            <w:pPr>
              <w:contextualSpacing/>
              <w:jc w:val="both"/>
              <w:rPr>
                <w:rFonts w:ascii="Times New Roman" w:hAnsi="Times New Roman" w:cs="Times New Roman"/>
                <w:i/>
                <w:sz w:val="24"/>
                <w:szCs w:val="24"/>
                <w:highlight w:val="yellow"/>
              </w:rPr>
            </w:pPr>
          </w:p>
          <w:p w:rsidR="00DE6821" w:rsidRPr="00DE6821" w:rsidRDefault="00DE6821" w:rsidP="00D2233B">
            <w:pPr>
              <w:contextualSpacing/>
              <w:jc w:val="both"/>
              <w:rPr>
                <w:rFonts w:ascii="Times New Roman" w:hAnsi="Times New Roman" w:cs="Times New Roman"/>
                <w:i/>
                <w:sz w:val="24"/>
                <w:szCs w:val="24"/>
                <w:highlight w:val="yellow"/>
              </w:rPr>
            </w:pPr>
          </w:p>
          <w:p w:rsidR="00DE6821" w:rsidRPr="00DE6821" w:rsidRDefault="00DE6821" w:rsidP="00D2233B">
            <w:pPr>
              <w:contextualSpacing/>
              <w:jc w:val="both"/>
              <w:rPr>
                <w:rFonts w:ascii="Times New Roman" w:hAnsi="Times New Roman" w:cs="Times New Roman"/>
                <w:i/>
                <w:sz w:val="24"/>
                <w:szCs w:val="24"/>
                <w:highlight w:val="yellow"/>
              </w:rPr>
            </w:pPr>
          </w:p>
          <w:p w:rsidR="00DE6821" w:rsidRPr="00DE6821" w:rsidRDefault="00DE6821" w:rsidP="00D2233B">
            <w:pPr>
              <w:contextualSpacing/>
              <w:jc w:val="both"/>
              <w:rPr>
                <w:rFonts w:ascii="Times New Roman" w:hAnsi="Times New Roman" w:cs="Times New Roman"/>
                <w:i/>
                <w:sz w:val="24"/>
                <w:szCs w:val="24"/>
                <w:highlight w:val="yellow"/>
              </w:rPr>
            </w:pPr>
          </w:p>
          <w:p w:rsidR="00DE6821" w:rsidRPr="00DE6821" w:rsidRDefault="00DE6821" w:rsidP="00D2233B">
            <w:pPr>
              <w:contextualSpacing/>
              <w:jc w:val="both"/>
              <w:rPr>
                <w:rFonts w:ascii="Times New Roman" w:hAnsi="Times New Roman" w:cs="Times New Roman"/>
                <w:i/>
                <w:sz w:val="24"/>
                <w:szCs w:val="24"/>
                <w:highlight w:val="yellow"/>
              </w:rPr>
            </w:pPr>
          </w:p>
          <w:p w:rsidR="00DE6821" w:rsidRPr="00DE6821" w:rsidRDefault="00DE6821" w:rsidP="00D2233B">
            <w:pPr>
              <w:contextualSpacing/>
              <w:jc w:val="both"/>
              <w:rPr>
                <w:rFonts w:ascii="Times New Roman" w:hAnsi="Times New Roman" w:cs="Times New Roman"/>
                <w:i/>
                <w:sz w:val="24"/>
                <w:szCs w:val="24"/>
                <w:highlight w:val="yellow"/>
              </w:rPr>
            </w:pPr>
          </w:p>
          <w:p w:rsidR="00DE6821" w:rsidRPr="00DE6821" w:rsidRDefault="00DE6821" w:rsidP="00D2233B">
            <w:pPr>
              <w:contextualSpacing/>
              <w:jc w:val="both"/>
              <w:rPr>
                <w:rFonts w:ascii="Times New Roman" w:hAnsi="Times New Roman" w:cs="Times New Roman"/>
                <w:i/>
                <w:sz w:val="24"/>
                <w:szCs w:val="24"/>
                <w:highlight w:val="yellow"/>
              </w:rPr>
            </w:pPr>
          </w:p>
          <w:p w:rsidR="00DE6821" w:rsidRPr="00DE6821" w:rsidRDefault="00DE6821" w:rsidP="00D2233B">
            <w:pPr>
              <w:contextualSpacing/>
              <w:jc w:val="both"/>
              <w:rPr>
                <w:rFonts w:ascii="Times New Roman" w:hAnsi="Times New Roman" w:cs="Times New Roman"/>
                <w:i/>
                <w:sz w:val="24"/>
                <w:szCs w:val="24"/>
                <w:highlight w:val="yellow"/>
              </w:rPr>
            </w:pPr>
          </w:p>
          <w:p w:rsidR="00DE6821" w:rsidRPr="00DE6821" w:rsidRDefault="00DE6821" w:rsidP="00D2233B">
            <w:pPr>
              <w:contextualSpacing/>
              <w:jc w:val="both"/>
              <w:rPr>
                <w:rFonts w:ascii="Times New Roman" w:hAnsi="Times New Roman" w:cs="Times New Roman"/>
                <w:i/>
                <w:sz w:val="24"/>
                <w:szCs w:val="24"/>
                <w:highlight w:val="yellow"/>
              </w:rPr>
            </w:pPr>
          </w:p>
          <w:p w:rsidR="00DE6821" w:rsidRPr="00DE6821" w:rsidRDefault="00DE6821" w:rsidP="00D2233B">
            <w:pPr>
              <w:contextualSpacing/>
              <w:jc w:val="both"/>
              <w:rPr>
                <w:rFonts w:ascii="Times New Roman" w:hAnsi="Times New Roman" w:cs="Times New Roman"/>
                <w:i/>
                <w:sz w:val="24"/>
                <w:szCs w:val="24"/>
                <w:highlight w:val="yellow"/>
              </w:rPr>
            </w:pPr>
          </w:p>
          <w:p w:rsidR="00DE6821" w:rsidRPr="00DE6821" w:rsidRDefault="00DE6821" w:rsidP="00D2233B">
            <w:pPr>
              <w:contextualSpacing/>
              <w:jc w:val="both"/>
              <w:rPr>
                <w:rFonts w:ascii="Times New Roman" w:hAnsi="Times New Roman" w:cs="Times New Roman"/>
                <w:i/>
                <w:sz w:val="24"/>
                <w:szCs w:val="24"/>
                <w:highlight w:val="yellow"/>
              </w:rPr>
            </w:pPr>
          </w:p>
          <w:p w:rsidR="00DE6821" w:rsidRPr="00DE6821" w:rsidRDefault="00DE6821" w:rsidP="00D2233B">
            <w:pPr>
              <w:contextualSpacing/>
              <w:jc w:val="both"/>
              <w:rPr>
                <w:rFonts w:ascii="Times New Roman" w:hAnsi="Times New Roman" w:cs="Times New Roman"/>
                <w:i/>
                <w:sz w:val="24"/>
                <w:szCs w:val="24"/>
                <w:highlight w:val="yellow"/>
              </w:rPr>
            </w:pPr>
          </w:p>
          <w:p w:rsidR="00DE6821" w:rsidRPr="00DE6821" w:rsidRDefault="00DE6821" w:rsidP="00D2233B">
            <w:pPr>
              <w:contextualSpacing/>
              <w:jc w:val="both"/>
              <w:rPr>
                <w:rFonts w:ascii="Times New Roman" w:hAnsi="Times New Roman" w:cs="Times New Roman"/>
                <w:i/>
                <w:sz w:val="24"/>
                <w:szCs w:val="24"/>
                <w:highlight w:val="yellow"/>
              </w:rPr>
            </w:pPr>
          </w:p>
          <w:p w:rsidR="00DE6821" w:rsidRPr="00DE6821" w:rsidRDefault="00DE6821" w:rsidP="00D2233B">
            <w:pPr>
              <w:contextualSpacing/>
              <w:jc w:val="both"/>
              <w:rPr>
                <w:rFonts w:ascii="Times New Roman" w:hAnsi="Times New Roman" w:cs="Times New Roman"/>
                <w:i/>
                <w:sz w:val="24"/>
                <w:szCs w:val="24"/>
                <w:highlight w:val="yellow"/>
              </w:rPr>
            </w:pPr>
          </w:p>
          <w:p w:rsidR="00DE6821" w:rsidRPr="00DE6821" w:rsidRDefault="00DE6821" w:rsidP="00D2233B">
            <w:pPr>
              <w:contextualSpacing/>
              <w:jc w:val="both"/>
              <w:rPr>
                <w:rFonts w:ascii="Times New Roman" w:hAnsi="Times New Roman" w:cs="Times New Roman"/>
                <w:i/>
                <w:sz w:val="24"/>
                <w:szCs w:val="24"/>
                <w:highlight w:val="yellow"/>
              </w:rPr>
            </w:pPr>
          </w:p>
          <w:p w:rsidR="00DE6821" w:rsidRPr="00DE6821" w:rsidRDefault="00DE6821" w:rsidP="00D2233B">
            <w:pPr>
              <w:contextualSpacing/>
              <w:jc w:val="both"/>
              <w:rPr>
                <w:rFonts w:ascii="Times New Roman" w:hAnsi="Times New Roman" w:cs="Times New Roman"/>
                <w:i/>
                <w:sz w:val="24"/>
                <w:szCs w:val="24"/>
                <w:highlight w:val="yellow"/>
              </w:rPr>
            </w:pPr>
          </w:p>
          <w:p w:rsidR="00DE6821" w:rsidRPr="00DE6821" w:rsidRDefault="00DE6821" w:rsidP="00D2233B">
            <w:pPr>
              <w:contextualSpacing/>
              <w:jc w:val="both"/>
              <w:rPr>
                <w:rFonts w:ascii="Times New Roman" w:hAnsi="Times New Roman" w:cs="Times New Roman"/>
                <w:i/>
                <w:sz w:val="24"/>
                <w:szCs w:val="24"/>
                <w:highlight w:val="yellow"/>
              </w:rPr>
            </w:pPr>
          </w:p>
          <w:p w:rsidR="00DE6821" w:rsidRPr="00DE6821" w:rsidRDefault="00DE6821" w:rsidP="00D2233B">
            <w:pPr>
              <w:contextualSpacing/>
              <w:jc w:val="both"/>
              <w:rPr>
                <w:rFonts w:ascii="Times New Roman" w:hAnsi="Times New Roman" w:cs="Times New Roman"/>
                <w:i/>
                <w:sz w:val="24"/>
                <w:szCs w:val="24"/>
                <w:highlight w:val="yellow"/>
              </w:rPr>
            </w:pPr>
          </w:p>
          <w:p w:rsidR="00237D82" w:rsidRPr="00DE6821" w:rsidRDefault="00DE6821" w:rsidP="00D2233B">
            <w:pPr>
              <w:contextualSpacing/>
              <w:jc w:val="both"/>
              <w:rPr>
                <w:rFonts w:ascii="Times New Roman" w:hAnsi="Times New Roman" w:cs="Times New Roman"/>
                <w:b/>
                <w:sz w:val="24"/>
                <w:szCs w:val="24"/>
                <w:highlight w:val="yellow"/>
              </w:rPr>
            </w:pPr>
            <w:r w:rsidRPr="00DE6821">
              <w:rPr>
                <w:rFonts w:ascii="Times New Roman" w:hAnsi="Times New Roman" w:cs="Times New Roman"/>
                <w:b/>
                <w:sz w:val="24"/>
                <w:szCs w:val="24"/>
                <w:highlight w:val="yellow"/>
              </w:rPr>
              <w:t xml:space="preserve">Вводится в действие на период </w:t>
            </w:r>
            <w:r w:rsidR="00237D82" w:rsidRPr="00DE6821">
              <w:rPr>
                <w:rFonts w:ascii="Times New Roman" w:hAnsi="Times New Roman" w:cs="Times New Roman"/>
                <w:b/>
                <w:sz w:val="24"/>
                <w:szCs w:val="24"/>
                <w:highlight w:val="yellow"/>
              </w:rPr>
              <w:t>с 1</w:t>
            </w:r>
            <w:r w:rsidR="007504D8">
              <w:rPr>
                <w:rFonts w:ascii="Times New Roman" w:hAnsi="Times New Roman" w:cs="Times New Roman"/>
                <w:b/>
                <w:sz w:val="24"/>
                <w:szCs w:val="24"/>
                <w:highlight w:val="yellow"/>
              </w:rPr>
              <w:t xml:space="preserve"> </w:t>
            </w:r>
            <w:r w:rsidR="00237D82" w:rsidRPr="00DE6821">
              <w:rPr>
                <w:rFonts w:ascii="Times New Roman" w:hAnsi="Times New Roman" w:cs="Times New Roman"/>
                <w:b/>
                <w:sz w:val="24"/>
                <w:szCs w:val="24"/>
                <w:highlight w:val="yellow"/>
              </w:rPr>
              <w:t>января 2018 года до 1 января 2020 года.</w:t>
            </w:r>
          </w:p>
          <w:p w:rsidR="00237D82" w:rsidRPr="00DE6821" w:rsidRDefault="00237D82" w:rsidP="00D2233B">
            <w:pPr>
              <w:contextualSpacing/>
              <w:jc w:val="both"/>
              <w:rPr>
                <w:rFonts w:ascii="Times New Roman" w:hAnsi="Times New Roman" w:cs="Times New Roman"/>
                <w:sz w:val="24"/>
                <w:szCs w:val="24"/>
                <w:highlight w:val="yellow"/>
              </w:rPr>
            </w:pPr>
            <w:r w:rsidRPr="00DE6821">
              <w:rPr>
                <w:rFonts w:ascii="Times New Roman" w:hAnsi="Times New Roman" w:cs="Times New Roman"/>
                <w:sz w:val="24"/>
                <w:szCs w:val="24"/>
                <w:highlight w:val="yellow"/>
              </w:rPr>
              <w:t>Приведение в соответствие с законом  Республики Казахстан от 12 июня 2003 года № 439 «О государственном регулировании</w:t>
            </w:r>
          </w:p>
          <w:p w:rsidR="00237D82" w:rsidRPr="00DE6821" w:rsidRDefault="00237D82" w:rsidP="00D2233B">
            <w:pPr>
              <w:contextualSpacing/>
              <w:jc w:val="both"/>
              <w:rPr>
                <w:rFonts w:ascii="Times New Roman" w:hAnsi="Times New Roman" w:cs="Times New Roman"/>
                <w:sz w:val="24"/>
                <w:szCs w:val="24"/>
                <w:highlight w:val="yellow"/>
              </w:rPr>
            </w:pPr>
            <w:r w:rsidRPr="00DE6821">
              <w:rPr>
                <w:rFonts w:ascii="Times New Roman" w:hAnsi="Times New Roman" w:cs="Times New Roman"/>
                <w:sz w:val="24"/>
                <w:szCs w:val="24"/>
                <w:highlight w:val="yellow"/>
              </w:rPr>
              <w:t>производства и оборота табачных изделий»</w:t>
            </w:r>
          </w:p>
          <w:p w:rsidR="00237D82" w:rsidRPr="00DE6821" w:rsidRDefault="00237D82" w:rsidP="00D2233B">
            <w:pPr>
              <w:contextualSpacing/>
              <w:jc w:val="both"/>
              <w:rPr>
                <w:rFonts w:ascii="Times New Roman" w:hAnsi="Times New Roman" w:cs="Times New Roman"/>
                <w:sz w:val="24"/>
                <w:szCs w:val="24"/>
                <w:highlight w:val="yellow"/>
              </w:rPr>
            </w:pPr>
          </w:p>
          <w:p w:rsidR="00237D82" w:rsidRPr="00DE6821" w:rsidRDefault="00237D82" w:rsidP="007504D8">
            <w:pPr>
              <w:contextualSpacing/>
              <w:jc w:val="both"/>
              <w:rPr>
                <w:rFonts w:ascii="Times New Roman" w:hAnsi="Times New Roman" w:cs="Times New Roman"/>
                <w:sz w:val="24"/>
                <w:szCs w:val="24"/>
                <w:highlight w:val="yellow"/>
              </w:rPr>
            </w:pPr>
            <w:r w:rsidRPr="00DE6821">
              <w:rPr>
                <w:rFonts w:ascii="Times New Roman" w:eastAsia="Times New Roman" w:hAnsi="Times New Roman" w:cs="Times New Roman"/>
                <w:b/>
                <w:noProof/>
                <w:sz w:val="24"/>
                <w:szCs w:val="24"/>
                <w:highlight w:val="yellow"/>
              </w:rPr>
              <w:t xml:space="preserve">Вводится </w:t>
            </w:r>
            <w:r w:rsidR="00DE6821" w:rsidRPr="00DE6821">
              <w:rPr>
                <w:rFonts w:ascii="Times New Roman" w:eastAsia="Times New Roman" w:hAnsi="Times New Roman" w:cs="Times New Roman"/>
                <w:b/>
                <w:noProof/>
                <w:sz w:val="24"/>
                <w:szCs w:val="24"/>
                <w:highlight w:val="yellow"/>
              </w:rPr>
              <w:t xml:space="preserve">в действие </w:t>
            </w:r>
            <w:r w:rsidRPr="00DE6821">
              <w:rPr>
                <w:rFonts w:ascii="Times New Roman" w:eastAsia="Times New Roman" w:hAnsi="Times New Roman" w:cs="Times New Roman"/>
                <w:b/>
                <w:noProof/>
                <w:sz w:val="24"/>
                <w:szCs w:val="24"/>
                <w:highlight w:val="yellow"/>
              </w:rPr>
              <w:t>с 1</w:t>
            </w:r>
            <w:r w:rsidR="007504D8">
              <w:rPr>
                <w:rFonts w:ascii="Times New Roman" w:eastAsia="Times New Roman" w:hAnsi="Times New Roman" w:cs="Times New Roman"/>
                <w:b/>
                <w:noProof/>
                <w:sz w:val="24"/>
                <w:szCs w:val="24"/>
                <w:highlight w:val="yellow"/>
              </w:rPr>
              <w:t xml:space="preserve"> </w:t>
            </w:r>
            <w:r w:rsidR="00DE6821">
              <w:rPr>
                <w:rFonts w:ascii="Times New Roman" w:eastAsia="Times New Roman" w:hAnsi="Times New Roman" w:cs="Times New Roman"/>
                <w:b/>
                <w:noProof/>
                <w:sz w:val="24"/>
                <w:szCs w:val="24"/>
                <w:highlight w:val="yellow"/>
              </w:rPr>
              <w:t xml:space="preserve">января </w:t>
            </w:r>
            <w:r w:rsidRPr="00DE6821">
              <w:rPr>
                <w:rFonts w:ascii="Times New Roman" w:eastAsia="Times New Roman" w:hAnsi="Times New Roman" w:cs="Times New Roman"/>
                <w:b/>
                <w:noProof/>
                <w:sz w:val="24"/>
                <w:szCs w:val="24"/>
                <w:highlight w:val="yellow"/>
              </w:rPr>
              <w:t>2020 года</w:t>
            </w:r>
          </w:p>
        </w:tc>
      </w:tr>
      <w:tr w:rsidR="00237D82" w:rsidRPr="00EF1EA2" w:rsidTr="00BA541A">
        <w:tc>
          <w:tcPr>
            <w:tcW w:w="852" w:type="dxa"/>
            <w:vMerge/>
          </w:tcPr>
          <w:p w:rsidR="00237D82" w:rsidRPr="00EF1EA2" w:rsidRDefault="00237D82" w:rsidP="00D2233B">
            <w:pPr>
              <w:pStyle w:val="a4"/>
              <w:numPr>
                <w:ilvl w:val="0"/>
                <w:numId w:val="35"/>
              </w:numPr>
              <w:jc w:val="both"/>
              <w:rPr>
                <w:rFonts w:ascii="Times New Roman" w:eastAsia="Times New Roman" w:hAnsi="Times New Roman" w:cs="Times New Roman"/>
                <w:sz w:val="24"/>
                <w:szCs w:val="24"/>
                <w:lang w:eastAsia="ru-RU"/>
              </w:rPr>
            </w:pPr>
          </w:p>
        </w:tc>
        <w:tc>
          <w:tcPr>
            <w:tcW w:w="1595" w:type="dxa"/>
            <w:vMerge/>
          </w:tcPr>
          <w:p w:rsidR="00237D82" w:rsidRPr="00EF1EA2" w:rsidRDefault="00237D82" w:rsidP="00D2233B">
            <w:pPr>
              <w:pStyle w:val="a5"/>
              <w:spacing w:before="0" w:beforeAutospacing="0" w:after="0" w:afterAutospacing="0"/>
              <w:contextualSpacing/>
              <w:jc w:val="both"/>
              <w:rPr>
                <w:bCs/>
              </w:rPr>
            </w:pPr>
          </w:p>
        </w:tc>
        <w:tc>
          <w:tcPr>
            <w:tcW w:w="4959" w:type="dxa"/>
          </w:tcPr>
          <w:p w:rsidR="00237D82" w:rsidRPr="00265F61" w:rsidRDefault="00237D82" w:rsidP="00D2233B">
            <w:pPr>
              <w:ind w:firstLine="423"/>
              <w:contextualSpacing/>
              <w:jc w:val="both"/>
              <w:rPr>
                <w:rFonts w:ascii="Times New Roman" w:hAnsi="Times New Roman" w:cs="Times New Roman"/>
                <w:b/>
                <w:sz w:val="24"/>
                <w:szCs w:val="24"/>
              </w:rPr>
            </w:pPr>
            <w:r w:rsidRPr="00DE6821">
              <w:rPr>
                <w:rFonts w:ascii="Times New Roman" w:hAnsi="Times New Roman" w:cs="Times New Roman"/>
                <w:b/>
                <w:sz w:val="24"/>
                <w:szCs w:val="24"/>
                <w:highlight w:val="yellow"/>
              </w:rPr>
              <w:t>8) отсутствует</w:t>
            </w:r>
            <w:r w:rsidRPr="00DE6821">
              <w:rPr>
                <w:rFonts w:ascii="Times New Roman" w:eastAsia="Times New Roman" w:hAnsi="Times New Roman" w:cs="Times New Roman"/>
                <w:b/>
                <w:sz w:val="24"/>
                <w:szCs w:val="24"/>
                <w:highlight w:val="yellow"/>
              </w:rPr>
              <w:t>;</w:t>
            </w:r>
          </w:p>
        </w:tc>
        <w:tc>
          <w:tcPr>
            <w:tcW w:w="4930" w:type="dxa"/>
          </w:tcPr>
          <w:p w:rsidR="00237D82" w:rsidRPr="00265F61" w:rsidRDefault="00237D82" w:rsidP="00265F61">
            <w:pPr>
              <w:ind w:firstLine="709"/>
              <w:contextualSpacing/>
              <w:jc w:val="both"/>
              <w:rPr>
                <w:rFonts w:ascii="Times New Roman" w:eastAsia="Times New Roman" w:hAnsi="Times New Roman" w:cs="Times New Roman"/>
                <w:b/>
                <w:sz w:val="24"/>
                <w:szCs w:val="24"/>
              </w:rPr>
            </w:pPr>
            <w:r w:rsidRPr="00DE6821">
              <w:rPr>
                <w:rFonts w:ascii="Times New Roman" w:hAnsi="Times New Roman" w:cs="Times New Roman"/>
                <w:b/>
                <w:sz w:val="24"/>
                <w:szCs w:val="24"/>
                <w:highlight w:val="yellow"/>
              </w:rPr>
              <w:t xml:space="preserve">8) </w:t>
            </w:r>
            <w:r w:rsidRPr="00DE6821">
              <w:rPr>
                <w:rFonts w:ascii="Times New Roman" w:eastAsia="Times New Roman" w:hAnsi="Times New Roman" w:cs="Times New Roman"/>
                <w:b/>
                <w:sz w:val="24"/>
                <w:szCs w:val="24"/>
                <w:highlight w:val="yellow"/>
              </w:rPr>
              <w:t>наличия документов, предусмотренных нормативными правовыми актами Республики Казахстан, принятыми в реализацию международных договоров, ратифицированных Республикой Казахстан, при вывозе  товаров с территории Республики Казахстан на территорию государств-членов Евразийского экономического союза и соответствия товаров сведениям, указанных в документах;</w:t>
            </w:r>
          </w:p>
          <w:p w:rsidR="00237D82" w:rsidRPr="00265F61" w:rsidRDefault="00237D82" w:rsidP="00D2233B">
            <w:pPr>
              <w:ind w:firstLine="425"/>
              <w:contextualSpacing/>
              <w:jc w:val="both"/>
              <w:rPr>
                <w:rFonts w:ascii="Times New Roman" w:hAnsi="Times New Roman" w:cs="Times New Roman"/>
                <w:b/>
                <w:sz w:val="24"/>
                <w:szCs w:val="24"/>
              </w:rPr>
            </w:pPr>
          </w:p>
        </w:tc>
        <w:tc>
          <w:tcPr>
            <w:tcW w:w="3435" w:type="dxa"/>
          </w:tcPr>
          <w:p w:rsidR="00237D82" w:rsidRPr="00DE6821" w:rsidRDefault="00237D82" w:rsidP="00265F61">
            <w:pPr>
              <w:jc w:val="both"/>
              <w:rPr>
                <w:rFonts w:ascii="Times New Roman" w:hAnsi="Times New Roman" w:cs="Times New Roman"/>
                <w:b/>
                <w:sz w:val="24"/>
                <w:szCs w:val="24"/>
                <w:highlight w:val="yellow"/>
              </w:rPr>
            </w:pPr>
            <w:r w:rsidRPr="00DE6821">
              <w:rPr>
                <w:rFonts w:ascii="Times New Roman" w:hAnsi="Times New Roman" w:cs="Times New Roman"/>
                <w:b/>
                <w:sz w:val="24"/>
                <w:szCs w:val="24"/>
                <w:highlight w:val="yellow"/>
              </w:rPr>
              <w:t>вводиться в действие с 1 января 2018 года.</w:t>
            </w:r>
          </w:p>
          <w:p w:rsidR="00237D82" w:rsidRPr="00DE6821" w:rsidRDefault="00237D82" w:rsidP="00265F61">
            <w:pPr>
              <w:jc w:val="both"/>
              <w:rPr>
                <w:rFonts w:ascii="Times New Roman" w:eastAsia="Times New Roman" w:hAnsi="Times New Roman" w:cs="Times New Roman"/>
                <w:sz w:val="24"/>
                <w:szCs w:val="24"/>
                <w:highlight w:val="yellow"/>
                <w:lang w:val="kk-KZ"/>
              </w:rPr>
            </w:pPr>
            <w:r w:rsidRPr="00DE6821">
              <w:rPr>
                <w:rFonts w:ascii="Times New Roman" w:eastAsia="Times New Roman" w:hAnsi="Times New Roman" w:cs="Times New Roman"/>
                <w:sz w:val="24"/>
                <w:szCs w:val="24"/>
                <w:highlight w:val="yellow"/>
                <w:lang w:val="kk-KZ"/>
              </w:rPr>
              <w:t>Приведено в соотвествии с вопросами тематических налоговых проверок проекта Налогового кодекса</w:t>
            </w:r>
            <w:r w:rsidRPr="00DE6821">
              <w:rPr>
                <w:rFonts w:ascii="Times New Roman" w:eastAsia="Times New Roman" w:hAnsi="Times New Roman" w:cs="Times New Roman"/>
                <w:sz w:val="24"/>
                <w:szCs w:val="24"/>
                <w:highlight w:val="yellow"/>
              </w:rPr>
              <w:t>.</w:t>
            </w:r>
          </w:p>
          <w:p w:rsidR="00237D82" w:rsidRPr="00DE6821" w:rsidRDefault="00237D82" w:rsidP="00D2233B">
            <w:pPr>
              <w:contextualSpacing/>
              <w:jc w:val="both"/>
              <w:rPr>
                <w:rFonts w:ascii="Times New Roman" w:hAnsi="Times New Roman" w:cs="Times New Roman"/>
                <w:sz w:val="24"/>
                <w:szCs w:val="24"/>
                <w:highlight w:val="yellow"/>
                <w:lang w:val="kk-KZ"/>
              </w:rPr>
            </w:pPr>
          </w:p>
        </w:tc>
      </w:tr>
      <w:tr w:rsidR="00D2233B" w:rsidRPr="00EF1EA2" w:rsidTr="00BA541A">
        <w:tc>
          <w:tcPr>
            <w:tcW w:w="852" w:type="dxa"/>
          </w:tcPr>
          <w:p w:rsidR="00D2233B" w:rsidRPr="00EF1EA2" w:rsidRDefault="00D2233B" w:rsidP="00D2233B">
            <w:pPr>
              <w:pStyle w:val="a4"/>
              <w:numPr>
                <w:ilvl w:val="0"/>
                <w:numId w:val="35"/>
              </w:numPr>
              <w:jc w:val="both"/>
              <w:rPr>
                <w:rFonts w:ascii="Times New Roman" w:eastAsia="Times New Roman" w:hAnsi="Times New Roman" w:cs="Times New Roman"/>
                <w:sz w:val="24"/>
                <w:szCs w:val="24"/>
                <w:lang w:eastAsia="ru-RU"/>
              </w:rPr>
            </w:pPr>
          </w:p>
        </w:tc>
        <w:tc>
          <w:tcPr>
            <w:tcW w:w="1595" w:type="dxa"/>
          </w:tcPr>
          <w:p w:rsidR="00D2233B" w:rsidRPr="00EF1EA2" w:rsidRDefault="00D2233B" w:rsidP="00D2233B">
            <w:pPr>
              <w:widowControl w:val="0"/>
              <w:tabs>
                <w:tab w:val="left" w:pos="1276"/>
                <w:tab w:val="left" w:pos="1418"/>
              </w:tabs>
              <w:contextualSpacing/>
              <w:jc w:val="both"/>
              <w:outlineLvl w:val="0"/>
              <w:rPr>
                <w:rFonts w:ascii="Times New Roman" w:hAnsi="Times New Roman" w:cs="Times New Roman"/>
                <w:sz w:val="24"/>
                <w:szCs w:val="24"/>
                <w:lang w:val="kk-KZ"/>
              </w:rPr>
            </w:pPr>
            <w:r w:rsidRPr="00EF1EA2">
              <w:rPr>
                <w:rFonts w:ascii="Times New Roman" w:hAnsi="Times New Roman" w:cs="Times New Roman"/>
                <w:sz w:val="24"/>
                <w:szCs w:val="24"/>
                <w:lang w:val="kk-KZ"/>
              </w:rPr>
              <w:t xml:space="preserve">Статья 148  </w:t>
            </w:r>
          </w:p>
        </w:tc>
        <w:tc>
          <w:tcPr>
            <w:tcW w:w="4959" w:type="dxa"/>
          </w:tcPr>
          <w:p w:rsidR="00D2233B" w:rsidRPr="00EF1EA2" w:rsidRDefault="00D2233B" w:rsidP="00D2233B">
            <w:pPr>
              <w:ind w:left="34" w:firstLine="425"/>
              <w:contextualSpacing/>
              <w:jc w:val="both"/>
              <w:rPr>
                <w:rFonts w:ascii="Times New Roman" w:hAnsi="Times New Roman" w:cs="Times New Roman"/>
                <w:sz w:val="24"/>
                <w:szCs w:val="24"/>
              </w:rPr>
            </w:pPr>
            <w:r w:rsidRPr="00EF1EA2">
              <w:rPr>
                <w:rFonts w:ascii="Times New Roman" w:hAnsi="Times New Roman" w:cs="Times New Roman"/>
                <w:b/>
                <w:sz w:val="24"/>
                <w:szCs w:val="24"/>
              </w:rPr>
              <w:t xml:space="preserve">Статья 148. </w:t>
            </w:r>
            <w:r w:rsidRPr="00EF1EA2">
              <w:rPr>
                <w:rFonts w:ascii="Times New Roman" w:hAnsi="Times New Roman" w:cs="Times New Roman"/>
                <w:sz w:val="24"/>
                <w:szCs w:val="24"/>
              </w:rPr>
              <w:t>Сроки проведения проверки</w:t>
            </w:r>
          </w:p>
          <w:p w:rsidR="00D2233B" w:rsidRPr="00EF1EA2" w:rsidRDefault="00D2233B" w:rsidP="00D2233B">
            <w:pPr>
              <w:ind w:left="34" w:firstLine="425"/>
              <w:contextualSpacing/>
              <w:jc w:val="both"/>
              <w:rPr>
                <w:rFonts w:ascii="Times New Roman" w:hAnsi="Times New Roman" w:cs="Times New Roman"/>
                <w:sz w:val="24"/>
                <w:szCs w:val="24"/>
              </w:rPr>
            </w:pPr>
            <w:r w:rsidRPr="00EF1EA2">
              <w:rPr>
                <w:rFonts w:ascii="Times New Roman" w:hAnsi="Times New Roman" w:cs="Times New Roman"/>
                <w:sz w:val="24"/>
                <w:szCs w:val="24"/>
              </w:rPr>
              <w:t>…</w:t>
            </w:r>
          </w:p>
          <w:p w:rsidR="00D2233B" w:rsidRPr="00EF1EA2" w:rsidRDefault="00D2233B" w:rsidP="00D2233B">
            <w:pPr>
              <w:ind w:left="34" w:firstLine="425"/>
              <w:contextualSpacing/>
              <w:jc w:val="both"/>
              <w:rPr>
                <w:rFonts w:ascii="Times New Roman" w:hAnsi="Times New Roman" w:cs="Times New Roman"/>
                <w:sz w:val="24"/>
                <w:szCs w:val="24"/>
              </w:rPr>
            </w:pPr>
            <w:r w:rsidRPr="00EF1EA2">
              <w:rPr>
                <w:rFonts w:ascii="Times New Roman" w:hAnsi="Times New Roman" w:cs="Times New Roman"/>
                <w:sz w:val="24"/>
                <w:szCs w:val="24"/>
              </w:rPr>
              <w:t xml:space="preserve">Проверка может быть приостановлена один раз на срок не более одного месяца. </w:t>
            </w:r>
          </w:p>
          <w:p w:rsidR="00D2233B" w:rsidRPr="00EF1EA2" w:rsidRDefault="00D2233B" w:rsidP="00D2233B">
            <w:pPr>
              <w:ind w:left="34" w:firstLine="425"/>
              <w:contextualSpacing/>
              <w:jc w:val="both"/>
              <w:rPr>
                <w:rFonts w:ascii="Times New Roman" w:hAnsi="Times New Roman" w:cs="Times New Roman"/>
                <w:sz w:val="24"/>
                <w:szCs w:val="24"/>
              </w:rPr>
            </w:pPr>
            <w:r w:rsidRPr="00EF1EA2">
              <w:rPr>
                <w:rFonts w:ascii="Times New Roman" w:hAnsi="Times New Roman" w:cs="Times New Roman"/>
                <w:sz w:val="24"/>
                <w:szCs w:val="24"/>
              </w:rPr>
              <w:t>…</w:t>
            </w:r>
          </w:p>
        </w:tc>
        <w:tc>
          <w:tcPr>
            <w:tcW w:w="4930" w:type="dxa"/>
          </w:tcPr>
          <w:p w:rsidR="00D2233B" w:rsidRPr="00EF1EA2" w:rsidRDefault="00D2233B" w:rsidP="00D2233B">
            <w:pPr>
              <w:ind w:left="34" w:firstLine="425"/>
              <w:contextualSpacing/>
              <w:jc w:val="both"/>
              <w:rPr>
                <w:rFonts w:ascii="Times New Roman" w:hAnsi="Times New Roman" w:cs="Times New Roman"/>
                <w:sz w:val="24"/>
                <w:szCs w:val="24"/>
              </w:rPr>
            </w:pPr>
            <w:r w:rsidRPr="00EF1EA2">
              <w:rPr>
                <w:rFonts w:ascii="Times New Roman" w:hAnsi="Times New Roman" w:cs="Times New Roman"/>
                <w:b/>
                <w:sz w:val="24"/>
                <w:szCs w:val="24"/>
              </w:rPr>
              <w:t xml:space="preserve">Статья 148. </w:t>
            </w:r>
            <w:r w:rsidRPr="00EF1EA2">
              <w:rPr>
                <w:rFonts w:ascii="Times New Roman" w:hAnsi="Times New Roman" w:cs="Times New Roman"/>
                <w:sz w:val="24"/>
                <w:szCs w:val="24"/>
              </w:rPr>
              <w:t>Сроки проведения проверки</w:t>
            </w:r>
          </w:p>
          <w:p w:rsidR="00D2233B" w:rsidRPr="00EF1EA2" w:rsidRDefault="00D2233B" w:rsidP="00D2233B">
            <w:pPr>
              <w:ind w:left="34" w:firstLine="425"/>
              <w:contextualSpacing/>
              <w:jc w:val="both"/>
              <w:rPr>
                <w:rFonts w:ascii="Times New Roman" w:hAnsi="Times New Roman" w:cs="Times New Roman"/>
                <w:sz w:val="24"/>
                <w:szCs w:val="24"/>
              </w:rPr>
            </w:pPr>
            <w:r w:rsidRPr="00EF1EA2">
              <w:rPr>
                <w:rFonts w:ascii="Times New Roman" w:hAnsi="Times New Roman" w:cs="Times New Roman"/>
                <w:sz w:val="24"/>
                <w:szCs w:val="24"/>
              </w:rPr>
              <w:t>…</w:t>
            </w:r>
          </w:p>
          <w:p w:rsidR="00D2233B" w:rsidRPr="00EF1EA2" w:rsidRDefault="00D2233B" w:rsidP="00D2233B">
            <w:pPr>
              <w:ind w:left="34" w:firstLine="425"/>
              <w:contextualSpacing/>
              <w:jc w:val="both"/>
              <w:rPr>
                <w:rFonts w:ascii="Times New Roman" w:hAnsi="Times New Roman" w:cs="Times New Roman"/>
                <w:b/>
                <w:sz w:val="24"/>
                <w:szCs w:val="24"/>
              </w:rPr>
            </w:pPr>
            <w:r w:rsidRPr="00EF1EA2">
              <w:rPr>
                <w:rFonts w:ascii="Times New Roman" w:hAnsi="Times New Roman" w:cs="Times New Roman"/>
                <w:sz w:val="24"/>
                <w:szCs w:val="24"/>
              </w:rPr>
              <w:t>Проверка может быть приостановлена один раз на срок не более одного месяца</w:t>
            </w:r>
            <w:r w:rsidRPr="00EF1EA2">
              <w:rPr>
                <w:rFonts w:ascii="Times New Roman" w:hAnsi="Times New Roman" w:cs="Times New Roman"/>
                <w:b/>
                <w:sz w:val="24"/>
                <w:szCs w:val="24"/>
              </w:rPr>
              <w:t xml:space="preserve">, за исключением налоговых проверок, осуществляемых органами государственных доходов. </w:t>
            </w:r>
          </w:p>
          <w:p w:rsidR="00D2233B" w:rsidRPr="00EF1EA2" w:rsidRDefault="00D2233B" w:rsidP="00D2233B">
            <w:pPr>
              <w:ind w:left="34" w:firstLine="425"/>
              <w:contextualSpacing/>
              <w:jc w:val="both"/>
              <w:rPr>
                <w:rFonts w:ascii="Times New Roman" w:hAnsi="Times New Roman" w:cs="Times New Roman"/>
                <w:sz w:val="24"/>
                <w:szCs w:val="24"/>
              </w:rPr>
            </w:pPr>
            <w:r w:rsidRPr="00EF1EA2">
              <w:rPr>
                <w:rFonts w:ascii="Times New Roman" w:hAnsi="Times New Roman" w:cs="Times New Roman"/>
                <w:sz w:val="24"/>
                <w:szCs w:val="24"/>
              </w:rPr>
              <w:t>…</w:t>
            </w:r>
          </w:p>
        </w:tc>
        <w:tc>
          <w:tcPr>
            <w:tcW w:w="3435" w:type="dxa"/>
          </w:tcPr>
          <w:p w:rsidR="00D2233B" w:rsidRPr="00EF1EA2" w:rsidRDefault="00D2233B" w:rsidP="00D2233B">
            <w:pPr>
              <w:ind w:firstLine="252"/>
              <w:contextualSpacing/>
              <w:jc w:val="both"/>
              <w:rPr>
                <w:rFonts w:ascii="Times New Roman" w:eastAsia="Times New Roman" w:hAnsi="Times New Roman" w:cs="Times New Roman"/>
                <w:sz w:val="24"/>
                <w:szCs w:val="24"/>
              </w:rPr>
            </w:pPr>
            <w:r w:rsidRPr="00EF1EA2">
              <w:rPr>
                <w:rFonts w:ascii="Times New Roman" w:eastAsia="Times New Roman" w:hAnsi="Times New Roman" w:cs="Times New Roman"/>
                <w:sz w:val="24"/>
                <w:szCs w:val="24"/>
              </w:rPr>
              <w:t xml:space="preserve">Редакционная поправка, приведено в соответствие с пунктом 4 статьи 629 Налогового кодекса, в котором устанавливаются основания приостановления налоговых проверок, с учетом специфики проведения таких проверок.   </w:t>
            </w:r>
          </w:p>
          <w:p w:rsidR="00D2233B" w:rsidRPr="00EF1EA2" w:rsidRDefault="00D2233B" w:rsidP="00D2233B">
            <w:pPr>
              <w:ind w:firstLine="252"/>
              <w:contextualSpacing/>
              <w:jc w:val="both"/>
              <w:rPr>
                <w:rFonts w:ascii="Times New Roman" w:eastAsia="Times New Roman" w:hAnsi="Times New Roman" w:cs="Times New Roman"/>
                <w:sz w:val="24"/>
                <w:szCs w:val="24"/>
              </w:rPr>
            </w:pPr>
            <w:r w:rsidRPr="00EF1EA2">
              <w:rPr>
                <w:rFonts w:ascii="Times New Roman" w:eastAsia="Times New Roman" w:hAnsi="Times New Roman" w:cs="Times New Roman"/>
                <w:sz w:val="24"/>
                <w:szCs w:val="24"/>
              </w:rPr>
              <w:t xml:space="preserve"> </w:t>
            </w:r>
          </w:p>
        </w:tc>
      </w:tr>
      <w:tr w:rsidR="00D2233B" w:rsidRPr="00EF1EA2" w:rsidTr="00BA541A">
        <w:tc>
          <w:tcPr>
            <w:tcW w:w="852" w:type="dxa"/>
          </w:tcPr>
          <w:p w:rsidR="00D2233B" w:rsidRPr="00EF1EA2" w:rsidRDefault="00D2233B" w:rsidP="00D2233B">
            <w:pPr>
              <w:pStyle w:val="a4"/>
              <w:numPr>
                <w:ilvl w:val="0"/>
                <w:numId w:val="35"/>
              </w:numPr>
              <w:jc w:val="both"/>
              <w:rPr>
                <w:rFonts w:ascii="Times New Roman" w:eastAsia="Times New Roman" w:hAnsi="Times New Roman" w:cs="Times New Roman"/>
                <w:sz w:val="24"/>
                <w:szCs w:val="24"/>
                <w:lang w:eastAsia="ru-RU"/>
              </w:rPr>
            </w:pPr>
          </w:p>
        </w:tc>
        <w:tc>
          <w:tcPr>
            <w:tcW w:w="1595" w:type="dxa"/>
          </w:tcPr>
          <w:p w:rsidR="00D2233B" w:rsidRPr="00EF1EA2" w:rsidRDefault="00D2233B" w:rsidP="00D2233B">
            <w:pPr>
              <w:widowControl w:val="0"/>
              <w:tabs>
                <w:tab w:val="left" w:pos="1276"/>
                <w:tab w:val="left" w:pos="1418"/>
              </w:tabs>
              <w:contextualSpacing/>
              <w:jc w:val="both"/>
              <w:outlineLvl w:val="0"/>
              <w:rPr>
                <w:rFonts w:ascii="Times New Roman" w:hAnsi="Times New Roman" w:cs="Times New Roman"/>
                <w:sz w:val="24"/>
                <w:szCs w:val="24"/>
                <w:lang w:val="kk-KZ"/>
              </w:rPr>
            </w:pPr>
            <w:r w:rsidRPr="00EF1EA2">
              <w:rPr>
                <w:rFonts w:ascii="Times New Roman" w:hAnsi="Times New Roman" w:cs="Times New Roman"/>
                <w:sz w:val="24"/>
                <w:szCs w:val="24"/>
                <w:lang w:val="kk-KZ"/>
              </w:rPr>
              <w:t>Статья 159</w:t>
            </w:r>
          </w:p>
        </w:tc>
        <w:tc>
          <w:tcPr>
            <w:tcW w:w="4959" w:type="dxa"/>
          </w:tcPr>
          <w:p w:rsidR="00D2233B" w:rsidRPr="00EF1EA2" w:rsidRDefault="00D2233B" w:rsidP="00D2233B">
            <w:pPr>
              <w:ind w:firstLine="423"/>
              <w:contextualSpacing/>
              <w:jc w:val="both"/>
              <w:rPr>
                <w:rFonts w:ascii="Times New Roman" w:eastAsiaTheme="minorEastAsia" w:hAnsi="Times New Roman" w:cs="Times New Roman"/>
                <w:bCs/>
                <w:sz w:val="24"/>
                <w:szCs w:val="24"/>
                <w:lang w:eastAsia="ru-RU"/>
              </w:rPr>
            </w:pPr>
            <w:r w:rsidRPr="00EF1EA2">
              <w:rPr>
                <w:rFonts w:ascii="Times New Roman" w:eastAsiaTheme="minorEastAsia" w:hAnsi="Times New Roman" w:cs="Times New Roman"/>
                <w:b/>
                <w:bCs/>
                <w:sz w:val="24"/>
                <w:szCs w:val="24"/>
                <w:lang w:eastAsia="ru-RU"/>
              </w:rPr>
              <w:t xml:space="preserve">Статья 159. </w:t>
            </w:r>
            <w:r w:rsidRPr="00EF1EA2">
              <w:rPr>
                <w:rFonts w:ascii="Times New Roman" w:eastAsiaTheme="minorEastAsia" w:hAnsi="Times New Roman" w:cs="Times New Roman"/>
                <w:bCs/>
                <w:sz w:val="24"/>
                <w:szCs w:val="24"/>
                <w:lang w:eastAsia="ru-RU"/>
              </w:rPr>
              <w:t>Порядок организации и осуществления контроля за соблюдением условий инвестиционных контрактов</w:t>
            </w:r>
          </w:p>
          <w:p w:rsidR="00D2233B" w:rsidRPr="00EF1EA2" w:rsidRDefault="00D2233B" w:rsidP="00D2233B">
            <w:pPr>
              <w:tabs>
                <w:tab w:val="left" w:pos="4000"/>
              </w:tabs>
              <w:ind w:firstLine="423"/>
              <w:contextualSpacing/>
              <w:jc w:val="both"/>
              <w:rPr>
                <w:rFonts w:ascii="Times New Roman" w:eastAsiaTheme="minorEastAsia" w:hAnsi="Times New Roman" w:cs="Times New Roman"/>
                <w:bCs/>
                <w:sz w:val="24"/>
                <w:szCs w:val="24"/>
                <w:lang w:eastAsia="ru-RU"/>
              </w:rPr>
            </w:pPr>
            <w:r w:rsidRPr="00EF1EA2">
              <w:rPr>
                <w:rFonts w:ascii="Times New Roman" w:eastAsiaTheme="minorEastAsia" w:hAnsi="Times New Roman" w:cs="Times New Roman"/>
                <w:bCs/>
                <w:sz w:val="24"/>
                <w:szCs w:val="24"/>
                <w:lang w:eastAsia="ru-RU"/>
              </w:rPr>
              <w:t>…</w:t>
            </w:r>
          </w:p>
          <w:p w:rsidR="00D2233B" w:rsidRPr="00EF1EA2" w:rsidRDefault="00D2233B" w:rsidP="00D2233B">
            <w:pPr>
              <w:tabs>
                <w:tab w:val="left" w:pos="4000"/>
              </w:tabs>
              <w:ind w:firstLine="423"/>
              <w:contextualSpacing/>
              <w:jc w:val="both"/>
              <w:rPr>
                <w:rFonts w:ascii="Times New Roman" w:eastAsiaTheme="minorEastAsia" w:hAnsi="Times New Roman" w:cs="Times New Roman"/>
                <w:bCs/>
                <w:sz w:val="24"/>
                <w:szCs w:val="24"/>
                <w:lang w:eastAsia="ru-RU"/>
              </w:rPr>
            </w:pPr>
            <w:r w:rsidRPr="00EF1EA2">
              <w:rPr>
                <w:rFonts w:ascii="Times New Roman" w:eastAsiaTheme="minorEastAsia" w:hAnsi="Times New Roman" w:cs="Times New Roman"/>
                <w:bCs/>
                <w:sz w:val="24"/>
                <w:szCs w:val="24"/>
                <w:lang w:eastAsia="ru-RU"/>
              </w:rPr>
              <w:t>2. Изменения в рабочую программу могут вноситься по соглашению сторон один раз в год.</w:t>
            </w:r>
          </w:p>
          <w:p w:rsidR="00D2233B" w:rsidRPr="00EF1EA2" w:rsidRDefault="00D2233B" w:rsidP="00D2233B">
            <w:pPr>
              <w:ind w:firstLine="423"/>
              <w:contextualSpacing/>
              <w:jc w:val="both"/>
              <w:rPr>
                <w:rFonts w:ascii="Times New Roman" w:eastAsia="Times New Roman" w:hAnsi="Times New Roman" w:cs="Times New Roman"/>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sz w:val="24"/>
                <w:szCs w:val="24"/>
                <w:lang w:eastAsia="ru-RU"/>
              </w:rPr>
              <w:t>3. Проверка с посещением объекта инвестиционной деятельности проводится:</w:t>
            </w:r>
          </w:p>
          <w:p w:rsidR="00D2233B" w:rsidRPr="00EF1EA2" w:rsidRDefault="00D2233B" w:rsidP="00D2233B">
            <w:pPr>
              <w:ind w:firstLine="423"/>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sz w:val="24"/>
                <w:szCs w:val="24"/>
                <w:lang w:eastAsia="ru-RU"/>
              </w:rPr>
              <w:t>1) в период шести месяцев, который истекает за три месяца до окончания срока действия инвестиционного контракта, при условии завершения рабочей программы;</w:t>
            </w:r>
          </w:p>
          <w:p w:rsidR="00D2233B" w:rsidRPr="00EF1EA2" w:rsidRDefault="00D2233B" w:rsidP="00D2233B">
            <w:pPr>
              <w:ind w:firstLine="423"/>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sz w:val="24"/>
                <w:szCs w:val="24"/>
                <w:lang w:eastAsia="ru-RU"/>
              </w:rPr>
              <w:t>2) ежегодно, начиная с года, следующего за годом, в котором был осуществлен импорт запасных частей к технологическому оборудованию, сырья и (или) материалов, освобождаемых от обложения таможенными пошлинами.</w:t>
            </w:r>
          </w:p>
          <w:p w:rsidR="00D2233B" w:rsidRPr="00EF1EA2" w:rsidRDefault="00D2233B" w:rsidP="00D2233B">
            <w:pPr>
              <w:ind w:left="34" w:firstLine="423"/>
              <w:contextualSpacing/>
              <w:jc w:val="both"/>
              <w:rPr>
                <w:rFonts w:ascii="Times New Roman" w:hAnsi="Times New Roman" w:cs="Times New Roman"/>
                <w:b/>
                <w:sz w:val="24"/>
                <w:szCs w:val="24"/>
              </w:rPr>
            </w:pPr>
            <w:r w:rsidRPr="00EF1EA2">
              <w:rPr>
                <w:rFonts w:ascii="Times New Roman" w:hAnsi="Times New Roman" w:cs="Times New Roman"/>
                <w:b/>
                <w:sz w:val="24"/>
                <w:szCs w:val="24"/>
              </w:rPr>
              <w:t>…</w:t>
            </w:r>
          </w:p>
          <w:p w:rsidR="00D2233B" w:rsidRPr="00EF1EA2" w:rsidRDefault="00D2233B" w:rsidP="00D2233B">
            <w:pPr>
              <w:ind w:firstLine="423"/>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sz w:val="24"/>
                <w:szCs w:val="24"/>
                <w:lang w:eastAsia="ru-RU"/>
              </w:rPr>
              <w:t>7. После завершения реализации рабочей программы юридическое лицо Республики Казахстан, заключившее инвестиционный контракт, представляет в уполномоченный орган по инвестициям аудиторский отчет, который должен содержать:</w:t>
            </w:r>
          </w:p>
          <w:p w:rsidR="00D2233B" w:rsidRPr="00EF1EA2" w:rsidRDefault="00D2233B" w:rsidP="00D2233B">
            <w:pPr>
              <w:ind w:firstLine="423"/>
              <w:contextualSpacing/>
              <w:jc w:val="both"/>
              <w:rPr>
                <w:rFonts w:ascii="Times New Roman" w:eastAsia="Times New Roman" w:hAnsi="Times New Roman" w:cs="Times New Roman"/>
                <w:sz w:val="24"/>
                <w:szCs w:val="24"/>
                <w:lang w:eastAsia="ru-RU"/>
              </w:rPr>
            </w:pPr>
            <w:bookmarkStart w:id="242" w:name="SUB1590701"/>
            <w:bookmarkEnd w:id="242"/>
            <w:r w:rsidRPr="00EF1EA2">
              <w:rPr>
                <w:rFonts w:ascii="Times New Roman" w:eastAsia="Times New Roman" w:hAnsi="Times New Roman" w:cs="Times New Roman"/>
                <w:sz w:val="24"/>
                <w:szCs w:val="24"/>
                <w:lang w:eastAsia="ru-RU"/>
              </w:rPr>
              <w:t>1) информацию об исполнении инвестиционных обязательств согласно рабочей программе;</w:t>
            </w:r>
          </w:p>
          <w:p w:rsidR="00D2233B" w:rsidRPr="00EF1EA2" w:rsidRDefault="00D2233B" w:rsidP="00D2233B">
            <w:pPr>
              <w:ind w:firstLine="423"/>
              <w:contextualSpacing/>
              <w:jc w:val="both"/>
              <w:rPr>
                <w:rFonts w:ascii="Times New Roman" w:eastAsia="Times New Roman" w:hAnsi="Times New Roman" w:cs="Times New Roman"/>
                <w:sz w:val="24"/>
                <w:szCs w:val="24"/>
                <w:lang w:eastAsia="ru-RU"/>
              </w:rPr>
            </w:pPr>
            <w:bookmarkStart w:id="243" w:name="SUB1590702"/>
            <w:bookmarkEnd w:id="243"/>
            <w:r w:rsidRPr="00EF1EA2">
              <w:rPr>
                <w:rFonts w:ascii="Times New Roman" w:eastAsia="Times New Roman" w:hAnsi="Times New Roman" w:cs="Times New Roman"/>
                <w:sz w:val="24"/>
                <w:szCs w:val="24"/>
                <w:lang w:eastAsia="ru-RU"/>
              </w:rPr>
              <w:t>2) расшифровку по фиксированным активам, приобретенным в соответствии с рабочей программой;</w:t>
            </w:r>
          </w:p>
          <w:p w:rsidR="00D2233B" w:rsidRPr="00EF1EA2" w:rsidRDefault="00D2233B" w:rsidP="00D2233B">
            <w:pPr>
              <w:ind w:firstLine="423"/>
              <w:contextualSpacing/>
              <w:jc w:val="both"/>
              <w:rPr>
                <w:rFonts w:ascii="Times New Roman" w:eastAsia="Times New Roman" w:hAnsi="Times New Roman" w:cs="Times New Roman"/>
                <w:sz w:val="24"/>
                <w:szCs w:val="24"/>
                <w:lang w:eastAsia="ru-RU"/>
              </w:rPr>
            </w:pPr>
            <w:bookmarkStart w:id="244" w:name="SUB1590703"/>
            <w:bookmarkEnd w:id="244"/>
            <w:r w:rsidRPr="00EF1EA2">
              <w:rPr>
                <w:rFonts w:ascii="Times New Roman" w:eastAsia="Times New Roman" w:hAnsi="Times New Roman" w:cs="Times New Roman"/>
                <w:sz w:val="24"/>
                <w:szCs w:val="24"/>
                <w:lang w:eastAsia="ru-RU"/>
              </w:rPr>
              <w:t>3) сводный реестр документов, подтверждающих выполнение рабочей программы;</w:t>
            </w:r>
          </w:p>
          <w:p w:rsidR="00D2233B" w:rsidRPr="00EF1EA2" w:rsidRDefault="00D2233B" w:rsidP="00D2233B">
            <w:pPr>
              <w:ind w:firstLine="423"/>
              <w:contextualSpacing/>
              <w:jc w:val="both"/>
              <w:rPr>
                <w:rFonts w:ascii="Times New Roman" w:eastAsia="Times New Roman" w:hAnsi="Times New Roman" w:cs="Times New Roman"/>
                <w:sz w:val="24"/>
                <w:szCs w:val="24"/>
                <w:lang w:eastAsia="ru-RU"/>
              </w:rPr>
            </w:pPr>
            <w:bookmarkStart w:id="245" w:name="SUB1590704"/>
            <w:bookmarkEnd w:id="245"/>
            <w:r w:rsidRPr="00EF1EA2">
              <w:rPr>
                <w:rFonts w:ascii="Times New Roman" w:eastAsia="Times New Roman" w:hAnsi="Times New Roman" w:cs="Times New Roman"/>
                <w:sz w:val="24"/>
                <w:szCs w:val="24"/>
                <w:lang w:eastAsia="ru-RU"/>
              </w:rPr>
              <w:t>4) сведения об исполнении условий инвестиционного контракта.</w:t>
            </w:r>
          </w:p>
          <w:p w:rsidR="00D2233B" w:rsidRPr="00EF1EA2" w:rsidRDefault="00D2233B" w:rsidP="00D2233B">
            <w:pPr>
              <w:ind w:left="34" w:firstLine="423"/>
              <w:contextualSpacing/>
              <w:jc w:val="both"/>
              <w:rPr>
                <w:rFonts w:ascii="Times New Roman" w:hAnsi="Times New Roman" w:cs="Times New Roman"/>
                <w:b/>
                <w:sz w:val="24"/>
                <w:szCs w:val="24"/>
              </w:rPr>
            </w:pPr>
            <w:r w:rsidRPr="00EF1EA2">
              <w:rPr>
                <w:rFonts w:ascii="Times New Roman" w:hAnsi="Times New Roman" w:cs="Times New Roman"/>
                <w:b/>
                <w:sz w:val="24"/>
                <w:szCs w:val="24"/>
              </w:rPr>
              <w:t>…</w:t>
            </w:r>
          </w:p>
        </w:tc>
        <w:tc>
          <w:tcPr>
            <w:tcW w:w="4930" w:type="dxa"/>
          </w:tcPr>
          <w:p w:rsidR="00D2233B" w:rsidRPr="00EF1EA2" w:rsidRDefault="00D2233B" w:rsidP="00D2233B">
            <w:pPr>
              <w:ind w:firstLine="425"/>
              <w:contextualSpacing/>
              <w:jc w:val="both"/>
              <w:rPr>
                <w:rFonts w:ascii="Times New Roman" w:eastAsiaTheme="minorEastAsia" w:hAnsi="Times New Roman" w:cs="Times New Roman"/>
                <w:bCs/>
                <w:sz w:val="24"/>
                <w:szCs w:val="24"/>
                <w:lang w:eastAsia="ru-RU"/>
              </w:rPr>
            </w:pPr>
            <w:r w:rsidRPr="00EF1EA2">
              <w:rPr>
                <w:rFonts w:ascii="Times New Roman" w:eastAsiaTheme="minorEastAsia" w:hAnsi="Times New Roman" w:cs="Times New Roman"/>
                <w:b/>
                <w:bCs/>
                <w:sz w:val="24"/>
                <w:szCs w:val="24"/>
                <w:lang w:eastAsia="ru-RU"/>
              </w:rPr>
              <w:t xml:space="preserve">Статья 159. </w:t>
            </w:r>
            <w:r w:rsidRPr="00EF1EA2">
              <w:rPr>
                <w:rFonts w:ascii="Times New Roman" w:eastAsiaTheme="minorEastAsia" w:hAnsi="Times New Roman" w:cs="Times New Roman"/>
                <w:bCs/>
                <w:sz w:val="24"/>
                <w:szCs w:val="24"/>
                <w:lang w:eastAsia="ru-RU"/>
              </w:rPr>
              <w:t>Порядок организации и осуществления контроля за соблюдением условий инвестиционных контрактов</w:t>
            </w:r>
          </w:p>
          <w:p w:rsidR="00D2233B" w:rsidRPr="00EF1EA2" w:rsidRDefault="00D2233B" w:rsidP="00D2233B">
            <w:pPr>
              <w:tabs>
                <w:tab w:val="left" w:pos="4000"/>
              </w:tabs>
              <w:ind w:firstLine="425"/>
              <w:contextualSpacing/>
              <w:jc w:val="both"/>
              <w:rPr>
                <w:rFonts w:ascii="Times New Roman" w:eastAsiaTheme="minorEastAsia" w:hAnsi="Times New Roman" w:cs="Times New Roman"/>
                <w:bCs/>
                <w:sz w:val="24"/>
                <w:szCs w:val="24"/>
                <w:lang w:eastAsia="ru-RU"/>
              </w:rPr>
            </w:pPr>
            <w:r w:rsidRPr="00EF1EA2">
              <w:rPr>
                <w:rFonts w:ascii="Times New Roman" w:eastAsiaTheme="minorEastAsia" w:hAnsi="Times New Roman" w:cs="Times New Roman"/>
                <w:bCs/>
                <w:sz w:val="24"/>
                <w:szCs w:val="24"/>
                <w:lang w:eastAsia="ru-RU"/>
              </w:rPr>
              <w:t>…</w:t>
            </w:r>
          </w:p>
          <w:p w:rsidR="00D2233B" w:rsidRPr="00EF1EA2" w:rsidRDefault="00D2233B" w:rsidP="00D2233B">
            <w:pPr>
              <w:ind w:firstLine="425"/>
              <w:contextualSpacing/>
              <w:jc w:val="both"/>
              <w:rPr>
                <w:rFonts w:ascii="Times New Roman" w:hAnsi="Times New Roman" w:cs="Times New Roman"/>
                <w:bCs/>
                <w:sz w:val="24"/>
                <w:szCs w:val="24"/>
              </w:rPr>
            </w:pPr>
            <w:r w:rsidRPr="00EF1EA2">
              <w:rPr>
                <w:rFonts w:ascii="Times New Roman" w:hAnsi="Times New Roman" w:cs="Times New Roman"/>
                <w:bCs/>
                <w:sz w:val="24"/>
                <w:szCs w:val="24"/>
              </w:rPr>
              <w:t xml:space="preserve">2. Изменения в </w:t>
            </w:r>
            <w:r w:rsidRPr="00EF1EA2">
              <w:rPr>
                <w:rFonts w:ascii="Times New Roman" w:hAnsi="Times New Roman" w:cs="Times New Roman"/>
                <w:b/>
                <w:bCs/>
                <w:sz w:val="24"/>
                <w:szCs w:val="24"/>
              </w:rPr>
              <w:t>приложения к инвестиционному контракту и специальному инвестиционному контракту</w:t>
            </w:r>
            <w:r w:rsidRPr="00EF1EA2">
              <w:rPr>
                <w:rFonts w:ascii="Times New Roman" w:hAnsi="Times New Roman" w:cs="Times New Roman"/>
                <w:bCs/>
                <w:sz w:val="24"/>
                <w:szCs w:val="24"/>
              </w:rPr>
              <w:t xml:space="preserve"> могут вноситься по соглашению сторон один раз в год.</w:t>
            </w:r>
          </w:p>
          <w:p w:rsidR="00D2233B" w:rsidRPr="00EF1EA2" w:rsidRDefault="00D2233B" w:rsidP="00D2233B">
            <w:pPr>
              <w:ind w:firstLine="425"/>
              <w:contextualSpacing/>
              <w:jc w:val="both"/>
              <w:rPr>
                <w:rFonts w:ascii="Times New Roman" w:hAnsi="Times New Roman" w:cs="Times New Roman"/>
                <w:sz w:val="24"/>
                <w:szCs w:val="24"/>
              </w:rPr>
            </w:pPr>
            <w:r w:rsidRPr="00EF1EA2">
              <w:rPr>
                <w:rFonts w:ascii="Times New Roman" w:hAnsi="Times New Roman" w:cs="Times New Roman"/>
                <w:sz w:val="24"/>
                <w:szCs w:val="24"/>
              </w:rPr>
              <w:t xml:space="preserve">3. Проверка с посещением объекта инвестиционной деятельности проводится </w:t>
            </w:r>
            <w:r w:rsidRPr="00EF1EA2">
              <w:rPr>
                <w:rFonts w:ascii="Times New Roman" w:hAnsi="Times New Roman" w:cs="Times New Roman"/>
                <w:b/>
                <w:sz w:val="24"/>
                <w:szCs w:val="24"/>
              </w:rPr>
              <w:t xml:space="preserve">в период шести месяцев, после ввода в эксплуатацию фиксированных активов </w:t>
            </w:r>
            <w:r w:rsidRPr="00EF1EA2">
              <w:rPr>
                <w:rFonts w:ascii="Times New Roman" w:hAnsi="Times New Roman" w:cs="Times New Roman"/>
                <w:sz w:val="24"/>
                <w:szCs w:val="24"/>
              </w:rPr>
              <w:t>при условии завершения рабочей программы.</w:t>
            </w:r>
          </w:p>
          <w:p w:rsidR="00D2233B" w:rsidRPr="00EF1EA2" w:rsidRDefault="00D2233B" w:rsidP="00D2233B">
            <w:pPr>
              <w:ind w:left="34" w:firstLine="425"/>
              <w:contextualSpacing/>
              <w:jc w:val="both"/>
              <w:rPr>
                <w:rFonts w:ascii="Times New Roman" w:hAnsi="Times New Roman" w:cs="Times New Roman"/>
                <w:b/>
                <w:sz w:val="24"/>
                <w:szCs w:val="24"/>
              </w:rPr>
            </w:pPr>
            <w:r w:rsidRPr="00EF1EA2">
              <w:rPr>
                <w:rFonts w:ascii="Times New Roman" w:hAnsi="Times New Roman" w:cs="Times New Roman"/>
                <w:b/>
                <w:sz w:val="24"/>
                <w:szCs w:val="24"/>
              </w:rPr>
              <w:t>…</w:t>
            </w:r>
          </w:p>
          <w:p w:rsidR="00D2233B" w:rsidRPr="00EF1EA2" w:rsidRDefault="00D2233B" w:rsidP="00D2233B">
            <w:pPr>
              <w:ind w:firstLine="425"/>
              <w:contextualSpacing/>
              <w:jc w:val="both"/>
              <w:rPr>
                <w:rFonts w:ascii="Times New Roman" w:eastAsia="Times New Roman" w:hAnsi="Times New Roman" w:cs="Times New Roman"/>
                <w:sz w:val="24"/>
                <w:szCs w:val="24"/>
                <w:lang w:eastAsia="ru-RU"/>
              </w:rPr>
            </w:pPr>
          </w:p>
          <w:p w:rsidR="00D2233B" w:rsidRPr="00EF1EA2" w:rsidRDefault="00D2233B" w:rsidP="00D2233B">
            <w:pPr>
              <w:ind w:firstLine="425"/>
              <w:contextualSpacing/>
              <w:jc w:val="both"/>
              <w:rPr>
                <w:rFonts w:ascii="Times New Roman" w:eastAsia="Times New Roman" w:hAnsi="Times New Roman" w:cs="Times New Roman"/>
                <w:sz w:val="24"/>
                <w:szCs w:val="24"/>
                <w:lang w:eastAsia="ru-RU"/>
              </w:rPr>
            </w:pPr>
          </w:p>
          <w:p w:rsidR="00D2233B" w:rsidRPr="00EF1EA2" w:rsidRDefault="00D2233B" w:rsidP="00D2233B">
            <w:pPr>
              <w:ind w:firstLine="425"/>
              <w:contextualSpacing/>
              <w:jc w:val="both"/>
              <w:rPr>
                <w:rFonts w:ascii="Times New Roman" w:eastAsia="Times New Roman" w:hAnsi="Times New Roman" w:cs="Times New Roman"/>
                <w:sz w:val="24"/>
                <w:szCs w:val="24"/>
                <w:lang w:eastAsia="ru-RU"/>
              </w:rPr>
            </w:pPr>
          </w:p>
          <w:p w:rsidR="00D2233B" w:rsidRPr="00EF1EA2" w:rsidRDefault="00D2233B" w:rsidP="00D2233B">
            <w:pPr>
              <w:ind w:firstLine="425"/>
              <w:contextualSpacing/>
              <w:jc w:val="both"/>
              <w:rPr>
                <w:rFonts w:ascii="Times New Roman" w:eastAsia="Times New Roman" w:hAnsi="Times New Roman" w:cs="Times New Roman"/>
                <w:sz w:val="24"/>
                <w:szCs w:val="24"/>
                <w:lang w:eastAsia="ru-RU"/>
              </w:rPr>
            </w:pPr>
          </w:p>
          <w:p w:rsidR="00D2233B" w:rsidRPr="00EF1EA2" w:rsidRDefault="00D2233B" w:rsidP="00D2233B">
            <w:pPr>
              <w:ind w:firstLine="425"/>
              <w:contextualSpacing/>
              <w:jc w:val="both"/>
              <w:rPr>
                <w:rFonts w:ascii="Times New Roman" w:eastAsia="Times New Roman" w:hAnsi="Times New Roman" w:cs="Times New Roman"/>
                <w:sz w:val="24"/>
                <w:szCs w:val="24"/>
                <w:lang w:eastAsia="ru-RU"/>
              </w:rPr>
            </w:pPr>
          </w:p>
          <w:p w:rsidR="00D2233B" w:rsidRPr="00EF1EA2" w:rsidRDefault="00D2233B" w:rsidP="00D2233B">
            <w:pPr>
              <w:ind w:firstLine="425"/>
              <w:contextualSpacing/>
              <w:jc w:val="both"/>
              <w:rPr>
                <w:rFonts w:ascii="Times New Roman" w:eastAsia="Times New Roman" w:hAnsi="Times New Roman" w:cs="Times New Roman"/>
                <w:sz w:val="24"/>
                <w:szCs w:val="24"/>
                <w:lang w:eastAsia="ru-RU"/>
              </w:rPr>
            </w:pPr>
          </w:p>
          <w:p w:rsidR="00D2233B" w:rsidRPr="00EF1EA2" w:rsidRDefault="00D2233B" w:rsidP="00D2233B">
            <w:pPr>
              <w:ind w:firstLine="425"/>
              <w:contextualSpacing/>
              <w:jc w:val="both"/>
              <w:rPr>
                <w:rFonts w:ascii="Times New Roman" w:eastAsia="Times New Roman" w:hAnsi="Times New Roman" w:cs="Times New Roman"/>
                <w:sz w:val="24"/>
                <w:szCs w:val="24"/>
                <w:lang w:eastAsia="ru-RU"/>
              </w:rPr>
            </w:pPr>
          </w:p>
          <w:p w:rsidR="00D2233B" w:rsidRPr="00EF1EA2" w:rsidRDefault="00D2233B" w:rsidP="00D2233B">
            <w:pPr>
              <w:ind w:firstLine="425"/>
              <w:contextualSpacing/>
              <w:jc w:val="both"/>
              <w:rPr>
                <w:rFonts w:ascii="Times New Roman" w:hAnsi="Times New Roman" w:cs="Times New Roman"/>
                <w:bCs/>
                <w:sz w:val="24"/>
                <w:szCs w:val="24"/>
              </w:rPr>
            </w:pPr>
            <w:r w:rsidRPr="00EF1EA2">
              <w:rPr>
                <w:rFonts w:ascii="Times New Roman" w:eastAsia="Times New Roman" w:hAnsi="Times New Roman" w:cs="Times New Roman"/>
                <w:sz w:val="24"/>
                <w:szCs w:val="24"/>
                <w:lang w:eastAsia="ru-RU"/>
              </w:rPr>
              <w:t xml:space="preserve">7. </w:t>
            </w:r>
            <w:r w:rsidRPr="00EF1EA2">
              <w:rPr>
                <w:rFonts w:ascii="Times New Roman" w:hAnsi="Times New Roman" w:cs="Times New Roman"/>
                <w:bCs/>
                <w:sz w:val="24"/>
                <w:szCs w:val="24"/>
              </w:rPr>
              <w:t xml:space="preserve">После завершения реализации рабочей программы юридическое лицо Республики Казахстан, заключившее инвестиционный контракт, </w:t>
            </w:r>
            <w:r w:rsidRPr="00EF1EA2">
              <w:rPr>
                <w:rFonts w:ascii="Times New Roman" w:hAnsi="Times New Roman" w:cs="Times New Roman"/>
                <w:b/>
                <w:bCs/>
                <w:sz w:val="24"/>
                <w:szCs w:val="24"/>
              </w:rPr>
              <w:t>в течение двух месяцев</w:t>
            </w:r>
            <w:r w:rsidRPr="00EF1EA2">
              <w:rPr>
                <w:rFonts w:ascii="Times New Roman" w:hAnsi="Times New Roman" w:cs="Times New Roman"/>
                <w:bCs/>
                <w:sz w:val="24"/>
                <w:szCs w:val="24"/>
              </w:rPr>
              <w:t xml:space="preserve"> представляет в уполномоченный орган по инвестициям аудиторский отчет, который должен содержать:</w:t>
            </w:r>
          </w:p>
          <w:p w:rsidR="00D2233B" w:rsidRPr="00EF1EA2" w:rsidRDefault="00D2233B" w:rsidP="00D2233B">
            <w:pPr>
              <w:ind w:firstLine="425"/>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sz w:val="24"/>
                <w:szCs w:val="24"/>
                <w:lang w:eastAsia="ru-RU"/>
              </w:rPr>
              <w:t>1) информацию об исполнении инвестиционных обязательств согласно рабочей программе;</w:t>
            </w:r>
          </w:p>
          <w:p w:rsidR="00D2233B" w:rsidRPr="00EF1EA2" w:rsidRDefault="00D2233B" w:rsidP="00D2233B">
            <w:pPr>
              <w:ind w:firstLine="425"/>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sz w:val="24"/>
                <w:szCs w:val="24"/>
                <w:lang w:eastAsia="ru-RU"/>
              </w:rPr>
              <w:t>2) расшифровку по фиксированным активам, приобретенным в соответствии с рабочей программой;</w:t>
            </w:r>
          </w:p>
          <w:p w:rsidR="00D2233B" w:rsidRPr="00EF1EA2" w:rsidRDefault="00D2233B" w:rsidP="00D2233B">
            <w:pPr>
              <w:ind w:firstLine="425"/>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sz w:val="24"/>
                <w:szCs w:val="24"/>
                <w:lang w:eastAsia="ru-RU"/>
              </w:rPr>
              <w:t>3) сводный реестр документов, подтверждающих выполнение рабочей программы;</w:t>
            </w:r>
          </w:p>
          <w:p w:rsidR="00D2233B" w:rsidRPr="00EF1EA2" w:rsidRDefault="00D2233B" w:rsidP="00D2233B">
            <w:pPr>
              <w:ind w:firstLine="425"/>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sz w:val="24"/>
                <w:szCs w:val="24"/>
                <w:lang w:eastAsia="ru-RU"/>
              </w:rPr>
              <w:t>4) сведения об исполнении условий инвестиционного контракта.</w:t>
            </w:r>
          </w:p>
          <w:p w:rsidR="00D2233B" w:rsidRPr="00EF1EA2" w:rsidRDefault="00D2233B" w:rsidP="00D2233B">
            <w:pPr>
              <w:ind w:firstLine="425"/>
              <w:contextualSpacing/>
              <w:jc w:val="both"/>
              <w:rPr>
                <w:rFonts w:ascii="Times New Roman" w:hAnsi="Times New Roman" w:cs="Times New Roman"/>
                <w:bCs/>
                <w:sz w:val="24"/>
                <w:szCs w:val="24"/>
              </w:rPr>
            </w:pPr>
            <w:r w:rsidRPr="00EF1EA2">
              <w:rPr>
                <w:rFonts w:ascii="Times New Roman" w:hAnsi="Times New Roman" w:cs="Times New Roman"/>
                <w:b/>
                <w:sz w:val="24"/>
                <w:szCs w:val="24"/>
              </w:rPr>
              <w:t>В случае если инвестиционный контракт предусматривает предоставление инвестиционной субсидии, юридическое лицо Республики Казахстан, заключившее инвестиционный контракт, в течение двух месяцев предоставляет в уполномоченный орган аудиторский отчет аудиторской организации, которая соответствует минимальным требованиям, установленным уполномоченным органом в области аудиторской деятельности.</w:t>
            </w:r>
          </w:p>
          <w:p w:rsidR="00D2233B" w:rsidRPr="00EF1EA2" w:rsidRDefault="00D2233B" w:rsidP="00D2233B">
            <w:pPr>
              <w:ind w:left="34" w:firstLine="425"/>
              <w:contextualSpacing/>
              <w:jc w:val="both"/>
              <w:rPr>
                <w:rFonts w:ascii="Times New Roman" w:hAnsi="Times New Roman" w:cs="Times New Roman"/>
                <w:b/>
                <w:sz w:val="24"/>
                <w:szCs w:val="24"/>
              </w:rPr>
            </w:pPr>
            <w:r w:rsidRPr="00EF1EA2">
              <w:rPr>
                <w:rFonts w:ascii="Times New Roman" w:hAnsi="Times New Roman" w:cs="Times New Roman"/>
                <w:b/>
                <w:sz w:val="24"/>
                <w:szCs w:val="24"/>
              </w:rPr>
              <w:t>…</w:t>
            </w:r>
          </w:p>
        </w:tc>
        <w:tc>
          <w:tcPr>
            <w:tcW w:w="3435" w:type="dxa"/>
          </w:tcPr>
          <w:p w:rsidR="00D2233B" w:rsidRPr="00EF1EA2" w:rsidRDefault="00D2233B" w:rsidP="00D2233B">
            <w:pPr>
              <w:ind w:firstLine="252"/>
              <w:contextualSpacing/>
              <w:jc w:val="both"/>
              <w:rPr>
                <w:rFonts w:ascii="Times New Roman" w:eastAsia="Times New Roman" w:hAnsi="Times New Roman" w:cs="Times New Roman"/>
                <w:sz w:val="24"/>
                <w:szCs w:val="24"/>
              </w:rPr>
            </w:pPr>
          </w:p>
        </w:tc>
      </w:tr>
      <w:tr w:rsidR="00D2233B" w:rsidRPr="00EF1EA2" w:rsidTr="00BA541A">
        <w:tc>
          <w:tcPr>
            <w:tcW w:w="852" w:type="dxa"/>
          </w:tcPr>
          <w:p w:rsidR="00D2233B" w:rsidRPr="00EF1EA2" w:rsidRDefault="00D2233B" w:rsidP="00D2233B">
            <w:pPr>
              <w:pStyle w:val="a4"/>
              <w:numPr>
                <w:ilvl w:val="0"/>
                <w:numId w:val="35"/>
              </w:numPr>
              <w:jc w:val="both"/>
              <w:rPr>
                <w:rFonts w:ascii="Times New Roman" w:eastAsia="Times New Roman" w:hAnsi="Times New Roman" w:cs="Times New Roman"/>
                <w:sz w:val="24"/>
                <w:szCs w:val="24"/>
                <w:lang w:eastAsia="ru-RU"/>
              </w:rPr>
            </w:pPr>
          </w:p>
        </w:tc>
        <w:tc>
          <w:tcPr>
            <w:tcW w:w="1595" w:type="dxa"/>
          </w:tcPr>
          <w:p w:rsidR="00D2233B" w:rsidRPr="00EF1EA2" w:rsidRDefault="00D2233B" w:rsidP="00D2233B">
            <w:pPr>
              <w:widowControl w:val="0"/>
              <w:tabs>
                <w:tab w:val="left" w:pos="1276"/>
                <w:tab w:val="left" w:pos="1418"/>
              </w:tabs>
              <w:contextualSpacing/>
              <w:jc w:val="both"/>
              <w:outlineLvl w:val="0"/>
              <w:rPr>
                <w:rFonts w:ascii="Times New Roman" w:hAnsi="Times New Roman" w:cs="Times New Roman"/>
                <w:sz w:val="24"/>
                <w:szCs w:val="24"/>
                <w:lang w:val="kk-KZ"/>
              </w:rPr>
            </w:pPr>
            <w:r w:rsidRPr="00EF1EA2">
              <w:rPr>
                <w:rFonts w:ascii="Times New Roman" w:hAnsi="Times New Roman" w:cs="Times New Roman"/>
                <w:sz w:val="24"/>
                <w:szCs w:val="24"/>
                <w:lang w:val="kk-KZ"/>
              </w:rPr>
              <w:t>Статья 283</w:t>
            </w:r>
          </w:p>
        </w:tc>
        <w:tc>
          <w:tcPr>
            <w:tcW w:w="4959" w:type="dxa"/>
          </w:tcPr>
          <w:p w:rsidR="00D2233B" w:rsidRPr="00EF1EA2" w:rsidRDefault="00D2233B" w:rsidP="00D2233B">
            <w:pPr>
              <w:ind w:left="-2" w:firstLine="402"/>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b/>
                <w:sz w:val="24"/>
                <w:szCs w:val="24"/>
                <w:lang w:eastAsia="ru-RU"/>
              </w:rPr>
              <w:t xml:space="preserve">Статья 283. </w:t>
            </w:r>
            <w:r w:rsidRPr="00EF1EA2">
              <w:rPr>
                <w:rFonts w:ascii="Times New Roman" w:eastAsia="Times New Roman" w:hAnsi="Times New Roman" w:cs="Times New Roman"/>
                <w:sz w:val="24"/>
                <w:szCs w:val="24"/>
                <w:lang w:eastAsia="ru-RU"/>
              </w:rPr>
              <w:t>Понятие и виды инвестиционных преференций</w:t>
            </w:r>
          </w:p>
          <w:p w:rsidR="00D2233B" w:rsidRPr="00EF1EA2" w:rsidRDefault="00D2233B" w:rsidP="00D2233B">
            <w:pPr>
              <w:ind w:left="-2" w:firstLine="402"/>
              <w:contextualSpacing/>
              <w:jc w:val="both"/>
              <w:rPr>
                <w:rFonts w:ascii="Times New Roman" w:eastAsia="Times New Roman" w:hAnsi="Times New Roman" w:cs="Times New Roman"/>
                <w:sz w:val="24"/>
                <w:szCs w:val="24"/>
                <w:lang w:eastAsia="ru-RU"/>
              </w:rPr>
            </w:pPr>
            <w:bookmarkStart w:id="246" w:name="SUB2830100"/>
            <w:bookmarkStart w:id="247" w:name="SUB2830300"/>
            <w:bookmarkStart w:id="248" w:name="sub1005501858"/>
            <w:bookmarkEnd w:id="246"/>
            <w:bookmarkEnd w:id="247"/>
            <w:r w:rsidRPr="00EF1EA2">
              <w:rPr>
                <w:rFonts w:ascii="Times New Roman" w:eastAsia="Times New Roman" w:hAnsi="Times New Roman" w:cs="Times New Roman"/>
                <w:sz w:val="24"/>
                <w:szCs w:val="24"/>
                <w:lang w:eastAsia="ru-RU"/>
              </w:rPr>
              <w:t>…</w:t>
            </w:r>
          </w:p>
          <w:p w:rsidR="00D2233B" w:rsidRPr="00EF1EA2" w:rsidRDefault="00D2233B" w:rsidP="00D2233B">
            <w:pPr>
              <w:ind w:left="-2" w:firstLine="402"/>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sz w:val="24"/>
                <w:szCs w:val="24"/>
                <w:lang w:eastAsia="ru-RU"/>
              </w:rPr>
              <w:t>3. По инвестиционному приоритетному проекту предоставляются следующие виды инвестиционных преференций (далее - инвестиционные преференции для инвестиционного приоритетного проекта):</w:t>
            </w:r>
          </w:p>
          <w:p w:rsidR="00D2233B" w:rsidRPr="00EF1EA2" w:rsidRDefault="00D2233B" w:rsidP="00D2233B">
            <w:pPr>
              <w:ind w:left="-2" w:firstLine="402"/>
              <w:contextualSpacing/>
              <w:jc w:val="both"/>
              <w:rPr>
                <w:rFonts w:ascii="Times New Roman" w:eastAsia="Times New Roman" w:hAnsi="Times New Roman" w:cs="Times New Roman"/>
                <w:sz w:val="24"/>
                <w:szCs w:val="24"/>
                <w:lang w:eastAsia="ru-RU"/>
              </w:rPr>
            </w:pPr>
            <w:bookmarkStart w:id="249" w:name="SUB2830301"/>
            <w:bookmarkEnd w:id="249"/>
            <w:r w:rsidRPr="00EF1EA2">
              <w:rPr>
                <w:rFonts w:ascii="Times New Roman" w:eastAsia="Times New Roman" w:hAnsi="Times New Roman" w:cs="Times New Roman"/>
                <w:sz w:val="24"/>
                <w:szCs w:val="24"/>
                <w:lang w:eastAsia="ru-RU"/>
              </w:rPr>
              <w:t>1) преференции по налогам;</w:t>
            </w:r>
          </w:p>
          <w:p w:rsidR="00D2233B" w:rsidRPr="00EF1EA2" w:rsidRDefault="00D2233B" w:rsidP="00D2233B">
            <w:pPr>
              <w:ind w:left="-2" w:firstLine="402"/>
              <w:contextualSpacing/>
              <w:jc w:val="both"/>
              <w:rPr>
                <w:rFonts w:ascii="Times New Roman" w:eastAsia="Times New Roman" w:hAnsi="Times New Roman" w:cs="Times New Roman"/>
                <w:sz w:val="24"/>
                <w:szCs w:val="24"/>
                <w:lang w:eastAsia="ru-RU"/>
              </w:rPr>
            </w:pPr>
            <w:bookmarkStart w:id="250" w:name="SUB2830302"/>
            <w:bookmarkEnd w:id="250"/>
            <w:r w:rsidRPr="00EF1EA2">
              <w:rPr>
                <w:rFonts w:ascii="Times New Roman" w:eastAsia="Times New Roman" w:hAnsi="Times New Roman" w:cs="Times New Roman"/>
                <w:sz w:val="24"/>
                <w:szCs w:val="24"/>
                <w:lang w:eastAsia="ru-RU"/>
              </w:rPr>
              <w:t>2) инвестиционная субсидия.</w:t>
            </w:r>
          </w:p>
          <w:p w:rsidR="00D2233B" w:rsidRPr="00EF1EA2" w:rsidRDefault="00D2233B" w:rsidP="00D2233B">
            <w:pPr>
              <w:ind w:left="-2" w:firstLine="402"/>
              <w:contextualSpacing/>
              <w:jc w:val="both"/>
              <w:rPr>
                <w:rFonts w:ascii="Times New Roman" w:eastAsia="Times New Roman" w:hAnsi="Times New Roman" w:cs="Times New Roman"/>
                <w:sz w:val="24"/>
                <w:szCs w:val="24"/>
                <w:lang w:eastAsia="ru-RU"/>
              </w:rPr>
            </w:pPr>
          </w:p>
          <w:p w:rsidR="00D2233B" w:rsidRPr="00EF1EA2" w:rsidRDefault="00D2233B" w:rsidP="00D2233B">
            <w:pPr>
              <w:ind w:left="-2" w:firstLine="402"/>
              <w:contextualSpacing/>
              <w:jc w:val="both"/>
              <w:rPr>
                <w:rFonts w:ascii="Times New Roman" w:eastAsia="Times New Roman" w:hAnsi="Times New Roman" w:cs="Times New Roman"/>
                <w:sz w:val="24"/>
                <w:szCs w:val="24"/>
                <w:lang w:eastAsia="ru-RU"/>
              </w:rPr>
            </w:pPr>
          </w:p>
          <w:p w:rsidR="00D2233B" w:rsidRPr="00EF1EA2" w:rsidRDefault="00D2233B" w:rsidP="00D2233B">
            <w:pPr>
              <w:ind w:left="-2" w:firstLine="402"/>
              <w:contextualSpacing/>
              <w:jc w:val="both"/>
              <w:rPr>
                <w:rFonts w:ascii="Times New Roman" w:eastAsia="Times New Roman" w:hAnsi="Times New Roman" w:cs="Times New Roman"/>
                <w:sz w:val="24"/>
                <w:szCs w:val="24"/>
                <w:lang w:eastAsia="ru-RU"/>
              </w:rPr>
            </w:pPr>
          </w:p>
          <w:p w:rsidR="00D2233B" w:rsidRPr="00EF1EA2" w:rsidRDefault="00D2233B" w:rsidP="00D2233B">
            <w:pPr>
              <w:ind w:left="-2" w:firstLine="402"/>
              <w:contextualSpacing/>
              <w:jc w:val="both"/>
              <w:rPr>
                <w:rFonts w:ascii="Times New Roman" w:eastAsia="Times New Roman" w:hAnsi="Times New Roman" w:cs="Times New Roman"/>
                <w:b/>
                <w:sz w:val="24"/>
                <w:szCs w:val="24"/>
                <w:lang w:eastAsia="ru-RU"/>
              </w:rPr>
            </w:pPr>
            <w:r w:rsidRPr="00EF1EA2">
              <w:rPr>
                <w:rFonts w:ascii="Times New Roman" w:eastAsia="Times New Roman" w:hAnsi="Times New Roman" w:cs="Times New Roman"/>
                <w:b/>
                <w:sz w:val="24"/>
                <w:szCs w:val="24"/>
                <w:lang w:eastAsia="ru-RU"/>
              </w:rPr>
              <w:t>4. По инвестиционному стратегическому проекту предоставляются преференции по налогам (далее - инвестиционные преференции для инвестиционного стратегического проекта).</w:t>
            </w:r>
          </w:p>
          <w:bookmarkEnd w:id="248"/>
          <w:p w:rsidR="00D2233B" w:rsidRPr="00EF1EA2" w:rsidRDefault="00EE4704" w:rsidP="00D2233B">
            <w:pPr>
              <w:ind w:left="-2" w:firstLine="402"/>
              <w:contextualSpacing/>
              <w:jc w:val="both"/>
              <w:rPr>
                <w:rFonts w:ascii="Times New Roman" w:hAnsi="Times New Roman" w:cs="Times New Roman"/>
                <w:b/>
                <w:sz w:val="24"/>
                <w:szCs w:val="24"/>
              </w:rPr>
            </w:pPr>
            <w:r w:rsidRPr="00DA4CC6">
              <w:rPr>
                <w:rFonts w:ascii="Times New Roman" w:eastAsia="Times New Roman" w:hAnsi="Times New Roman" w:cs="Times New Roman"/>
                <w:sz w:val="24"/>
                <w:szCs w:val="24"/>
                <w:highlight w:val="yellow"/>
                <w:lang w:eastAsia="ru-RU"/>
              </w:rPr>
              <w:t>5. По специальному инвестиционному проекту в виде инвестиционных преференций предоставляется освобождение от обложения ввозными таможенными пошлинами (далее – инвестиционные преференции для специального инвестиционного проекта).</w:t>
            </w:r>
          </w:p>
        </w:tc>
        <w:tc>
          <w:tcPr>
            <w:tcW w:w="4930" w:type="dxa"/>
          </w:tcPr>
          <w:p w:rsidR="00D2233B" w:rsidRPr="00EF1EA2" w:rsidRDefault="00D2233B" w:rsidP="00D2233B">
            <w:pPr>
              <w:ind w:firstLine="400"/>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b/>
                <w:sz w:val="24"/>
                <w:szCs w:val="24"/>
                <w:lang w:eastAsia="ru-RU"/>
              </w:rPr>
              <w:t xml:space="preserve">Статья 283. </w:t>
            </w:r>
            <w:r w:rsidRPr="00EF1EA2">
              <w:rPr>
                <w:rFonts w:ascii="Times New Roman" w:eastAsia="Times New Roman" w:hAnsi="Times New Roman" w:cs="Times New Roman"/>
                <w:sz w:val="24"/>
                <w:szCs w:val="24"/>
                <w:lang w:eastAsia="ru-RU"/>
              </w:rPr>
              <w:t>Понятие и виды инвестиционных преференций</w:t>
            </w:r>
          </w:p>
          <w:p w:rsidR="00D2233B" w:rsidRPr="00EF1EA2" w:rsidRDefault="00D2233B" w:rsidP="00D2233B">
            <w:pPr>
              <w:ind w:firstLine="400"/>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sz w:val="24"/>
                <w:szCs w:val="24"/>
                <w:lang w:eastAsia="ru-RU"/>
              </w:rPr>
              <w:t>...</w:t>
            </w:r>
          </w:p>
          <w:p w:rsidR="00D2233B" w:rsidRPr="00EF1EA2" w:rsidRDefault="00D2233B" w:rsidP="00D2233B">
            <w:pPr>
              <w:ind w:firstLine="400"/>
              <w:contextualSpacing/>
              <w:jc w:val="both"/>
              <w:rPr>
                <w:rFonts w:ascii="Times New Roman" w:hAnsi="Times New Roman" w:cs="Times New Roman"/>
                <w:sz w:val="24"/>
                <w:szCs w:val="24"/>
                <w:lang w:val="kk-KZ"/>
              </w:rPr>
            </w:pPr>
            <w:r w:rsidRPr="00EF1EA2">
              <w:rPr>
                <w:rFonts w:ascii="Times New Roman" w:hAnsi="Times New Roman" w:cs="Times New Roman"/>
                <w:sz w:val="24"/>
                <w:szCs w:val="24"/>
                <w:lang w:val="kk-KZ"/>
              </w:rPr>
              <w:t>3.</w:t>
            </w:r>
            <w:r w:rsidRPr="00EF1EA2">
              <w:rPr>
                <w:rFonts w:ascii="Times New Roman" w:hAnsi="Times New Roman" w:cs="Times New Roman"/>
                <w:sz w:val="24"/>
                <w:szCs w:val="24"/>
              </w:rPr>
              <w:t xml:space="preserve"> </w:t>
            </w:r>
            <w:r w:rsidRPr="00EF1EA2">
              <w:rPr>
                <w:rFonts w:ascii="Times New Roman" w:hAnsi="Times New Roman" w:cs="Times New Roman"/>
                <w:sz w:val="24"/>
                <w:szCs w:val="24"/>
                <w:lang w:val="kk-KZ"/>
              </w:rPr>
              <w:t>По инвестиционному приоритетному проекту предоставляются следующие виды инвестиционных преференций (далее - инвестиционные преференции для инвестиционного приоритетного проекта):</w:t>
            </w:r>
          </w:p>
          <w:p w:rsidR="00D2233B" w:rsidRPr="00EF1EA2" w:rsidRDefault="00D2233B" w:rsidP="00D2233B">
            <w:pPr>
              <w:ind w:firstLine="400"/>
              <w:contextualSpacing/>
              <w:jc w:val="both"/>
              <w:rPr>
                <w:rFonts w:ascii="Times New Roman" w:hAnsi="Times New Roman" w:cs="Times New Roman"/>
                <w:sz w:val="24"/>
                <w:szCs w:val="24"/>
                <w:lang w:val="kk-KZ"/>
              </w:rPr>
            </w:pPr>
            <w:r w:rsidRPr="00EF1EA2">
              <w:rPr>
                <w:rFonts w:ascii="Times New Roman" w:hAnsi="Times New Roman" w:cs="Times New Roman"/>
                <w:sz w:val="24"/>
                <w:szCs w:val="24"/>
                <w:lang w:val="kk-KZ"/>
              </w:rPr>
              <w:t>1) преференции по налогам;</w:t>
            </w:r>
          </w:p>
          <w:p w:rsidR="00D2233B" w:rsidRPr="00EF1EA2" w:rsidRDefault="00D2233B" w:rsidP="00D2233B">
            <w:pPr>
              <w:ind w:firstLine="400"/>
              <w:contextualSpacing/>
              <w:jc w:val="both"/>
              <w:rPr>
                <w:rFonts w:ascii="Times New Roman" w:hAnsi="Times New Roman" w:cs="Times New Roman"/>
                <w:b/>
                <w:sz w:val="24"/>
                <w:szCs w:val="24"/>
                <w:lang w:val="kk-KZ"/>
              </w:rPr>
            </w:pPr>
            <w:r w:rsidRPr="00EF1EA2">
              <w:rPr>
                <w:rFonts w:ascii="Times New Roman" w:hAnsi="Times New Roman" w:cs="Times New Roman"/>
                <w:sz w:val="24"/>
                <w:szCs w:val="24"/>
                <w:lang w:val="kk-KZ"/>
              </w:rPr>
              <w:t xml:space="preserve">2) инвестиционная субсидия, </w:t>
            </w:r>
            <w:r w:rsidRPr="00EF1EA2">
              <w:rPr>
                <w:rFonts w:ascii="Times New Roman" w:hAnsi="Times New Roman" w:cs="Times New Roman"/>
                <w:b/>
                <w:sz w:val="24"/>
                <w:szCs w:val="24"/>
                <w:lang w:val="kk-KZ"/>
              </w:rPr>
              <w:t>за исключением</w:t>
            </w:r>
            <w:r w:rsidRPr="00EF1EA2">
              <w:rPr>
                <w:rFonts w:ascii="Times New Roman" w:hAnsi="Times New Roman" w:cs="Times New Roman"/>
                <w:sz w:val="24"/>
                <w:szCs w:val="24"/>
                <w:lang w:val="kk-KZ"/>
              </w:rPr>
              <w:t xml:space="preserve"> </w:t>
            </w:r>
            <w:r w:rsidRPr="00EF1EA2">
              <w:rPr>
                <w:rFonts w:ascii="Times New Roman" w:hAnsi="Times New Roman" w:cs="Times New Roman"/>
                <w:b/>
                <w:sz w:val="24"/>
                <w:szCs w:val="24"/>
                <w:lang w:val="kk-KZ"/>
              </w:rPr>
              <w:t>инвестиционных проектов по расширению и (или) обновлению действующих производств.</w:t>
            </w:r>
          </w:p>
          <w:p w:rsidR="00D2233B" w:rsidRPr="00EF1EA2" w:rsidRDefault="00D2233B" w:rsidP="00D2233B">
            <w:pPr>
              <w:ind w:firstLine="400"/>
              <w:contextualSpacing/>
              <w:jc w:val="both"/>
              <w:rPr>
                <w:rFonts w:ascii="Times New Roman" w:hAnsi="Times New Roman" w:cs="Times New Roman"/>
                <w:b/>
                <w:sz w:val="24"/>
                <w:szCs w:val="24"/>
                <w:lang w:val="kk-KZ"/>
              </w:rPr>
            </w:pPr>
            <w:r w:rsidRPr="00EF1EA2">
              <w:rPr>
                <w:rFonts w:ascii="Times New Roman" w:hAnsi="Times New Roman" w:cs="Times New Roman"/>
                <w:b/>
                <w:sz w:val="24"/>
                <w:szCs w:val="24"/>
                <w:lang w:val="kk-KZ"/>
              </w:rPr>
              <w:t>4. Исключить.</w:t>
            </w:r>
          </w:p>
          <w:p w:rsidR="00EE4704" w:rsidRDefault="00EE4704" w:rsidP="00D2233B">
            <w:pPr>
              <w:ind w:firstLine="400"/>
              <w:contextualSpacing/>
              <w:jc w:val="both"/>
              <w:rPr>
                <w:rFonts w:ascii="Times New Roman" w:eastAsia="Times New Roman" w:hAnsi="Times New Roman" w:cs="Times New Roman"/>
                <w:sz w:val="24"/>
                <w:szCs w:val="24"/>
                <w:highlight w:val="yellow"/>
                <w:lang w:eastAsia="ru-RU"/>
              </w:rPr>
            </w:pPr>
          </w:p>
          <w:p w:rsidR="00EE4704" w:rsidRDefault="00EE4704" w:rsidP="00D2233B">
            <w:pPr>
              <w:ind w:firstLine="400"/>
              <w:contextualSpacing/>
              <w:jc w:val="both"/>
              <w:rPr>
                <w:rFonts w:ascii="Times New Roman" w:eastAsia="Times New Roman" w:hAnsi="Times New Roman" w:cs="Times New Roman"/>
                <w:sz w:val="24"/>
                <w:szCs w:val="24"/>
                <w:highlight w:val="yellow"/>
                <w:lang w:eastAsia="ru-RU"/>
              </w:rPr>
            </w:pPr>
          </w:p>
          <w:p w:rsidR="00EE4704" w:rsidRDefault="00EE4704" w:rsidP="00D2233B">
            <w:pPr>
              <w:ind w:firstLine="400"/>
              <w:contextualSpacing/>
              <w:jc w:val="both"/>
              <w:rPr>
                <w:rFonts w:ascii="Times New Roman" w:eastAsia="Times New Roman" w:hAnsi="Times New Roman" w:cs="Times New Roman"/>
                <w:sz w:val="24"/>
                <w:szCs w:val="24"/>
                <w:highlight w:val="yellow"/>
                <w:lang w:eastAsia="ru-RU"/>
              </w:rPr>
            </w:pPr>
          </w:p>
          <w:p w:rsidR="00EE4704" w:rsidRDefault="00EE4704" w:rsidP="00D2233B">
            <w:pPr>
              <w:ind w:firstLine="400"/>
              <w:contextualSpacing/>
              <w:jc w:val="both"/>
              <w:rPr>
                <w:rFonts w:ascii="Times New Roman" w:eastAsia="Times New Roman" w:hAnsi="Times New Roman" w:cs="Times New Roman"/>
                <w:sz w:val="24"/>
                <w:szCs w:val="24"/>
                <w:highlight w:val="yellow"/>
                <w:lang w:eastAsia="ru-RU"/>
              </w:rPr>
            </w:pPr>
          </w:p>
          <w:p w:rsidR="00EE4704" w:rsidRDefault="00EE4704" w:rsidP="00D2233B">
            <w:pPr>
              <w:ind w:firstLine="400"/>
              <w:contextualSpacing/>
              <w:jc w:val="both"/>
              <w:rPr>
                <w:rFonts w:ascii="Times New Roman" w:eastAsia="Times New Roman" w:hAnsi="Times New Roman" w:cs="Times New Roman"/>
                <w:sz w:val="24"/>
                <w:szCs w:val="24"/>
                <w:highlight w:val="yellow"/>
                <w:lang w:eastAsia="ru-RU"/>
              </w:rPr>
            </w:pPr>
          </w:p>
          <w:p w:rsidR="00D2233B" w:rsidRPr="00EF1EA2" w:rsidRDefault="00EE4704" w:rsidP="00D2233B">
            <w:pPr>
              <w:ind w:firstLine="400"/>
              <w:contextualSpacing/>
              <w:jc w:val="both"/>
              <w:rPr>
                <w:rFonts w:ascii="Times New Roman" w:hAnsi="Times New Roman" w:cs="Times New Roman"/>
                <w:b/>
                <w:sz w:val="24"/>
                <w:szCs w:val="24"/>
              </w:rPr>
            </w:pPr>
            <w:r w:rsidRPr="00DA4CC6">
              <w:rPr>
                <w:rFonts w:ascii="Times New Roman" w:eastAsia="Times New Roman" w:hAnsi="Times New Roman" w:cs="Times New Roman"/>
                <w:sz w:val="24"/>
                <w:szCs w:val="24"/>
                <w:highlight w:val="yellow"/>
                <w:lang w:eastAsia="ru-RU"/>
              </w:rPr>
              <w:t xml:space="preserve">5. По специальному инвестиционному проекту в виде инвестиционных преференций предоставляется освобождение от обложения ввозными таможенными пошлинами </w:t>
            </w:r>
            <w:r w:rsidRPr="00DA4CC6">
              <w:rPr>
                <w:rFonts w:ascii="Times New Roman" w:eastAsia="Times New Roman" w:hAnsi="Times New Roman" w:cs="Times New Roman"/>
                <w:b/>
                <w:sz w:val="24"/>
                <w:szCs w:val="24"/>
                <w:highlight w:val="yellow"/>
                <w:lang w:eastAsia="ru-RU"/>
              </w:rPr>
              <w:t>и налогом на добавленную стоимость в случаях, предусмотренных налоговым законодательством Республики Казахстан</w:t>
            </w:r>
            <w:r w:rsidRPr="00DA4CC6">
              <w:rPr>
                <w:highlight w:val="yellow"/>
              </w:rPr>
              <w:t xml:space="preserve"> </w:t>
            </w:r>
            <w:r w:rsidRPr="00DA4CC6">
              <w:rPr>
                <w:rFonts w:ascii="Times New Roman" w:eastAsia="Times New Roman" w:hAnsi="Times New Roman" w:cs="Times New Roman"/>
                <w:sz w:val="24"/>
                <w:szCs w:val="24"/>
                <w:highlight w:val="yellow"/>
                <w:lang w:eastAsia="ru-RU"/>
              </w:rPr>
              <w:t>(далее – инвестиционные преференции для специального инвестиционного проекта).</w:t>
            </w:r>
          </w:p>
        </w:tc>
        <w:tc>
          <w:tcPr>
            <w:tcW w:w="3435" w:type="dxa"/>
          </w:tcPr>
          <w:p w:rsidR="00D2233B" w:rsidRPr="00EF1EA2" w:rsidRDefault="00D2233B" w:rsidP="00D2233B">
            <w:pPr>
              <w:ind w:firstLine="252"/>
              <w:contextualSpacing/>
              <w:jc w:val="both"/>
              <w:rPr>
                <w:rFonts w:ascii="Times New Roman" w:hAnsi="Times New Roman" w:cs="Times New Roman"/>
                <w:sz w:val="24"/>
                <w:szCs w:val="24"/>
              </w:rPr>
            </w:pPr>
          </w:p>
          <w:p w:rsidR="00D2233B" w:rsidRPr="00EF1EA2" w:rsidRDefault="00D2233B" w:rsidP="00D2233B">
            <w:pPr>
              <w:ind w:firstLine="252"/>
              <w:contextualSpacing/>
              <w:jc w:val="both"/>
              <w:rPr>
                <w:rFonts w:ascii="Times New Roman" w:hAnsi="Times New Roman" w:cs="Times New Roman"/>
                <w:sz w:val="24"/>
                <w:szCs w:val="24"/>
              </w:rPr>
            </w:pPr>
          </w:p>
          <w:p w:rsidR="00D2233B" w:rsidRPr="00EF1EA2" w:rsidRDefault="00D2233B" w:rsidP="00D2233B">
            <w:pPr>
              <w:ind w:firstLine="252"/>
              <w:contextualSpacing/>
              <w:jc w:val="both"/>
              <w:rPr>
                <w:rFonts w:ascii="Times New Roman" w:hAnsi="Times New Roman" w:cs="Times New Roman"/>
                <w:sz w:val="24"/>
                <w:szCs w:val="24"/>
              </w:rPr>
            </w:pPr>
          </w:p>
          <w:p w:rsidR="00D2233B" w:rsidRPr="00EF1EA2" w:rsidRDefault="00D2233B" w:rsidP="00D2233B">
            <w:pPr>
              <w:ind w:firstLine="252"/>
              <w:contextualSpacing/>
              <w:jc w:val="both"/>
              <w:rPr>
                <w:rFonts w:ascii="Times New Roman" w:hAnsi="Times New Roman" w:cs="Times New Roman"/>
                <w:sz w:val="24"/>
                <w:szCs w:val="24"/>
              </w:rPr>
            </w:pPr>
          </w:p>
          <w:p w:rsidR="00D2233B" w:rsidRPr="00EF1EA2" w:rsidRDefault="00D2233B" w:rsidP="00D2233B">
            <w:pPr>
              <w:ind w:firstLine="252"/>
              <w:contextualSpacing/>
              <w:jc w:val="both"/>
              <w:rPr>
                <w:rFonts w:ascii="Times New Roman" w:hAnsi="Times New Roman" w:cs="Times New Roman"/>
                <w:sz w:val="24"/>
                <w:szCs w:val="24"/>
              </w:rPr>
            </w:pPr>
          </w:p>
          <w:p w:rsidR="00D2233B" w:rsidRPr="00EF1EA2" w:rsidRDefault="00D2233B" w:rsidP="00D2233B">
            <w:pPr>
              <w:ind w:firstLine="252"/>
              <w:contextualSpacing/>
              <w:jc w:val="both"/>
              <w:rPr>
                <w:rFonts w:ascii="Times New Roman" w:hAnsi="Times New Roman" w:cs="Times New Roman"/>
                <w:sz w:val="24"/>
                <w:szCs w:val="24"/>
              </w:rPr>
            </w:pPr>
          </w:p>
          <w:p w:rsidR="00D2233B" w:rsidRPr="00EF1EA2" w:rsidRDefault="00D2233B" w:rsidP="00D2233B">
            <w:pPr>
              <w:ind w:firstLine="252"/>
              <w:contextualSpacing/>
              <w:jc w:val="both"/>
              <w:rPr>
                <w:rFonts w:ascii="Times New Roman" w:hAnsi="Times New Roman" w:cs="Times New Roman"/>
                <w:sz w:val="24"/>
                <w:szCs w:val="24"/>
              </w:rPr>
            </w:pPr>
          </w:p>
          <w:p w:rsidR="00D2233B" w:rsidRPr="00EF1EA2" w:rsidRDefault="00D2233B" w:rsidP="00D2233B">
            <w:pPr>
              <w:ind w:firstLine="252"/>
              <w:contextualSpacing/>
              <w:jc w:val="both"/>
              <w:rPr>
                <w:rFonts w:ascii="Times New Roman" w:hAnsi="Times New Roman" w:cs="Times New Roman"/>
                <w:sz w:val="24"/>
                <w:szCs w:val="24"/>
              </w:rPr>
            </w:pPr>
          </w:p>
          <w:p w:rsidR="00D2233B" w:rsidRPr="00EF1EA2" w:rsidRDefault="00D2233B" w:rsidP="00D2233B">
            <w:pPr>
              <w:ind w:firstLine="252"/>
              <w:contextualSpacing/>
              <w:jc w:val="both"/>
              <w:rPr>
                <w:rFonts w:ascii="Times New Roman" w:hAnsi="Times New Roman" w:cs="Times New Roman"/>
                <w:sz w:val="24"/>
                <w:szCs w:val="24"/>
              </w:rPr>
            </w:pPr>
          </w:p>
          <w:p w:rsidR="00D2233B" w:rsidRPr="00EF1EA2" w:rsidRDefault="00D2233B" w:rsidP="00D2233B">
            <w:pPr>
              <w:ind w:firstLine="252"/>
              <w:contextualSpacing/>
              <w:jc w:val="both"/>
              <w:rPr>
                <w:rFonts w:ascii="Times New Roman" w:hAnsi="Times New Roman" w:cs="Times New Roman"/>
                <w:sz w:val="24"/>
                <w:szCs w:val="24"/>
              </w:rPr>
            </w:pPr>
          </w:p>
          <w:p w:rsidR="00D2233B" w:rsidRPr="00EF1EA2" w:rsidRDefault="00D2233B" w:rsidP="00D2233B">
            <w:pPr>
              <w:ind w:firstLine="252"/>
              <w:contextualSpacing/>
              <w:jc w:val="both"/>
              <w:rPr>
                <w:rFonts w:ascii="Times New Roman" w:hAnsi="Times New Roman" w:cs="Times New Roman"/>
                <w:sz w:val="24"/>
                <w:szCs w:val="24"/>
              </w:rPr>
            </w:pPr>
          </w:p>
          <w:p w:rsidR="00D2233B" w:rsidRPr="00EF1EA2" w:rsidRDefault="00D2233B" w:rsidP="00D2233B">
            <w:pPr>
              <w:ind w:firstLine="252"/>
              <w:contextualSpacing/>
              <w:jc w:val="both"/>
              <w:rPr>
                <w:rFonts w:ascii="Times New Roman" w:hAnsi="Times New Roman" w:cs="Times New Roman"/>
                <w:sz w:val="24"/>
                <w:szCs w:val="24"/>
              </w:rPr>
            </w:pPr>
          </w:p>
          <w:p w:rsidR="00D2233B" w:rsidRPr="00EF1EA2" w:rsidRDefault="00D2233B" w:rsidP="00D2233B">
            <w:pPr>
              <w:ind w:firstLine="252"/>
              <w:contextualSpacing/>
              <w:jc w:val="both"/>
              <w:rPr>
                <w:rFonts w:ascii="Times New Roman" w:hAnsi="Times New Roman" w:cs="Times New Roman"/>
                <w:sz w:val="24"/>
                <w:szCs w:val="24"/>
              </w:rPr>
            </w:pPr>
          </w:p>
          <w:p w:rsidR="00D2233B" w:rsidRDefault="00D2233B" w:rsidP="00D2233B">
            <w:pPr>
              <w:ind w:firstLine="252"/>
              <w:contextualSpacing/>
              <w:jc w:val="both"/>
              <w:rPr>
                <w:rFonts w:ascii="Times New Roman" w:eastAsia="Times New Roman" w:hAnsi="Times New Roman" w:cs="Times New Roman"/>
                <w:sz w:val="24"/>
                <w:szCs w:val="24"/>
                <w:lang w:eastAsia="ru-RU"/>
              </w:rPr>
            </w:pPr>
            <w:r w:rsidRPr="00EF1EA2">
              <w:rPr>
                <w:rFonts w:ascii="Times New Roman" w:hAnsi="Times New Roman" w:cs="Times New Roman"/>
                <w:sz w:val="24"/>
                <w:szCs w:val="24"/>
              </w:rPr>
              <w:t>Исключение понятия «</w:t>
            </w:r>
            <w:r w:rsidRPr="00EF1EA2">
              <w:rPr>
                <w:rFonts w:ascii="Times New Roman" w:eastAsia="Times New Roman" w:hAnsi="Times New Roman" w:cs="Times New Roman"/>
                <w:sz w:val="24"/>
                <w:szCs w:val="24"/>
                <w:lang w:eastAsia="ru-RU"/>
              </w:rPr>
              <w:t>Инвестиционный стратегический проект» с сохранением преференций по контракту заключенному до 2015г.</w:t>
            </w:r>
          </w:p>
          <w:p w:rsidR="00EE4704" w:rsidRPr="00EF1EA2" w:rsidRDefault="00EE4704" w:rsidP="00D2233B">
            <w:pPr>
              <w:ind w:firstLine="252"/>
              <w:contextualSpacing/>
              <w:jc w:val="both"/>
              <w:rPr>
                <w:rFonts w:ascii="Times New Roman" w:eastAsia="Times New Roman" w:hAnsi="Times New Roman" w:cs="Times New Roman"/>
                <w:sz w:val="24"/>
                <w:szCs w:val="24"/>
              </w:rPr>
            </w:pPr>
            <w:r w:rsidRPr="00DA4CC6">
              <w:rPr>
                <w:rFonts w:ascii="Times New Roman" w:eastAsia="Times New Roman" w:hAnsi="Times New Roman" w:cs="Times New Roman"/>
                <w:sz w:val="24"/>
                <w:szCs w:val="24"/>
                <w:highlight w:val="yellow"/>
                <w:lang w:eastAsia="ru-RU"/>
              </w:rPr>
              <w:t>По инициативе МИР в целях приведения в соответствие с вносимыми изменениями в налоговое законодательство в части освобождения от НДС производителей автотранспортных средств и сельскохозяйственной техники.</w:t>
            </w:r>
          </w:p>
        </w:tc>
      </w:tr>
      <w:tr w:rsidR="00D2233B" w:rsidRPr="00EF1EA2" w:rsidTr="00BA541A">
        <w:tc>
          <w:tcPr>
            <w:tcW w:w="852" w:type="dxa"/>
          </w:tcPr>
          <w:p w:rsidR="00D2233B" w:rsidRPr="00EF1EA2" w:rsidRDefault="00D2233B" w:rsidP="00D2233B">
            <w:pPr>
              <w:pStyle w:val="a4"/>
              <w:numPr>
                <w:ilvl w:val="0"/>
                <w:numId w:val="35"/>
              </w:numPr>
              <w:jc w:val="both"/>
              <w:rPr>
                <w:rFonts w:ascii="Times New Roman" w:eastAsia="Times New Roman" w:hAnsi="Times New Roman" w:cs="Times New Roman"/>
                <w:sz w:val="24"/>
                <w:szCs w:val="24"/>
                <w:lang w:eastAsia="ru-RU"/>
              </w:rPr>
            </w:pPr>
          </w:p>
        </w:tc>
        <w:tc>
          <w:tcPr>
            <w:tcW w:w="1595" w:type="dxa"/>
          </w:tcPr>
          <w:p w:rsidR="00D2233B" w:rsidRPr="00EF1EA2" w:rsidRDefault="00D2233B" w:rsidP="00D2233B">
            <w:pPr>
              <w:widowControl w:val="0"/>
              <w:tabs>
                <w:tab w:val="left" w:pos="1276"/>
                <w:tab w:val="left" w:pos="1418"/>
              </w:tabs>
              <w:contextualSpacing/>
              <w:jc w:val="both"/>
              <w:outlineLvl w:val="0"/>
              <w:rPr>
                <w:rFonts w:ascii="Times New Roman" w:hAnsi="Times New Roman" w:cs="Times New Roman"/>
                <w:sz w:val="24"/>
                <w:szCs w:val="24"/>
                <w:lang w:val="kk-KZ"/>
              </w:rPr>
            </w:pPr>
            <w:r w:rsidRPr="00EF1EA2">
              <w:rPr>
                <w:rFonts w:ascii="Times New Roman" w:hAnsi="Times New Roman" w:cs="Times New Roman"/>
                <w:sz w:val="24"/>
                <w:szCs w:val="24"/>
              </w:rPr>
              <w:t xml:space="preserve">Статья </w:t>
            </w:r>
            <w:r w:rsidRPr="00EF1EA2">
              <w:rPr>
                <w:rStyle w:val="s1"/>
                <w:rFonts w:cs="Times New Roman"/>
                <w:b w:val="0"/>
                <w:color w:val="auto"/>
                <w:sz w:val="24"/>
                <w:szCs w:val="24"/>
              </w:rPr>
              <w:t>284</w:t>
            </w:r>
          </w:p>
        </w:tc>
        <w:tc>
          <w:tcPr>
            <w:tcW w:w="4959" w:type="dxa"/>
          </w:tcPr>
          <w:p w:rsidR="00D2233B" w:rsidRPr="00EF1EA2" w:rsidRDefault="00D2233B" w:rsidP="00D2233B">
            <w:pPr>
              <w:pStyle w:val="j19"/>
              <w:spacing w:before="0" w:beforeAutospacing="0" w:after="0" w:afterAutospacing="0"/>
              <w:ind w:firstLine="423"/>
              <w:contextualSpacing/>
              <w:jc w:val="both"/>
              <w:rPr>
                <w:rStyle w:val="s1"/>
                <w:b w:val="0"/>
                <w:color w:val="auto"/>
                <w:sz w:val="24"/>
              </w:rPr>
            </w:pPr>
            <w:r w:rsidRPr="00EF1EA2">
              <w:rPr>
                <w:b/>
              </w:rPr>
              <w:t xml:space="preserve">Статья </w:t>
            </w:r>
            <w:r w:rsidRPr="00EF1EA2">
              <w:rPr>
                <w:rStyle w:val="s1"/>
                <w:color w:val="auto"/>
                <w:sz w:val="24"/>
              </w:rPr>
              <w:t>284</w:t>
            </w:r>
            <w:r w:rsidRPr="00EF1EA2">
              <w:rPr>
                <w:rStyle w:val="s1"/>
                <w:b w:val="0"/>
                <w:color w:val="auto"/>
                <w:sz w:val="24"/>
              </w:rPr>
              <w:t>. Инвестиционный проект</w:t>
            </w:r>
          </w:p>
          <w:p w:rsidR="00D2233B" w:rsidRPr="00EF1EA2" w:rsidRDefault="00D2233B" w:rsidP="00D2233B">
            <w:pPr>
              <w:ind w:firstLine="423"/>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sz w:val="24"/>
                <w:szCs w:val="24"/>
                <w:lang w:eastAsia="ru-RU"/>
              </w:rPr>
              <w:t>Инвестиционный проект представляет собой комплекс мероприятий, предусматривающих инвестиции в создание новых, расширение и обновление действующих производств, включая производства, созданные, расширенные и обновленные в ходе реализации проекта государственно-частного партнерства, в том числе концессионного проекта.</w:t>
            </w:r>
          </w:p>
          <w:p w:rsidR="00D2233B" w:rsidRPr="00EF1EA2" w:rsidRDefault="00D2233B" w:rsidP="00D2233B">
            <w:pPr>
              <w:ind w:firstLine="423"/>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sz w:val="24"/>
                <w:szCs w:val="24"/>
                <w:lang w:eastAsia="ru-RU"/>
              </w:rPr>
              <w:t xml:space="preserve">Под инвестиционным приоритетным проектом понимается инвестиционный проект, реализуемый </w:t>
            </w:r>
            <w:r w:rsidRPr="00EF1EA2">
              <w:rPr>
                <w:rFonts w:ascii="Times New Roman" w:eastAsia="Times New Roman" w:hAnsi="Times New Roman" w:cs="Times New Roman"/>
                <w:b/>
                <w:sz w:val="24"/>
                <w:szCs w:val="24"/>
                <w:lang w:eastAsia="ru-RU"/>
              </w:rPr>
              <w:t>вновь созданным</w:t>
            </w:r>
            <w:r w:rsidRPr="00EF1EA2">
              <w:rPr>
                <w:rFonts w:ascii="Times New Roman" w:eastAsia="Times New Roman" w:hAnsi="Times New Roman" w:cs="Times New Roman"/>
                <w:sz w:val="24"/>
                <w:szCs w:val="24"/>
                <w:lang w:eastAsia="ru-RU"/>
              </w:rPr>
              <w:t xml:space="preserve"> юридическим лицом по определенным приоритетным видам деятельности, перечень которых утвержден Правительством Республики Казахстан, и предусматривающий осуществление инвестиций в размере не менее двухмиллионнократного размера </w:t>
            </w:r>
            <w:bookmarkStart w:id="251" w:name="sub1000000358"/>
            <w:r w:rsidRPr="00EF1EA2">
              <w:rPr>
                <w:rFonts w:ascii="Times New Roman" w:eastAsia="Times New Roman" w:hAnsi="Times New Roman" w:cs="Times New Roman"/>
                <w:sz w:val="24"/>
                <w:szCs w:val="24"/>
                <w:lang w:eastAsia="ru-RU"/>
              </w:rPr>
              <w:fldChar w:fldCharType="begin"/>
            </w:r>
            <w:r w:rsidRPr="00EF1EA2">
              <w:rPr>
                <w:rFonts w:ascii="Times New Roman" w:eastAsia="Times New Roman" w:hAnsi="Times New Roman" w:cs="Times New Roman"/>
                <w:sz w:val="24"/>
                <w:szCs w:val="24"/>
                <w:lang w:eastAsia="ru-RU"/>
              </w:rPr>
              <w:instrText xml:space="preserve"> HYPERLINK "jl:1026672.0%20" </w:instrText>
            </w:r>
            <w:r w:rsidRPr="00EF1EA2">
              <w:rPr>
                <w:rFonts w:ascii="Times New Roman" w:eastAsia="Times New Roman" w:hAnsi="Times New Roman" w:cs="Times New Roman"/>
                <w:sz w:val="24"/>
                <w:szCs w:val="24"/>
                <w:lang w:eastAsia="ru-RU"/>
              </w:rPr>
              <w:fldChar w:fldCharType="separate"/>
            </w:r>
            <w:r w:rsidRPr="00EF1EA2">
              <w:rPr>
                <w:rFonts w:ascii="Times New Roman" w:eastAsia="Times New Roman" w:hAnsi="Times New Roman" w:cs="Times New Roman"/>
                <w:sz w:val="24"/>
                <w:szCs w:val="24"/>
                <w:lang w:eastAsia="ru-RU"/>
              </w:rPr>
              <w:t>месячного расчетного показателя</w:t>
            </w:r>
            <w:r w:rsidRPr="00EF1EA2">
              <w:rPr>
                <w:rFonts w:ascii="Times New Roman" w:eastAsia="Times New Roman" w:hAnsi="Times New Roman" w:cs="Times New Roman"/>
                <w:sz w:val="24"/>
                <w:szCs w:val="24"/>
                <w:lang w:eastAsia="ru-RU"/>
              </w:rPr>
              <w:fldChar w:fldCharType="end"/>
            </w:r>
            <w:bookmarkEnd w:id="251"/>
            <w:r w:rsidRPr="00EF1EA2">
              <w:rPr>
                <w:rFonts w:ascii="Times New Roman" w:eastAsia="Times New Roman" w:hAnsi="Times New Roman" w:cs="Times New Roman"/>
                <w:sz w:val="24"/>
                <w:szCs w:val="24"/>
                <w:lang w:eastAsia="ru-RU"/>
              </w:rPr>
              <w:t>, установленного законом о республиканском бюджете и действующего на дату подачи заявки на предоставление инвестиционных преференций.</w:t>
            </w: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r w:rsidRPr="00EF1EA2">
              <w:rPr>
                <w:rFonts w:ascii="Times New Roman" w:eastAsia="Times New Roman" w:hAnsi="Times New Roman" w:cs="Times New Roman"/>
                <w:b/>
                <w:sz w:val="24"/>
                <w:szCs w:val="24"/>
                <w:lang w:eastAsia="ru-RU"/>
              </w:rPr>
              <w:t>Инвестиционный стратегический проект представляет собой инвестиционный проект, входящий в перечень, определяемый Правительством Республики Казахстан, и способный оказать стратегическое влияние на экономическое развитие Республики Казахстан.</w:t>
            </w:r>
          </w:p>
          <w:p w:rsidR="00D2233B" w:rsidRPr="00EF1EA2" w:rsidRDefault="00D2233B" w:rsidP="00D2233B">
            <w:pPr>
              <w:ind w:firstLine="423"/>
              <w:contextualSpacing/>
              <w:jc w:val="both"/>
              <w:rPr>
                <w:rFonts w:ascii="Times New Roman" w:eastAsia="Times New Roman" w:hAnsi="Times New Roman" w:cs="Times New Roman"/>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sz w:val="24"/>
                <w:szCs w:val="24"/>
                <w:lang w:eastAsia="ru-RU"/>
              </w:rPr>
              <w:t>Под специальным инвестиционным проектом понимается инвестиционный проект, реализованный и (или) реализуемый юридическим лицом Республики Казахстан, зарегистрированным в качестве участника специальной экономической зоны до 1 января 2012 года или владельца свободного склада в соответствии с таможенным законодательством Республики Казахстан до 1 января 2012 года, либо проект, реализованный юридическим лицом Республики Казахстан, заключившим соглашение о промышленной сборке моторных транспортных средств.</w:t>
            </w:r>
          </w:p>
        </w:tc>
        <w:tc>
          <w:tcPr>
            <w:tcW w:w="4930" w:type="dxa"/>
          </w:tcPr>
          <w:p w:rsidR="00D2233B" w:rsidRPr="00EF1EA2" w:rsidRDefault="00D2233B" w:rsidP="00D2233B">
            <w:pPr>
              <w:pStyle w:val="j19"/>
              <w:spacing w:before="0" w:beforeAutospacing="0" w:after="0" w:afterAutospacing="0"/>
              <w:ind w:firstLine="425"/>
              <w:contextualSpacing/>
              <w:jc w:val="both"/>
              <w:rPr>
                <w:b/>
              </w:rPr>
            </w:pPr>
            <w:r w:rsidRPr="00EF1EA2">
              <w:rPr>
                <w:rStyle w:val="s1"/>
                <w:color w:val="auto"/>
                <w:sz w:val="24"/>
              </w:rPr>
              <w:t>Статья 284.</w:t>
            </w:r>
            <w:r w:rsidRPr="00EF1EA2">
              <w:rPr>
                <w:rStyle w:val="s1"/>
                <w:b w:val="0"/>
                <w:color w:val="auto"/>
                <w:sz w:val="24"/>
              </w:rPr>
              <w:t xml:space="preserve"> Инвестиционный проект </w:t>
            </w:r>
          </w:p>
          <w:p w:rsidR="00D2233B" w:rsidRPr="00EF1EA2" w:rsidRDefault="00D2233B" w:rsidP="00D2233B">
            <w:pPr>
              <w:pStyle w:val="j13"/>
              <w:spacing w:before="0" w:beforeAutospacing="0" w:after="0" w:afterAutospacing="0"/>
              <w:ind w:firstLine="425"/>
              <w:contextualSpacing/>
              <w:jc w:val="both"/>
            </w:pPr>
            <w:r w:rsidRPr="00EF1EA2">
              <w:t>Инвестиционный проект представляет собой комплекс мероприятий, предусматривающих инвестиции в создание новых, расширение и обновление действующих производств, включая производства, созданные, расширенные и обновленные в ходе реализации проекта государственно-частного партнерства, в том числе концессионного проекта.</w:t>
            </w:r>
          </w:p>
          <w:p w:rsidR="00D2233B" w:rsidRPr="00EF1EA2" w:rsidRDefault="00D2233B" w:rsidP="00D2233B">
            <w:pPr>
              <w:pStyle w:val="j13"/>
              <w:spacing w:before="0" w:beforeAutospacing="0" w:after="0" w:afterAutospacing="0"/>
              <w:ind w:firstLine="425"/>
              <w:contextualSpacing/>
              <w:jc w:val="both"/>
              <w:rPr>
                <w:b/>
              </w:rPr>
            </w:pPr>
            <w:r w:rsidRPr="00EF1EA2">
              <w:t xml:space="preserve">Под инвестиционным приоритетным проектом </w:t>
            </w:r>
            <w:r w:rsidRPr="00EF1EA2">
              <w:rPr>
                <w:b/>
              </w:rPr>
              <w:t>понимается:</w:t>
            </w:r>
          </w:p>
          <w:p w:rsidR="00D2233B" w:rsidRPr="00EF1EA2" w:rsidRDefault="00D2233B" w:rsidP="00D2233B">
            <w:pPr>
              <w:ind w:firstLine="425"/>
              <w:contextualSpacing/>
              <w:jc w:val="both"/>
              <w:rPr>
                <w:rFonts w:ascii="Times New Roman" w:hAnsi="Times New Roman" w:cs="Times New Roman"/>
                <w:b/>
                <w:sz w:val="24"/>
                <w:szCs w:val="24"/>
                <w:lang w:eastAsia="ru-RU"/>
              </w:rPr>
            </w:pPr>
            <w:r w:rsidRPr="00EF1EA2">
              <w:rPr>
                <w:rFonts w:ascii="Times New Roman" w:hAnsi="Times New Roman" w:cs="Times New Roman"/>
                <w:b/>
                <w:sz w:val="24"/>
                <w:szCs w:val="24"/>
              </w:rPr>
              <w:t xml:space="preserve">- инвестиционный проект по созданию новых производств, предусматривающий осуществление юридическим лицом  инвестиций в строительство новых производственных объектов (фабрика, завод, цех), в размере не менее двухмиллионнократного размера месячного расчетного показателя, установленного законом о республиканском бюджете и действующего на дату подачи заявки на предоставление инвестиционных </w:t>
            </w:r>
            <w:r w:rsidRPr="00EF1EA2">
              <w:rPr>
                <w:rFonts w:ascii="Times New Roman" w:hAnsi="Times New Roman" w:cs="Times New Roman"/>
                <w:b/>
                <w:sz w:val="24"/>
                <w:szCs w:val="24"/>
                <w:lang w:eastAsia="ru-RU"/>
              </w:rPr>
              <w:t>преференций;</w:t>
            </w:r>
          </w:p>
          <w:p w:rsidR="00D2233B" w:rsidRPr="00EF1EA2" w:rsidRDefault="00D2233B" w:rsidP="00D2233B">
            <w:pPr>
              <w:ind w:firstLine="425"/>
              <w:contextualSpacing/>
              <w:jc w:val="both"/>
              <w:rPr>
                <w:rFonts w:ascii="Times New Roman" w:hAnsi="Times New Roman" w:cs="Times New Roman"/>
                <w:b/>
                <w:sz w:val="24"/>
                <w:szCs w:val="24"/>
                <w:lang w:eastAsia="ru-RU"/>
              </w:rPr>
            </w:pPr>
            <w:r w:rsidRPr="00EF1EA2">
              <w:rPr>
                <w:rFonts w:ascii="Times New Roman" w:hAnsi="Times New Roman" w:cs="Times New Roman"/>
                <w:b/>
                <w:sz w:val="24"/>
                <w:szCs w:val="24"/>
                <w:lang w:eastAsia="ru-RU"/>
              </w:rPr>
              <w:t>- инвестиционный</w:t>
            </w:r>
            <w:r w:rsidRPr="00EF1EA2">
              <w:rPr>
                <w:rFonts w:ascii="Times New Roman" w:hAnsi="Times New Roman" w:cs="Times New Roman"/>
                <w:b/>
                <w:sz w:val="24"/>
                <w:szCs w:val="24"/>
              </w:rPr>
              <w:t xml:space="preserve"> проект по расширению и (или) обновлению действующих производств, предусматривающий осуществление юридическим лицом инвестиций в изменение основных средств, в том числе обновление (реновация, реконструкция, модернизация), действующих производственных мощностей, выпускающих продукцию, в размере не менее пятимиллионнократного размера </w:t>
            </w:r>
            <w:hyperlink r:id="rId254" w:tgtFrame="_parent" w:tooltip="МЗП, МРП и прожиточный минимум (на 1995 - 2017 годы)" w:history="1">
              <w:r w:rsidRPr="00EF1EA2">
                <w:rPr>
                  <w:rFonts w:ascii="Times New Roman" w:hAnsi="Times New Roman" w:cs="Times New Roman"/>
                  <w:b/>
                  <w:sz w:val="24"/>
                  <w:szCs w:val="24"/>
                </w:rPr>
                <w:t>месячного расчетного показателя</w:t>
              </w:r>
            </w:hyperlink>
            <w:r w:rsidRPr="00EF1EA2">
              <w:rPr>
                <w:rFonts w:ascii="Times New Roman" w:hAnsi="Times New Roman" w:cs="Times New Roman"/>
                <w:b/>
                <w:sz w:val="24"/>
                <w:szCs w:val="24"/>
              </w:rPr>
              <w:t>, установленного законом о республиканском бюджете и действующего на дату подачи заявки на предоставление</w:t>
            </w:r>
            <w:r w:rsidRPr="00EF1EA2">
              <w:rPr>
                <w:rFonts w:ascii="Times New Roman" w:hAnsi="Times New Roman" w:cs="Times New Roman"/>
                <w:b/>
                <w:sz w:val="24"/>
                <w:szCs w:val="24"/>
                <w:lang w:eastAsia="ru-RU"/>
              </w:rPr>
              <w:t xml:space="preserve"> инвестиционных преференций.</w:t>
            </w:r>
          </w:p>
          <w:p w:rsidR="00D2233B" w:rsidRPr="00EF1EA2" w:rsidRDefault="00D2233B" w:rsidP="00D2233B">
            <w:pPr>
              <w:ind w:firstLine="425"/>
              <w:contextualSpacing/>
              <w:jc w:val="both"/>
              <w:rPr>
                <w:rFonts w:ascii="Times New Roman" w:hAnsi="Times New Roman" w:cs="Times New Roman"/>
                <w:b/>
                <w:sz w:val="24"/>
                <w:szCs w:val="24"/>
                <w:lang w:eastAsia="ru-RU"/>
              </w:rPr>
            </w:pPr>
            <w:r w:rsidRPr="00EF1EA2">
              <w:rPr>
                <w:rFonts w:ascii="Times New Roman" w:hAnsi="Times New Roman" w:cs="Times New Roman"/>
                <w:b/>
                <w:sz w:val="24"/>
                <w:szCs w:val="24"/>
                <w:lang w:eastAsia="ru-RU"/>
              </w:rPr>
              <w:t>Инвестиционный приоритетный проект по созданию новых производств или по расширению и (или) обновлению действующих производств осуществляется юридическим лицом по определенным приоритетным видам деятельности, перечень которых утвержден Правительством Республики Казахстан.</w:t>
            </w:r>
          </w:p>
          <w:p w:rsidR="00D2233B" w:rsidRPr="00EF1EA2" w:rsidRDefault="00D2233B" w:rsidP="00D2233B">
            <w:pPr>
              <w:ind w:firstLine="425"/>
              <w:contextualSpacing/>
              <w:jc w:val="both"/>
              <w:rPr>
                <w:rFonts w:ascii="Times New Roman" w:hAnsi="Times New Roman" w:cs="Times New Roman"/>
                <w:sz w:val="24"/>
                <w:szCs w:val="24"/>
                <w:lang w:eastAsia="ru-RU"/>
              </w:rPr>
            </w:pPr>
            <w:r w:rsidRPr="00EF1EA2">
              <w:rPr>
                <w:rFonts w:ascii="Times New Roman" w:hAnsi="Times New Roman" w:cs="Times New Roman"/>
                <w:sz w:val="24"/>
                <w:szCs w:val="24"/>
                <w:lang w:eastAsia="ru-RU"/>
              </w:rPr>
              <w:t>Под специальным инвестиционным проектом понимается инвестиционный проект, реализованный и (или) реализуемый юридическим лицом Республики Казахстан, зарегистрированным в качестве участника специальной экономической зоны до 1 января 2012 года или владельца свободного склада в соответствии с таможенным законодательством Республики Казахстан до 1 января 2012 года, либо проект, реализованный юридическим лицом Республики Казахстан, заключившим соглашение о промышленной сборке моторных транспортных средств.</w:t>
            </w:r>
          </w:p>
        </w:tc>
        <w:tc>
          <w:tcPr>
            <w:tcW w:w="3435" w:type="dxa"/>
          </w:tcPr>
          <w:p w:rsidR="00D2233B" w:rsidRPr="00EF1EA2" w:rsidRDefault="00D2233B" w:rsidP="00D2233B">
            <w:pPr>
              <w:ind w:firstLine="252"/>
              <w:contextualSpacing/>
              <w:jc w:val="both"/>
              <w:rPr>
                <w:rFonts w:ascii="Times New Roman" w:eastAsia="Times New Roman" w:hAnsi="Times New Roman" w:cs="Times New Roman"/>
                <w:sz w:val="24"/>
                <w:szCs w:val="24"/>
              </w:rPr>
            </w:pPr>
          </w:p>
        </w:tc>
      </w:tr>
      <w:tr w:rsidR="00D2233B" w:rsidRPr="00EF1EA2" w:rsidTr="00BA541A">
        <w:tc>
          <w:tcPr>
            <w:tcW w:w="852" w:type="dxa"/>
          </w:tcPr>
          <w:p w:rsidR="00D2233B" w:rsidRPr="00EF1EA2" w:rsidRDefault="00D2233B" w:rsidP="00D2233B">
            <w:pPr>
              <w:pStyle w:val="a4"/>
              <w:numPr>
                <w:ilvl w:val="0"/>
                <w:numId w:val="35"/>
              </w:numPr>
              <w:jc w:val="both"/>
              <w:rPr>
                <w:rFonts w:ascii="Times New Roman" w:eastAsia="Times New Roman" w:hAnsi="Times New Roman" w:cs="Times New Roman"/>
                <w:sz w:val="24"/>
                <w:szCs w:val="24"/>
                <w:lang w:eastAsia="ru-RU"/>
              </w:rPr>
            </w:pPr>
          </w:p>
        </w:tc>
        <w:tc>
          <w:tcPr>
            <w:tcW w:w="1595" w:type="dxa"/>
          </w:tcPr>
          <w:p w:rsidR="00D2233B" w:rsidRPr="00EF1EA2" w:rsidRDefault="00D2233B" w:rsidP="00D2233B">
            <w:pPr>
              <w:widowControl w:val="0"/>
              <w:tabs>
                <w:tab w:val="left" w:pos="1276"/>
                <w:tab w:val="left" w:pos="1418"/>
              </w:tabs>
              <w:contextualSpacing/>
              <w:jc w:val="both"/>
              <w:outlineLvl w:val="0"/>
              <w:rPr>
                <w:rFonts w:ascii="Times New Roman" w:hAnsi="Times New Roman" w:cs="Times New Roman"/>
                <w:sz w:val="24"/>
                <w:szCs w:val="24"/>
                <w:lang w:val="kk-KZ"/>
              </w:rPr>
            </w:pPr>
            <w:r w:rsidRPr="00EF1EA2">
              <w:rPr>
                <w:rFonts w:ascii="Times New Roman" w:hAnsi="Times New Roman" w:cs="Times New Roman"/>
                <w:sz w:val="24"/>
                <w:szCs w:val="24"/>
                <w:lang w:val="kk-KZ"/>
              </w:rPr>
              <w:t>Статья 285</w:t>
            </w:r>
          </w:p>
        </w:tc>
        <w:tc>
          <w:tcPr>
            <w:tcW w:w="4959" w:type="dxa"/>
          </w:tcPr>
          <w:p w:rsidR="00D2233B" w:rsidRPr="00EF1EA2" w:rsidRDefault="00D2233B" w:rsidP="00D2233B">
            <w:pPr>
              <w:ind w:left="-2" w:firstLine="567"/>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b/>
                <w:sz w:val="24"/>
                <w:szCs w:val="24"/>
                <w:lang w:eastAsia="ru-RU"/>
              </w:rPr>
              <w:t xml:space="preserve">Статья 285. </w:t>
            </w:r>
            <w:r w:rsidRPr="00EF1EA2">
              <w:rPr>
                <w:rFonts w:ascii="Times New Roman" w:eastAsia="Times New Roman" w:hAnsi="Times New Roman" w:cs="Times New Roman"/>
                <w:sz w:val="24"/>
                <w:szCs w:val="24"/>
                <w:lang w:eastAsia="ru-RU"/>
              </w:rPr>
              <w:t>Порядок получения инвестиционных преференций</w:t>
            </w:r>
          </w:p>
          <w:p w:rsidR="00D2233B" w:rsidRPr="00EF1EA2" w:rsidRDefault="00D2233B" w:rsidP="00D2233B">
            <w:pPr>
              <w:ind w:left="-2" w:firstLine="567"/>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sz w:val="24"/>
                <w:szCs w:val="24"/>
                <w:lang w:eastAsia="ru-RU"/>
              </w:rPr>
              <w:t>1. Для получения инвестиционных преференций юридическое лицо Республики Казахстан направляет в уполномоченный орган по инвестициям заявку на предоставление инвестиционных преференций и документы, подтверждающие соответствие заявителя установленным настоящим Кодексом требованиям, по форме, установленной уполномоченным органом по инвестициям.</w:t>
            </w:r>
          </w:p>
          <w:p w:rsidR="00D2233B" w:rsidRPr="00EF1EA2" w:rsidRDefault="00D2233B" w:rsidP="00D2233B">
            <w:pPr>
              <w:ind w:left="-2" w:firstLine="567"/>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sz w:val="24"/>
                <w:szCs w:val="24"/>
                <w:lang w:eastAsia="ru-RU"/>
              </w:rPr>
              <w:t>…</w:t>
            </w:r>
          </w:p>
          <w:p w:rsidR="00D2233B" w:rsidRPr="00EF1EA2" w:rsidRDefault="00D2233B" w:rsidP="00D2233B">
            <w:pPr>
              <w:ind w:left="-2" w:firstLine="567"/>
              <w:contextualSpacing/>
              <w:jc w:val="both"/>
              <w:rPr>
                <w:rFonts w:ascii="Times New Roman" w:eastAsia="Times New Roman" w:hAnsi="Times New Roman" w:cs="Times New Roman"/>
                <w:b/>
                <w:sz w:val="24"/>
                <w:szCs w:val="24"/>
                <w:lang w:eastAsia="ru-RU"/>
              </w:rPr>
            </w:pPr>
            <w:r w:rsidRPr="00EF1EA2">
              <w:rPr>
                <w:rFonts w:ascii="Times New Roman" w:eastAsia="Times New Roman" w:hAnsi="Times New Roman" w:cs="Times New Roman"/>
                <w:b/>
                <w:sz w:val="24"/>
                <w:szCs w:val="24"/>
                <w:lang w:eastAsia="ru-RU"/>
              </w:rPr>
              <w:t>3. Инвестиционные преференции по корпоративному подоходному налогу, предусмотренные для инвестиционных стратегических проектов, предоставляются путем заключения дополнительного соглашения к инвестиционному контракту, заключенному с уполномоченным органом по инвестициям до 1 января 2015 года.</w:t>
            </w:r>
          </w:p>
        </w:tc>
        <w:tc>
          <w:tcPr>
            <w:tcW w:w="4930" w:type="dxa"/>
          </w:tcPr>
          <w:p w:rsidR="00D2233B" w:rsidRPr="00EF1EA2" w:rsidRDefault="00D2233B" w:rsidP="00D2233B">
            <w:pPr>
              <w:ind w:left="34" w:firstLine="425"/>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b/>
                <w:sz w:val="24"/>
                <w:szCs w:val="24"/>
                <w:lang w:eastAsia="ru-RU"/>
              </w:rPr>
              <w:t xml:space="preserve">Статья 285. </w:t>
            </w:r>
            <w:r w:rsidRPr="00EF1EA2">
              <w:rPr>
                <w:rFonts w:ascii="Times New Roman" w:eastAsia="Times New Roman" w:hAnsi="Times New Roman" w:cs="Times New Roman"/>
                <w:sz w:val="24"/>
                <w:szCs w:val="24"/>
                <w:lang w:eastAsia="ru-RU"/>
              </w:rPr>
              <w:t>Порядок получения инвестиционных преференций</w:t>
            </w:r>
          </w:p>
          <w:p w:rsidR="00D2233B" w:rsidRPr="00EF1EA2" w:rsidRDefault="00D2233B" w:rsidP="00D2233B">
            <w:pPr>
              <w:ind w:firstLine="425"/>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sz w:val="24"/>
                <w:szCs w:val="24"/>
                <w:lang w:eastAsia="ru-RU"/>
              </w:rPr>
              <w:t>1. Для получения инвестиционных преференций юридическое лицо Республики Казахстан направляет в уполномоченный орган по инвестициям заявку на предоставление инвестиционных преференций и документы, подтверждающие соответствие заявителя установленным настоящим Кодексом требованиям, по форме, установленной уполномоченным органом по инвестициям.</w:t>
            </w:r>
          </w:p>
          <w:p w:rsidR="00D2233B" w:rsidRPr="00EF1EA2" w:rsidRDefault="00D2233B" w:rsidP="00D2233B">
            <w:pPr>
              <w:ind w:firstLine="425"/>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sz w:val="24"/>
                <w:szCs w:val="24"/>
                <w:lang w:eastAsia="ru-RU"/>
              </w:rPr>
              <w:t>…</w:t>
            </w:r>
          </w:p>
          <w:p w:rsidR="00D2233B" w:rsidRPr="00EF1EA2" w:rsidRDefault="00D2233B" w:rsidP="00D2233B">
            <w:pPr>
              <w:ind w:firstLine="425"/>
              <w:contextualSpacing/>
              <w:jc w:val="both"/>
              <w:rPr>
                <w:rFonts w:ascii="Times New Roman" w:eastAsia="Times New Roman" w:hAnsi="Times New Roman" w:cs="Times New Roman"/>
                <w:b/>
                <w:sz w:val="24"/>
                <w:szCs w:val="24"/>
                <w:lang w:eastAsia="ru-RU"/>
              </w:rPr>
            </w:pPr>
            <w:r w:rsidRPr="00EF1EA2">
              <w:rPr>
                <w:rFonts w:ascii="Times New Roman" w:eastAsia="Times New Roman" w:hAnsi="Times New Roman" w:cs="Times New Roman"/>
                <w:b/>
                <w:sz w:val="24"/>
                <w:szCs w:val="24"/>
                <w:lang w:eastAsia="ru-RU"/>
              </w:rPr>
              <w:t>3. Исключить.</w:t>
            </w:r>
          </w:p>
          <w:p w:rsidR="00D2233B" w:rsidRPr="00EF1EA2" w:rsidRDefault="00D2233B" w:rsidP="00D2233B">
            <w:pPr>
              <w:ind w:left="34" w:firstLine="425"/>
              <w:contextualSpacing/>
              <w:jc w:val="both"/>
              <w:rPr>
                <w:rFonts w:ascii="Times New Roman" w:hAnsi="Times New Roman" w:cs="Times New Roman"/>
                <w:b/>
                <w:sz w:val="24"/>
                <w:szCs w:val="24"/>
              </w:rPr>
            </w:pPr>
          </w:p>
        </w:tc>
        <w:tc>
          <w:tcPr>
            <w:tcW w:w="3435" w:type="dxa"/>
          </w:tcPr>
          <w:p w:rsidR="00D2233B" w:rsidRPr="00EF1EA2" w:rsidRDefault="00D2233B" w:rsidP="00D2233B">
            <w:pPr>
              <w:ind w:firstLine="252"/>
              <w:contextualSpacing/>
              <w:jc w:val="both"/>
              <w:rPr>
                <w:rFonts w:ascii="Times New Roman" w:eastAsia="Times New Roman" w:hAnsi="Times New Roman" w:cs="Times New Roman"/>
                <w:sz w:val="24"/>
                <w:szCs w:val="24"/>
              </w:rPr>
            </w:pPr>
          </w:p>
          <w:p w:rsidR="00D2233B" w:rsidRPr="00EF1EA2" w:rsidRDefault="00D2233B" w:rsidP="00D2233B">
            <w:pPr>
              <w:ind w:firstLine="252"/>
              <w:contextualSpacing/>
              <w:jc w:val="both"/>
              <w:rPr>
                <w:rFonts w:ascii="Times New Roman" w:eastAsia="Times New Roman" w:hAnsi="Times New Roman" w:cs="Times New Roman"/>
                <w:sz w:val="24"/>
                <w:szCs w:val="24"/>
              </w:rPr>
            </w:pPr>
          </w:p>
          <w:p w:rsidR="00D2233B" w:rsidRPr="00EF1EA2" w:rsidRDefault="00D2233B" w:rsidP="00D2233B">
            <w:pPr>
              <w:ind w:firstLine="252"/>
              <w:contextualSpacing/>
              <w:jc w:val="both"/>
              <w:rPr>
                <w:rFonts w:ascii="Times New Roman" w:eastAsia="Times New Roman" w:hAnsi="Times New Roman" w:cs="Times New Roman"/>
                <w:sz w:val="24"/>
                <w:szCs w:val="24"/>
              </w:rPr>
            </w:pPr>
          </w:p>
          <w:p w:rsidR="00D2233B" w:rsidRPr="00EF1EA2" w:rsidRDefault="00D2233B" w:rsidP="00D2233B">
            <w:pPr>
              <w:ind w:firstLine="252"/>
              <w:contextualSpacing/>
              <w:jc w:val="both"/>
              <w:rPr>
                <w:rFonts w:ascii="Times New Roman" w:eastAsia="Times New Roman" w:hAnsi="Times New Roman" w:cs="Times New Roman"/>
                <w:sz w:val="24"/>
                <w:szCs w:val="24"/>
              </w:rPr>
            </w:pPr>
          </w:p>
          <w:p w:rsidR="00D2233B" w:rsidRPr="00EF1EA2" w:rsidRDefault="00D2233B" w:rsidP="00D2233B">
            <w:pPr>
              <w:ind w:firstLine="252"/>
              <w:contextualSpacing/>
              <w:jc w:val="both"/>
              <w:rPr>
                <w:rFonts w:ascii="Times New Roman" w:eastAsia="Times New Roman" w:hAnsi="Times New Roman" w:cs="Times New Roman"/>
                <w:sz w:val="24"/>
                <w:szCs w:val="24"/>
              </w:rPr>
            </w:pPr>
          </w:p>
          <w:p w:rsidR="00D2233B" w:rsidRPr="00EF1EA2" w:rsidRDefault="00D2233B" w:rsidP="00D2233B">
            <w:pPr>
              <w:ind w:firstLine="252"/>
              <w:contextualSpacing/>
              <w:jc w:val="both"/>
              <w:rPr>
                <w:rFonts w:ascii="Times New Roman" w:eastAsia="Times New Roman" w:hAnsi="Times New Roman" w:cs="Times New Roman"/>
                <w:sz w:val="24"/>
                <w:szCs w:val="24"/>
              </w:rPr>
            </w:pPr>
          </w:p>
          <w:p w:rsidR="00D2233B" w:rsidRPr="00EF1EA2" w:rsidRDefault="00D2233B" w:rsidP="00D2233B">
            <w:pPr>
              <w:ind w:firstLine="252"/>
              <w:contextualSpacing/>
              <w:jc w:val="both"/>
              <w:rPr>
                <w:rFonts w:ascii="Times New Roman" w:eastAsia="Times New Roman" w:hAnsi="Times New Roman" w:cs="Times New Roman"/>
                <w:sz w:val="24"/>
                <w:szCs w:val="24"/>
              </w:rPr>
            </w:pPr>
          </w:p>
          <w:p w:rsidR="00D2233B" w:rsidRPr="00EF1EA2" w:rsidRDefault="00D2233B" w:rsidP="00D2233B">
            <w:pPr>
              <w:ind w:firstLine="252"/>
              <w:contextualSpacing/>
              <w:jc w:val="both"/>
              <w:rPr>
                <w:rFonts w:ascii="Times New Roman" w:eastAsia="Times New Roman" w:hAnsi="Times New Roman" w:cs="Times New Roman"/>
                <w:sz w:val="24"/>
                <w:szCs w:val="24"/>
              </w:rPr>
            </w:pPr>
          </w:p>
          <w:p w:rsidR="00D2233B" w:rsidRPr="00EF1EA2" w:rsidRDefault="00D2233B" w:rsidP="00D2233B">
            <w:pPr>
              <w:ind w:firstLine="252"/>
              <w:contextualSpacing/>
              <w:jc w:val="both"/>
              <w:rPr>
                <w:rFonts w:ascii="Times New Roman" w:eastAsia="Times New Roman" w:hAnsi="Times New Roman" w:cs="Times New Roman"/>
                <w:sz w:val="24"/>
                <w:szCs w:val="24"/>
              </w:rPr>
            </w:pPr>
          </w:p>
          <w:p w:rsidR="00D2233B" w:rsidRPr="00EF1EA2" w:rsidRDefault="00D2233B" w:rsidP="00D2233B">
            <w:pPr>
              <w:ind w:firstLine="252"/>
              <w:contextualSpacing/>
              <w:jc w:val="both"/>
              <w:rPr>
                <w:rFonts w:ascii="Times New Roman" w:eastAsia="Times New Roman" w:hAnsi="Times New Roman" w:cs="Times New Roman"/>
                <w:sz w:val="24"/>
                <w:szCs w:val="24"/>
              </w:rPr>
            </w:pPr>
          </w:p>
          <w:p w:rsidR="00D2233B" w:rsidRPr="00EF1EA2" w:rsidRDefault="00D2233B" w:rsidP="00D2233B">
            <w:pPr>
              <w:ind w:firstLine="252"/>
              <w:contextualSpacing/>
              <w:jc w:val="both"/>
              <w:rPr>
                <w:rFonts w:ascii="Times New Roman" w:eastAsia="Times New Roman" w:hAnsi="Times New Roman" w:cs="Times New Roman"/>
                <w:sz w:val="24"/>
                <w:szCs w:val="24"/>
              </w:rPr>
            </w:pPr>
          </w:p>
          <w:p w:rsidR="00D2233B" w:rsidRPr="00EF1EA2" w:rsidRDefault="00D2233B" w:rsidP="00D2233B">
            <w:pPr>
              <w:ind w:firstLine="252"/>
              <w:contextualSpacing/>
              <w:jc w:val="both"/>
              <w:rPr>
                <w:rFonts w:ascii="Times New Roman" w:eastAsia="Times New Roman" w:hAnsi="Times New Roman" w:cs="Times New Roman"/>
                <w:sz w:val="24"/>
                <w:szCs w:val="24"/>
              </w:rPr>
            </w:pPr>
          </w:p>
          <w:p w:rsidR="00D2233B" w:rsidRPr="00EF1EA2" w:rsidRDefault="00D2233B" w:rsidP="00D2233B">
            <w:pPr>
              <w:ind w:firstLine="252"/>
              <w:contextualSpacing/>
              <w:jc w:val="both"/>
              <w:rPr>
                <w:rFonts w:ascii="Times New Roman" w:eastAsia="Times New Roman" w:hAnsi="Times New Roman" w:cs="Times New Roman"/>
                <w:sz w:val="24"/>
                <w:szCs w:val="24"/>
              </w:rPr>
            </w:pPr>
            <w:r w:rsidRPr="00EF1EA2">
              <w:rPr>
                <w:rFonts w:ascii="Times New Roman" w:hAnsi="Times New Roman" w:cs="Times New Roman"/>
                <w:sz w:val="24"/>
                <w:szCs w:val="24"/>
              </w:rPr>
              <w:t>Исключение понятия «</w:t>
            </w:r>
            <w:r w:rsidRPr="00EF1EA2">
              <w:rPr>
                <w:rFonts w:ascii="Times New Roman" w:eastAsia="Times New Roman" w:hAnsi="Times New Roman" w:cs="Times New Roman"/>
                <w:sz w:val="24"/>
                <w:szCs w:val="24"/>
                <w:lang w:eastAsia="ru-RU"/>
              </w:rPr>
              <w:t>Инвестиционный стратегический проект» с сохранением преференций по контракту заключенному до 2015г.</w:t>
            </w:r>
          </w:p>
        </w:tc>
      </w:tr>
      <w:tr w:rsidR="00D2233B" w:rsidRPr="00EF1EA2" w:rsidTr="00BA541A">
        <w:tc>
          <w:tcPr>
            <w:tcW w:w="852" w:type="dxa"/>
          </w:tcPr>
          <w:p w:rsidR="00D2233B" w:rsidRPr="00EF1EA2" w:rsidRDefault="00D2233B" w:rsidP="00D2233B">
            <w:pPr>
              <w:pStyle w:val="a4"/>
              <w:numPr>
                <w:ilvl w:val="0"/>
                <w:numId w:val="35"/>
              </w:numPr>
              <w:jc w:val="both"/>
              <w:rPr>
                <w:rFonts w:ascii="Times New Roman" w:eastAsia="Times New Roman" w:hAnsi="Times New Roman" w:cs="Times New Roman"/>
                <w:sz w:val="24"/>
                <w:szCs w:val="24"/>
                <w:lang w:eastAsia="ru-RU"/>
              </w:rPr>
            </w:pPr>
          </w:p>
        </w:tc>
        <w:tc>
          <w:tcPr>
            <w:tcW w:w="1595" w:type="dxa"/>
          </w:tcPr>
          <w:p w:rsidR="00D2233B" w:rsidRPr="00EF1EA2" w:rsidRDefault="00D2233B" w:rsidP="00D2233B">
            <w:pPr>
              <w:widowControl w:val="0"/>
              <w:tabs>
                <w:tab w:val="left" w:pos="1276"/>
                <w:tab w:val="left" w:pos="1418"/>
              </w:tabs>
              <w:contextualSpacing/>
              <w:jc w:val="both"/>
              <w:outlineLvl w:val="0"/>
              <w:rPr>
                <w:rFonts w:ascii="Times New Roman" w:hAnsi="Times New Roman" w:cs="Times New Roman"/>
                <w:sz w:val="24"/>
                <w:szCs w:val="24"/>
                <w:lang w:val="kk-KZ"/>
              </w:rPr>
            </w:pPr>
            <w:r w:rsidRPr="00EF1EA2">
              <w:rPr>
                <w:rFonts w:ascii="Times New Roman" w:eastAsia="Times New Roman" w:hAnsi="Times New Roman" w:cs="Times New Roman"/>
                <w:sz w:val="24"/>
                <w:szCs w:val="24"/>
                <w:lang w:eastAsia="ru-RU"/>
              </w:rPr>
              <w:t>Статья 286</w:t>
            </w:r>
          </w:p>
        </w:tc>
        <w:tc>
          <w:tcPr>
            <w:tcW w:w="4959" w:type="dxa"/>
          </w:tcPr>
          <w:p w:rsidR="00D2233B" w:rsidRPr="00EF1EA2" w:rsidRDefault="00D2233B" w:rsidP="00D2233B">
            <w:pPr>
              <w:ind w:firstLine="317"/>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b/>
                <w:sz w:val="24"/>
                <w:szCs w:val="24"/>
                <w:lang w:eastAsia="ru-RU"/>
              </w:rPr>
              <w:t>Статья 286.</w:t>
            </w:r>
            <w:r w:rsidRPr="00EF1EA2">
              <w:rPr>
                <w:rFonts w:ascii="Times New Roman" w:eastAsia="Times New Roman" w:hAnsi="Times New Roman" w:cs="Times New Roman"/>
                <w:sz w:val="24"/>
                <w:szCs w:val="24"/>
                <w:lang w:eastAsia="ru-RU"/>
              </w:rPr>
              <w:t xml:space="preserve"> Условия предоставления инвестиционных преференций</w:t>
            </w:r>
          </w:p>
          <w:p w:rsidR="00D2233B" w:rsidRPr="00EF1EA2" w:rsidRDefault="00D2233B" w:rsidP="00D2233B">
            <w:pPr>
              <w:ind w:firstLine="317"/>
              <w:contextualSpacing/>
              <w:jc w:val="both"/>
              <w:rPr>
                <w:rFonts w:ascii="Times New Roman" w:eastAsia="Times New Roman" w:hAnsi="Times New Roman" w:cs="Times New Roman"/>
                <w:sz w:val="24"/>
                <w:szCs w:val="24"/>
                <w:lang w:eastAsia="ru-RU"/>
              </w:rPr>
            </w:pPr>
            <w:bookmarkStart w:id="252" w:name="SUB2860100"/>
            <w:bookmarkEnd w:id="252"/>
            <w:r w:rsidRPr="00EF1EA2">
              <w:rPr>
                <w:rFonts w:ascii="Times New Roman" w:eastAsia="Times New Roman" w:hAnsi="Times New Roman" w:cs="Times New Roman"/>
                <w:sz w:val="24"/>
                <w:szCs w:val="24"/>
                <w:lang w:eastAsia="ru-RU"/>
              </w:rPr>
              <w:t>1. Инвестиционные преференции предоставляются:</w:t>
            </w:r>
          </w:p>
          <w:p w:rsidR="00D2233B" w:rsidRPr="00EF1EA2" w:rsidRDefault="00D2233B" w:rsidP="00D2233B">
            <w:pPr>
              <w:ind w:firstLine="317"/>
              <w:contextualSpacing/>
              <w:jc w:val="both"/>
              <w:rPr>
                <w:rFonts w:ascii="Times New Roman" w:eastAsia="Times New Roman" w:hAnsi="Times New Roman" w:cs="Times New Roman"/>
                <w:sz w:val="24"/>
                <w:szCs w:val="24"/>
                <w:lang w:eastAsia="ru-RU"/>
              </w:rPr>
            </w:pPr>
            <w:bookmarkStart w:id="253" w:name="SUB2860101"/>
            <w:bookmarkEnd w:id="253"/>
            <w:r w:rsidRPr="00EF1EA2">
              <w:rPr>
                <w:rFonts w:ascii="Times New Roman" w:eastAsia="Times New Roman" w:hAnsi="Times New Roman" w:cs="Times New Roman"/>
                <w:sz w:val="24"/>
                <w:szCs w:val="24"/>
                <w:lang w:eastAsia="ru-RU"/>
              </w:rPr>
              <w:t>1) по инвестиционному проекту - юридическому лицу Республики Казахстан;</w:t>
            </w:r>
          </w:p>
          <w:p w:rsidR="00D2233B" w:rsidRPr="00EF1EA2" w:rsidRDefault="00D2233B" w:rsidP="00D2233B">
            <w:pPr>
              <w:ind w:firstLine="317"/>
              <w:contextualSpacing/>
              <w:jc w:val="both"/>
              <w:rPr>
                <w:rFonts w:ascii="Times New Roman" w:eastAsia="Times New Roman" w:hAnsi="Times New Roman" w:cs="Times New Roman"/>
                <w:sz w:val="24"/>
                <w:szCs w:val="24"/>
                <w:lang w:eastAsia="ru-RU"/>
              </w:rPr>
            </w:pPr>
            <w:bookmarkStart w:id="254" w:name="SUB2860102"/>
            <w:bookmarkEnd w:id="254"/>
          </w:p>
          <w:p w:rsidR="00D2233B" w:rsidRPr="00EF1EA2" w:rsidRDefault="00D2233B" w:rsidP="00D2233B">
            <w:pPr>
              <w:ind w:firstLine="317"/>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sz w:val="24"/>
                <w:szCs w:val="24"/>
                <w:lang w:eastAsia="ru-RU"/>
              </w:rPr>
              <w:t xml:space="preserve">2) по инвестиционному приоритетному проекту - </w:t>
            </w:r>
            <w:r w:rsidRPr="00EF1EA2">
              <w:rPr>
                <w:rFonts w:ascii="Times New Roman" w:eastAsia="Times New Roman" w:hAnsi="Times New Roman" w:cs="Times New Roman"/>
                <w:b/>
                <w:sz w:val="24"/>
                <w:szCs w:val="24"/>
                <w:lang w:eastAsia="ru-RU"/>
              </w:rPr>
              <w:t>вновь созданному</w:t>
            </w:r>
            <w:r w:rsidRPr="00EF1EA2">
              <w:rPr>
                <w:rFonts w:ascii="Times New Roman" w:eastAsia="Times New Roman" w:hAnsi="Times New Roman" w:cs="Times New Roman"/>
                <w:sz w:val="24"/>
                <w:szCs w:val="24"/>
                <w:lang w:eastAsia="ru-RU"/>
              </w:rPr>
              <w:t xml:space="preserve"> юридическому лицу Республики Казахстан;</w:t>
            </w:r>
            <w:bookmarkStart w:id="255" w:name="SUB2860103"/>
            <w:bookmarkEnd w:id="255"/>
          </w:p>
          <w:p w:rsidR="00D2233B" w:rsidRPr="00EF1EA2" w:rsidRDefault="00D2233B" w:rsidP="00D2233B">
            <w:pPr>
              <w:ind w:firstLine="317"/>
              <w:contextualSpacing/>
              <w:jc w:val="both"/>
              <w:rPr>
                <w:rFonts w:ascii="Times New Roman" w:eastAsia="Times New Roman" w:hAnsi="Times New Roman" w:cs="Times New Roman"/>
                <w:b/>
                <w:sz w:val="24"/>
                <w:szCs w:val="24"/>
                <w:lang w:eastAsia="ru-RU"/>
              </w:rPr>
            </w:pPr>
            <w:r w:rsidRPr="00EF1EA2">
              <w:rPr>
                <w:rFonts w:ascii="Times New Roman" w:eastAsia="Times New Roman" w:hAnsi="Times New Roman" w:cs="Times New Roman"/>
                <w:b/>
                <w:sz w:val="24"/>
                <w:szCs w:val="24"/>
                <w:lang w:eastAsia="ru-RU"/>
              </w:rPr>
              <w:t>3) по инвестиционному стратегическому проекту - юридическому лицу, реализующему инвестиционный стратегический проект в соответствии с инвестиционным контрактом, заключенным с уполномоченным органом по инвестициям до 1 января 2015 года;</w:t>
            </w:r>
          </w:p>
          <w:p w:rsidR="00D2233B" w:rsidRPr="00EF1EA2" w:rsidRDefault="00D2233B" w:rsidP="00D2233B">
            <w:pPr>
              <w:ind w:firstLine="317"/>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sz w:val="24"/>
                <w:szCs w:val="24"/>
                <w:lang w:eastAsia="ru-RU"/>
              </w:rPr>
              <w:t>4) по специальному инвестиционному проекту - юридическому лицу Республики Казахстан, заключившему специальный инвестиционный контракт с уполномоченным органом по инвестициям, осуществляющему деятельность в качестве участника специальной экономической зоны, зарегистрированного до 1 января 2012 года, или владельца свободного склада, зарегистрированного до 1 января 2012 года, либо заключившему соглашение о промышленной сборке моторных транспортных средств.</w:t>
            </w:r>
          </w:p>
          <w:p w:rsidR="00D2233B" w:rsidRPr="00EF1EA2" w:rsidRDefault="00D2233B" w:rsidP="00D2233B">
            <w:pPr>
              <w:pStyle w:val="j13"/>
              <w:spacing w:before="0" w:beforeAutospacing="0" w:after="0" w:afterAutospacing="0"/>
              <w:ind w:firstLine="425"/>
              <w:contextualSpacing/>
              <w:jc w:val="both"/>
            </w:pPr>
          </w:p>
          <w:p w:rsidR="00D2233B" w:rsidRPr="00EF1EA2" w:rsidRDefault="00D2233B" w:rsidP="00D2233B">
            <w:pPr>
              <w:pStyle w:val="j13"/>
              <w:spacing w:before="0" w:beforeAutospacing="0" w:after="0" w:afterAutospacing="0"/>
              <w:ind w:firstLine="425"/>
              <w:contextualSpacing/>
              <w:jc w:val="both"/>
              <w:rPr>
                <w:b/>
              </w:rPr>
            </w:pPr>
            <w:r w:rsidRPr="00EF1EA2">
              <w:rPr>
                <w:b/>
              </w:rPr>
              <w:t>2. Для целей применения инвестиционных преференций для инвестиционного приоритетного проекта вновь созданным юридическим лицом Республики Казахстан является юридическое лицо, соответствующее следующим условиям:</w:t>
            </w:r>
          </w:p>
          <w:p w:rsidR="00D2233B" w:rsidRPr="00EF1EA2" w:rsidRDefault="00D2233B" w:rsidP="00D2233B">
            <w:pPr>
              <w:pStyle w:val="j13"/>
              <w:spacing w:before="0" w:beforeAutospacing="0" w:after="0" w:afterAutospacing="0"/>
              <w:ind w:firstLine="425"/>
              <w:contextualSpacing/>
              <w:jc w:val="both"/>
              <w:rPr>
                <w:b/>
              </w:rPr>
            </w:pPr>
            <w:r w:rsidRPr="00EF1EA2">
              <w:rPr>
                <w:b/>
              </w:rPr>
              <w:t>1) государственная регистрация юридического лица осуществлена не ранее двадцати четырех календарных месяцев до дня подачи заявки на предоставление инвестиционных преференций;</w:t>
            </w:r>
          </w:p>
          <w:p w:rsidR="00D2233B" w:rsidRPr="00EF1EA2" w:rsidRDefault="00D2233B" w:rsidP="00D2233B">
            <w:pPr>
              <w:pStyle w:val="j110"/>
              <w:spacing w:before="0" w:beforeAutospacing="0" w:after="0" w:afterAutospacing="0"/>
              <w:ind w:firstLine="425"/>
              <w:contextualSpacing/>
              <w:jc w:val="both"/>
              <w:rPr>
                <w:b/>
              </w:rPr>
            </w:pPr>
            <w:r w:rsidRPr="00EF1EA2">
              <w:rPr>
                <w:b/>
              </w:rPr>
              <w:t xml:space="preserve">2) юридическое лицо осуществляет виды деятельности, </w:t>
            </w:r>
            <w:r w:rsidRPr="00EF1EA2">
              <w:rPr>
                <w:rStyle w:val="s0"/>
                <w:b/>
              </w:rPr>
              <w:t>включенные в перечень приоритетных видов деятельности, определенных</w:t>
            </w:r>
            <w:r w:rsidRPr="00EF1EA2">
              <w:rPr>
                <w:b/>
              </w:rPr>
              <w:t xml:space="preserve"> для реализации инвестиционных приоритетных проектов;</w:t>
            </w:r>
          </w:p>
          <w:p w:rsidR="00D2233B" w:rsidRPr="00EF1EA2" w:rsidRDefault="00D2233B" w:rsidP="00D2233B">
            <w:pPr>
              <w:pStyle w:val="j13"/>
              <w:spacing w:before="0" w:beforeAutospacing="0" w:after="0" w:afterAutospacing="0"/>
              <w:ind w:firstLine="425"/>
              <w:contextualSpacing/>
              <w:jc w:val="both"/>
              <w:rPr>
                <w:b/>
              </w:rPr>
            </w:pPr>
            <w:r w:rsidRPr="00EF1EA2">
              <w:rPr>
                <w:b/>
              </w:rPr>
              <w:t>3) реализация инвестиционного приоритетного проекта осуществляется исключительно в рамках одного инвестиционного контракта.</w:t>
            </w:r>
          </w:p>
          <w:p w:rsidR="00D2233B" w:rsidRPr="00EF1EA2" w:rsidRDefault="00D2233B" w:rsidP="00D2233B">
            <w:pPr>
              <w:pStyle w:val="j13"/>
              <w:spacing w:before="0" w:beforeAutospacing="0" w:after="0" w:afterAutospacing="0"/>
              <w:ind w:firstLine="425"/>
              <w:contextualSpacing/>
              <w:jc w:val="both"/>
              <w:rPr>
                <w:b/>
              </w:rPr>
            </w:pPr>
            <w:r w:rsidRPr="00EF1EA2">
              <w:rPr>
                <w:b/>
              </w:rPr>
              <w:t>3. Для целей применения инвестиционных преференций для инвестиционного стратегического проекта юридическое лицо должно соответствовать следующим условиям:</w:t>
            </w:r>
          </w:p>
          <w:p w:rsidR="00D2233B" w:rsidRPr="00EF1EA2" w:rsidRDefault="00D2233B" w:rsidP="00D2233B">
            <w:pPr>
              <w:pStyle w:val="j13"/>
              <w:spacing w:before="0" w:beforeAutospacing="0" w:after="0" w:afterAutospacing="0"/>
              <w:ind w:firstLine="425"/>
              <w:contextualSpacing/>
              <w:jc w:val="both"/>
              <w:rPr>
                <w:b/>
              </w:rPr>
            </w:pPr>
            <w:r w:rsidRPr="00EF1EA2">
              <w:rPr>
                <w:b/>
              </w:rPr>
              <w:t>1) юридическое лицо осуществляет виды деятельности, включенные в перечень приоритетных видов деятельности, определенных для реализации инвестиционных приоритетных проектов, утвержденный Правительством Республики Казахстан;</w:t>
            </w:r>
          </w:p>
          <w:p w:rsidR="00D2233B" w:rsidRPr="00EF1EA2" w:rsidRDefault="00D2233B" w:rsidP="00D2233B">
            <w:pPr>
              <w:pStyle w:val="j13"/>
              <w:spacing w:before="0" w:beforeAutospacing="0" w:after="0" w:afterAutospacing="0"/>
              <w:ind w:firstLine="425"/>
              <w:contextualSpacing/>
              <w:jc w:val="both"/>
              <w:rPr>
                <w:b/>
              </w:rPr>
            </w:pPr>
            <w:r w:rsidRPr="00EF1EA2">
              <w:rPr>
                <w:b/>
              </w:rPr>
              <w:t>2) реализация инвестиционного стратегического проекта осуществляется на основании заключенного до 1 января 2015 года инвестиционного контракта.</w:t>
            </w:r>
          </w:p>
          <w:p w:rsidR="00D2233B" w:rsidRPr="00EF1EA2" w:rsidRDefault="00D2233B" w:rsidP="00D2233B">
            <w:pPr>
              <w:pStyle w:val="j13"/>
              <w:spacing w:before="0" w:beforeAutospacing="0" w:after="0" w:afterAutospacing="0"/>
              <w:ind w:firstLine="425"/>
              <w:contextualSpacing/>
              <w:jc w:val="both"/>
            </w:pPr>
            <w:r w:rsidRPr="00EF1EA2">
              <w:t xml:space="preserve">4. Инвестиционные преференции предоставляются при реализации юридическим лицом инвестиционного проекта по видам деятельности, включенным в </w:t>
            </w:r>
            <w:hyperlink r:id="rId255" w:tgtFrame="_parent" w:history="1">
              <w:r w:rsidRPr="00EF1EA2">
                <w:rPr>
                  <w:rStyle w:val="a9"/>
                  <w:color w:val="auto"/>
                  <w:u w:val="none"/>
                </w:rPr>
                <w:t>перечень</w:t>
              </w:r>
            </w:hyperlink>
            <w:r w:rsidRPr="00EF1EA2">
              <w:t xml:space="preserve"> приоритетных видов деятельности, утвержденный Правительством Республики Казахстан.</w:t>
            </w:r>
          </w:p>
          <w:p w:rsidR="00D2233B" w:rsidRPr="00EF1EA2" w:rsidRDefault="00D2233B" w:rsidP="00D2233B">
            <w:pPr>
              <w:pStyle w:val="j13"/>
              <w:spacing w:before="0" w:beforeAutospacing="0" w:after="0" w:afterAutospacing="0"/>
              <w:ind w:firstLine="425"/>
              <w:contextualSpacing/>
              <w:jc w:val="both"/>
            </w:pPr>
            <w:r w:rsidRPr="00EF1EA2">
              <w:t>Определение приоритетных видов деятельности осуществляется в соответствии с общим классификатором видов экономической деятельности, утвержденным уполномоченным органом в области технического регулирования.</w:t>
            </w:r>
          </w:p>
          <w:p w:rsidR="00D2233B" w:rsidRPr="00EF1EA2" w:rsidRDefault="00D2233B" w:rsidP="00D2233B">
            <w:pPr>
              <w:pStyle w:val="j13"/>
              <w:spacing w:before="0" w:beforeAutospacing="0" w:after="0" w:afterAutospacing="0"/>
              <w:ind w:firstLine="425"/>
              <w:contextualSpacing/>
              <w:jc w:val="both"/>
            </w:pPr>
            <w:r w:rsidRPr="00EF1EA2">
              <w:t>В перечень приоритетных видов деятельности, определенных для реализации инвестиционных приоритетных проектов, не подлежат включению следующие виды деятельности:</w:t>
            </w:r>
          </w:p>
          <w:p w:rsidR="00D2233B" w:rsidRPr="00EF1EA2" w:rsidRDefault="00D2233B" w:rsidP="00D2233B">
            <w:pPr>
              <w:pStyle w:val="j13"/>
              <w:spacing w:before="0" w:beforeAutospacing="0" w:after="0" w:afterAutospacing="0"/>
              <w:ind w:firstLine="425"/>
              <w:contextualSpacing/>
              <w:jc w:val="both"/>
            </w:pPr>
            <w:r w:rsidRPr="00EF1EA2">
              <w:t>1) деятельность в сфере игорного бизнеса;</w:t>
            </w:r>
          </w:p>
          <w:p w:rsidR="00D2233B" w:rsidRPr="00EF1EA2" w:rsidRDefault="00D2233B" w:rsidP="00D2233B">
            <w:pPr>
              <w:pStyle w:val="j13"/>
              <w:spacing w:before="0" w:beforeAutospacing="0" w:after="0" w:afterAutospacing="0"/>
              <w:ind w:firstLine="425"/>
              <w:contextualSpacing/>
              <w:jc w:val="both"/>
            </w:pPr>
            <w:r w:rsidRPr="00EF1EA2">
              <w:rPr>
                <w:rStyle w:val="s0"/>
              </w:rPr>
              <w:t>2) деятельность в сфере недропользования, за исключением добычи метана угольных пластов;</w:t>
            </w:r>
          </w:p>
          <w:p w:rsidR="00D2233B" w:rsidRPr="00EF1EA2" w:rsidRDefault="00D2233B" w:rsidP="00D2233B">
            <w:pPr>
              <w:pStyle w:val="j13"/>
              <w:spacing w:before="0" w:beforeAutospacing="0" w:after="0" w:afterAutospacing="0"/>
              <w:ind w:firstLine="425"/>
              <w:contextualSpacing/>
              <w:jc w:val="both"/>
            </w:pPr>
            <w:r w:rsidRPr="00EF1EA2">
              <w:t xml:space="preserve">3) деятельность по производству подакцизных товаров, за исключением производства, сборки (комплектации) подакцизных товаров, предусмотренных </w:t>
            </w:r>
            <w:hyperlink r:id="rId256" w:tgtFrame="_parent" w:history="1">
              <w:r w:rsidRPr="00EF1EA2">
                <w:rPr>
                  <w:rStyle w:val="a9"/>
                  <w:color w:val="auto"/>
                  <w:u w:val="none"/>
                </w:rPr>
                <w:t>подпунктом 6) части первой статьи 279</w:t>
              </w:r>
            </w:hyperlink>
            <w:r w:rsidRPr="00EF1EA2">
              <w:t xml:space="preserve"> Кодекса Республики Казахстан «О налогах и других обязательных платежах в бюджет» (Налоговый кодекс).</w:t>
            </w:r>
          </w:p>
          <w:p w:rsidR="00D2233B" w:rsidRPr="00EF1EA2" w:rsidRDefault="00D2233B" w:rsidP="00D2233B">
            <w:pPr>
              <w:pStyle w:val="j13"/>
              <w:spacing w:before="0" w:beforeAutospacing="0" w:after="0" w:afterAutospacing="0"/>
              <w:ind w:firstLine="425"/>
              <w:contextualSpacing/>
              <w:jc w:val="both"/>
            </w:pPr>
            <w:r w:rsidRPr="00EF1EA2">
              <w:t>Перечень приоритетных видов деятельности, включая перечень приоритетных видов деятельности, определенных для реализации инвестиционных приоритетных проектов, может пересматриваться не более одного раза в год.</w:t>
            </w:r>
          </w:p>
          <w:p w:rsidR="00D2233B" w:rsidRPr="00EF1EA2" w:rsidRDefault="00D2233B" w:rsidP="00D2233B">
            <w:pPr>
              <w:pStyle w:val="j13"/>
              <w:spacing w:before="0" w:beforeAutospacing="0" w:after="0" w:afterAutospacing="0"/>
              <w:ind w:firstLine="425"/>
              <w:contextualSpacing/>
              <w:jc w:val="both"/>
            </w:pPr>
            <w:r w:rsidRPr="00EF1EA2">
              <w:t>5. Инвестиционные преференции для инвестиционного приоритетного проекта предоставляются при соблюдении следующих условий:</w:t>
            </w:r>
          </w:p>
          <w:p w:rsidR="00D2233B" w:rsidRPr="00EF1EA2" w:rsidRDefault="00D2233B" w:rsidP="00D2233B">
            <w:pPr>
              <w:pStyle w:val="j13"/>
              <w:spacing w:before="0" w:beforeAutospacing="0" w:after="0" w:afterAutospacing="0"/>
              <w:ind w:firstLine="425"/>
              <w:contextualSpacing/>
              <w:jc w:val="both"/>
              <w:rPr>
                <w:b/>
              </w:rPr>
            </w:pPr>
            <w:r w:rsidRPr="00EF1EA2">
              <w:rPr>
                <w:b/>
              </w:rPr>
              <w:t>1) получателем является действующее на дату подачи заявки на предоставление инвестиционных преференций вновь созданное юридическое лицо Республики Казахстан,</w:t>
            </w:r>
            <w:r w:rsidRPr="00EF1EA2">
              <w:t xml:space="preserve"> </w:t>
            </w:r>
            <w:r w:rsidRPr="00EF1EA2">
              <w:rPr>
                <w:b/>
              </w:rPr>
              <w:t>которое осуществляет</w:t>
            </w:r>
            <w:r w:rsidRPr="00EF1EA2">
              <w:t xml:space="preserve"> </w:t>
            </w:r>
            <w:r w:rsidRPr="00EF1EA2">
              <w:rPr>
                <w:b/>
              </w:rPr>
              <w:t xml:space="preserve">инвестиции в размере не менее двухмиллионнократного размера </w:t>
            </w:r>
            <w:hyperlink r:id="rId257" w:tgtFrame="_parent" w:history="1">
              <w:r w:rsidRPr="00EF1EA2">
                <w:rPr>
                  <w:rStyle w:val="a9"/>
                  <w:b/>
                  <w:color w:val="auto"/>
                  <w:u w:val="none"/>
                </w:rPr>
                <w:t>месячного расчетного показателя</w:t>
              </w:r>
            </w:hyperlink>
            <w:r w:rsidRPr="00EF1EA2">
              <w:rPr>
                <w:b/>
              </w:rPr>
              <w:t>, установленного законом о республиканском бюджете и действующего на дату подачи заявки на предоставление инвестиционных преференций, за исключением:</w:t>
            </w:r>
          </w:p>
          <w:p w:rsidR="00D2233B" w:rsidRPr="00EF1EA2" w:rsidRDefault="00D2233B" w:rsidP="00D2233B">
            <w:pPr>
              <w:pStyle w:val="j13"/>
              <w:spacing w:before="0" w:beforeAutospacing="0" w:after="0" w:afterAutospacing="0"/>
              <w:ind w:firstLine="425"/>
              <w:contextualSpacing/>
              <w:jc w:val="both"/>
              <w:rPr>
                <w:b/>
              </w:rPr>
            </w:pPr>
            <w:r w:rsidRPr="00EF1EA2">
              <w:rPr>
                <w:b/>
              </w:rPr>
              <w:t xml:space="preserve">автономных организаций образования в соответствии с </w:t>
            </w:r>
            <w:hyperlink r:id="rId258" w:tgtFrame="_parent" w:tooltip="Кодекс Республики Казахстан от 10 декабря 2008 года № 99-IV " w:history="1">
              <w:r w:rsidRPr="00EF1EA2">
                <w:rPr>
                  <w:rStyle w:val="a9"/>
                  <w:b/>
                  <w:color w:val="auto"/>
                  <w:u w:val="none"/>
                </w:rPr>
                <w:t>налоговым законодательством</w:t>
              </w:r>
            </w:hyperlink>
            <w:r w:rsidRPr="00EF1EA2">
              <w:rPr>
                <w:b/>
              </w:rPr>
              <w:t xml:space="preserve"> Республики Казахстан и </w:t>
            </w:r>
            <w:hyperlink r:id="rId259" w:tgtFrame="_parent" w:history="1">
              <w:r w:rsidRPr="00EF1EA2">
                <w:rPr>
                  <w:rStyle w:val="a9"/>
                  <w:b/>
                  <w:color w:val="auto"/>
                  <w:u w:val="none"/>
                </w:rPr>
                <w:t>законодательством</w:t>
              </w:r>
            </w:hyperlink>
            <w:r w:rsidRPr="00EF1EA2">
              <w:rPr>
                <w:b/>
              </w:rPr>
              <w:t xml:space="preserve"> Республики Казахстан об образовании;</w:t>
            </w:r>
          </w:p>
          <w:p w:rsidR="00D2233B" w:rsidRPr="00EF1EA2" w:rsidRDefault="00D2233B" w:rsidP="00D2233B">
            <w:pPr>
              <w:pStyle w:val="j13"/>
              <w:spacing w:before="0" w:beforeAutospacing="0" w:after="0" w:afterAutospacing="0"/>
              <w:ind w:firstLine="425"/>
              <w:contextualSpacing/>
              <w:jc w:val="both"/>
              <w:rPr>
                <w:b/>
              </w:rPr>
            </w:pPr>
            <w:r w:rsidRPr="00EF1EA2">
              <w:rPr>
                <w:b/>
              </w:rPr>
              <w:t xml:space="preserve">организаций, осуществляющих деятельность на территории специальной экономической зоны, в соответствии с налоговым законодательством Республики Казахстан и </w:t>
            </w:r>
            <w:hyperlink r:id="rId260" w:tgtFrame="_parent" w:history="1">
              <w:r w:rsidRPr="00EF1EA2">
                <w:rPr>
                  <w:rStyle w:val="a9"/>
                  <w:b/>
                  <w:color w:val="auto"/>
                  <w:u w:val="none"/>
                </w:rPr>
                <w:t>законодательством</w:t>
              </w:r>
            </w:hyperlink>
            <w:r w:rsidRPr="00EF1EA2">
              <w:rPr>
                <w:b/>
              </w:rPr>
              <w:t xml:space="preserve"> Республики Казахстан о специальных экономических зонах;</w:t>
            </w:r>
          </w:p>
          <w:p w:rsidR="00D2233B" w:rsidRPr="00EF1EA2" w:rsidRDefault="00D2233B" w:rsidP="00D2233B">
            <w:pPr>
              <w:ind w:firstLine="317"/>
              <w:contextualSpacing/>
              <w:jc w:val="both"/>
              <w:rPr>
                <w:rFonts w:ascii="Times New Roman" w:eastAsia="Times New Roman" w:hAnsi="Times New Roman" w:cs="Times New Roman"/>
                <w:b/>
                <w:sz w:val="24"/>
                <w:szCs w:val="24"/>
                <w:lang w:eastAsia="ru-RU"/>
              </w:rPr>
            </w:pPr>
            <w:r w:rsidRPr="00EF1EA2">
              <w:rPr>
                <w:rFonts w:ascii="Times New Roman" w:hAnsi="Times New Roman" w:cs="Times New Roman"/>
                <w:b/>
                <w:sz w:val="24"/>
                <w:szCs w:val="24"/>
              </w:rPr>
              <w:t>2)</w:t>
            </w:r>
            <w:r w:rsidRPr="00EF1EA2">
              <w:rPr>
                <w:rFonts w:ascii="Times New Roman" w:hAnsi="Times New Roman" w:cs="Times New Roman"/>
                <w:sz w:val="24"/>
                <w:szCs w:val="24"/>
              </w:rPr>
              <w:t xml:space="preserve"> </w:t>
            </w:r>
            <w:r w:rsidRPr="00EF1EA2">
              <w:rPr>
                <w:rFonts w:ascii="Times New Roman" w:eastAsia="Times New Roman" w:hAnsi="Times New Roman" w:cs="Times New Roman"/>
                <w:b/>
                <w:sz w:val="24"/>
                <w:szCs w:val="24"/>
                <w:lang w:eastAsia="ru-RU"/>
              </w:rPr>
              <w:t>доля государства и (или) субъекта квазигосударственного сектора в качестве учредителя и (или) участника (акционера) юридического лица Республики Казахстан не превышает двадцати шести процентов.</w:t>
            </w:r>
          </w:p>
          <w:p w:rsidR="00D2233B" w:rsidRPr="00EF1EA2" w:rsidRDefault="00D2233B" w:rsidP="00D2233B">
            <w:pPr>
              <w:ind w:firstLine="317"/>
              <w:contextualSpacing/>
              <w:jc w:val="both"/>
              <w:rPr>
                <w:rFonts w:ascii="Times New Roman" w:eastAsia="Times New Roman" w:hAnsi="Times New Roman" w:cs="Times New Roman"/>
                <w:b/>
                <w:sz w:val="24"/>
                <w:szCs w:val="24"/>
                <w:lang w:eastAsia="ru-RU"/>
              </w:rPr>
            </w:pPr>
            <w:r w:rsidRPr="00EF1EA2">
              <w:rPr>
                <w:rFonts w:ascii="Times New Roman" w:eastAsia="Times New Roman" w:hAnsi="Times New Roman" w:cs="Times New Roman"/>
                <w:b/>
                <w:sz w:val="24"/>
                <w:szCs w:val="24"/>
                <w:lang w:eastAsia="ru-RU"/>
              </w:rPr>
              <w:t>Участие государства и (или) субъекта квазигосударственного сектора в качестве учредителя и (или) участника (акционера) юридического лица Республики Казахстан составляет не более пяти лет с даты регистрации инвестиционного контракта. В течение пяти лет государство и (или) субъект квазигосударственного сектора обязаны выйти из состава учредителя и (или) участника (акционера) юридического лица Республики Казахстан. В случае невыполнения данного условия применение инвестиционных преференций приостанавливается до его (их) полного выхода из состава учредителей и (или) участников (акционеров) юридического лица Республики Казахстан, но не более одного года.</w:t>
            </w:r>
          </w:p>
          <w:p w:rsidR="00D2233B" w:rsidRPr="00EF1EA2" w:rsidRDefault="00D2233B" w:rsidP="00D2233B">
            <w:pPr>
              <w:ind w:firstLine="317"/>
              <w:contextualSpacing/>
              <w:jc w:val="both"/>
              <w:rPr>
                <w:rFonts w:ascii="Times New Roman" w:eastAsia="Times New Roman" w:hAnsi="Times New Roman" w:cs="Times New Roman"/>
                <w:b/>
                <w:sz w:val="24"/>
                <w:szCs w:val="24"/>
                <w:lang w:eastAsia="ru-RU"/>
              </w:rPr>
            </w:pPr>
            <w:r w:rsidRPr="00EF1EA2">
              <w:rPr>
                <w:rFonts w:ascii="Times New Roman" w:eastAsia="Times New Roman" w:hAnsi="Times New Roman" w:cs="Times New Roman"/>
                <w:b/>
                <w:sz w:val="24"/>
                <w:szCs w:val="24"/>
                <w:lang w:eastAsia="ru-RU"/>
              </w:rPr>
              <w:t>Невыполнение условия о выходе из состава учредителей и (или) участников (акционеров) юридического лица Республики Казахстан в течение периода приостановления влечет досрочное прекращение инвестиционного контракта и возврат ранее предоставленных инвестиционных преференций;</w:t>
            </w:r>
          </w:p>
          <w:p w:rsidR="00D2233B" w:rsidRPr="00EF1EA2" w:rsidRDefault="00D2233B" w:rsidP="00D2233B">
            <w:pPr>
              <w:ind w:firstLine="317"/>
              <w:contextualSpacing/>
              <w:jc w:val="both"/>
              <w:rPr>
                <w:rFonts w:ascii="Times New Roman" w:eastAsia="Times New Roman" w:hAnsi="Times New Roman" w:cs="Times New Roman"/>
                <w:b/>
                <w:sz w:val="24"/>
                <w:szCs w:val="24"/>
                <w:lang w:eastAsia="ru-RU"/>
              </w:rPr>
            </w:pPr>
            <w:r w:rsidRPr="00EF1EA2">
              <w:rPr>
                <w:rFonts w:ascii="Times New Roman" w:eastAsia="Times New Roman" w:hAnsi="Times New Roman" w:cs="Times New Roman"/>
                <w:b/>
                <w:sz w:val="24"/>
                <w:szCs w:val="24"/>
                <w:lang w:eastAsia="ru-RU"/>
              </w:rPr>
              <w:t>Положения настоящего подпункта не применяются в случае, когда субъект квазигосударственного сектора, в котором доля государства и (или) субъекта квазигосударственного сектора в качестве учредителя и (или) участника (акционера) юридического лица Республики Казахстан составляет менее пятидесяти процентов, осуществляет свою деятельность в рамках реализации инвестиционного приоритетного проекта по добыче метана угольных пластов;</w:t>
            </w:r>
          </w:p>
          <w:p w:rsidR="00D2233B" w:rsidRPr="00EF1EA2" w:rsidRDefault="00D2233B" w:rsidP="00D2233B">
            <w:pPr>
              <w:pStyle w:val="j13"/>
              <w:spacing w:before="0" w:beforeAutospacing="0" w:after="0" w:afterAutospacing="0"/>
              <w:ind w:firstLine="425"/>
              <w:contextualSpacing/>
              <w:jc w:val="both"/>
              <w:rPr>
                <w:b/>
              </w:rPr>
            </w:pPr>
            <w:r w:rsidRPr="00EF1EA2">
              <w:rPr>
                <w:b/>
              </w:rPr>
              <w:t>3) для реализации инвестиционного приоритетного проекта в качестве источников либо гарантий финансирования не привлекаются бюджетные средства;</w:t>
            </w:r>
          </w:p>
          <w:p w:rsidR="00D2233B" w:rsidRPr="00EF1EA2" w:rsidRDefault="00D2233B" w:rsidP="00D2233B">
            <w:pPr>
              <w:pStyle w:val="j13"/>
              <w:spacing w:before="0" w:beforeAutospacing="0" w:after="0" w:afterAutospacing="0"/>
              <w:ind w:firstLine="425"/>
              <w:contextualSpacing/>
              <w:jc w:val="both"/>
              <w:rPr>
                <w:b/>
              </w:rPr>
            </w:pPr>
          </w:p>
          <w:p w:rsidR="00D2233B" w:rsidRPr="00EF1EA2" w:rsidRDefault="00D2233B" w:rsidP="00D2233B">
            <w:pPr>
              <w:pStyle w:val="j13"/>
              <w:spacing w:before="0" w:beforeAutospacing="0" w:after="0" w:afterAutospacing="0"/>
              <w:ind w:firstLine="425"/>
              <w:contextualSpacing/>
              <w:jc w:val="both"/>
              <w:rPr>
                <w:b/>
              </w:rPr>
            </w:pPr>
            <w:r w:rsidRPr="00EF1EA2">
              <w:rPr>
                <w:b/>
              </w:rPr>
              <w:t>4) инвестиционная деятельность осуществляется не в рамках договора государственно-частного партнерства, в том числе договора концессии.</w:t>
            </w:r>
          </w:p>
          <w:p w:rsidR="00D2233B" w:rsidRPr="00EF1EA2" w:rsidRDefault="00D2233B" w:rsidP="00D2233B">
            <w:pPr>
              <w:pStyle w:val="j111"/>
              <w:spacing w:before="0" w:beforeAutospacing="0" w:after="0" w:afterAutospacing="0"/>
              <w:ind w:firstLine="317"/>
              <w:contextualSpacing/>
              <w:jc w:val="both"/>
              <w:rPr>
                <w:rStyle w:val="s0"/>
                <w:b/>
              </w:rPr>
            </w:pPr>
          </w:p>
          <w:p w:rsidR="00D2233B" w:rsidRPr="00EF1EA2" w:rsidRDefault="00D2233B" w:rsidP="00D2233B">
            <w:pPr>
              <w:pStyle w:val="j111"/>
              <w:spacing w:before="0" w:beforeAutospacing="0" w:after="0" w:afterAutospacing="0"/>
              <w:ind w:firstLine="317"/>
              <w:contextualSpacing/>
              <w:jc w:val="both"/>
              <w:rPr>
                <w:rStyle w:val="s0"/>
              </w:rPr>
            </w:pPr>
          </w:p>
          <w:p w:rsidR="00D2233B" w:rsidRPr="00EF1EA2" w:rsidRDefault="00D2233B" w:rsidP="00D2233B">
            <w:pPr>
              <w:pStyle w:val="j111"/>
              <w:spacing w:before="0" w:beforeAutospacing="0" w:after="0" w:afterAutospacing="0"/>
              <w:ind w:firstLine="317"/>
              <w:contextualSpacing/>
              <w:jc w:val="both"/>
              <w:rPr>
                <w:rStyle w:val="s0"/>
              </w:rPr>
            </w:pPr>
          </w:p>
          <w:p w:rsidR="00D2233B" w:rsidRPr="00EF1EA2" w:rsidRDefault="00D2233B" w:rsidP="00D2233B">
            <w:pPr>
              <w:pStyle w:val="j111"/>
              <w:spacing w:before="0" w:beforeAutospacing="0" w:after="0" w:afterAutospacing="0"/>
              <w:ind w:firstLine="317"/>
              <w:contextualSpacing/>
              <w:jc w:val="both"/>
              <w:rPr>
                <w:rStyle w:val="s0"/>
              </w:rPr>
            </w:pPr>
          </w:p>
          <w:p w:rsidR="00D2233B" w:rsidRPr="00EF1EA2" w:rsidRDefault="00D2233B" w:rsidP="00D2233B">
            <w:pPr>
              <w:pStyle w:val="j111"/>
              <w:spacing w:before="0" w:beforeAutospacing="0" w:after="0" w:afterAutospacing="0"/>
              <w:ind w:firstLine="317"/>
              <w:contextualSpacing/>
              <w:jc w:val="both"/>
              <w:rPr>
                <w:rStyle w:val="s0"/>
              </w:rPr>
            </w:pPr>
          </w:p>
          <w:p w:rsidR="00D2233B" w:rsidRPr="00EF1EA2" w:rsidRDefault="00D2233B" w:rsidP="00D2233B">
            <w:pPr>
              <w:pStyle w:val="j111"/>
              <w:spacing w:before="0" w:beforeAutospacing="0" w:after="0" w:afterAutospacing="0"/>
              <w:ind w:firstLine="317"/>
              <w:contextualSpacing/>
              <w:jc w:val="both"/>
              <w:rPr>
                <w:rStyle w:val="s0"/>
              </w:rPr>
            </w:pPr>
          </w:p>
          <w:p w:rsidR="00D2233B" w:rsidRPr="00EF1EA2" w:rsidRDefault="00D2233B" w:rsidP="00D2233B">
            <w:pPr>
              <w:pStyle w:val="j111"/>
              <w:spacing w:before="0" w:beforeAutospacing="0" w:after="0" w:afterAutospacing="0"/>
              <w:ind w:firstLine="317"/>
              <w:contextualSpacing/>
              <w:jc w:val="both"/>
              <w:rPr>
                <w:rStyle w:val="s0"/>
              </w:rPr>
            </w:pPr>
          </w:p>
          <w:p w:rsidR="00D2233B" w:rsidRPr="00EF1EA2" w:rsidRDefault="00D2233B" w:rsidP="00D2233B">
            <w:pPr>
              <w:pStyle w:val="j111"/>
              <w:spacing w:before="0" w:beforeAutospacing="0" w:after="0" w:afterAutospacing="0"/>
              <w:ind w:firstLine="317"/>
              <w:contextualSpacing/>
              <w:jc w:val="both"/>
              <w:rPr>
                <w:rStyle w:val="s0"/>
              </w:rPr>
            </w:pPr>
          </w:p>
          <w:p w:rsidR="00D2233B" w:rsidRPr="00EF1EA2" w:rsidRDefault="00D2233B" w:rsidP="00D2233B">
            <w:pPr>
              <w:pStyle w:val="j111"/>
              <w:spacing w:before="0" w:beforeAutospacing="0" w:after="0" w:afterAutospacing="0"/>
              <w:ind w:firstLine="317"/>
              <w:contextualSpacing/>
              <w:jc w:val="both"/>
              <w:rPr>
                <w:rStyle w:val="s0"/>
              </w:rPr>
            </w:pPr>
          </w:p>
          <w:p w:rsidR="00D2233B" w:rsidRPr="00EF1EA2" w:rsidRDefault="00D2233B" w:rsidP="00D2233B">
            <w:pPr>
              <w:pStyle w:val="j111"/>
              <w:spacing w:before="0" w:beforeAutospacing="0" w:after="0" w:afterAutospacing="0"/>
              <w:ind w:firstLine="317"/>
              <w:contextualSpacing/>
              <w:jc w:val="both"/>
              <w:rPr>
                <w:rStyle w:val="s0"/>
              </w:rPr>
            </w:pPr>
          </w:p>
          <w:p w:rsidR="00D2233B" w:rsidRPr="00EF1EA2" w:rsidRDefault="00D2233B" w:rsidP="00D2233B">
            <w:pPr>
              <w:pStyle w:val="j111"/>
              <w:spacing w:before="0" w:beforeAutospacing="0" w:after="0" w:afterAutospacing="0"/>
              <w:ind w:firstLine="317"/>
              <w:contextualSpacing/>
              <w:jc w:val="both"/>
              <w:rPr>
                <w:rStyle w:val="s0"/>
              </w:rPr>
            </w:pPr>
          </w:p>
          <w:p w:rsidR="00D2233B" w:rsidRPr="00EF1EA2" w:rsidRDefault="00D2233B" w:rsidP="00D2233B">
            <w:pPr>
              <w:pStyle w:val="j111"/>
              <w:spacing w:before="0" w:beforeAutospacing="0" w:after="0" w:afterAutospacing="0"/>
              <w:ind w:firstLine="317"/>
              <w:contextualSpacing/>
              <w:jc w:val="both"/>
              <w:rPr>
                <w:rStyle w:val="s0"/>
              </w:rPr>
            </w:pPr>
          </w:p>
          <w:p w:rsidR="00D2233B" w:rsidRPr="00EF1EA2" w:rsidRDefault="00D2233B" w:rsidP="00D2233B">
            <w:pPr>
              <w:pStyle w:val="j111"/>
              <w:spacing w:before="0" w:beforeAutospacing="0" w:after="0" w:afterAutospacing="0"/>
              <w:ind w:firstLine="317"/>
              <w:contextualSpacing/>
              <w:jc w:val="both"/>
              <w:rPr>
                <w:rStyle w:val="s0"/>
              </w:rPr>
            </w:pPr>
          </w:p>
          <w:p w:rsidR="00D2233B" w:rsidRPr="00EF1EA2" w:rsidRDefault="00D2233B" w:rsidP="00D2233B">
            <w:pPr>
              <w:pStyle w:val="j111"/>
              <w:spacing w:before="0" w:beforeAutospacing="0" w:after="0" w:afterAutospacing="0"/>
              <w:ind w:firstLine="317"/>
              <w:contextualSpacing/>
              <w:jc w:val="both"/>
              <w:rPr>
                <w:rStyle w:val="s0"/>
              </w:rPr>
            </w:pPr>
          </w:p>
          <w:p w:rsidR="00D2233B" w:rsidRPr="00EF1EA2" w:rsidRDefault="00D2233B" w:rsidP="00D2233B">
            <w:pPr>
              <w:pStyle w:val="j111"/>
              <w:spacing w:before="0" w:beforeAutospacing="0" w:after="0" w:afterAutospacing="0"/>
              <w:ind w:firstLine="317"/>
              <w:contextualSpacing/>
              <w:jc w:val="both"/>
              <w:rPr>
                <w:rStyle w:val="s0"/>
              </w:rPr>
            </w:pPr>
          </w:p>
          <w:p w:rsidR="00D2233B" w:rsidRPr="00EF1EA2" w:rsidRDefault="00D2233B" w:rsidP="00D2233B">
            <w:pPr>
              <w:pStyle w:val="j111"/>
              <w:spacing w:before="0" w:beforeAutospacing="0" w:after="0" w:afterAutospacing="0"/>
              <w:ind w:firstLine="317"/>
              <w:contextualSpacing/>
              <w:jc w:val="both"/>
              <w:rPr>
                <w:rStyle w:val="s0"/>
              </w:rPr>
            </w:pPr>
          </w:p>
          <w:p w:rsidR="00D2233B" w:rsidRPr="00EF1EA2" w:rsidRDefault="00D2233B" w:rsidP="00D2233B">
            <w:pPr>
              <w:pStyle w:val="j111"/>
              <w:spacing w:before="0" w:beforeAutospacing="0" w:after="0" w:afterAutospacing="0"/>
              <w:ind w:firstLine="317"/>
              <w:contextualSpacing/>
              <w:jc w:val="both"/>
              <w:rPr>
                <w:rStyle w:val="s0"/>
              </w:rPr>
            </w:pPr>
          </w:p>
          <w:p w:rsidR="00D2233B" w:rsidRPr="00EF1EA2" w:rsidRDefault="00D2233B" w:rsidP="00D2233B">
            <w:pPr>
              <w:pStyle w:val="j111"/>
              <w:spacing w:before="0" w:beforeAutospacing="0" w:after="0" w:afterAutospacing="0"/>
              <w:ind w:firstLine="317"/>
              <w:contextualSpacing/>
              <w:jc w:val="both"/>
              <w:rPr>
                <w:rStyle w:val="s0"/>
              </w:rPr>
            </w:pPr>
          </w:p>
          <w:p w:rsidR="00D2233B" w:rsidRPr="00EF1EA2" w:rsidRDefault="00D2233B" w:rsidP="00D2233B">
            <w:pPr>
              <w:pStyle w:val="j111"/>
              <w:spacing w:before="0" w:beforeAutospacing="0" w:after="0" w:afterAutospacing="0"/>
              <w:ind w:firstLine="317"/>
              <w:contextualSpacing/>
              <w:jc w:val="both"/>
              <w:rPr>
                <w:rStyle w:val="s0"/>
              </w:rPr>
            </w:pPr>
          </w:p>
          <w:p w:rsidR="00D2233B" w:rsidRPr="00EF1EA2" w:rsidRDefault="00D2233B" w:rsidP="00D2233B">
            <w:pPr>
              <w:pStyle w:val="j111"/>
              <w:spacing w:before="0" w:beforeAutospacing="0" w:after="0" w:afterAutospacing="0"/>
              <w:ind w:firstLine="317"/>
              <w:contextualSpacing/>
              <w:jc w:val="both"/>
              <w:rPr>
                <w:rStyle w:val="s0"/>
              </w:rPr>
            </w:pPr>
          </w:p>
          <w:p w:rsidR="00D2233B" w:rsidRPr="00EF1EA2" w:rsidRDefault="00D2233B" w:rsidP="00D2233B">
            <w:pPr>
              <w:pStyle w:val="j111"/>
              <w:spacing w:before="0" w:beforeAutospacing="0" w:after="0" w:afterAutospacing="0"/>
              <w:ind w:firstLine="317"/>
              <w:contextualSpacing/>
              <w:jc w:val="both"/>
              <w:rPr>
                <w:rStyle w:val="s0"/>
              </w:rPr>
            </w:pPr>
          </w:p>
          <w:p w:rsidR="00D2233B" w:rsidRPr="00EF1EA2" w:rsidRDefault="00D2233B" w:rsidP="00D2233B">
            <w:pPr>
              <w:pStyle w:val="j111"/>
              <w:spacing w:before="0" w:beforeAutospacing="0" w:after="0" w:afterAutospacing="0"/>
              <w:ind w:firstLine="317"/>
              <w:contextualSpacing/>
              <w:jc w:val="both"/>
              <w:rPr>
                <w:rStyle w:val="s0"/>
              </w:rPr>
            </w:pPr>
          </w:p>
          <w:p w:rsidR="00D2233B" w:rsidRPr="00EF1EA2" w:rsidRDefault="00D2233B" w:rsidP="00D2233B">
            <w:pPr>
              <w:pStyle w:val="j111"/>
              <w:spacing w:before="0" w:beforeAutospacing="0" w:after="0" w:afterAutospacing="0"/>
              <w:ind w:firstLine="317"/>
              <w:contextualSpacing/>
              <w:jc w:val="both"/>
              <w:rPr>
                <w:rStyle w:val="s0"/>
              </w:rPr>
            </w:pPr>
          </w:p>
          <w:p w:rsidR="00D2233B" w:rsidRPr="00EF1EA2" w:rsidRDefault="00D2233B" w:rsidP="00D2233B">
            <w:pPr>
              <w:pStyle w:val="j111"/>
              <w:spacing w:before="0" w:beforeAutospacing="0" w:after="0" w:afterAutospacing="0"/>
              <w:ind w:firstLine="317"/>
              <w:contextualSpacing/>
              <w:jc w:val="both"/>
              <w:rPr>
                <w:rStyle w:val="s0"/>
              </w:rPr>
            </w:pPr>
          </w:p>
          <w:p w:rsidR="00D2233B" w:rsidRPr="00EF1EA2" w:rsidRDefault="00D2233B" w:rsidP="00D2233B">
            <w:pPr>
              <w:pStyle w:val="j111"/>
              <w:spacing w:before="0" w:beforeAutospacing="0" w:after="0" w:afterAutospacing="0"/>
              <w:ind w:firstLine="317"/>
              <w:contextualSpacing/>
              <w:jc w:val="both"/>
              <w:rPr>
                <w:rStyle w:val="s0"/>
              </w:rPr>
            </w:pPr>
          </w:p>
          <w:p w:rsidR="00D2233B" w:rsidRPr="00EF1EA2" w:rsidRDefault="00D2233B" w:rsidP="00D2233B">
            <w:pPr>
              <w:pStyle w:val="j111"/>
              <w:spacing w:before="0" w:beforeAutospacing="0" w:after="0" w:afterAutospacing="0"/>
              <w:ind w:firstLine="317"/>
              <w:contextualSpacing/>
              <w:jc w:val="both"/>
              <w:rPr>
                <w:rStyle w:val="s0"/>
              </w:rPr>
            </w:pPr>
          </w:p>
          <w:p w:rsidR="00D2233B" w:rsidRPr="00EF1EA2" w:rsidRDefault="00D2233B" w:rsidP="00D2233B">
            <w:pPr>
              <w:pStyle w:val="j111"/>
              <w:spacing w:before="0" w:beforeAutospacing="0" w:after="0" w:afterAutospacing="0"/>
              <w:ind w:firstLine="317"/>
              <w:contextualSpacing/>
              <w:jc w:val="both"/>
              <w:rPr>
                <w:rStyle w:val="s0"/>
              </w:rPr>
            </w:pPr>
          </w:p>
          <w:p w:rsidR="00D2233B" w:rsidRPr="00EF1EA2" w:rsidRDefault="00D2233B" w:rsidP="00D2233B">
            <w:pPr>
              <w:pStyle w:val="j111"/>
              <w:spacing w:before="0" w:beforeAutospacing="0" w:after="0" w:afterAutospacing="0"/>
              <w:ind w:firstLine="317"/>
              <w:contextualSpacing/>
              <w:jc w:val="both"/>
              <w:rPr>
                <w:rStyle w:val="s0"/>
              </w:rPr>
            </w:pPr>
          </w:p>
          <w:p w:rsidR="00D2233B" w:rsidRPr="00EF1EA2" w:rsidRDefault="00D2233B" w:rsidP="00D2233B">
            <w:pPr>
              <w:pStyle w:val="j111"/>
              <w:spacing w:before="0" w:beforeAutospacing="0" w:after="0" w:afterAutospacing="0"/>
              <w:ind w:firstLine="317"/>
              <w:contextualSpacing/>
              <w:jc w:val="both"/>
              <w:rPr>
                <w:rStyle w:val="s0"/>
              </w:rPr>
            </w:pPr>
          </w:p>
          <w:p w:rsidR="00D2233B" w:rsidRPr="00EF1EA2" w:rsidRDefault="00D2233B" w:rsidP="00D2233B">
            <w:pPr>
              <w:pStyle w:val="j111"/>
              <w:spacing w:before="0" w:beforeAutospacing="0" w:after="0" w:afterAutospacing="0"/>
              <w:ind w:firstLine="317"/>
              <w:contextualSpacing/>
              <w:jc w:val="both"/>
              <w:rPr>
                <w:rStyle w:val="s0"/>
              </w:rPr>
            </w:pPr>
          </w:p>
          <w:p w:rsidR="00D2233B" w:rsidRPr="00EF1EA2" w:rsidRDefault="00D2233B" w:rsidP="00D2233B">
            <w:pPr>
              <w:pStyle w:val="j111"/>
              <w:spacing w:before="0" w:beforeAutospacing="0" w:after="0" w:afterAutospacing="0"/>
              <w:ind w:firstLine="317"/>
              <w:contextualSpacing/>
              <w:jc w:val="both"/>
              <w:rPr>
                <w:rStyle w:val="s0"/>
              </w:rPr>
            </w:pPr>
          </w:p>
          <w:p w:rsidR="00D2233B" w:rsidRPr="00EF1EA2" w:rsidRDefault="00D2233B" w:rsidP="00D2233B">
            <w:pPr>
              <w:pStyle w:val="j111"/>
              <w:spacing w:before="0" w:beforeAutospacing="0" w:after="0" w:afterAutospacing="0"/>
              <w:ind w:firstLine="317"/>
              <w:contextualSpacing/>
              <w:jc w:val="both"/>
              <w:rPr>
                <w:rStyle w:val="s0"/>
              </w:rPr>
            </w:pPr>
          </w:p>
          <w:p w:rsidR="00D2233B" w:rsidRPr="00EF1EA2" w:rsidRDefault="00D2233B" w:rsidP="00D2233B">
            <w:pPr>
              <w:pStyle w:val="j111"/>
              <w:spacing w:before="0" w:beforeAutospacing="0" w:after="0" w:afterAutospacing="0"/>
              <w:ind w:firstLine="317"/>
              <w:contextualSpacing/>
              <w:jc w:val="both"/>
              <w:rPr>
                <w:rStyle w:val="s0"/>
              </w:rPr>
            </w:pPr>
          </w:p>
          <w:p w:rsidR="00D2233B" w:rsidRPr="00EF1EA2" w:rsidRDefault="00D2233B" w:rsidP="00D2233B">
            <w:pPr>
              <w:pStyle w:val="j111"/>
              <w:spacing w:before="0" w:beforeAutospacing="0" w:after="0" w:afterAutospacing="0"/>
              <w:ind w:firstLine="317"/>
              <w:contextualSpacing/>
              <w:jc w:val="both"/>
              <w:rPr>
                <w:rStyle w:val="s0"/>
              </w:rPr>
            </w:pPr>
          </w:p>
          <w:p w:rsidR="00D2233B" w:rsidRPr="00EF1EA2" w:rsidRDefault="00D2233B" w:rsidP="00D2233B">
            <w:pPr>
              <w:pStyle w:val="j111"/>
              <w:spacing w:before="0" w:beforeAutospacing="0" w:after="0" w:afterAutospacing="0"/>
              <w:ind w:firstLine="317"/>
              <w:contextualSpacing/>
              <w:jc w:val="both"/>
              <w:rPr>
                <w:rStyle w:val="s0"/>
              </w:rPr>
            </w:pPr>
          </w:p>
          <w:p w:rsidR="00D2233B" w:rsidRPr="00EF1EA2" w:rsidRDefault="00D2233B" w:rsidP="00D2233B">
            <w:pPr>
              <w:pStyle w:val="j111"/>
              <w:spacing w:before="0" w:beforeAutospacing="0" w:after="0" w:afterAutospacing="0"/>
              <w:ind w:firstLine="317"/>
              <w:contextualSpacing/>
              <w:jc w:val="both"/>
              <w:rPr>
                <w:rStyle w:val="s0"/>
              </w:rPr>
            </w:pPr>
          </w:p>
          <w:p w:rsidR="00D2233B" w:rsidRPr="00EF1EA2" w:rsidRDefault="00D2233B" w:rsidP="00D2233B">
            <w:pPr>
              <w:pStyle w:val="j111"/>
              <w:spacing w:before="0" w:beforeAutospacing="0" w:after="0" w:afterAutospacing="0"/>
              <w:ind w:firstLine="317"/>
              <w:contextualSpacing/>
              <w:jc w:val="both"/>
              <w:rPr>
                <w:rStyle w:val="s0"/>
              </w:rPr>
            </w:pPr>
          </w:p>
          <w:p w:rsidR="00D2233B" w:rsidRPr="00EF1EA2" w:rsidRDefault="00D2233B" w:rsidP="00D2233B">
            <w:pPr>
              <w:pStyle w:val="j111"/>
              <w:spacing w:before="0" w:beforeAutospacing="0" w:after="0" w:afterAutospacing="0"/>
              <w:ind w:firstLine="317"/>
              <w:contextualSpacing/>
              <w:jc w:val="both"/>
              <w:rPr>
                <w:rStyle w:val="s0"/>
              </w:rPr>
            </w:pPr>
          </w:p>
          <w:p w:rsidR="00D2233B" w:rsidRPr="00EF1EA2" w:rsidRDefault="00D2233B" w:rsidP="00D2233B">
            <w:pPr>
              <w:pStyle w:val="j111"/>
              <w:spacing w:before="0" w:beforeAutospacing="0" w:after="0" w:afterAutospacing="0"/>
              <w:ind w:firstLine="317"/>
              <w:contextualSpacing/>
              <w:jc w:val="both"/>
              <w:rPr>
                <w:rStyle w:val="s0"/>
              </w:rPr>
            </w:pPr>
          </w:p>
          <w:p w:rsidR="00D2233B" w:rsidRPr="00EF1EA2" w:rsidRDefault="00D2233B" w:rsidP="00D2233B">
            <w:pPr>
              <w:pStyle w:val="j111"/>
              <w:spacing w:before="0" w:beforeAutospacing="0" w:after="0" w:afterAutospacing="0"/>
              <w:ind w:firstLine="317"/>
              <w:contextualSpacing/>
              <w:jc w:val="both"/>
              <w:rPr>
                <w:rStyle w:val="s0"/>
              </w:rPr>
            </w:pPr>
          </w:p>
          <w:p w:rsidR="00D2233B" w:rsidRPr="00EF1EA2" w:rsidRDefault="00D2233B" w:rsidP="00D2233B">
            <w:pPr>
              <w:pStyle w:val="j111"/>
              <w:spacing w:before="0" w:beforeAutospacing="0" w:after="0" w:afterAutospacing="0"/>
              <w:ind w:firstLine="317"/>
              <w:contextualSpacing/>
              <w:jc w:val="both"/>
              <w:rPr>
                <w:rStyle w:val="s0"/>
              </w:rPr>
            </w:pPr>
          </w:p>
          <w:p w:rsidR="00D2233B" w:rsidRPr="00EF1EA2" w:rsidRDefault="00D2233B" w:rsidP="00D2233B">
            <w:pPr>
              <w:pStyle w:val="j111"/>
              <w:spacing w:before="0" w:beforeAutospacing="0" w:after="0" w:afterAutospacing="0"/>
              <w:ind w:firstLine="317"/>
              <w:contextualSpacing/>
              <w:jc w:val="both"/>
              <w:rPr>
                <w:rStyle w:val="s0"/>
              </w:rPr>
            </w:pPr>
          </w:p>
          <w:p w:rsidR="00D2233B" w:rsidRPr="00EF1EA2" w:rsidRDefault="00D2233B" w:rsidP="00D2233B">
            <w:pPr>
              <w:pStyle w:val="j111"/>
              <w:spacing w:before="0" w:beforeAutospacing="0" w:after="0" w:afterAutospacing="0"/>
              <w:ind w:firstLine="317"/>
              <w:contextualSpacing/>
              <w:jc w:val="both"/>
              <w:rPr>
                <w:rStyle w:val="s0"/>
              </w:rPr>
            </w:pPr>
          </w:p>
          <w:p w:rsidR="00D2233B" w:rsidRPr="00EF1EA2" w:rsidRDefault="00D2233B" w:rsidP="00D2233B">
            <w:pPr>
              <w:pStyle w:val="j111"/>
              <w:spacing w:before="0" w:beforeAutospacing="0" w:after="0" w:afterAutospacing="0"/>
              <w:ind w:firstLine="317"/>
              <w:contextualSpacing/>
              <w:jc w:val="both"/>
              <w:rPr>
                <w:rStyle w:val="s0"/>
              </w:rPr>
            </w:pPr>
          </w:p>
          <w:p w:rsidR="00D2233B" w:rsidRPr="00EF1EA2" w:rsidRDefault="00D2233B" w:rsidP="00D2233B">
            <w:pPr>
              <w:pStyle w:val="j111"/>
              <w:spacing w:before="0" w:beforeAutospacing="0" w:after="0" w:afterAutospacing="0"/>
              <w:ind w:firstLine="317"/>
              <w:contextualSpacing/>
              <w:jc w:val="both"/>
              <w:rPr>
                <w:rStyle w:val="s0"/>
              </w:rPr>
            </w:pPr>
          </w:p>
          <w:p w:rsidR="00D2233B" w:rsidRPr="00EF1EA2" w:rsidRDefault="00D2233B" w:rsidP="00D2233B">
            <w:pPr>
              <w:pStyle w:val="j111"/>
              <w:spacing w:before="0" w:beforeAutospacing="0" w:after="0" w:afterAutospacing="0"/>
              <w:ind w:firstLine="317"/>
              <w:contextualSpacing/>
              <w:jc w:val="both"/>
              <w:rPr>
                <w:rStyle w:val="s0"/>
              </w:rPr>
            </w:pPr>
          </w:p>
          <w:p w:rsidR="00D2233B" w:rsidRPr="00EF1EA2" w:rsidRDefault="00D2233B" w:rsidP="00D2233B">
            <w:pPr>
              <w:pStyle w:val="j111"/>
              <w:spacing w:before="0" w:beforeAutospacing="0" w:after="0" w:afterAutospacing="0"/>
              <w:ind w:firstLine="317"/>
              <w:contextualSpacing/>
              <w:jc w:val="both"/>
              <w:rPr>
                <w:rStyle w:val="s0"/>
              </w:rPr>
            </w:pPr>
          </w:p>
          <w:p w:rsidR="00D2233B" w:rsidRPr="00EF1EA2" w:rsidRDefault="00D2233B" w:rsidP="00D2233B">
            <w:pPr>
              <w:pStyle w:val="j111"/>
              <w:spacing w:before="0" w:beforeAutospacing="0" w:after="0" w:afterAutospacing="0"/>
              <w:ind w:firstLine="317"/>
              <w:contextualSpacing/>
              <w:jc w:val="both"/>
              <w:rPr>
                <w:rStyle w:val="s0"/>
              </w:rPr>
            </w:pPr>
          </w:p>
          <w:p w:rsidR="00D2233B" w:rsidRPr="00EF1EA2" w:rsidRDefault="00D2233B" w:rsidP="00D2233B">
            <w:pPr>
              <w:pStyle w:val="j111"/>
              <w:spacing w:before="0" w:beforeAutospacing="0" w:after="0" w:afterAutospacing="0"/>
              <w:ind w:firstLine="317"/>
              <w:contextualSpacing/>
              <w:jc w:val="both"/>
              <w:rPr>
                <w:rStyle w:val="s0"/>
              </w:rPr>
            </w:pPr>
          </w:p>
          <w:p w:rsidR="00D2233B" w:rsidRPr="00EF1EA2" w:rsidRDefault="00D2233B" w:rsidP="00D2233B">
            <w:pPr>
              <w:pStyle w:val="j111"/>
              <w:spacing w:before="0" w:beforeAutospacing="0" w:after="0" w:afterAutospacing="0"/>
              <w:ind w:firstLine="317"/>
              <w:contextualSpacing/>
              <w:jc w:val="both"/>
              <w:rPr>
                <w:rStyle w:val="s0"/>
              </w:rPr>
            </w:pPr>
          </w:p>
          <w:p w:rsidR="00D2233B" w:rsidRPr="00EF1EA2" w:rsidRDefault="00D2233B" w:rsidP="00D2233B">
            <w:pPr>
              <w:pStyle w:val="j111"/>
              <w:spacing w:before="0" w:beforeAutospacing="0" w:after="0" w:afterAutospacing="0"/>
              <w:ind w:firstLine="317"/>
              <w:contextualSpacing/>
              <w:jc w:val="both"/>
              <w:rPr>
                <w:rStyle w:val="s0"/>
              </w:rPr>
            </w:pPr>
          </w:p>
          <w:p w:rsidR="00D2233B" w:rsidRPr="00EF1EA2" w:rsidRDefault="00D2233B" w:rsidP="00D2233B">
            <w:pPr>
              <w:pStyle w:val="j111"/>
              <w:spacing w:before="0" w:beforeAutospacing="0" w:after="0" w:afterAutospacing="0"/>
              <w:ind w:firstLine="317"/>
              <w:contextualSpacing/>
              <w:jc w:val="both"/>
              <w:rPr>
                <w:rStyle w:val="s0"/>
              </w:rPr>
            </w:pPr>
          </w:p>
          <w:p w:rsidR="00D2233B" w:rsidRPr="00EF1EA2" w:rsidRDefault="00D2233B" w:rsidP="00D2233B">
            <w:pPr>
              <w:pStyle w:val="j111"/>
              <w:spacing w:before="0" w:beforeAutospacing="0" w:after="0" w:afterAutospacing="0"/>
              <w:ind w:firstLine="317"/>
              <w:contextualSpacing/>
              <w:jc w:val="both"/>
              <w:rPr>
                <w:rStyle w:val="s0"/>
              </w:rPr>
            </w:pPr>
          </w:p>
          <w:p w:rsidR="00D2233B" w:rsidRPr="00EF1EA2" w:rsidRDefault="00D2233B" w:rsidP="00D2233B">
            <w:pPr>
              <w:pStyle w:val="j111"/>
              <w:spacing w:before="0" w:beforeAutospacing="0" w:after="0" w:afterAutospacing="0"/>
              <w:ind w:firstLine="317"/>
              <w:contextualSpacing/>
              <w:jc w:val="both"/>
              <w:rPr>
                <w:rStyle w:val="s0"/>
              </w:rPr>
            </w:pPr>
          </w:p>
          <w:p w:rsidR="00D2233B" w:rsidRPr="00EF1EA2" w:rsidRDefault="00D2233B" w:rsidP="00D2233B">
            <w:pPr>
              <w:pStyle w:val="j111"/>
              <w:spacing w:before="0" w:beforeAutospacing="0" w:after="0" w:afterAutospacing="0"/>
              <w:ind w:firstLine="317"/>
              <w:contextualSpacing/>
              <w:jc w:val="both"/>
              <w:rPr>
                <w:rStyle w:val="s0"/>
              </w:rPr>
            </w:pPr>
          </w:p>
          <w:p w:rsidR="00D2233B" w:rsidRPr="00EF1EA2" w:rsidRDefault="00D2233B" w:rsidP="00D2233B">
            <w:pPr>
              <w:pStyle w:val="j111"/>
              <w:spacing w:before="0" w:beforeAutospacing="0" w:after="0" w:afterAutospacing="0"/>
              <w:ind w:firstLine="317"/>
              <w:contextualSpacing/>
              <w:jc w:val="both"/>
              <w:rPr>
                <w:rStyle w:val="s0"/>
              </w:rPr>
            </w:pPr>
          </w:p>
          <w:p w:rsidR="00D2233B" w:rsidRPr="00EF1EA2" w:rsidRDefault="00D2233B" w:rsidP="00D2233B">
            <w:pPr>
              <w:pStyle w:val="j111"/>
              <w:spacing w:before="0" w:beforeAutospacing="0" w:after="0" w:afterAutospacing="0"/>
              <w:ind w:firstLine="317"/>
              <w:contextualSpacing/>
              <w:jc w:val="both"/>
              <w:rPr>
                <w:rStyle w:val="s0"/>
              </w:rPr>
            </w:pPr>
          </w:p>
          <w:p w:rsidR="00D2233B" w:rsidRPr="00EF1EA2" w:rsidRDefault="00D2233B" w:rsidP="00D2233B">
            <w:pPr>
              <w:pStyle w:val="j111"/>
              <w:spacing w:before="0" w:beforeAutospacing="0" w:after="0" w:afterAutospacing="0"/>
              <w:ind w:firstLine="317"/>
              <w:contextualSpacing/>
              <w:jc w:val="both"/>
              <w:rPr>
                <w:rStyle w:val="s0"/>
              </w:rPr>
            </w:pPr>
          </w:p>
          <w:p w:rsidR="00D2233B" w:rsidRPr="00EF1EA2" w:rsidRDefault="00D2233B" w:rsidP="00D2233B">
            <w:pPr>
              <w:pStyle w:val="j111"/>
              <w:spacing w:before="0" w:beforeAutospacing="0" w:after="0" w:afterAutospacing="0"/>
              <w:ind w:firstLine="317"/>
              <w:contextualSpacing/>
              <w:jc w:val="both"/>
              <w:rPr>
                <w:rStyle w:val="s0"/>
              </w:rPr>
            </w:pPr>
          </w:p>
          <w:p w:rsidR="00D2233B" w:rsidRPr="00EF1EA2" w:rsidRDefault="00D2233B" w:rsidP="00D2233B">
            <w:pPr>
              <w:pStyle w:val="j111"/>
              <w:spacing w:before="0" w:beforeAutospacing="0" w:after="0" w:afterAutospacing="0"/>
              <w:ind w:firstLine="317"/>
              <w:contextualSpacing/>
              <w:jc w:val="both"/>
              <w:rPr>
                <w:rStyle w:val="s0"/>
              </w:rPr>
            </w:pPr>
          </w:p>
          <w:p w:rsidR="00D2233B" w:rsidRDefault="00D2233B" w:rsidP="00D2233B">
            <w:pPr>
              <w:pStyle w:val="j111"/>
              <w:spacing w:before="0" w:beforeAutospacing="0" w:after="0" w:afterAutospacing="0"/>
              <w:ind w:firstLine="317"/>
              <w:contextualSpacing/>
              <w:jc w:val="both"/>
              <w:rPr>
                <w:rStyle w:val="s0"/>
              </w:rPr>
            </w:pPr>
          </w:p>
          <w:p w:rsidR="00454036" w:rsidRDefault="00454036" w:rsidP="00D2233B">
            <w:pPr>
              <w:pStyle w:val="j111"/>
              <w:spacing w:before="0" w:beforeAutospacing="0" w:after="0" w:afterAutospacing="0"/>
              <w:ind w:firstLine="317"/>
              <w:contextualSpacing/>
              <w:jc w:val="both"/>
              <w:rPr>
                <w:rStyle w:val="s0"/>
              </w:rPr>
            </w:pPr>
          </w:p>
          <w:p w:rsidR="00454036" w:rsidRDefault="00454036" w:rsidP="00D2233B">
            <w:pPr>
              <w:pStyle w:val="j111"/>
              <w:spacing w:before="0" w:beforeAutospacing="0" w:after="0" w:afterAutospacing="0"/>
              <w:ind w:firstLine="317"/>
              <w:contextualSpacing/>
              <w:jc w:val="both"/>
              <w:rPr>
                <w:rStyle w:val="s0"/>
              </w:rPr>
            </w:pPr>
          </w:p>
          <w:p w:rsidR="00454036" w:rsidRDefault="00454036" w:rsidP="00D2233B">
            <w:pPr>
              <w:pStyle w:val="j111"/>
              <w:spacing w:before="0" w:beforeAutospacing="0" w:after="0" w:afterAutospacing="0"/>
              <w:ind w:firstLine="317"/>
              <w:contextualSpacing/>
              <w:jc w:val="both"/>
              <w:rPr>
                <w:rStyle w:val="s0"/>
              </w:rPr>
            </w:pPr>
          </w:p>
          <w:p w:rsidR="00454036" w:rsidRDefault="00454036" w:rsidP="00D2233B">
            <w:pPr>
              <w:pStyle w:val="j111"/>
              <w:spacing w:before="0" w:beforeAutospacing="0" w:after="0" w:afterAutospacing="0"/>
              <w:ind w:firstLine="317"/>
              <w:contextualSpacing/>
              <w:jc w:val="both"/>
              <w:rPr>
                <w:rStyle w:val="s0"/>
              </w:rPr>
            </w:pPr>
          </w:p>
          <w:p w:rsidR="00454036" w:rsidRDefault="00454036" w:rsidP="00D2233B">
            <w:pPr>
              <w:pStyle w:val="j111"/>
              <w:spacing w:before="0" w:beforeAutospacing="0" w:after="0" w:afterAutospacing="0"/>
              <w:ind w:firstLine="317"/>
              <w:contextualSpacing/>
              <w:jc w:val="both"/>
              <w:rPr>
                <w:rStyle w:val="s0"/>
              </w:rPr>
            </w:pPr>
          </w:p>
          <w:p w:rsidR="00454036" w:rsidRPr="00EF1EA2" w:rsidRDefault="00454036" w:rsidP="00D2233B">
            <w:pPr>
              <w:pStyle w:val="j111"/>
              <w:spacing w:before="0" w:beforeAutospacing="0" w:after="0" w:afterAutospacing="0"/>
              <w:ind w:firstLine="317"/>
              <w:contextualSpacing/>
              <w:jc w:val="both"/>
              <w:rPr>
                <w:rStyle w:val="s0"/>
              </w:rPr>
            </w:pPr>
          </w:p>
          <w:p w:rsidR="00D2233B" w:rsidRPr="00EF1EA2" w:rsidRDefault="00D2233B" w:rsidP="00D2233B">
            <w:pPr>
              <w:pStyle w:val="j111"/>
              <w:spacing w:before="0" w:beforeAutospacing="0" w:after="0" w:afterAutospacing="0"/>
              <w:ind w:firstLine="317"/>
              <w:contextualSpacing/>
              <w:jc w:val="both"/>
              <w:rPr>
                <w:rStyle w:val="s0"/>
              </w:rPr>
            </w:pPr>
          </w:p>
          <w:p w:rsidR="00D2233B" w:rsidRPr="00EF1EA2" w:rsidRDefault="00D2233B" w:rsidP="00D2233B">
            <w:pPr>
              <w:pStyle w:val="j111"/>
              <w:spacing w:before="0" w:beforeAutospacing="0" w:after="0" w:afterAutospacing="0"/>
              <w:ind w:firstLine="317"/>
              <w:contextualSpacing/>
              <w:jc w:val="both"/>
              <w:rPr>
                <w:rStyle w:val="s0"/>
              </w:rPr>
            </w:pPr>
            <w:r w:rsidRPr="00EF1EA2">
              <w:rPr>
                <w:rStyle w:val="s0"/>
              </w:rPr>
              <w:t>5-1. Для целей применения инвестиционных преференций для специального инвестиционного проекта юридическое лицо Республики Казахстан должно соответствовать одному из следующих условий:</w:t>
            </w:r>
          </w:p>
          <w:p w:rsidR="00D2233B" w:rsidRPr="00EF1EA2" w:rsidRDefault="00D2233B" w:rsidP="00D2233B">
            <w:pPr>
              <w:pStyle w:val="j111"/>
              <w:spacing w:before="0" w:beforeAutospacing="0" w:after="0" w:afterAutospacing="0"/>
              <w:ind w:firstLine="317"/>
              <w:contextualSpacing/>
              <w:jc w:val="both"/>
              <w:rPr>
                <w:rStyle w:val="s0"/>
              </w:rPr>
            </w:pPr>
            <w:r w:rsidRPr="00EF1EA2">
              <w:rPr>
                <w:rStyle w:val="s0"/>
              </w:rPr>
              <w:t>…</w:t>
            </w:r>
          </w:p>
          <w:p w:rsidR="00D2233B" w:rsidRPr="00EF1EA2" w:rsidRDefault="00D2233B" w:rsidP="00D2233B">
            <w:pPr>
              <w:pStyle w:val="j111"/>
              <w:spacing w:before="0" w:beforeAutospacing="0" w:after="0" w:afterAutospacing="0"/>
              <w:ind w:firstLine="317"/>
              <w:contextualSpacing/>
              <w:jc w:val="both"/>
              <w:rPr>
                <w:rStyle w:val="s0"/>
                <w:b/>
              </w:rPr>
            </w:pPr>
            <w:r w:rsidRPr="00EF1EA2">
              <w:rPr>
                <w:rStyle w:val="s0"/>
                <w:b/>
              </w:rPr>
              <w:t>4) отсутствует.</w:t>
            </w:r>
          </w:p>
          <w:p w:rsidR="00D2233B" w:rsidRPr="00EF1EA2" w:rsidRDefault="00D2233B" w:rsidP="00D2233B">
            <w:pPr>
              <w:pStyle w:val="j111"/>
              <w:spacing w:before="0" w:beforeAutospacing="0" w:after="0" w:afterAutospacing="0"/>
              <w:ind w:firstLine="317"/>
              <w:contextualSpacing/>
              <w:jc w:val="both"/>
            </w:pPr>
          </w:p>
          <w:p w:rsidR="00D2233B" w:rsidRPr="00EF1EA2" w:rsidRDefault="00D2233B" w:rsidP="00D2233B">
            <w:pPr>
              <w:pStyle w:val="j13"/>
              <w:spacing w:before="0" w:beforeAutospacing="0" w:after="0" w:afterAutospacing="0"/>
              <w:ind w:firstLine="425"/>
              <w:contextualSpacing/>
              <w:jc w:val="both"/>
            </w:pPr>
          </w:p>
          <w:p w:rsidR="00D2233B" w:rsidRPr="00EF1EA2" w:rsidRDefault="00D2233B" w:rsidP="00D2233B">
            <w:pPr>
              <w:pStyle w:val="j13"/>
              <w:spacing w:before="0" w:beforeAutospacing="0" w:after="0" w:afterAutospacing="0"/>
              <w:ind w:firstLine="425"/>
              <w:contextualSpacing/>
              <w:jc w:val="both"/>
            </w:pPr>
          </w:p>
          <w:p w:rsidR="00D2233B" w:rsidRPr="00EF1EA2" w:rsidRDefault="00D2233B" w:rsidP="00D2233B">
            <w:pPr>
              <w:pStyle w:val="j13"/>
              <w:spacing w:before="0" w:beforeAutospacing="0" w:after="0" w:afterAutospacing="0"/>
              <w:ind w:firstLine="425"/>
              <w:contextualSpacing/>
              <w:jc w:val="both"/>
            </w:pPr>
          </w:p>
          <w:p w:rsidR="00D2233B" w:rsidRPr="00EF1EA2" w:rsidRDefault="00D2233B" w:rsidP="00D2233B">
            <w:pPr>
              <w:pStyle w:val="j13"/>
              <w:spacing w:before="0" w:beforeAutospacing="0" w:after="0" w:afterAutospacing="0"/>
              <w:ind w:firstLine="425"/>
              <w:contextualSpacing/>
              <w:jc w:val="both"/>
              <w:rPr>
                <w:rStyle w:val="s1"/>
                <w:b w:val="0"/>
                <w:color w:val="auto"/>
                <w:sz w:val="24"/>
              </w:rPr>
            </w:pPr>
            <w:r w:rsidRPr="00EF1EA2">
              <w:t>…</w:t>
            </w:r>
          </w:p>
        </w:tc>
        <w:tc>
          <w:tcPr>
            <w:tcW w:w="4930" w:type="dxa"/>
          </w:tcPr>
          <w:p w:rsidR="00D2233B" w:rsidRPr="00EF1EA2" w:rsidRDefault="00D2233B" w:rsidP="00D2233B">
            <w:pPr>
              <w:pStyle w:val="j19"/>
              <w:spacing w:before="0" w:beforeAutospacing="0" w:after="0" w:afterAutospacing="0"/>
              <w:ind w:firstLine="425"/>
              <w:contextualSpacing/>
              <w:jc w:val="both"/>
              <w:rPr>
                <w:b/>
              </w:rPr>
            </w:pPr>
            <w:r w:rsidRPr="00EF1EA2">
              <w:rPr>
                <w:rStyle w:val="s1"/>
                <w:color w:val="auto"/>
                <w:sz w:val="24"/>
              </w:rPr>
              <w:t xml:space="preserve">Статья 286. </w:t>
            </w:r>
            <w:r w:rsidRPr="00EF1EA2">
              <w:rPr>
                <w:rStyle w:val="s1"/>
                <w:b w:val="0"/>
                <w:color w:val="auto"/>
                <w:sz w:val="24"/>
              </w:rPr>
              <w:t>Условия предоставления инвестиционных преференций</w:t>
            </w:r>
          </w:p>
          <w:p w:rsidR="00D2233B" w:rsidRPr="00EF1EA2" w:rsidRDefault="00D2233B" w:rsidP="00D2233B">
            <w:pPr>
              <w:ind w:firstLine="317"/>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sz w:val="24"/>
                <w:szCs w:val="24"/>
                <w:lang w:eastAsia="ru-RU"/>
              </w:rPr>
              <w:t>1. Инвестиционные преференции предоставляются:</w:t>
            </w:r>
          </w:p>
          <w:p w:rsidR="00D2233B" w:rsidRPr="00EF1EA2" w:rsidRDefault="00D2233B" w:rsidP="00D2233B">
            <w:pPr>
              <w:ind w:firstLine="425"/>
              <w:contextualSpacing/>
              <w:jc w:val="both"/>
              <w:rPr>
                <w:rFonts w:ascii="Times New Roman" w:hAnsi="Times New Roman" w:cs="Times New Roman"/>
                <w:b/>
                <w:sz w:val="24"/>
                <w:szCs w:val="24"/>
                <w:lang w:eastAsia="ru-RU"/>
              </w:rPr>
            </w:pPr>
            <w:r w:rsidRPr="00EF1EA2">
              <w:rPr>
                <w:rFonts w:ascii="Times New Roman" w:hAnsi="Times New Roman" w:cs="Times New Roman"/>
                <w:sz w:val="24"/>
                <w:szCs w:val="24"/>
                <w:lang w:eastAsia="ru-RU"/>
              </w:rPr>
              <w:t xml:space="preserve">1) </w:t>
            </w:r>
            <w:r w:rsidRPr="00EF1EA2">
              <w:rPr>
                <w:rFonts w:ascii="Times New Roman" w:hAnsi="Times New Roman" w:cs="Times New Roman"/>
                <w:b/>
                <w:sz w:val="24"/>
                <w:szCs w:val="24"/>
                <w:lang w:eastAsia="ru-RU"/>
              </w:rPr>
              <w:t xml:space="preserve">по инвестиционному проекту,  </w:t>
            </w:r>
            <w:r w:rsidRPr="00EF1EA2">
              <w:rPr>
                <w:rFonts w:ascii="Times New Roman" w:hAnsi="Times New Roman" w:cs="Times New Roman"/>
                <w:b/>
                <w:sz w:val="24"/>
                <w:szCs w:val="24"/>
              </w:rPr>
              <w:t>инвестиционному приоритетному проекту</w:t>
            </w:r>
            <w:r w:rsidRPr="00EF1EA2">
              <w:rPr>
                <w:rFonts w:ascii="Times New Roman" w:hAnsi="Times New Roman" w:cs="Times New Roman"/>
                <w:b/>
                <w:sz w:val="24"/>
                <w:szCs w:val="24"/>
                <w:lang w:eastAsia="ru-RU"/>
              </w:rPr>
              <w:t xml:space="preserve"> - юридическому лицу Республики Казахстан;</w:t>
            </w:r>
          </w:p>
          <w:p w:rsidR="00D2233B" w:rsidRPr="00EF1EA2" w:rsidRDefault="00D2233B" w:rsidP="00D2233B">
            <w:pPr>
              <w:pStyle w:val="j19"/>
              <w:spacing w:before="0" w:beforeAutospacing="0" w:after="0" w:afterAutospacing="0"/>
              <w:ind w:firstLine="425"/>
              <w:contextualSpacing/>
              <w:jc w:val="both"/>
              <w:rPr>
                <w:rStyle w:val="s1"/>
                <w:color w:val="auto"/>
                <w:sz w:val="24"/>
              </w:rPr>
            </w:pPr>
            <w:r w:rsidRPr="00EF1EA2">
              <w:rPr>
                <w:rStyle w:val="s1"/>
                <w:color w:val="auto"/>
                <w:sz w:val="24"/>
              </w:rPr>
              <w:t>2) исключить;</w:t>
            </w:r>
          </w:p>
          <w:p w:rsidR="00D2233B" w:rsidRPr="00EF1EA2" w:rsidRDefault="00D2233B" w:rsidP="00D2233B">
            <w:pPr>
              <w:ind w:firstLine="317"/>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317"/>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317"/>
              <w:contextualSpacing/>
              <w:jc w:val="both"/>
              <w:rPr>
                <w:rFonts w:ascii="Times New Roman" w:eastAsia="Times New Roman" w:hAnsi="Times New Roman" w:cs="Times New Roman"/>
                <w:b/>
                <w:sz w:val="24"/>
                <w:szCs w:val="24"/>
                <w:lang w:eastAsia="ru-RU"/>
              </w:rPr>
            </w:pPr>
            <w:r w:rsidRPr="00EF1EA2">
              <w:rPr>
                <w:rFonts w:ascii="Times New Roman" w:eastAsia="Times New Roman" w:hAnsi="Times New Roman" w:cs="Times New Roman"/>
                <w:b/>
                <w:sz w:val="24"/>
                <w:szCs w:val="24"/>
                <w:lang w:eastAsia="ru-RU"/>
              </w:rPr>
              <w:t>3) исключить;</w:t>
            </w:r>
          </w:p>
          <w:p w:rsidR="00D2233B" w:rsidRPr="00EF1EA2" w:rsidRDefault="00D2233B" w:rsidP="00D2233B">
            <w:pPr>
              <w:ind w:firstLine="317"/>
              <w:contextualSpacing/>
              <w:jc w:val="both"/>
              <w:rPr>
                <w:rFonts w:ascii="Times New Roman" w:eastAsia="Times New Roman" w:hAnsi="Times New Roman" w:cs="Times New Roman"/>
                <w:sz w:val="24"/>
                <w:szCs w:val="24"/>
                <w:lang w:eastAsia="ru-RU"/>
              </w:rPr>
            </w:pPr>
          </w:p>
          <w:p w:rsidR="00D2233B" w:rsidRPr="00EF1EA2" w:rsidRDefault="00D2233B" w:rsidP="00D2233B">
            <w:pPr>
              <w:ind w:firstLine="317"/>
              <w:contextualSpacing/>
              <w:jc w:val="both"/>
              <w:rPr>
                <w:rFonts w:ascii="Times New Roman" w:eastAsia="Times New Roman" w:hAnsi="Times New Roman" w:cs="Times New Roman"/>
                <w:sz w:val="24"/>
                <w:szCs w:val="24"/>
                <w:lang w:eastAsia="ru-RU"/>
              </w:rPr>
            </w:pPr>
          </w:p>
          <w:p w:rsidR="00D2233B" w:rsidRPr="00EF1EA2" w:rsidRDefault="00D2233B" w:rsidP="00D2233B">
            <w:pPr>
              <w:ind w:firstLine="317"/>
              <w:contextualSpacing/>
              <w:jc w:val="both"/>
              <w:rPr>
                <w:rFonts w:ascii="Times New Roman" w:eastAsia="Times New Roman" w:hAnsi="Times New Roman" w:cs="Times New Roman"/>
                <w:sz w:val="24"/>
                <w:szCs w:val="24"/>
                <w:lang w:eastAsia="ru-RU"/>
              </w:rPr>
            </w:pPr>
          </w:p>
          <w:p w:rsidR="00D2233B" w:rsidRPr="00EF1EA2" w:rsidRDefault="00D2233B" w:rsidP="00D2233B">
            <w:pPr>
              <w:ind w:firstLine="317"/>
              <w:contextualSpacing/>
              <w:jc w:val="both"/>
              <w:rPr>
                <w:rFonts w:ascii="Times New Roman" w:eastAsia="Times New Roman" w:hAnsi="Times New Roman" w:cs="Times New Roman"/>
                <w:sz w:val="24"/>
                <w:szCs w:val="24"/>
                <w:lang w:eastAsia="ru-RU"/>
              </w:rPr>
            </w:pPr>
          </w:p>
          <w:p w:rsidR="00D2233B" w:rsidRPr="00EF1EA2" w:rsidRDefault="00D2233B" w:rsidP="00D2233B">
            <w:pPr>
              <w:contextualSpacing/>
              <w:jc w:val="both"/>
              <w:rPr>
                <w:rFonts w:ascii="Times New Roman" w:eastAsia="Times New Roman" w:hAnsi="Times New Roman" w:cs="Times New Roman"/>
                <w:sz w:val="24"/>
                <w:szCs w:val="24"/>
                <w:lang w:eastAsia="ru-RU"/>
              </w:rPr>
            </w:pPr>
          </w:p>
          <w:p w:rsidR="00D2233B" w:rsidRPr="00EF1EA2" w:rsidRDefault="00D2233B" w:rsidP="00D2233B">
            <w:pPr>
              <w:ind w:firstLine="317"/>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sz w:val="24"/>
                <w:szCs w:val="24"/>
                <w:lang w:eastAsia="ru-RU"/>
              </w:rPr>
              <w:t>4) по специальному инвестиционному проекту - юридическому лицу Республики Казахстан, заключившему специальный инвестиционный контракт с уполномоченным органом по инвестициям, осуществляющему деятельность в качестве участника специальной экономической зоны, зарегистрированного до 1 января 2012 года, или владельца свободного склада, зарегистрированного до 1 января 2012 года, либо заключившему соглашение о промышленной сборке моторных транспортных средств.</w:t>
            </w:r>
          </w:p>
          <w:p w:rsidR="00D2233B" w:rsidRPr="00EF1EA2" w:rsidRDefault="00D2233B" w:rsidP="00D2233B">
            <w:pPr>
              <w:ind w:firstLine="426"/>
              <w:contextualSpacing/>
              <w:jc w:val="both"/>
              <w:rPr>
                <w:rFonts w:ascii="Times New Roman" w:eastAsia="Times New Roman" w:hAnsi="Times New Roman" w:cs="Times New Roman"/>
                <w:b/>
                <w:sz w:val="24"/>
                <w:szCs w:val="24"/>
                <w:lang w:eastAsia="ru-RU"/>
              </w:rPr>
            </w:pPr>
            <w:r w:rsidRPr="00EF1EA2">
              <w:rPr>
                <w:rFonts w:ascii="Times New Roman" w:eastAsia="Times New Roman" w:hAnsi="Times New Roman" w:cs="Times New Roman"/>
                <w:b/>
                <w:sz w:val="24"/>
                <w:szCs w:val="24"/>
                <w:lang w:eastAsia="ru-RU"/>
              </w:rPr>
              <w:t>2. Реализация инвестиционного приоритетного проекта осуществляется исключительно в рамках одного инвестиционного контракта.</w:t>
            </w:r>
          </w:p>
          <w:p w:rsidR="00D2233B" w:rsidRPr="00EF1EA2" w:rsidRDefault="00D2233B" w:rsidP="00D2233B">
            <w:pPr>
              <w:pStyle w:val="j13"/>
              <w:spacing w:before="0" w:beforeAutospacing="0" w:after="0" w:afterAutospacing="0"/>
              <w:ind w:firstLine="425"/>
              <w:contextualSpacing/>
              <w:jc w:val="both"/>
              <w:rPr>
                <w:b/>
              </w:rPr>
            </w:pPr>
          </w:p>
          <w:p w:rsidR="00D2233B" w:rsidRPr="00EF1EA2" w:rsidRDefault="00D2233B" w:rsidP="00D2233B">
            <w:pPr>
              <w:pStyle w:val="j13"/>
              <w:spacing w:before="0" w:beforeAutospacing="0" w:after="0" w:afterAutospacing="0"/>
              <w:ind w:firstLine="425"/>
              <w:contextualSpacing/>
              <w:jc w:val="both"/>
              <w:rPr>
                <w:b/>
              </w:rPr>
            </w:pPr>
          </w:p>
          <w:p w:rsidR="00D2233B" w:rsidRPr="00EF1EA2" w:rsidRDefault="00D2233B" w:rsidP="00D2233B">
            <w:pPr>
              <w:pStyle w:val="j13"/>
              <w:spacing w:before="0" w:beforeAutospacing="0" w:after="0" w:afterAutospacing="0"/>
              <w:ind w:firstLine="425"/>
              <w:contextualSpacing/>
              <w:jc w:val="both"/>
              <w:rPr>
                <w:b/>
              </w:rPr>
            </w:pPr>
          </w:p>
          <w:p w:rsidR="00D2233B" w:rsidRPr="00EF1EA2" w:rsidRDefault="00D2233B" w:rsidP="00D2233B">
            <w:pPr>
              <w:pStyle w:val="j13"/>
              <w:spacing w:before="0" w:beforeAutospacing="0" w:after="0" w:afterAutospacing="0"/>
              <w:ind w:firstLine="425"/>
              <w:contextualSpacing/>
              <w:jc w:val="both"/>
              <w:rPr>
                <w:b/>
              </w:rPr>
            </w:pPr>
          </w:p>
          <w:p w:rsidR="00D2233B" w:rsidRPr="00EF1EA2" w:rsidRDefault="00D2233B" w:rsidP="00D2233B">
            <w:pPr>
              <w:pStyle w:val="j13"/>
              <w:spacing w:before="0" w:beforeAutospacing="0" w:after="0" w:afterAutospacing="0"/>
              <w:ind w:firstLine="425"/>
              <w:contextualSpacing/>
              <w:jc w:val="both"/>
              <w:rPr>
                <w:b/>
              </w:rPr>
            </w:pPr>
          </w:p>
          <w:p w:rsidR="00D2233B" w:rsidRPr="00EF1EA2" w:rsidRDefault="00D2233B" w:rsidP="00D2233B">
            <w:pPr>
              <w:pStyle w:val="j13"/>
              <w:spacing w:before="0" w:beforeAutospacing="0" w:after="0" w:afterAutospacing="0"/>
              <w:ind w:firstLine="425"/>
              <w:contextualSpacing/>
              <w:jc w:val="both"/>
              <w:rPr>
                <w:b/>
              </w:rPr>
            </w:pPr>
          </w:p>
          <w:p w:rsidR="00D2233B" w:rsidRPr="00EF1EA2" w:rsidRDefault="00D2233B" w:rsidP="00D2233B">
            <w:pPr>
              <w:pStyle w:val="j13"/>
              <w:spacing w:before="0" w:beforeAutospacing="0" w:after="0" w:afterAutospacing="0"/>
              <w:ind w:firstLine="425"/>
              <w:contextualSpacing/>
              <w:jc w:val="both"/>
              <w:rPr>
                <w:b/>
              </w:rPr>
            </w:pPr>
          </w:p>
          <w:p w:rsidR="00D2233B" w:rsidRPr="00EF1EA2" w:rsidRDefault="00D2233B" w:rsidP="00D2233B">
            <w:pPr>
              <w:pStyle w:val="j13"/>
              <w:spacing w:before="0" w:beforeAutospacing="0" w:after="0" w:afterAutospacing="0"/>
              <w:ind w:firstLine="425"/>
              <w:contextualSpacing/>
              <w:jc w:val="both"/>
              <w:rPr>
                <w:b/>
              </w:rPr>
            </w:pPr>
          </w:p>
          <w:p w:rsidR="00D2233B" w:rsidRPr="00EF1EA2" w:rsidRDefault="00D2233B" w:rsidP="00D2233B">
            <w:pPr>
              <w:pStyle w:val="j13"/>
              <w:spacing w:before="0" w:beforeAutospacing="0" w:after="0" w:afterAutospacing="0"/>
              <w:ind w:firstLine="425"/>
              <w:contextualSpacing/>
              <w:jc w:val="both"/>
              <w:rPr>
                <w:b/>
              </w:rPr>
            </w:pPr>
          </w:p>
          <w:p w:rsidR="00D2233B" w:rsidRPr="00EF1EA2" w:rsidRDefault="00D2233B" w:rsidP="00D2233B">
            <w:pPr>
              <w:pStyle w:val="j13"/>
              <w:spacing w:before="0" w:beforeAutospacing="0" w:after="0" w:afterAutospacing="0"/>
              <w:ind w:firstLine="425"/>
              <w:contextualSpacing/>
              <w:jc w:val="both"/>
              <w:rPr>
                <w:b/>
              </w:rPr>
            </w:pPr>
          </w:p>
          <w:p w:rsidR="00D2233B" w:rsidRPr="00EF1EA2" w:rsidRDefault="00D2233B" w:rsidP="00D2233B">
            <w:pPr>
              <w:pStyle w:val="j13"/>
              <w:spacing w:before="0" w:beforeAutospacing="0" w:after="0" w:afterAutospacing="0"/>
              <w:ind w:firstLine="425"/>
              <w:contextualSpacing/>
              <w:jc w:val="both"/>
              <w:rPr>
                <w:b/>
              </w:rPr>
            </w:pPr>
          </w:p>
          <w:p w:rsidR="00D2233B" w:rsidRPr="00EF1EA2" w:rsidRDefault="00D2233B" w:rsidP="00D2233B">
            <w:pPr>
              <w:pStyle w:val="j13"/>
              <w:spacing w:before="0" w:beforeAutospacing="0" w:after="0" w:afterAutospacing="0"/>
              <w:ind w:firstLine="425"/>
              <w:contextualSpacing/>
              <w:jc w:val="both"/>
              <w:rPr>
                <w:b/>
              </w:rPr>
            </w:pPr>
          </w:p>
          <w:p w:rsidR="00D2233B" w:rsidRPr="00EF1EA2" w:rsidRDefault="00D2233B" w:rsidP="00D2233B">
            <w:pPr>
              <w:pStyle w:val="j13"/>
              <w:spacing w:before="0" w:beforeAutospacing="0" w:after="0" w:afterAutospacing="0"/>
              <w:ind w:firstLine="425"/>
              <w:contextualSpacing/>
              <w:jc w:val="both"/>
              <w:rPr>
                <w:b/>
              </w:rPr>
            </w:pPr>
          </w:p>
          <w:p w:rsidR="00D2233B" w:rsidRPr="00EF1EA2" w:rsidRDefault="00D2233B" w:rsidP="00D2233B">
            <w:pPr>
              <w:pStyle w:val="j13"/>
              <w:spacing w:before="0" w:beforeAutospacing="0" w:after="0" w:afterAutospacing="0"/>
              <w:ind w:firstLine="425"/>
              <w:contextualSpacing/>
              <w:jc w:val="both"/>
              <w:rPr>
                <w:b/>
              </w:rPr>
            </w:pPr>
          </w:p>
          <w:p w:rsidR="00D2233B" w:rsidRPr="00EF1EA2" w:rsidRDefault="00D2233B" w:rsidP="00D2233B">
            <w:pPr>
              <w:pStyle w:val="j13"/>
              <w:spacing w:before="0" w:beforeAutospacing="0" w:after="0" w:afterAutospacing="0"/>
              <w:ind w:firstLine="425"/>
              <w:contextualSpacing/>
              <w:jc w:val="both"/>
              <w:rPr>
                <w:b/>
              </w:rPr>
            </w:pPr>
          </w:p>
          <w:p w:rsidR="00D2233B" w:rsidRPr="00EF1EA2" w:rsidRDefault="00D2233B" w:rsidP="00D2233B">
            <w:pPr>
              <w:pStyle w:val="j13"/>
              <w:spacing w:before="0" w:beforeAutospacing="0" w:after="0" w:afterAutospacing="0"/>
              <w:contextualSpacing/>
              <w:jc w:val="both"/>
              <w:rPr>
                <w:b/>
              </w:rPr>
            </w:pPr>
          </w:p>
          <w:p w:rsidR="00D2233B" w:rsidRPr="00EF1EA2" w:rsidRDefault="00D2233B" w:rsidP="00D2233B">
            <w:pPr>
              <w:pStyle w:val="j13"/>
              <w:spacing w:before="0" w:beforeAutospacing="0" w:after="0" w:afterAutospacing="0"/>
              <w:ind w:firstLine="425"/>
              <w:contextualSpacing/>
              <w:jc w:val="both"/>
            </w:pPr>
            <w:r w:rsidRPr="00EF1EA2">
              <w:rPr>
                <w:b/>
              </w:rPr>
              <w:t>3.</w:t>
            </w:r>
            <w:r w:rsidRPr="00EF1EA2">
              <w:t xml:space="preserve"> </w:t>
            </w:r>
            <w:r w:rsidRPr="00EF1EA2">
              <w:rPr>
                <w:b/>
              </w:rPr>
              <w:t>Исключить</w:t>
            </w:r>
            <w:r w:rsidRPr="00EF1EA2">
              <w:t xml:space="preserve"> </w:t>
            </w:r>
          </w:p>
          <w:p w:rsidR="00D2233B" w:rsidRPr="00EF1EA2" w:rsidRDefault="00D2233B" w:rsidP="00D2233B">
            <w:pPr>
              <w:pStyle w:val="j13"/>
              <w:spacing w:before="0" w:beforeAutospacing="0" w:after="0" w:afterAutospacing="0"/>
              <w:ind w:firstLine="425"/>
              <w:contextualSpacing/>
              <w:jc w:val="both"/>
            </w:pPr>
          </w:p>
          <w:p w:rsidR="00D2233B" w:rsidRPr="00EF1EA2" w:rsidRDefault="00D2233B" w:rsidP="00D2233B">
            <w:pPr>
              <w:pStyle w:val="j13"/>
              <w:spacing w:before="0" w:beforeAutospacing="0" w:after="0" w:afterAutospacing="0"/>
              <w:ind w:firstLine="425"/>
              <w:contextualSpacing/>
              <w:jc w:val="both"/>
            </w:pPr>
          </w:p>
          <w:p w:rsidR="00D2233B" w:rsidRPr="00EF1EA2" w:rsidRDefault="00D2233B" w:rsidP="00D2233B">
            <w:pPr>
              <w:pStyle w:val="j13"/>
              <w:spacing w:before="0" w:beforeAutospacing="0" w:after="0" w:afterAutospacing="0"/>
              <w:ind w:firstLine="425"/>
              <w:contextualSpacing/>
              <w:jc w:val="both"/>
            </w:pPr>
          </w:p>
          <w:p w:rsidR="00D2233B" w:rsidRPr="00EF1EA2" w:rsidRDefault="00D2233B" w:rsidP="00D2233B">
            <w:pPr>
              <w:pStyle w:val="j13"/>
              <w:spacing w:before="0" w:beforeAutospacing="0" w:after="0" w:afterAutospacing="0"/>
              <w:ind w:firstLine="425"/>
              <w:contextualSpacing/>
              <w:jc w:val="both"/>
            </w:pPr>
          </w:p>
          <w:p w:rsidR="00D2233B" w:rsidRPr="00EF1EA2" w:rsidRDefault="00D2233B" w:rsidP="00D2233B">
            <w:pPr>
              <w:pStyle w:val="j13"/>
              <w:spacing w:before="0" w:beforeAutospacing="0" w:after="0" w:afterAutospacing="0"/>
              <w:ind w:firstLine="425"/>
              <w:contextualSpacing/>
              <w:jc w:val="both"/>
            </w:pPr>
          </w:p>
          <w:p w:rsidR="00D2233B" w:rsidRPr="00EF1EA2" w:rsidRDefault="00D2233B" w:rsidP="00D2233B">
            <w:pPr>
              <w:pStyle w:val="j13"/>
              <w:spacing w:before="0" w:beforeAutospacing="0" w:after="0" w:afterAutospacing="0"/>
              <w:ind w:firstLine="425"/>
              <w:contextualSpacing/>
              <w:jc w:val="both"/>
            </w:pPr>
          </w:p>
          <w:p w:rsidR="00D2233B" w:rsidRPr="00EF1EA2" w:rsidRDefault="00D2233B" w:rsidP="00D2233B">
            <w:pPr>
              <w:pStyle w:val="j13"/>
              <w:spacing w:before="0" w:beforeAutospacing="0" w:after="0" w:afterAutospacing="0"/>
              <w:ind w:firstLine="425"/>
              <w:contextualSpacing/>
              <w:jc w:val="both"/>
            </w:pPr>
          </w:p>
          <w:p w:rsidR="00D2233B" w:rsidRPr="00EF1EA2" w:rsidRDefault="00D2233B" w:rsidP="00D2233B">
            <w:pPr>
              <w:pStyle w:val="j13"/>
              <w:spacing w:before="0" w:beforeAutospacing="0" w:after="0" w:afterAutospacing="0"/>
              <w:ind w:firstLine="425"/>
              <w:contextualSpacing/>
              <w:jc w:val="both"/>
            </w:pPr>
          </w:p>
          <w:p w:rsidR="00D2233B" w:rsidRPr="00EF1EA2" w:rsidRDefault="00D2233B" w:rsidP="00D2233B">
            <w:pPr>
              <w:pStyle w:val="j13"/>
              <w:spacing w:before="0" w:beforeAutospacing="0" w:after="0" w:afterAutospacing="0"/>
              <w:ind w:firstLine="425"/>
              <w:contextualSpacing/>
              <w:jc w:val="both"/>
            </w:pPr>
          </w:p>
          <w:p w:rsidR="00D2233B" w:rsidRPr="00EF1EA2" w:rsidRDefault="00D2233B" w:rsidP="00D2233B">
            <w:pPr>
              <w:pStyle w:val="j13"/>
              <w:spacing w:before="0" w:beforeAutospacing="0" w:after="0" w:afterAutospacing="0"/>
              <w:ind w:firstLine="425"/>
              <w:contextualSpacing/>
              <w:jc w:val="both"/>
            </w:pPr>
          </w:p>
          <w:p w:rsidR="00D2233B" w:rsidRPr="00EF1EA2" w:rsidRDefault="00D2233B" w:rsidP="00D2233B">
            <w:pPr>
              <w:pStyle w:val="j13"/>
              <w:spacing w:before="0" w:beforeAutospacing="0" w:after="0" w:afterAutospacing="0"/>
              <w:ind w:firstLine="425"/>
              <w:contextualSpacing/>
              <w:jc w:val="both"/>
            </w:pPr>
          </w:p>
          <w:p w:rsidR="00D2233B" w:rsidRPr="00EF1EA2" w:rsidRDefault="00D2233B" w:rsidP="00D2233B">
            <w:pPr>
              <w:pStyle w:val="j13"/>
              <w:spacing w:before="0" w:beforeAutospacing="0" w:after="0" w:afterAutospacing="0"/>
              <w:ind w:firstLine="425"/>
              <w:contextualSpacing/>
              <w:jc w:val="both"/>
            </w:pPr>
          </w:p>
          <w:p w:rsidR="00D2233B" w:rsidRPr="00EF1EA2" w:rsidRDefault="00D2233B" w:rsidP="00D2233B">
            <w:pPr>
              <w:pStyle w:val="j13"/>
              <w:spacing w:before="0" w:beforeAutospacing="0" w:after="0" w:afterAutospacing="0"/>
              <w:ind w:firstLine="425"/>
              <w:contextualSpacing/>
              <w:jc w:val="both"/>
            </w:pPr>
          </w:p>
          <w:p w:rsidR="00D2233B" w:rsidRPr="00EF1EA2" w:rsidRDefault="00D2233B" w:rsidP="00D2233B">
            <w:pPr>
              <w:pStyle w:val="j13"/>
              <w:spacing w:before="0" w:beforeAutospacing="0" w:after="0" w:afterAutospacing="0"/>
              <w:ind w:firstLine="425"/>
              <w:contextualSpacing/>
              <w:jc w:val="both"/>
            </w:pPr>
          </w:p>
          <w:p w:rsidR="00D2233B" w:rsidRDefault="00D2233B" w:rsidP="00D2233B">
            <w:pPr>
              <w:pStyle w:val="j13"/>
              <w:spacing w:before="0" w:beforeAutospacing="0" w:after="0" w:afterAutospacing="0"/>
              <w:ind w:firstLine="425"/>
              <w:contextualSpacing/>
              <w:jc w:val="both"/>
            </w:pPr>
          </w:p>
          <w:p w:rsidR="00454036" w:rsidRDefault="00454036" w:rsidP="00D2233B">
            <w:pPr>
              <w:pStyle w:val="j13"/>
              <w:spacing w:before="0" w:beforeAutospacing="0" w:after="0" w:afterAutospacing="0"/>
              <w:ind w:firstLine="425"/>
              <w:contextualSpacing/>
              <w:jc w:val="both"/>
            </w:pPr>
          </w:p>
          <w:p w:rsidR="00454036" w:rsidRDefault="00454036" w:rsidP="00D2233B">
            <w:pPr>
              <w:pStyle w:val="j13"/>
              <w:spacing w:before="0" w:beforeAutospacing="0" w:after="0" w:afterAutospacing="0"/>
              <w:ind w:firstLine="425"/>
              <w:contextualSpacing/>
              <w:jc w:val="both"/>
            </w:pPr>
          </w:p>
          <w:p w:rsidR="00454036" w:rsidRPr="00EF1EA2" w:rsidRDefault="00454036" w:rsidP="00D2233B">
            <w:pPr>
              <w:pStyle w:val="j13"/>
              <w:spacing w:before="0" w:beforeAutospacing="0" w:after="0" w:afterAutospacing="0"/>
              <w:ind w:firstLine="425"/>
              <w:contextualSpacing/>
              <w:jc w:val="both"/>
            </w:pPr>
          </w:p>
          <w:p w:rsidR="00D2233B" w:rsidRPr="00EF1EA2" w:rsidRDefault="00D2233B" w:rsidP="00D2233B">
            <w:pPr>
              <w:pStyle w:val="j13"/>
              <w:spacing w:before="0" w:beforeAutospacing="0" w:after="0" w:afterAutospacing="0"/>
              <w:ind w:firstLine="425"/>
              <w:contextualSpacing/>
              <w:jc w:val="both"/>
            </w:pPr>
            <w:r w:rsidRPr="00EF1EA2">
              <w:t xml:space="preserve">4. Инвестиционные преференции предоставляются при реализации юридическим лицом инвестиционного проекта по видам деятельности, включенным в </w:t>
            </w:r>
            <w:hyperlink r:id="rId261" w:tgtFrame="_parent" w:history="1">
              <w:r w:rsidRPr="00EF1EA2">
                <w:rPr>
                  <w:rStyle w:val="a9"/>
                  <w:color w:val="auto"/>
                  <w:u w:val="none"/>
                </w:rPr>
                <w:t>перечень</w:t>
              </w:r>
            </w:hyperlink>
            <w:r w:rsidRPr="00EF1EA2">
              <w:t xml:space="preserve"> приоритетных видов деятельности, утвержденный Правительством Республики Казахстан.</w:t>
            </w:r>
          </w:p>
          <w:p w:rsidR="00D2233B" w:rsidRPr="00EF1EA2" w:rsidRDefault="00D2233B" w:rsidP="00D2233B">
            <w:pPr>
              <w:pStyle w:val="j13"/>
              <w:spacing w:before="0" w:beforeAutospacing="0" w:after="0" w:afterAutospacing="0"/>
              <w:ind w:firstLine="425"/>
              <w:contextualSpacing/>
              <w:jc w:val="both"/>
            </w:pPr>
            <w:r w:rsidRPr="00EF1EA2">
              <w:t>Определение приоритетных видов деятельности осуществляется в соответствии с общим классификатором видов экономической деятельности, утвержденным уполномоченным органом в области технического регулирования.</w:t>
            </w:r>
          </w:p>
          <w:p w:rsidR="00D2233B" w:rsidRPr="00EF1EA2" w:rsidRDefault="00D2233B" w:rsidP="00D2233B">
            <w:pPr>
              <w:pStyle w:val="j13"/>
              <w:spacing w:before="0" w:beforeAutospacing="0" w:after="0" w:afterAutospacing="0"/>
              <w:ind w:firstLine="425"/>
              <w:contextualSpacing/>
              <w:jc w:val="both"/>
            </w:pPr>
            <w:r w:rsidRPr="00EF1EA2">
              <w:t>В перечень приоритетных видов деятельности, определенных для реализации инвестиционных приоритетных проектов, не подлежат включению следующие виды деятельности:</w:t>
            </w:r>
          </w:p>
          <w:p w:rsidR="00D2233B" w:rsidRPr="00EF1EA2" w:rsidRDefault="00D2233B" w:rsidP="00D2233B">
            <w:pPr>
              <w:pStyle w:val="j13"/>
              <w:spacing w:before="0" w:beforeAutospacing="0" w:after="0" w:afterAutospacing="0"/>
              <w:ind w:firstLine="425"/>
              <w:contextualSpacing/>
              <w:jc w:val="both"/>
            </w:pPr>
            <w:r w:rsidRPr="00EF1EA2">
              <w:t>1) деятельность в сфере игорного бизнеса;</w:t>
            </w:r>
          </w:p>
          <w:p w:rsidR="00D2233B" w:rsidRPr="00EF1EA2" w:rsidRDefault="00D2233B" w:rsidP="00D2233B">
            <w:pPr>
              <w:pStyle w:val="j13"/>
              <w:spacing w:before="0" w:beforeAutospacing="0" w:after="0" w:afterAutospacing="0"/>
              <w:ind w:firstLine="425"/>
              <w:contextualSpacing/>
              <w:jc w:val="both"/>
            </w:pPr>
            <w:r w:rsidRPr="00EF1EA2">
              <w:rPr>
                <w:rStyle w:val="s0"/>
              </w:rPr>
              <w:t>2) деятельность в сфере недропользования, за исключением добычи метана угольных пластов;</w:t>
            </w:r>
          </w:p>
          <w:p w:rsidR="00D2233B" w:rsidRPr="00EF1EA2" w:rsidRDefault="00D2233B" w:rsidP="00D2233B">
            <w:pPr>
              <w:pStyle w:val="j13"/>
              <w:spacing w:before="0" w:beforeAutospacing="0" w:after="0" w:afterAutospacing="0"/>
              <w:ind w:firstLine="425"/>
              <w:contextualSpacing/>
              <w:jc w:val="both"/>
            </w:pPr>
            <w:r w:rsidRPr="00EF1EA2">
              <w:t xml:space="preserve">3) деятельность по производству подакцизных товаров, за исключением производства, сборки (комплектации) подакцизных товаров, предусмотренных </w:t>
            </w:r>
            <w:hyperlink r:id="rId262" w:tgtFrame="_parent" w:history="1">
              <w:r w:rsidRPr="00EF1EA2">
                <w:rPr>
                  <w:rStyle w:val="a9"/>
                  <w:b/>
                  <w:color w:val="auto"/>
                  <w:u w:val="none"/>
                </w:rPr>
                <w:t>подпунктами 5) и 6)</w:t>
              </w:r>
              <w:r w:rsidRPr="00EF1EA2">
                <w:rPr>
                  <w:rStyle w:val="a9"/>
                  <w:color w:val="auto"/>
                  <w:u w:val="none"/>
                </w:rPr>
                <w:t xml:space="preserve"> части первой статьи _279</w:t>
              </w:r>
            </w:hyperlink>
            <w:r w:rsidRPr="00EF1EA2">
              <w:t xml:space="preserve"> Кодекса Республики Казахстан «О налогах и других обязательных платежах в бюджет» (Налоговый кодекс).</w:t>
            </w:r>
          </w:p>
          <w:p w:rsidR="00D2233B" w:rsidRPr="00EF1EA2" w:rsidRDefault="00D2233B" w:rsidP="00D2233B">
            <w:pPr>
              <w:pStyle w:val="j13"/>
              <w:spacing w:before="0" w:beforeAutospacing="0" w:after="0" w:afterAutospacing="0"/>
              <w:ind w:firstLine="425"/>
              <w:contextualSpacing/>
              <w:jc w:val="both"/>
            </w:pPr>
            <w:r w:rsidRPr="00EF1EA2">
              <w:t>Перечень приоритетных видов деятельности, включая перечень приоритетных видов деятельности, определенных для реализации инвестиционных приоритетных проектов, может пересматриваться не более одного раза в год.</w:t>
            </w:r>
          </w:p>
          <w:p w:rsidR="00D2233B" w:rsidRPr="00EF1EA2" w:rsidRDefault="00D2233B" w:rsidP="00D2233B">
            <w:pPr>
              <w:pStyle w:val="j13"/>
              <w:spacing w:before="0" w:beforeAutospacing="0" w:after="0" w:afterAutospacing="0"/>
              <w:ind w:firstLine="425"/>
              <w:contextualSpacing/>
              <w:jc w:val="both"/>
            </w:pPr>
            <w:r w:rsidRPr="00EF1EA2">
              <w:t>5. Инвестиционные преференции для инвестиционного приоритетного проекта предоставляются при соблюдении следующих условий:</w:t>
            </w:r>
          </w:p>
          <w:p w:rsidR="00D2233B" w:rsidRPr="00EF1EA2" w:rsidRDefault="00D2233B" w:rsidP="00D2233B">
            <w:pPr>
              <w:ind w:firstLine="288"/>
              <w:contextualSpacing/>
              <w:jc w:val="both"/>
              <w:rPr>
                <w:rFonts w:ascii="Times New Roman" w:hAnsi="Times New Roman" w:cs="Times New Roman"/>
                <w:b/>
                <w:bCs/>
                <w:sz w:val="24"/>
                <w:szCs w:val="24"/>
              </w:rPr>
            </w:pPr>
            <w:r w:rsidRPr="00EF1EA2">
              <w:rPr>
                <w:rFonts w:ascii="Times New Roman" w:hAnsi="Times New Roman" w:cs="Times New Roman"/>
                <w:b/>
                <w:bCs/>
                <w:sz w:val="24"/>
                <w:szCs w:val="24"/>
              </w:rPr>
              <w:t>1) получателем является действующее на дату подачи заявки на предоставление инвестиционных преференций юридическое лицо Республики Казахстан;</w:t>
            </w:r>
          </w:p>
          <w:p w:rsidR="00D2233B" w:rsidRPr="00EF1EA2" w:rsidRDefault="00D2233B" w:rsidP="00D2233B">
            <w:pPr>
              <w:ind w:firstLine="288"/>
              <w:contextualSpacing/>
              <w:jc w:val="both"/>
              <w:rPr>
                <w:rFonts w:ascii="Times New Roman" w:hAnsi="Times New Roman" w:cs="Times New Roman"/>
                <w:b/>
                <w:bCs/>
                <w:sz w:val="24"/>
                <w:szCs w:val="24"/>
              </w:rPr>
            </w:pPr>
          </w:p>
          <w:p w:rsidR="00D2233B" w:rsidRPr="00EF1EA2" w:rsidRDefault="00D2233B" w:rsidP="00D2233B">
            <w:pPr>
              <w:ind w:firstLine="288"/>
              <w:contextualSpacing/>
              <w:jc w:val="both"/>
              <w:rPr>
                <w:rFonts w:ascii="Times New Roman" w:hAnsi="Times New Roman" w:cs="Times New Roman"/>
                <w:b/>
                <w:bCs/>
                <w:sz w:val="24"/>
                <w:szCs w:val="24"/>
              </w:rPr>
            </w:pPr>
          </w:p>
          <w:p w:rsidR="00D2233B" w:rsidRPr="00EF1EA2" w:rsidRDefault="00D2233B" w:rsidP="00D2233B">
            <w:pPr>
              <w:ind w:firstLine="288"/>
              <w:contextualSpacing/>
              <w:jc w:val="both"/>
              <w:rPr>
                <w:rFonts w:ascii="Times New Roman" w:hAnsi="Times New Roman" w:cs="Times New Roman"/>
                <w:b/>
                <w:bCs/>
                <w:sz w:val="24"/>
                <w:szCs w:val="24"/>
              </w:rPr>
            </w:pPr>
          </w:p>
          <w:p w:rsidR="00D2233B" w:rsidRPr="00EF1EA2" w:rsidRDefault="00D2233B" w:rsidP="00D2233B">
            <w:pPr>
              <w:ind w:firstLine="288"/>
              <w:contextualSpacing/>
              <w:jc w:val="both"/>
              <w:rPr>
                <w:rFonts w:ascii="Times New Roman" w:hAnsi="Times New Roman" w:cs="Times New Roman"/>
                <w:b/>
                <w:bCs/>
                <w:sz w:val="24"/>
                <w:szCs w:val="24"/>
              </w:rPr>
            </w:pPr>
          </w:p>
          <w:p w:rsidR="00D2233B" w:rsidRPr="00EF1EA2" w:rsidRDefault="00D2233B" w:rsidP="00D2233B">
            <w:pPr>
              <w:ind w:firstLine="288"/>
              <w:contextualSpacing/>
              <w:jc w:val="both"/>
              <w:rPr>
                <w:rFonts w:ascii="Times New Roman" w:hAnsi="Times New Roman" w:cs="Times New Roman"/>
                <w:b/>
                <w:bCs/>
                <w:sz w:val="24"/>
                <w:szCs w:val="24"/>
              </w:rPr>
            </w:pPr>
          </w:p>
          <w:p w:rsidR="00D2233B" w:rsidRPr="00EF1EA2" w:rsidRDefault="00D2233B" w:rsidP="00D2233B">
            <w:pPr>
              <w:ind w:firstLine="288"/>
              <w:contextualSpacing/>
              <w:jc w:val="both"/>
              <w:rPr>
                <w:rFonts w:ascii="Times New Roman" w:hAnsi="Times New Roman" w:cs="Times New Roman"/>
                <w:b/>
                <w:bCs/>
                <w:sz w:val="24"/>
                <w:szCs w:val="24"/>
              </w:rPr>
            </w:pPr>
          </w:p>
          <w:p w:rsidR="00D2233B" w:rsidRPr="00EF1EA2" w:rsidRDefault="00D2233B" w:rsidP="00D2233B">
            <w:pPr>
              <w:ind w:firstLine="288"/>
              <w:contextualSpacing/>
              <w:jc w:val="both"/>
              <w:rPr>
                <w:rFonts w:ascii="Times New Roman" w:hAnsi="Times New Roman" w:cs="Times New Roman"/>
                <w:b/>
                <w:bCs/>
                <w:sz w:val="24"/>
                <w:szCs w:val="24"/>
              </w:rPr>
            </w:pPr>
          </w:p>
          <w:p w:rsidR="00D2233B" w:rsidRPr="00EF1EA2" w:rsidRDefault="00D2233B" w:rsidP="00D2233B">
            <w:pPr>
              <w:ind w:firstLine="288"/>
              <w:contextualSpacing/>
              <w:jc w:val="both"/>
              <w:rPr>
                <w:rFonts w:ascii="Times New Roman" w:hAnsi="Times New Roman" w:cs="Times New Roman"/>
                <w:b/>
                <w:bCs/>
                <w:sz w:val="24"/>
                <w:szCs w:val="24"/>
              </w:rPr>
            </w:pPr>
          </w:p>
          <w:p w:rsidR="00D2233B" w:rsidRPr="00EF1EA2" w:rsidRDefault="00D2233B" w:rsidP="00D2233B">
            <w:pPr>
              <w:ind w:firstLine="288"/>
              <w:contextualSpacing/>
              <w:jc w:val="both"/>
              <w:rPr>
                <w:rFonts w:ascii="Times New Roman" w:hAnsi="Times New Roman" w:cs="Times New Roman"/>
                <w:b/>
                <w:bCs/>
                <w:sz w:val="24"/>
                <w:szCs w:val="24"/>
              </w:rPr>
            </w:pPr>
          </w:p>
          <w:p w:rsidR="00D2233B" w:rsidRPr="00EF1EA2" w:rsidRDefault="00D2233B" w:rsidP="00D2233B">
            <w:pPr>
              <w:ind w:firstLine="288"/>
              <w:contextualSpacing/>
              <w:jc w:val="both"/>
              <w:rPr>
                <w:rFonts w:ascii="Times New Roman" w:hAnsi="Times New Roman" w:cs="Times New Roman"/>
                <w:b/>
                <w:bCs/>
                <w:sz w:val="24"/>
                <w:szCs w:val="24"/>
              </w:rPr>
            </w:pPr>
          </w:p>
          <w:p w:rsidR="00D2233B" w:rsidRPr="00EF1EA2" w:rsidRDefault="00D2233B" w:rsidP="00D2233B">
            <w:pPr>
              <w:ind w:firstLine="288"/>
              <w:contextualSpacing/>
              <w:jc w:val="both"/>
              <w:rPr>
                <w:rFonts w:ascii="Times New Roman" w:hAnsi="Times New Roman" w:cs="Times New Roman"/>
                <w:b/>
                <w:bCs/>
                <w:sz w:val="24"/>
                <w:szCs w:val="24"/>
              </w:rPr>
            </w:pPr>
          </w:p>
          <w:p w:rsidR="00D2233B" w:rsidRPr="00EF1EA2" w:rsidRDefault="00D2233B" w:rsidP="00D2233B">
            <w:pPr>
              <w:ind w:firstLine="288"/>
              <w:contextualSpacing/>
              <w:jc w:val="both"/>
              <w:rPr>
                <w:rFonts w:ascii="Times New Roman" w:hAnsi="Times New Roman" w:cs="Times New Roman"/>
                <w:b/>
                <w:bCs/>
                <w:sz w:val="24"/>
                <w:szCs w:val="24"/>
              </w:rPr>
            </w:pPr>
          </w:p>
          <w:p w:rsidR="00D2233B" w:rsidRPr="00EF1EA2" w:rsidRDefault="00D2233B" w:rsidP="00D2233B">
            <w:pPr>
              <w:ind w:firstLine="288"/>
              <w:contextualSpacing/>
              <w:jc w:val="both"/>
              <w:rPr>
                <w:rFonts w:ascii="Times New Roman" w:hAnsi="Times New Roman" w:cs="Times New Roman"/>
                <w:b/>
                <w:bCs/>
                <w:sz w:val="24"/>
                <w:szCs w:val="24"/>
              </w:rPr>
            </w:pPr>
          </w:p>
          <w:p w:rsidR="00D2233B" w:rsidRPr="00EF1EA2" w:rsidRDefault="00D2233B" w:rsidP="00D2233B">
            <w:pPr>
              <w:ind w:firstLine="288"/>
              <w:contextualSpacing/>
              <w:jc w:val="both"/>
              <w:rPr>
                <w:rFonts w:ascii="Times New Roman" w:hAnsi="Times New Roman" w:cs="Times New Roman"/>
                <w:b/>
                <w:bCs/>
                <w:sz w:val="24"/>
                <w:szCs w:val="24"/>
              </w:rPr>
            </w:pPr>
          </w:p>
          <w:p w:rsidR="00D2233B" w:rsidRPr="00EF1EA2" w:rsidRDefault="00D2233B" w:rsidP="00D2233B">
            <w:pPr>
              <w:ind w:firstLine="288"/>
              <w:contextualSpacing/>
              <w:jc w:val="both"/>
              <w:rPr>
                <w:rFonts w:ascii="Times New Roman" w:hAnsi="Times New Roman" w:cs="Times New Roman"/>
                <w:b/>
                <w:bCs/>
                <w:sz w:val="24"/>
                <w:szCs w:val="24"/>
              </w:rPr>
            </w:pPr>
          </w:p>
          <w:p w:rsidR="00D2233B" w:rsidRPr="00EF1EA2" w:rsidRDefault="00D2233B" w:rsidP="00D2233B">
            <w:pPr>
              <w:ind w:firstLine="288"/>
              <w:contextualSpacing/>
              <w:jc w:val="both"/>
              <w:rPr>
                <w:rFonts w:ascii="Times New Roman" w:hAnsi="Times New Roman" w:cs="Times New Roman"/>
                <w:b/>
                <w:bCs/>
                <w:sz w:val="24"/>
                <w:szCs w:val="24"/>
              </w:rPr>
            </w:pPr>
          </w:p>
          <w:p w:rsidR="00D2233B" w:rsidRPr="00EF1EA2" w:rsidRDefault="00D2233B" w:rsidP="00D2233B">
            <w:pPr>
              <w:ind w:firstLine="288"/>
              <w:contextualSpacing/>
              <w:jc w:val="both"/>
              <w:rPr>
                <w:rFonts w:ascii="Times New Roman" w:hAnsi="Times New Roman" w:cs="Times New Roman"/>
                <w:b/>
                <w:bCs/>
                <w:sz w:val="24"/>
                <w:szCs w:val="24"/>
              </w:rPr>
            </w:pPr>
          </w:p>
          <w:p w:rsidR="00D2233B" w:rsidRDefault="00D2233B" w:rsidP="00D2233B">
            <w:pPr>
              <w:ind w:firstLine="288"/>
              <w:contextualSpacing/>
              <w:jc w:val="both"/>
              <w:rPr>
                <w:rFonts w:ascii="Times New Roman" w:hAnsi="Times New Roman" w:cs="Times New Roman"/>
                <w:b/>
                <w:bCs/>
                <w:sz w:val="24"/>
                <w:szCs w:val="24"/>
              </w:rPr>
            </w:pPr>
          </w:p>
          <w:p w:rsidR="00454036" w:rsidRDefault="00454036" w:rsidP="00D2233B">
            <w:pPr>
              <w:ind w:firstLine="288"/>
              <w:contextualSpacing/>
              <w:jc w:val="both"/>
              <w:rPr>
                <w:rFonts w:ascii="Times New Roman" w:hAnsi="Times New Roman" w:cs="Times New Roman"/>
                <w:b/>
                <w:bCs/>
                <w:sz w:val="24"/>
                <w:szCs w:val="24"/>
              </w:rPr>
            </w:pPr>
          </w:p>
          <w:p w:rsidR="00454036" w:rsidRDefault="00454036" w:rsidP="00D2233B">
            <w:pPr>
              <w:ind w:firstLine="288"/>
              <w:contextualSpacing/>
              <w:jc w:val="both"/>
              <w:rPr>
                <w:rFonts w:ascii="Times New Roman" w:hAnsi="Times New Roman" w:cs="Times New Roman"/>
                <w:b/>
                <w:bCs/>
                <w:sz w:val="24"/>
                <w:szCs w:val="24"/>
              </w:rPr>
            </w:pPr>
          </w:p>
          <w:p w:rsidR="00454036" w:rsidRPr="00EF1EA2" w:rsidRDefault="00454036" w:rsidP="00D2233B">
            <w:pPr>
              <w:ind w:firstLine="288"/>
              <w:contextualSpacing/>
              <w:jc w:val="both"/>
              <w:rPr>
                <w:rFonts w:ascii="Times New Roman" w:hAnsi="Times New Roman" w:cs="Times New Roman"/>
                <w:b/>
                <w:bCs/>
                <w:sz w:val="24"/>
                <w:szCs w:val="24"/>
              </w:rPr>
            </w:pPr>
          </w:p>
          <w:p w:rsidR="00D2233B" w:rsidRPr="00EF1EA2" w:rsidRDefault="00D2233B" w:rsidP="00D2233B">
            <w:pPr>
              <w:ind w:firstLine="288"/>
              <w:contextualSpacing/>
              <w:jc w:val="both"/>
              <w:rPr>
                <w:rFonts w:ascii="Times New Roman" w:hAnsi="Times New Roman" w:cs="Times New Roman"/>
                <w:b/>
                <w:sz w:val="24"/>
                <w:szCs w:val="24"/>
              </w:rPr>
            </w:pPr>
            <w:r w:rsidRPr="00EF1EA2">
              <w:rPr>
                <w:rFonts w:ascii="Times New Roman" w:hAnsi="Times New Roman" w:cs="Times New Roman"/>
                <w:b/>
                <w:bCs/>
                <w:sz w:val="24"/>
                <w:szCs w:val="24"/>
              </w:rPr>
              <w:t xml:space="preserve">2) юридическое лицо осуществляет инвестиции в размере не менее двухмиллионнократного (по </w:t>
            </w:r>
            <w:r w:rsidRPr="00EF1EA2">
              <w:rPr>
                <w:rFonts w:ascii="Times New Roman" w:hAnsi="Times New Roman" w:cs="Times New Roman"/>
                <w:b/>
                <w:sz w:val="24"/>
                <w:szCs w:val="24"/>
              </w:rPr>
              <w:t xml:space="preserve">инвестиционному проекту по созданию новых производств) </w:t>
            </w:r>
            <w:r w:rsidRPr="00EF1EA2">
              <w:rPr>
                <w:rFonts w:ascii="Times New Roman" w:hAnsi="Times New Roman" w:cs="Times New Roman"/>
                <w:b/>
                <w:bCs/>
                <w:sz w:val="24"/>
                <w:szCs w:val="24"/>
              </w:rPr>
              <w:t>или п</w:t>
            </w:r>
            <w:r w:rsidRPr="00EF1EA2">
              <w:rPr>
                <w:rFonts w:ascii="Times New Roman" w:hAnsi="Times New Roman" w:cs="Times New Roman"/>
                <w:b/>
                <w:sz w:val="24"/>
                <w:szCs w:val="24"/>
              </w:rPr>
              <w:t>ятимиллионнократного</w:t>
            </w:r>
            <w:r w:rsidRPr="00EF1EA2">
              <w:rPr>
                <w:rFonts w:ascii="Times New Roman" w:hAnsi="Times New Roman" w:cs="Times New Roman"/>
                <w:b/>
                <w:bCs/>
                <w:sz w:val="24"/>
                <w:szCs w:val="24"/>
              </w:rPr>
              <w:t xml:space="preserve">  (</w:t>
            </w:r>
            <w:r w:rsidRPr="00EF1EA2">
              <w:rPr>
                <w:rFonts w:ascii="Times New Roman" w:hAnsi="Times New Roman" w:cs="Times New Roman"/>
                <w:b/>
                <w:sz w:val="24"/>
                <w:szCs w:val="24"/>
              </w:rPr>
              <w:t>по расширению и обновлению действующих производств)</w:t>
            </w:r>
            <w:r w:rsidRPr="00EF1EA2">
              <w:rPr>
                <w:rFonts w:ascii="Times New Roman" w:hAnsi="Times New Roman" w:cs="Times New Roman"/>
                <w:b/>
                <w:bCs/>
                <w:sz w:val="24"/>
                <w:szCs w:val="24"/>
              </w:rPr>
              <w:t xml:space="preserve"> размера месячного расчетного показателя, установленного законом о республиканском бюджете и действующего на дату подачи заявки на предоставление инвестиционных преференций; </w:t>
            </w:r>
          </w:p>
          <w:p w:rsidR="00D2233B" w:rsidRPr="00EF1EA2" w:rsidRDefault="00D2233B" w:rsidP="00D2233B">
            <w:pPr>
              <w:ind w:firstLine="288"/>
              <w:contextualSpacing/>
              <w:jc w:val="both"/>
              <w:rPr>
                <w:rFonts w:ascii="Times New Roman" w:hAnsi="Times New Roman" w:cs="Times New Roman"/>
                <w:b/>
                <w:sz w:val="24"/>
                <w:szCs w:val="24"/>
              </w:rPr>
            </w:pPr>
          </w:p>
          <w:p w:rsidR="00D2233B" w:rsidRPr="00EF1EA2" w:rsidRDefault="00D2233B" w:rsidP="00D2233B">
            <w:pPr>
              <w:ind w:firstLine="288"/>
              <w:contextualSpacing/>
              <w:jc w:val="both"/>
              <w:rPr>
                <w:rFonts w:ascii="Times New Roman" w:hAnsi="Times New Roman" w:cs="Times New Roman"/>
                <w:b/>
                <w:sz w:val="24"/>
                <w:szCs w:val="24"/>
              </w:rPr>
            </w:pPr>
          </w:p>
          <w:p w:rsidR="00D2233B" w:rsidRPr="00EF1EA2" w:rsidRDefault="00D2233B" w:rsidP="00D2233B">
            <w:pPr>
              <w:ind w:firstLine="288"/>
              <w:contextualSpacing/>
              <w:jc w:val="both"/>
              <w:rPr>
                <w:rFonts w:ascii="Times New Roman" w:hAnsi="Times New Roman" w:cs="Times New Roman"/>
                <w:b/>
                <w:sz w:val="24"/>
                <w:szCs w:val="24"/>
              </w:rPr>
            </w:pPr>
          </w:p>
          <w:p w:rsidR="00D2233B" w:rsidRPr="00EF1EA2" w:rsidRDefault="00D2233B" w:rsidP="00D2233B">
            <w:pPr>
              <w:ind w:firstLine="288"/>
              <w:contextualSpacing/>
              <w:jc w:val="both"/>
              <w:rPr>
                <w:rFonts w:ascii="Times New Roman" w:hAnsi="Times New Roman" w:cs="Times New Roman"/>
                <w:b/>
                <w:sz w:val="24"/>
                <w:szCs w:val="24"/>
              </w:rPr>
            </w:pPr>
          </w:p>
          <w:p w:rsidR="00D2233B" w:rsidRPr="00EF1EA2" w:rsidRDefault="00D2233B" w:rsidP="00D2233B">
            <w:pPr>
              <w:ind w:firstLine="288"/>
              <w:contextualSpacing/>
              <w:jc w:val="both"/>
              <w:rPr>
                <w:rFonts w:ascii="Times New Roman" w:hAnsi="Times New Roman" w:cs="Times New Roman"/>
                <w:b/>
                <w:sz w:val="24"/>
                <w:szCs w:val="24"/>
              </w:rPr>
            </w:pPr>
          </w:p>
          <w:p w:rsidR="00D2233B" w:rsidRPr="00EF1EA2" w:rsidRDefault="00D2233B" w:rsidP="00D2233B">
            <w:pPr>
              <w:ind w:firstLine="288"/>
              <w:contextualSpacing/>
              <w:jc w:val="both"/>
              <w:rPr>
                <w:rFonts w:ascii="Times New Roman" w:hAnsi="Times New Roman" w:cs="Times New Roman"/>
                <w:b/>
                <w:sz w:val="24"/>
                <w:szCs w:val="24"/>
              </w:rPr>
            </w:pPr>
          </w:p>
          <w:p w:rsidR="00D2233B" w:rsidRPr="00EF1EA2" w:rsidRDefault="00D2233B" w:rsidP="00D2233B">
            <w:pPr>
              <w:ind w:firstLine="288"/>
              <w:contextualSpacing/>
              <w:jc w:val="both"/>
              <w:rPr>
                <w:rFonts w:ascii="Times New Roman" w:hAnsi="Times New Roman" w:cs="Times New Roman"/>
                <w:b/>
                <w:sz w:val="24"/>
                <w:szCs w:val="24"/>
              </w:rPr>
            </w:pPr>
          </w:p>
          <w:p w:rsidR="00D2233B" w:rsidRPr="00EF1EA2" w:rsidRDefault="00D2233B" w:rsidP="00D2233B">
            <w:pPr>
              <w:ind w:firstLine="288"/>
              <w:contextualSpacing/>
              <w:jc w:val="both"/>
              <w:rPr>
                <w:rFonts w:ascii="Times New Roman" w:hAnsi="Times New Roman" w:cs="Times New Roman"/>
                <w:b/>
                <w:sz w:val="24"/>
                <w:szCs w:val="24"/>
              </w:rPr>
            </w:pPr>
          </w:p>
          <w:p w:rsidR="00D2233B" w:rsidRPr="00EF1EA2" w:rsidRDefault="00D2233B" w:rsidP="00D2233B">
            <w:pPr>
              <w:ind w:firstLine="288"/>
              <w:contextualSpacing/>
              <w:jc w:val="both"/>
              <w:rPr>
                <w:rFonts w:ascii="Times New Roman" w:hAnsi="Times New Roman" w:cs="Times New Roman"/>
                <w:b/>
                <w:sz w:val="24"/>
                <w:szCs w:val="24"/>
              </w:rPr>
            </w:pPr>
          </w:p>
          <w:p w:rsidR="00D2233B" w:rsidRPr="00EF1EA2" w:rsidRDefault="00D2233B" w:rsidP="00D2233B">
            <w:pPr>
              <w:ind w:firstLine="288"/>
              <w:contextualSpacing/>
              <w:jc w:val="both"/>
              <w:rPr>
                <w:rFonts w:ascii="Times New Roman" w:hAnsi="Times New Roman" w:cs="Times New Roman"/>
                <w:b/>
                <w:sz w:val="24"/>
                <w:szCs w:val="24"/>
              </w:rPr>
            </w:pPr>
          </w:p>
          <w:p w:rsidR="00D2233B" w:rsidRPr="00EF1EA2" w:rsidRDefault="00D2233B" w:rsidP="00D2233B">
            <w:pPr>
              <w:ind w:firstLine="288"/>
              <w:contextualSpacing/>
              <w:jc w:val="both"/>
              <w:rPr>
                <w:rFonts w:ascii="Times New Roman" w:hAnsi="Times New Roman" w:cs="Times New Roman"/>
                <w:b/>
                <w:sz w:val="24"/>
                <w:szCs w:val="24"/>
              </w:rPr>
            </w:pPr>
          </w:p>
          <w:p w:rsidR="00D2233B" w:rsidRPr="00EF1EA2" w:rsidRDefault="00D2233B" w:rsidP="00D2233B">
            <w:pPr>
              <w:ind w:firstLine="288"/>
              <w:contextualSpacing/>
              <w:jc w:val="both"/>
              <w:rPr>
                <w:rFonts w:ascii="Times New Roman" w:hAnsi="Times New Roman" w:cs="Times New Roman"/>
                <w:b/>
                <w:sz w:val="24"/>
                <w:szCs w:val="24"/>
              </w:rPr>
            </w:pPr>
          </w:p>
          <w:p w:rsidR="00D2233B" w:rsidRPr="00EF1EA2" w:rsidRDefault="00D2233B" w:rsidP="00D2233B">
            <w:pPr>
              <w:ind w:firstLine="288"/>
              <w:contextualSpacing/>
              <w:jc w:val="both"/>
              <w:rPr>
                <w:rFonts w:ascii="Times New Roman" w:hAnsi="Times New Roman" w:cs="Times New Roman"/>
                <w:b/>
                <w:sz w:val="24"/>
                <w:szCs w:val="24"/>
              </w:rPr>
            </w:pPr>
          </w:p>
          <w:p w:rsidR="00D2233B" w:rsidRPr="00EF1EA2" w:rsidRDefault="00D2233B" w:rsidP="00D2233B">
            <w:pPr>
              <w:ind w:firstLine="288"/>
              <w:contextualSpacing/>
              <w:jc w:val="both"/>
              <w:rPr>
                <w:rFonts w:ascii="Times New Roman" w:hAnsi="Times New Roman" w:cs="Times New Roman"/>
                <w:b/>
                <w:sz w:val="24"/>
                <w:szCs w:val="24"/>
              </w:rPr>
            </w:pPr>
          </w:p>
          <w:p w:rsidR="00D2233B" w:rsidRPr="00EF1EA2" w:rsidRDefault="00D2233B" w:rsidP="00D2233B">
            <w:pPr>
              <w:ind w:firstLine="288"/>
              <w:contextualSpacing/>
              <w:jc w:val="both"/>
              <w:rPr>
                <w:rFonts w:ascii="Times New Roman" w:hAnsi="Times New Roman" w:cs="Times New Roman"/>
                <w:b/>
                <w:sz w:val="24"/>
                <w:szCs w:val="24"/>
              </w:rPr>
            </w:pPr>
          </w:p>
          <w:p w:rsidR="00D2233B" w:rsidRPr="00EF1EA2" w:rsidRDefault="00D2233B" w:rsidP="00D2233B">
            <w:pPr>
              <w:ind w:firstLine="288"/>
              <w:contextualSpacing/>
              <w:jc w:val="both"/>
              <w:rPr>
                <w:rFonts w:ascii="Times New Roman" w:hAnsi="Times New Roman" w:cs="Times New Roman"/>
                <w:b/>
                <w:sz w:val="24"/>
                <w:szCs w:val="24"/>
              </w:rPr>
            </w:pPr>
          </w:p>
          <w:p w:rsidR="00D2233B" w:rsidRPr="00EF1EA2" w:rsidRDefault="00D2233B" w:rsidP="00D2233B">
            <w:pPr>
              <w:ind w:firstLine="288"/>
              <w:contextualSpacing/>
              <w:jc w:val="both"/>
              <w:rPr>
                <w:rFonts w:ascii="Times New Roman" w:hAnsi="Times New Roman" w:cs="Times New Roman"/>
                <w:b/>
                <w:sz w:val="24"/>
                <w:szCs w:val="24"/>
              </w:rPr>
            </w:pPr>
          </w:p>
          <w:p w:rsidR="00D2233B" w:rsidRPr="00EF1EA2" w:rsidRDefault="00D2233B" w:rsidP="00D2233B">
            <w:pPr>
              <w:ind w:firstLine="288"/>
              <w:contextualSpacing/>
              <w:jc w:val="both"/>
              <w:rPr>
                <w:rFonts w:ascii="Times New Roman" w:hAnsi="Times New Roman" w:cs="Times New Roman"/>
                <w:b/>
                <w:sz w:val="24"/>
                <w:szCs w:val="24"/>
              </w:rPr>
            </w:pPr>
          </w:p>
          <w:p w:rsidR="00D2233B" w:rsidRPr="00EF1EA2" w:rsidRDefault="00D2233B" w:rsidP="00D2233B">
            <w:pPr>
              <w:ind w:firstLine="288"/>
              <w:contextualSpacing/>
              <w:jc w:val="both"/>
              <w:rPr>
                <w:rFonts w:ascii="Times New Roman" w:hAnsi="Times New Roman" w:cs="Times New Roman"/>
                <w:b/>
                <w:sz w:val="24"/>
                <w:szCs w:val="24"/>
              </w:rPr>
            </w:pPr>
          </w:p>
          <w:p w:rsidR="00D2233B" w:rsidRPr="00EF1EA2" w:rsidRDefault="00D2233B" w:rsidP="00D2233B">
            <w:pPr>
              <w:ind w:firstLine="288"/>
              <w:contextualSpacing/>
              <w:jc w:val="both"/>
              <w:rPr>
                <w:rFonts w:ascii="Times New Roman" w:hAnsi="Times New Roman" w:cs="Times New Roman"/>
                <w:b/>
                <w:sz w:val="24"/>
                <w:szCs w:val="24"/>
              </w:rPr>
            </w:pPr>
          </w:p>
          <w:p w:rsidR="00D2233B" w:rsidRPr="00EF1EA2" w:rsidRDefault="00D2233B" w:rsidP="00D2233B">
            <w:pPr>
              <w:ind w:firstLine="288"/>
              <w:contextualSpacing/>
              <w:jc w:val="both"/>
              <w:rPr>
                <w:rFonts w:ascii="Times New Roman" w:hAnsi="Times New Roman" w:cs="Times New Roman"/>
                <w:b/>
                <w:sz w:val="24"/>
                <w:szCs w:val="24"/>
              </w:rPr>
            </w:pPr>
          </w:p>
          <w:p w:rsidR="00D2233B" w:rsidRPr="00EF1EA2" w:rsidRDefault="00D2233B" w:rsidP="00D2233B">
            <w:pPr>
              <w:ind w:firstLine="288"/>
              <w:contextualSpacing/>
              <w:jc w:val="both"/>
              <w:rPr>
                <w:rFonts w:ascii="Times New Roman" w:hAnsi="Times New Roman" w:cs="Times New Roman"/>
                <w:b/>
                <w:sz w:val="24"/>
                <w:szCs w:val="24"/>
              </w:rPr>
            </w:pPr>
          </w:p>
          <w:p w:rsidR="00D2233B" w:rsidRPr="00EF1EA2" w:rsidRDefault="00D2233B" w:rsidP="00D2233B">
            <w:pPr>
              <w:ind w:firstLine="288"/>
              <w:contextualSpacing/>
              <w:jc w:val="both"/>
              <w:rPr>
                <w:rFonts w:ascii="Times New Roman" w:hAnsi="Times New Roman" w:cs="Times New Roman"/>
                <w:b/>
                <w:sz w:val="24"/>
                <w:szCs w:val="24"/>
              </w:rPr>
            </w:pPr>
          </w:p>
          <w:p w:rsidR="00D2233B" w:rsidRPr="00EF1EA2" w:rsidRDefault="00D2233B" w:rsidP="00D2233B">
            <w:pPr>
              <w:ind w:firstLine="288"/>
              <w:contextualSpacing/>
              <w:jc w:val="both"/>
              <w:rPr>
                <w:rFonts w:ascii="Times New Roman" w:hAnsi="Times New Roman" w:cs="Times New Roman"/>
                <w:b/>
                <w:sz w:val="24"/>
                <w:szCs w:val="24"/>
              </w:rPr>
            </w:pPr>
          </w:p>
          <w:p w:rsidR="00D2233B" w:rsidRPr="00EF1EA2" w:rsidRDefault="00D2233B" w:rsidP="00D2233B">
            <w:pPr>
              <w:ind w:firstLine="288"/>
              <w:contextualSpacing/>
              <w:jc w:val="both"/>
              <w:rPr>
                <w:rFonts w:ascii="Times New Roman" w:hAnsi="Times New Roman" w:cs="Times New Roman"/>
                <w:b/>
                <w:sz w:val="24"/>
                <w:szCs w:val="24"/>
              </w:rPr>
            </w:pPr>
          </w:p>
          <w:p w:rsidR="00D2233B" w:rsidRPr="00EF1EA2" w:rsidRDefault="00D2233B" w:rsidP="00D2233B">
            <w:pPr>
              <w:ind w:firstLine="288"/>
              <w:contextualSpacing/>
              <w:jc w:val="both"/>
              <w:rPr>
                <w:rFonts w:ascii="Times New Roman" w:hAnsi="Times New Roman" w:cs="Times New Roman"/>
                <w:b/>
                <w:sz w:val="24"/>
                <w:szCs w:val="24"/>
              </w:rPr>
            </w:pPr>
          </w:p>
          <w:p w:rsidR="00D2233B" w:rsidRPr="00EF1EA2" w:rsidRDefault="00D2233B" w:rsidP="00D2233B">
            <w:pPr>
              <w:ind w:firstLine="288"/>
              <w:contextualSpacing/>
              <w:jc w:val="both"/>
              <w:rPr>
                <w:rFonts w:ascii="Times New Roman" w:hAnsi="Times New Roman" w:cs="Times New Roman"/>
                <w:b/>
                <w:sz w:val="24"/>
                <w:szCs w:val="24"/>
              </w:rPr>
            </w:pPr>
          </w:p>
          <w:p w:rsidR="00D2233B" w:rsidRDefault="00D2233B" w:rsidP="00D2233B">
            <w:pPr>
              <w:ind w:firstLine="288"/>
              <w:contextualSpacing/>
              <w:jc w:val="both"/>
              <w:rPr>
                <w:rFonts w:ascii="Times New Roman" w:hAnsi="Times New Roman" w:cs="Times New Roman"/>
                <w:b/>
                <w:sz w:val="24"/>
                <w:szCs w:val="24"/>
              </w:rPr>
            </w:pPr>
          </w:p>
          <w:p w:rsidR="00454036" w:rsidRDefault="00454036" w:rsidP="00D2233B">
            <w:pPr>
              <w:ind w:firstLine="288"/>
              <w:contextualSpacing/>
              <w:jc w:val="both"/>
              <w:rPr>
                <w:rFonts w:ascii="Times New Roman" w:hAnsi="Times New Roman" w:cs="Times New Roman"/>
                <w:b/>
                <w:sz w:val="24"/>
                <w:szCs w:val="24"/>
              </w:rPr>
            </w:pPr>
          </w:p>
          <w:p w:rsidR="00454036" w:rsidRPr="00EF1EA2" w:rsidRDefault="00454036" w:rsidP="00D2233B">
            <w:pPr>
              <w:ind w:firstLine="288"/>
              <w:contextualSpacing/>
              <w:jc w:val="both"/>
              <w:rPr>
                <w:rFonts w:ascii="Times New Roman" w:hAnsi="Times New Roman" w:cs="Times New Roman"/>
                <w:b/>
                <w:sz w:val="24"/>
                <w:szCs w:val="24"/>
              </w:rPr>
            </w:pPr>
          </w:p>
          <w:p w:rsidR="00D2233B" w:rsidRPr="00EF1EA2" w:rsidRDefault="00D2233B" w:rsidP="00D2233B">
            <w:pPr>
              <w:ind w:firstLine="288"/>
              <w:contextualSpacing/>
              <w:jc w:val="both"/>
              <w:rPr>
                <w:rFonts w:ascii="Times New Roman" w:hAnsi="Times New Roman" w:cs="Times New Roman"/>
                <w:b/>
                <w:bCs/>
                <w:sz w:val="24"/>
                <w:szCs w:val="24"/>
              </w:rPr>
            </w:pPr>
            <w:r w:rsidRPr="00EF1EA2">
              <w:rPr>
                <w:rFonts w:ascii="Times New Roman" w:hAnsi="Times New Roman" w:cs="Times New Roman"/>
                <w:b/>
                <w:sz w:val="24"/>
                <w:szCs w:val="24"/>
              </w:rPr>
              <w:t>3) юридическое лицо осуществляет виды деятельности, включенные в перечень приоритетных видов деятельности, определенных для реализации инвестиционных приоритетных проектов;</w:t>
            </w:r>
          </w:p>
          <w:p w:rsidR="00D2233B" w:rsidRPr="00EF1EA2" w:rsidRDefault="00D2233B" w:rsidP="00D2233B">
            <w:pPr>
              <w:ind w:firstLine="288"/>
              <w:contextualSpacing/>
              <w:jc w:val="both"/>
              <w:rPr>
                <w:rFonts w:ascii="Times New Roman" w:hAnsi="Times New Roman" w:cs="Times New Roman"/>
                <w:b/>
                <w:bCs/>
                <w:sz w:val="24"/>
                <w:szCs w:val="24"/>
              </w:rPr>
            </w:pPr>
            <w:r w:rsidRPr="00EF1EA2">
              <w:rPr>
                <w:rFonts w:ascii="Times New Roman" w:hAnsi="Times New Roman" w:cs="Times New Roman"/>
                <w:b/>
                <w:bCs/>
                <w:sz w:val="24"/>
                <w:szCs w:val="24"/>
              </w:rPr>
              <w:t>4) юридическое лицо не является:</w:t>
            </w:r>
          </w:p>
          <w:p w:rsidR="00D2233B" w:rsidRPr="00EF1EA2" w:rsidRDefault="00D2233B" w:rsidP="00D2233B">
            <w:pPr>
              <w:ind w:firstLine="288"/>
              <w:contextualSpacing/>
              <w:jc w:val="both"/>
              <w:rPr>
                <w:rFonts w:ascii="Times New Roman" w:hAnsi="Times New Roman" w:cs="Times New Roman"/>
                <w:b/>
                <w:bCs/>
                <w:sz w:val="24"/>
                <w:szCs w:val="24"/>
              </w:rPr>
            </w:pPr>
            <w:r w:rsidRPr="00EF1EA2">
              <w:rPr>
                <w:rFonts w:ascii="Times New Roman" w:hAnsi="Times New Roman" w:cs="Times New Roman"/>
                <w:bCs/>
                <w:sz w:val="24"/>
                <w:szCs w:val="24"/>
              </w:rPr>
              <w:t xml:space="preserve">- </w:t>
            </w:r>
            <w:r w:rsidRPr="00EF1EA2">
              <w:rPr>
                <w:rFonts w:ascii="Times New Roman" w:hAnsi="Times New Roman" w:cs="Times New Roman"/>
                <w:b/>
                <w:bCs/>
                <w:sz w:val="24"/>
                <w:szCs w:val="24"/>
              </w:rPr>
              <w:t>автономной организацией</w:t>
            </w:r>
            <w:r w:rsidRPr="00EF1EA2">
              <w:rPr>
                <w:rFonts w:ascii="Times New Roman" w:hAnsi="Times New Roman" w:cs="Times New Roman"/>
                <w:bCs/>
                <w:sz w:val="24"/>
                <w:szCs w:val="24"/>
              </w:rPr>
              <w:t xml:space="preserve"> </w:t>
            </w:r>
            <w:r w:rsidRPr="00EF1EA2">
              <w:rPr>
                <w:rFonts w:ascii="Times New Roman" w:hAnsi="Times New Roman" w:cs="Times New Roman"/>
                <w:b/>
                <w:bCs/>
                <w:sz w:val="24"/>
                <w:szCs w:val="24"/>
              </w:rPr>
              <w:t>образования в соответствии с налоговым законодательством Республики Казахстан и законодательством Республики Казахстан об образовании;</w:t>
            </w:r>
          </w:p>
          <w:p w:rsidR="00D2233B" w:rsidRPr="00EF1EA2" w:rsidRDefault="00D2233B" w:rsidP="00D2233B">
            <w:pPr>
              <w:ind w:firstLine="288"/>
              <w:contextualSpacing/>
              <w:jc w:val="both"/>
              <w:rPr>
                <w:rFonts w:ascii="Times New Roman" w:hAnsi="Times New Roman" w:cs="Times New Roman"/>
                <w:b/>
                <w:bCs/>
                <w:sz w:val="24"/>
                <w:szCs w:val="24"/>
              </w:rPr>
            </w:pPr>
            <w:r w:rsidRPr="00EF1EA2">
              <w:rPr>
                <w:rFonts w:ascii="Times New Roman" w:hAnsi="Times New Roman" w:cs="Times New Roman"/>
                <w:b/>
                <w:bCs/>
                <w:sz w:val="24"/>
                <w:szCs w:val="24"/>
              </w:rPr>
              <w:t>- организацией, осуществляющей деятельность на территории специальной экономической зоны, в соответствии с налоговым законодательством Республики Казахстан и законодательством Республики Казахстан о специальных экономических зонах;</w:t>
            </w:r>
          </w:p>
          <w:p w:rsidR="00D2233B" w:rsidRPr="00EF1EA2" w:rsidRDefault="00D2233B" w:rsidP="00D2233B">
            <w:pPr>
              <w:ind w:firstLine="288"/>
              <w:contextualSpacing/>
              <w:jc w:val="both"/>
              <w:rPr>
                <w:rFonts w:ascii="Times New Roman" w:hAnsi="Times New Roman" w:cs="Times New Roman"/>
                <w:b/>
                <w:bCs/>
                <w:sz w:val="24"/>
                <w:szCs w:val="24"/>
              </w:rPr>
            </w:pPr>
            <w:r w:rsidRPr="00EF1EA2">
              <w:rPr>
                <w:rFonts w:ascii="Times New Roman" w:hAnsi="Times New Roman" w:cs="Times New Roman"/>
                <w:b/>
                <w:bCs/>
                <w:sz w:val="24"/>
                <w:szCs w:val="24"/>
              </w:rPr>
              <w:t>5)</w:t>
            </w:r>
            <w:r w:rsidRPr="00EF1EA2">
              <w:rPr>
                <w:rFonts w:ascii="Times New Roman" w:hAnsi="Times New Roman" w:cs="Times New Roman"/>
                <w:bCs/>
                <w:sz w:val="24"/>
                <w:szCs w:val="24"/>
              </w:rPr>
              <w:t xml:space="preserve"> </w:t>
            </w:r>
            <w:r w:rsidRPr="00EF1EA2">
              <w:rPr>
                <w:rFonts w:ascii="Times New Roman" w:hAnsi="Times New Roman" w:cs="Times New Roman"/>
                <w:b/>
                <w:bCs/>
                <w:sz w:val="24"/>
                <w:szCs w:val="24"/>
              </w:rPr>
              <w:t>доля государства и (или) субъекта квазигосударственного сектора являющегося юридическим лицом Республики Казахстан, в качестве учредителя и (или) участника (акционера) юридического лица Республики Казахстан не превышает двадцати шести процентов.</w:t>
            </w:r>
          </w:p>
          <w:p w:rsidR="00D2233B" w:rsidRPr="00EF1EA2" w:rsidRDefault="00D2233B" w:rsidP="00D2233B">
            <w:pPr>
              <w:ind w:firstLine="288"/>
              <w:contextualSpacing/>
              <w:jc w:val="both"/>
              <w:rPr>
                <w:rFonts w:ascii="Times New Roman" w:hAnsi="Times New Roman" w:cs="Times New Roman"/>
                <w:b/>
                <w:bCs/>
                <w:sz w:val="24"/>
                <w:szCs w:val="24"/>
              </w:rPr>
            </w:pPr>
            <w:r w:rsidRPr="00EF1EA2">
              <w:rPr>
                <w:rFonts w:ascii="Times New Roman" w:hAnsi="Times New Roman" w:cs="Times New Roman"/>
                <w:b/>
                <w:bCs/>
                <w:sz w:val="24"/>
                <w:szCs w:val="24"/>
              </w:rPr>
              <w:t xml:space="preserve">Участие государства и (или) субъекта квазигосударственного сектора являющегося юридическим лицом Республики Казахстан, в качестве учредителя и (или) участника (акционера) юридического лица Республики Казахстан составляет не более пяти лет с даты регистрации инвестиционного контракта. В течение пяти лет государство и (или) субъект квазигосударственного сектора обязаны выйти из состава учредителя и (или) участника (акционера) юридического лица Республики Казахстан. В случае невыполнения данного условия применение инвестиционных преференций приостанавливается до его (их) полного выхода из состава учредителей и (или) участников (акционеров) юридического лица Республики Казахстан, но не более одного года. </w:t>
            </w:r>
          </w:p>
          <w:p w:rsidR="00D2233B" w:rsidRPr="00EF1EA2" w:rsidRDefault="00D2233B" w:rsidP="00D2233B">
            <w:pPr>
              <w:ind w:firstLine="288"/>
              <w:contextualSpacing/>
              <w:jc w:val="both"/>
              <w:rPr>
                <w:rFonts w:ascii="Times New Roman" w:hAnsi="Times New Roman" w:cs="Times New Roman"/>
                <w:b/>
                <w:bCs/>
                <w:sz w:val="24"/>
                <w:szCs w:val="24"/>
              </w:rPr>
            </w:pPr>
            <w:r w:rsidRPr="00EF1EA2">
              <w:rPr>
                <w:rFonts w:ascii="Times New Roman" w:hAnsi="Times New Roman" w:cs="Times New Roman"/>
                <w:b/>
                <w:bCs/>
                <w:sz w:val="24"/>
                <w:szCs w:val="24"/>
              </w:rPr>
              <w:t>Невыполнение условия о выходе из состава учредителей и (или) участников (акционеров) юридического лица Республики Казахстан в течение периода приостановления влечет досрочное прекращение инвестиционного контракта и возврат ранее предоставленных инвестиционных преференций;</w:t>
            </w:r>
          </w:p>
          <w:p w:rsidR="00D2233B" w:rsidRPr="00EF1EA2" w:rsidRDefault="00D2233B" w:rsidP="00D2233B">
            <w:pPr>
              <w:ind w:firstLine="288"/>
              <w:contextualSpacing/>
              <w:jc w:val="both"/>
              <w:rPr>
                <w:rFonts w:ascii="Times New Roman" w:hAnsi="Times New Roman" w:cs="Times New Roman"/>
                <w:b/>
                <w:bCs/>
                <w:sz w:val="24"/>
                <w:szCs w:val="24"/>
              </w:rPr>
            </w:pPr>
            <w:r w:rsidRPr="00EF1EA2">
              <w:rPr>
                <w:rFonts w:ascii="Times New Roman" w:hAnsi="Times New Roman" w:cs="Times New Roman"/>
                <w:b/>
                <w:bCs/>
                <w:sz w:val="24"/>
                <w:szCs w:val="24"/>
              </w:rPr>
              <w:t>Положения настоящего подпункта не применяются в случае, когда субъект квазигосударственного сектора, в котором доля государства и (или) субъекта квазигосударственного сектора в качестве учредителя и (или) участника (акционера) юридического лица Республики Казахстан составляет менее пятидесяти процентов, осуществляет свою деятельность в рамках реализации инвестиционного приоритетного проекта по добыче метана угольных пластов;</w:t>
            </w:r>
          </w:p>
          <w:p w:rsidR="00D2233B" w:rsidRPr="00EF1EA2" w:rsidRDefault="00D2233B" w:rsidP="00D2233B">
            <w:pPr>
              <w:ind w:firstLine="288"/>
              <w:contextualSpacing/>
              <w:jc w:val="both"/>
              <w:rPr>
                <w:rFonts w:ascii="Times New Roman" w:hAnsi="Times New Roman" w:cs="Times New Roman"/>
                <w:b/>
                <w:bCs/>
                <w:sz w:val="24"/>
                <w:szCs w:val="24"/>
              </w:rPr>
            </w:pPr>
            <w:r w:rsidRPr="00EF1EA2">
              <w:rPr>
                <w:rFonts w:ascii="Times New Roman" w:hAnsi="Times New Roman" w:cs="Times New Roman"/>
                <w:b/>
                <w:bCs/>
                <w:sz w:val="24"/>
                <w:szCs w:val="24"/>
              </w:rPr>
              <w:t>6) для реализации инвестиционного приоритетного проекта в качестве источников либо гарантий финансирования не привлекаются бюджетные средства,</w:t>
            </w:r>
            <w:r w:rsidRPr="00EF1EA2">
              <w:rPr>
                <w:rFonts w:ascii="Times New Roman" w:hAnsi="Times New Roman" w:cs="Times New Roman"/>
                <w:b/>
                <w:sz w:val="24"/>
                <w:szCs w:val="24"/>
              </w:rPr>
              <w:t xml:space="preserve"> за исключением денег, выделяемых на условиях возвратности, срочности и платности</w:t>
            </w:r>
            <w:r w:rsidRPr="00EF1EA2">
              <w:rPr>
                <w:rFonts w:ascii="Times New Roman" w:hAnsi="Times New Roman" w:cs="Times New Roman"/>
                <w:b/>
                <w:bCs/>
                <w:sz w:val="24"/>
                <w:szCs w:val="24"/>
              </w:rPr>
              <w:t>;</w:t>
            </w:r>
          </w:p>
          <w:p w:rsidR="00D2233B" w:rsidRPr="00EF1EA2" w:rsidRDefault="00D2233B" w:rsidP="00D2233B">
            <w:pPr>
              <w:ind w:firstLine="288"/>
              <w:contextualSpacing/>
              <w:jc w:val="both"/>
              <w:rPr>
                <w:rFonts w:ascii="Times New Roman" w:hAnsi="Times New Roman" w:cs="Times New Roman"/>
                <w:b/>
                <w:bCs/>
                <w:sz w:val="24"/>
                <w:szCs w:val="24"/>
              </w:rPr>
            </w:pPr>
            <w:r w:rsidRPr="00EF1EA2">
              <w:rPr>
                <w:rFonts w:ascii="Times New Roman" w:hAnsi="Times New Roman" w:cs="Times New Roman"/>
                <w:b/>
                <w:bCs/>
                <w:sz w:val="24"/>
                <w:szCs w:val="24"/>
              </w:rPr>
              <w:t>7) инвестиционная деятельность осуществляется не в рамках договора государственно-частного партнерства, в том числе договора концессии.</w:t>
            </w:r>
          </w:p>
          <w:p w:rsidR="00D2233B" w:rsidRPr="00EF1EA2" w:rsidRDefault="00D2233B" w:rsidP="00D2233B">
            <w:pPr>
              <w:pStyle w:val="j111"/>
              <w:spacing w:before="0" w:beforeAutospacing="0" w:after="0" w:afterAutospacing="0"/>
              <w:ind w:firstLine="317"/>
              <w:contextualSpacing/>
              <w:jc w:val="both"/>
            </w:pPr>
            <w:r w:rsidRPr="00EF1EA2">
              <w:rPr>
                <w:rStyle w:val="s0"/>
              </w:rPr>
              <w:t>5-1. Для целей применения инвестиционных преференций для специального инвестиционного проекта юридическое лицо Республики Казахстан должно соответствовать одному из следующих условий:</w:t>
            </w:r>
          </w:p>
          <w:p w:rsidR="00D2233B" w:rsidRPr="00EF1EA2" w:rsidRDefault="00D2233B" w:rsidP="00D2233B">
            <w:pPr>
              <w:pStyle w:val="j111"/>
              <w:spacing w:before="0" w:beforeAutospacing="0" w:after="0" w:afterAutospacing="0"/>
              <w:ind w:firstLine="317"/>
              <w:contextualSpacing/>
              <w:jc w:val="both"/>
              <w:rPr>
                <w:rStyle w:val="s0"/>
              </w:rPr>
            </w:pPr>
            <w:r w:rsidRPr="00EF1EA2">
              <w:rPr>
                <w:rStyle w:val="s0"/>
              </w:rPr>
              <w:t>…</w:t>
            </w:r>
          </w:p>
          <w:p w:rsidR="00D2233B" w:rsidRPr="00EF1EA2" w:rsidRDefault="00D2233B" w:rsidP="00D2233B">
            <w:pPr>
              <w:ind w:firstLine="317"/>
              <w:contextualSpacing/>
              <w:jc w:val="both"/>
              <w:rPr>
                <w:rFonts w:ascii="Times New Roman" w:eastAsia="Times New Roman" w:hAnsi="Times New Roman" w:cs="Times New Roman"/>
                <w:b/>
                <w:sz w:val="24"/>
                <w:szCs w:val="24"/>
                <w:lang w:eastAsia="ru-RU"/>
              </w:rPr>
            </w:pPr>
            <w:r w:rsidRPr="00EF1EA2">
              <w:rPr>
                <w:rFonts w:ascii="Times New Roman" w:eastAsia="Times New Roman" w:hAnsi="Times New Roman" w:cs="Times New Roman"/>
                <w:b/>
                <w:sz w:val="24"/>
                <w:szCs w:val="24"/>
                <w:lang w:eastAsia="ru-RU"/>
              </w:rPr>
              <w:t xml:space="preserve">4) </w:t>
            </w:r>
            <w:r w:rsidRPr="00EF1EA2">
              <w:rPr>
                <w:rFonts w:ascii="Times New Roman" w:hAnsi="Times New Roman" w:cs="Times New Roman"/>
                <w:b/>
                <w:sz w:val="24"/>
                <w:szCs w:val="24"/>
              </w:rPr>
              <w:t>юридическое лицо осуществляет виды деятельности, включенные в перечень приоритетных видов деятельности, утвержденный Правительством Республики Казахстан.</w:t>
            </w:r>
          </w:p>
          <w:p w:rsidR="00D2233B" w:rsidRPr="00EF1EA2" w:rsidRDefault="00D2233B" w:rsidP="00D2233B">
            <w:pPr>
              <w:pStyle w:val="j13"/>
              <w:spacing w:before="0" w:beforeAutospacing="0" w:after="0" w:afterAutospacing="0"/>
              <w:ind w:firstLine="425"/>
              <w:contextualSpacing/>
              <w:jc w:val="both"/>
              <w:rPr>
                <w:rStyle w:val="s1"/>
                <w:b w:val="0"/>
                <w:color w:val="auto"/>
                <w:sz w:val="24"/>
              </w:rPr>
            </w:pPr>
            <w:r w:rsidRPr="00EF1EA2">
              <w:t>…</w:t>
            </w:r>
          </w:p>
        </w:tc>
        <w:tc>
          <w:tcPr>
            <w:tcW w:w="3435" w:type="dxa"/>
          </w:tcPr>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sz w:val="24"/>
                <w:szCs w:val="24"/>
              </w:rPr>
            </w:pPr>
            <w:r w:rsidRPr="00EF1EA2">
              <w:rPr>
                <w:rFonts w:ascii="Times New Roman" w:hAnsi="Times New Roman" w:cs="Times New Roman"/>
                <w:sz w:val="24"/>
                <w:szCs w:val="24"/>
              </w:rPr>
              <w:t>Исключение условия «вновь созданное ЮЛ», в связи с введение раздельного налогового учета.</w:t>
            </w: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r w:rsidRPr="00EF1EA2">
              <w:rPr>
                <w:rFonts w:ascii="Times New Roman" w:hAnsi="Times New Roman" w:cs="Times New Roman"/>
                <w:sz w:val="24"/>
                <w:szCs w:val="24"/>
              </w:rPr>
              <w:t>Исключение понятия «</w:t>
            </w:r>
            <w:r w:rsidRPr="00EF1EA2">
              <w:rPr>
                <w:rFonts w:ascii="Times New Roman" w:eastAsia="Times New Roman" w:hAnsi="Times New Roman" w:cs="Times New Roman"/>
                <w:sz w:val="24"/>
                <w:szCs w:val="24"/>
                <w:lang w:eastAsia="ru-RU"/>
              </w:rPr>
              <w:t>Инвестиционный стратегический проект» с сохранением преференций по контракту заключенному до 2015г.</w:t>
            </w: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sz w:val="24"/>
                <w:szCs w:val="24"/>
              </w:rPr>
            </w:pPr>
          </w:p>
          <w:p w:rsidR="00D2233B" w:rsidRPr="00EF1EA2" w:rsidRDefault="00D2233B" w:rsidP="00D2233B">
            <w:pPr>
              <w:contextualSpacing/>
              <w:jc w:val="both"/>
              <w:rPr>
                <w:rFonts w:ascii="Times New Roman" w:hAnsi="Times New Roman" w:cs="Times New Roman"/>
                <w:sz w:val="24"/>
                <w:szCs w:val="24"/>
              </w:rPr>
            </w:pPr>
            <w:r w:rsidRPr="00EF1EA2">
              <w:rPr>
                <w:rFonts w:ascii="Times New Roman" w:hAnsi="Times New Roman" w:cs="Times New Roman"/>
                <w:sz w:val="24"/>
                <w:szCs w:val="24"/>
              </w:rPr>
              <w:t>Исключение условия «вновь созданное ЮЛ», в связи с введение раздельного налогового учета.</w:t>
            </w:r>
          </w:p>
          <w:p w:rsidR="00D2233B" w:rsidRPr="00EF1EA2" w:rsidRDefault="00D2233B" w:rsidP="00D2233B">
            <w:pPr>
              <w:contextualSpacing/>
              <w:jc w:val="both"/>
              <w:rPr>
                <w:rFonts w:ascii="Times New Roman" w:hAnsi="Times New Roman" w:cs="Times New Roman"/>
                <w:sz w:val="24"/>
                <w:szCs w:val="24"/>
              </w:rPr>
            </w:pPr>
          </w:p>
          <w:p w:rsidR="00D2233B" w:rsidRPr="00EF1EA2" w:rsidRDefault="00D2233B" w:rsidP="00D2233B">
            <w:pPr>
              <w:contextualSpacing/>
              <w:jc w:val="both"/>
              <w:rPr>
                <w:rFonts w:ascii="Times New Roman" w:hAnsi="Times New Roman" w:cs="Times New Roman"/>
                <w:sz w:val="24"/>
                <w:szCs w:val="24"/>
              </w:rPr>
            </w:pPr>
          </w:p>
          <w:p w:rsidR="00D2233B" w:rsidRPr="00EF1EA2" w:rsidRDefault="00D2233B" w:rsidP="00D2233B">
            <w:pPr>
              <w:contextualSpacing/>
              <w:jc w:val="both"/>
              <w:rPr>
                <w:rFonts w:ascii="Times New Roman" w:hAnsi="Times New Roman" w:cs="Times New Roman"/>
                <w:sz w:val="24"/>
                <w:szCs w:val="24"/>
              </w:rPr>
            </w:pPr>
          </w:p>
          <w:p w:rsidR="00D2233B" w:rsidRPr="00EF1EA2" w:rsidRDefault="00D2233B" w:rsidP="00D2233B">
            <w:pPr>
              <w:contextualSpacing/>
              <w:jc w:val="both"/>
              <w:rPr>
                <w:rFonts w:ascii="Times New Roman" w:hAnsi="Times New Roman" w:cs="Times New Roman"/>
                <w:sz w:val="24"/>
                <w:szCs w:val="24"/>
              </w:rPr>
            </w:pPr>
          </w:p>
          <w:p w:rsidR="00D2233B" w:rsidRPr="00EF1EA2" w:rsidRDefault="00D2233B" w:rsidP="00D2233B">
            <w:pPr>
              <w:contextualSpacing/>
              <w:jc w:val="both"/>
              <w:rPr>
                <w:rFonts w:ascii="Times New Roman" w:hAnsi="Times New Roman" w:cs="Times New Roman"/>
                <w:sz w:val="24"/>
                <w:szCs w:val="24"/>
              </w:rPr>
            </w:pPr>
          </w:p>
          <w:p w:rsidR="00D2233B" w:rsidRPr="00EF1EA2" w:rsidRDefault="00D2233B" w:rsidP="00D2233B">
            <w:pPr>
              <w:contextualSpacing/>
              <w:jc w:val="both"/>
              <w:rPr>
                <w:rFonts w:ascii="Times New Roman" w:hAnsi="Times New Roman" w:cs="Times New Roman"/>
                <w:sz w:val="24"/>
                <w:szCs w:val="24"/>
              </w:rPr>
            </w:pPr>
          </w:p>
          <w:p w:rsidR="00D2233B" w:rsidRPr="00EF1EA2" w:rsidRDefault="00D2233B" w:rsidP="00D2233B">
            <w:pPr>
              <w:contextualSpacing/>
              <w:jc w:val="both"/>
              <w:rPr>
                <w:rFonts w:ascii="Times New Roman" w:hAnsi="Times New Roman" w:cs="Times New Roman"/>
                <w:sz w:val="24"/>
                <w:szCs w:val="24"/>
              </w:rPr>
            </w:pPr>
          </w:p>
          <w:p w:rsidR="00D2233B" w:rsidRPr="00EF1EA2" w:rsidRDefault="00D2233B" w:rsidP="00D2233B">
            <w:pPr>
              <w:contextualSpacing/>
              <w:jc w:val="both"/>
              <w:rPr>
                <w:rFonts w:ascii="Times New Roman" w:hAnsi="Times New Roman" w:cs="Times New Roman"/>
                <w:sz w:val="24"/>
                <w:szCs w:val="24"/>
              </w:rPr>
            </w:pPr>
          </w:p>
          <w:p w:rsidR="00D2233B" w:rsidRPr="00EF1EA2" w:rsidRDefault="00D2233B" w:rsidP="00D2233B">
            <w:pPr>
              <w:contextualSpacing/>
              <w:jc w:val="both"/>
              <w:rPr>
                <w:rFonts w:ascii="Times New Roman" w:hAnsi="Times New Roman" w:cs="Times New Roman"/>
                <w:sz w:val="24"/>
                <w:szCs w:val="24"/>
              </w:rPr>
            </w:pPr>
          </w:p>
          <w:p w:rsidR="00D2233B" w:rsidRPr="00EF1EA2" w:rsidRDefault="00D2233B" w:rsidP="00D2233B">
            <w:pPr>
              <w:contextualSpacing/>
              <w:jc w:val="both"/>
              <w:rPr>
                <w:rFonts w:ascii="Times New Roman" w:hAnsi="Times New Roman" w:cs="Times New Roman"/>
                <w:sz w:val="24"/>
                <w:szCs w:val="24"/>
              </w:rPr>
            </w:pPr>
          </w:p>
          <w:p w:rsidR="00D2233B" w:rsidRPr="00EF1EA2" w:rsidRDefault="00D2233B" w:rsidP="00D2233B">
            <w:pPr>
              <w:contextualSpacing/>
              <w:jc w:val="both"/>
              <w:rPr>
                <w:rFonts w:ascii="Times New Roman" w:hAnsi="Times New Roman" w:cs="Times New Roman"/>
                <w:sz w:val="24"/>
                <w:szCs w:val="24"/>
              </w:rPr>
            </w:pPr>
          </w:p>
          <w:p w:rsidR="00D2233B" w:rsidRPr="00EF1EA2" w:rsidRDefault="00D2233B" w:rsidP="00D2233B">
            <w:pPr>
              <w:contextualSpacing/>
              <w:jc w:val="both"/>
              <w:rPr>
                <w:rFonts w:ascii="Times New Roman" w:hAnsi="Times New Roman" w:cs="Times New Roman"/>
                <w:sz w:val="24"/>
                <w:szCs w:val="24"/>
              </w:rPr>
            </w:pPr>
          </w:p>
          <w:p w:rsidR="00D2233B" w:rsidRPr="00EF1EA2" w:rsidRDefault="00D2233B" w:rsidP="00D2233B">
            <w:pPr>
              <w:contextualSpacing/>
              <w:jc w:val="both"/>
              <w:rPr>
                <w:rFonts w:ascii="Times New Roman" w:hAnsi="Times New Roman" w:cs="Times New Roman"/>
                <w:sz w:val="24"/>
                <w:szCs w:val="24"/>
              </w:rPr>
            </w:pPr>
          </w:p>
          <w:p w:rsidR="00D2233B" w:rsidRPr="00EF1EA2" w:rsidRDefault="00D2233B" w:rsidP="00D2233B">
            <w:pPr>
              <w:contextualSpacing/>
              <w:jc w:val="both"/>
              <w:rPr>
                <w:rFonts w:ascii="Times New Roman" w:hAnsi="Times New Roman" w:cs="Times New Roman"/>
                <w:sz w:val="24"/>
                <w:szCs w:val="24"/>
              </w:rPr>
            </w:pPr>
          </w:p>
          <w:p w:rsidR="00D2233B" w:rsidRPr="00EF1EA2" w:rsidRDefault="00D2233B" w:rsidP="00D2233B">
            <w:pPr>
              <w:contextualSpacing/>
              <w:jc w:val="both"/>
              <w:rPr>
                <w:rFonts w:ascii="Times New Roman" w:hAnsi="Times New Roman" w:cs="Times New Roman"/>
                <w:b/>
                <w:sz w:val="24"/>
                <w:szCs w:val="24"/>
              </w:rPr>
            </w:pPr>
            <w:r w:rsidRPr="00EF1EA2">
              <w:rPr>
                <w:rFonts w:ascii="Times New Roman" w:hAnsi="Times New Roman" w:cs="Times New Roman"/>
                <w:sz w:val="24"/>
                <w:szCs w:val="24"/>
              </w:rPr>
              <w:t>Исключение понятия «</w:t>
            </w:r>
            <w:r w:rsidRPr="00EF1EA2">
              <w:rPr>
                <w:rFonts w:ascii="Times New Roman" w:eastAsia="Times New Roman" w:hAnsi="Times New Roman" w:cs="Times New Roman"/>
                <w:sz w:val="24"/>
                <w:szCs w:val="24"/>
                <w:lang w:eastAsia="ru-RU"/>
              </w:rPr>
              <w:t>Инвестиционный стратегический проект» с сохранением преференций по контракту заключенному до 2015г.</w:t>
            </w: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r w:rsidRPr="00EF1EA2">
              <w:rPr>
                <w:rFonts w:ascii="Times New Roman" w:hAnsi="Times New Roman" w:cs="Times New Roman"/>
                <w:b/>
                <w:sz w:val="24"/>
                <w:szCs w:val="24"/>
              </w:rPr>
              <w:t>Уточнение редакции</w:t>
            </w: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r w:rsidRPr="00EF1EA2">
              <w:rPr>
                <w:rFonts w:ascii="Times New Roman" w:hAnsi="Times New Roman" w:cs="Times New Roman"/>
                <w:sz w:val="24"/>
                <w:szCs w:val="24"/>
              </w:rPr>
              <w:t>Предлагается распространить действующий пакет преференций на юридические лица, реализующие инвестиционный приоритетный проект по созданию новых производств и (или) по расширению, обновлению действующих производств:</w:t>
            </w: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tc>
      </w:tr>
      <w:tr w:rsidR="00D2233B" w:rsidRPr="00EF1EA2" w:rsidTr="00BA541A">
        <w:tc>
          <w:tcPr>
            <w:tcW w:w="852" w:type="dxa"/>
          </w:tcPr>
          <w:p w:rsidR="00D2233B" w:rsidRPr="00EF1EA2" w:rsidRDefault="00D2233B" w:rsidP="00D2233B">
            <w:pPr>
              <w:pStyle w:val="a4"/>
              <w:numPr>
                <w:ilvl w:val="0"/>
                <w:numId w:val="35"/>
              </w:numPr>
              <w:jc w:val="both"/>
              <w:rPr>
                <w:rFonts w:ascii="Times New Roman" w:eastAsia="Times New Roman" w:hAnsi="Times New Roman" w:cs="Times New Roman"/>
                <w:sz w:val="24"/>
                <w:szCs w:val="24"/>
                <w:lang w:eastAsia="ru-RU"/>
              </w:rPr>
            </w:pPr>
          </w:p>
        </w:tc>
        <w:tc>
          <w:tcPr>
            <w:tcW w:w="1595" w:type="dxa"/>
          </w:tcPr>
          <w:p w:rsidR="00D2233B" w:rsidRPr="00EF1EA2" w:rsidRDefault="00D2233B" w:rsidP="00D2233B">
            <w:pPr>
              <w:widowControl w:val="0"/>
              <w:tabs>
                <w:tab w:val="left" w:pos="1276"/>
                <w:tab w:val="left" w:pos="1418"/>
              </w:tabs>
              <w:contextualSpacing/>
              <w:jc w:val="both"/>
              <w:outlineLvl w:val="0"/>
              <w:rPr>
                <w:rFonts w:ascii="Times New Roman" w:eastAsia="Times New Roman" w:hAnsi="Times New Roman" w:cs="Times New Roman"/>
                <w:sz w:val="24"/>
                <w:szCs w:val="24"/>
                <w:lang w:eastAsia="ru-RU"/>
              </w:rPr>
            </w:pPr>
          </w:p>
        </w:tc>
        <w:tc>
          <w:tcPr>
            <w:tcW w:w="4959" w:type="dxa"/>
          </w:tcPr>
          <w:p w:rsidR="00D2233B" w:rsidRPr="00EF1EA2" w:rsidRDefault="00D2233B" w:rsidP="00D2233B">
            <w:pPr>
              <w:ind w:left="-2" w:firstLine="425"/>
              <w:contextualSpacing/>
              <w:jc w:val="both"/>
              <w:rPr>
                <w:rFonts w:ascii="Times New Roman" w:eastAsia="Times New Roman" w:hAnsi="Times New Roman" w:cs="Times New Roman"/>
                <w:b/>
                <w:sz w:val="24"/>
                <w:szCs w:val="24"/>
                <w:lang w:eastAsia="ru-RU"/>
              </w:rPr>
            </w:pPr>
            <w:r w:rsidRPr="00EF1EA2">
              <w:rPr>
                <w:rFonts w:ascii="Times New Roman" w:eastAsia="Times New Roman" w:hAnsi="Times New Roman" w:cs="Times New Roman"/>
                <w:b/>
                <w:sz w:val="24"/>
                <w:szCs w:val="24"/>
                <w:lang w:eastAsia="ru-RU"/>
              </w:rPr>
              <w:t xml:space="preserve">Статья 287. </w:t>
            </w:r>
            <w:r w:rsidRPr="00EF1EA2">
              <w:rPr>
                <w:rFonts w:ascii="Times New Roman" w:eastAsia="Times New Roman" w:hAnsi="Times New Roman" w:cs="Times New Roman"/>
                <w:sz w:val="24"/>
                <w:szCs w:val="24"/>
                <w:lang w:eastAsia="ru-RU"/>
              </w:rPr>
              <w:t>Освобождение от обложения таможенными пошлинами</w:t>
            </w:r>
          </w:p>
          <w:p w:rsidR="00D2233B" w:rsidRPr="00EF1EA2" w:rsidRDefault="00D2233B" w:rsidP="00D2233B">
            <w:pPr>
              <w:ind w:left="-2" w:firstLine="425"/>
              <w:contextualSpacing/>
              <w:jc w:val="both"/>
              <w:rPr>
                <w:rFonts w:ascii="Times New Roman" w:eastAsia="Times New Roman" w:hAnsi="Times New Roman" w:cs="Times New Roman"/>
                <w:sz w:val="24"/>
                <w:szCs w:val="24"/>
                <w:lang w:eastAsia="ru-RU"/>
              </w:rPr>
            </w:pPr>
            <w:bookmarkStart w:id="256" w:name="SUB2870100"/>
            <w:bookmarkStart w:id="257" w:name="sub1005501863"/>
            <w:bookmarkEnd w:id="256"/>
            <w:r w:rsidRPr="00EF1EA2">
              <w:rPr>
                <w:rFonts w:ascii="Times New Roman" w:eastAsia="Times New Roman" w:hAnsi="Times New Roman" w:cs="Times New Roman"/>
                <w:sz w:val="24"/>
                <w:szCs w:val="24"/>
                <w:lang w:eastAsia="ru-RU"/>
              </w:rPr>
              <w:t>…</w:t>
            </w:r>
          </w:p>
          <w:p w:rsidR="00D2233B" w:rsidRPr="00EF1EA2" w:rsidRDefault="00D2233B" w:rsidP="00D2233B">
            <w:pPr>
              <w:ind w:left="-2" w:firstLine="425"/>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sz w:val="24"/>
                <w:szCs w:val="24"/>
                <w:lang w:eastAsia="ru-RU"/>
              </w:rPr>
              <w:t>3. Освобождение от обложения таможенной пошлиной при импорте запасных частей к технологическому оборудованию сроком до пяти лет предоставляется юридическим лицам Республики Казахстан в зависимости от объема инвестиций в фиксированные активы и в случае соответствия инвестиционного проекта перечню приоритетных видов деятельности, утвержденному Правительством Республики Казахстан.</w:t>
            </w:r>
          </w:p>
          <w:p w:rsidR="00D2233B" w:rsidRPr="00EF1EA2" w:rsidRDefault="00D2233B" w:rsidP="00D2233B">
            <w:pPr>
              <w:ind w:left="-2" w:firstLine="425"/>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sz w:val="24"/>
                <w:szCs w:val="24"/>
                <w:lang w:eastAsia="ru-RU"/>
              </w:rPr>
              <w:t>Освобождение от обложения таможенной пошлиной при импорте сырья и (или) материалов предоставляется сроком на пять лет со дня ввода в эксплуатацию фиксированных активов по рабочей программе.</w:t>
            </w:r>
          </w:p>
          <w:p w:rsidR="00D2233B" w:rsidRPr="00EF1EA2" w:rsidRDefault="00D2233B" w:rsidP="00D2233B">
            <w:pPr>
              <w:ind w:left="-2" w:firstLine="425"/>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sz w:val="24"/>
                <w:szCs w:val="24"/>
                <w:lang w:eastAsia="ru-RU"/>
              </w:rPr>
              <w:t>Освобождение от обложения таможенными пошлинами предоставляется на срок действия инвестиционного контракта, но не более пяти лет со дня ввода в эксплуатацию фиксированных активов по рабочей программе.</w:t>
            </w:r>
          </w:p>
          <w:p w:rsidR="00D2233B" w:rsidRPr="00EF1EA2" w:rsidRDefault="00D2233B" w:rsidP="00D2233B">
            <w:pPr>
              <w:ind w:left="-2" w:firstLine="425"/>
              <w:contextualSpacing/>
              <w:jc w:val="both"/>
              <w:rPr>
                <w:rFonts w:ascii="Times New Roman" w:eastAsia="Times New Roman" w:hAnsi="Times New Roman" w:cs="Times New Roman"/>
                <w:b/>
                <w:sz w:val="24"/>
                <w:szCs w:val="24"/>
                <w:lang w:eastAsia="ru-RU"/>
              </w:rPr>
            </w:pPr>
            <w:r w:rsidRPr="00EF1EA2">
              <w:rPr>
                <w:rFonts w:ascii="Times New Roman" w:eastAsia="Times New Roman" w:hAnsi="Times New Roman" w:cs="Times New Roman"/>
                <w:sz w:val="24"/>
                <w:szCs w:val="24"/>
                <w:lang w:eastAsia="ru-RU"/>
              </w:rPr>
              <w:t>Рабочая программа представляет собой приложение к инвестиционному контракту, определяющее календарный график работ по реализации инвестиционного проекта до ввода производства в эксплуатацию,</w:t>
            </w:r>
            <w:r w:rsidRPr="00EF1EA2">
              <w:rPr>
                <w:rFonts w:ascii="Times New Roman" w:eastAsia="Times New Roman" w:hAnsi="Times New Roman" w:cs="Times New Roman"/>
                <w:b/>
                <w:sz w:val="24"/>
                <w:szCs w:val="24"/>
                <w:lang w:eastAsia="ru-RU"/>
              </w:rPr>
              <w:t xml:space="preserve"> а также основные производственные показатели проекта после ввода производства в эксплуатацию.</w:t>
            </w:r>
          </w:p>
          <w:p w:rsidR="00D2233B" w:rsidRPr="00EF1EA2" w:rsidRDefault="00D2233B" w:rsidP="00D2233B">
            <w:pPr>
              <w:ind w:left="-2" w:firstLine="425"/>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sz w:val="24"/>
                <w:szCs w:val="24"/>
                <w:lang w:eastAsia="ru-RU"/>
              </w:rPr>
              <w:t>В случае, если рабочей программой предусматривается ввод двух и более фиксированных активов, исчисление срока освобождения от уплаты таможенной пошлины на ввоз запасных частей к технологическому оборудованию, сырья и (или) материалов ведется с даты, когда введен в эксплуатацию первый фиксированный актив по рабочей программе.</w:t>
            </w:r>
          </w:p>
          <w:p w:rsidR="00D2233B" w:rsidRPr="00EF1EA2" w:rsidRDefault="00D2233B" w:rsidP="00D2233B">
            <w:pPr>
              <w:ind w:left="-2" w:firstLine="425"/>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sz w:val="24"/>
                <w:szCs w:val="24"/>
                <w:lang w:eastAsia="ru-RU"/>
              </w:rPr>
              <w:t>Действие настоящего пункта не распространяется на условия предоставления инвестиционных преференций для специального инвестиционного проекта.</w:t>
            </w:r>
            <w:bookmarkStart w:id="258" w:name="SUB287030100"/>
            <w:bookmarkEnd w:id="257"/>
            <w:bookmarkEnd w:id="258"/>
          </w:p>
          <w:p w:rsidR="00D2233B" w:rsidRPr="00EF1EA2" w:rsidRDefault="00D2233B" w:rsidP="00D2233B">
            <w:pPr>
              <w:ind w:left="-2" w:firstLine="425"/>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sz w:val="24"/>
                <w:szCs w:val="24"/>
                <w:lang w:eastAsia="ru-RU"/>
              </w:rPr>
              <w:t>…</w:t>
            </w:r>
          </w:p>
        </w:tc>
        <w:tc>
          <w:tcPr>
            <w:tcW w:w="4930" w:type="dxa"/>
          </w:tcPr>
          <w:p w:rsidR="00D2233B" w:rsidRPr="00EF1EA2" w:rsidRDefault="00D2233B" w:rsidP="00D2233B">
            <w:pPr>
              <w:ind w:firstLine="425"/>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b/>
                <w:sz w:val="24"/>
                <w:szCs w:val="24"/>
                <w:lang w:eastAsia="ru-RU"/>
              </w:rPr>
              <w:t xml:space="preserve">Статья 287. </w:t>
            </w:r>
            <w:r w:rsidRPr="00EF1EA2">
              <w:rPr>
                <w:rFonts w:ascii="Times New Roman" w:eastAsia="Times New Roman" w:hAnsi="Times New Roman" w:cs="Times New Roman"/>
                <w:sz w:val="24"/>
                <w:szCs w:val="24"/>
                <w:lang w:eastAsia="ru-RU"/>
              </w:rPr>
              <w:t>Освобождение от обложения таможенными пошлинами</w:t>
            </w:r>
          </w:p>
          <w:p w:rsidR="00D2233B" w:rsidRPr="00EF1EA2" w:rsidRDefault="00D2233B" w:rsidP="00D2233B">
            <w:pPr>
              <w:ind w:firstLine="425"/>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sz w:val="24"/>
                <w:szCs w:val="24"/>
                <w:lang w:eastAsia="ru-RU"/>
              </w:rPr>
              <w:t>…</w:t>
            </w:r>
          </w:p>
          <w:p w:rsidR="00D2233B" w:rsidRPr="00EF1EA2" w:rsidRDefault="00D2233B" w:rsidP="00D2233B">
            <w:pPr>
              <w:ind w:firstLine="425"/>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sz w:val="24"/>
                <w:szCs w:val="24"/>
                <w:lang w:eastAsia="ru-RU"/>
              </w:rPr>
              <w:t>3. Освобождение от обложения таможенной пошлиной при импорте запасных частей к технологическому оборудованию сроком до пяти лет предоставляется юридическим лицам Республики Казахстан в зависимости от объема инвестиций в фиксированные активы и в случае соответствия инвестиционного проекта перечню приоритетных видов деятельности, утвержденному Правительством Республики Казахстан.</w:t>
            </w:r>
          </w:p>
          <w:p w:rsidR="00D2233B" w:rsidRPr="00EF1EA2" w:rsidRDefault="00D2233B" w:rsidP="00D2233B">
            <w:pPr>
              <w:ind w:firstLine="425"/>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sz w:val="24"/>
                <w:szCs w:val="24"/>
                <w:lang w:eastAsia="ru-RU"/>
              </w:rPr>
              <w:t>Освобождение от обложения таможенной пошлиной при импорте сырья и (или) материалов предоставляется сроком на пять лет со дня ввода в эксплуатацию фиксированных активов по рабочей программе.</w:t>
            </w:r>
          </w:p>
          <w:p w:rsidR="00D2233B" w:rsidRPr="00EF1EA2" w:rsidRDefault="00D2233B" w:rsidP="00D2233B">
            <w:pPr>
              <w:ind w:firstLine="425"/>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sz w:val="24"/>
                <w:szCs w:val="24"/>
                <w:lang w:eastAsia="ru-RU"/>
              </w:rPr>
              <w:t>Освобождение от обложения таможенными пошлинами предоставляется на срок действия инвестиционного контракта, но не более пяти лет со дня ввода в эксплуатацию фиксированных активов по рабочей программе.</w:t>
            </w:r>
          </w:p>
          <w:p w:rsidR="00D2233B" w:rsidRPr="00EF1EA2" w:rsidRDefault="00D2233B" w:rsidP="00D2233B">
            <w:pPr>
              <w:ind w:firstLine="425"/>
              <w:contextualSpacing/>
              <w:jc w:val="both"/>
              <w:rPr>
                <w:rFonts w:ascii="Times New Roman" w:eastAsia="Times New Roman" w:hAnsi="Times New Roman" w:cs="Times New Roman"/>
                <w:b/>
                <w:sz w:val="24"/>
                <w:szCs w:val="24"/>
                <w:lang w:eastAsia="ru-RU"/>
              </w:rPr>
            </w:pPr>
            <w:r w:rsidRPr="00EF1EA2">
              <w:rPr>
                <w:rFonts w:ascii="Times New Roman" w:eastAsia="Times New Roman" w:hAnsi="Times New Roman" w:cs="Times New Roman"/>
                <w:b/>
                <w:sz w:val="24"/>
                <w:szCs w:val="24"/>
                <w:lang w:eastAsia="ru-RU"/>
              </w:rPr>
              <w:t>Рабочая программа представляет собой приложение к инвестиционному контракту, определяющее календарный график работ по реализации инвестиционного проекта до ввода производства в эксплуатацию.</w:t>
            </w:r>
          </w:p>
          <w:p w:rsidR="00D2233B" w:rsidRPr="00EF1EA2" w:rsidRDefault="00D2233B" w:rsidP="00D2233B">
            <w:pPr>
              <w:ind w:firstLine="425"/>
              <w:contextualSpacing/>
              <w:jc w:val="both"/>
              <w:rPr>
                <w:rFonts w:ascii="Times New Roman" w:eastAsia="Times New Roman" w:hAnsi="Times New Roman" w:cs="Times New Roman"/>
                <w:sz w:val="24"/>
                <w:szCs w:val="24"/>
                <w:lang w:eastAsia="ru-RU"/>
              </w:rPr>
            </w:pPr>
          </w:p>
          <w:p w:rsidR="00D2233B" w:rsidRPr="00EF1EA2" w:rsidRDefault="00D2233B" w:rsidP="00D2233B">
            <w:pPr>
              <w:ind w:firstLine="425"/>
              <w:contextualSpacing/>
              <w:jc w:val="both"/>
              <w:rPr>
                <w:rFonts w:ascii="Times New Roman" w:eastAsia="Times New Roman" w:hAnsi="Times New Roman" w:cs="Times New Roman"/>
                <w:sz w:val="24"/>
                <w:szCs w:val="24"/>
                <w:lang w:eastAsia="ru-RU"/>
              </w:rPr>
            </w:pPr>
          </w:p>
          <w:p w:rsidR="00D2233B" w:rsidRPr="00EF1EA2" w:rsidRDefault="00D2233B" w:rsidP="00D2233B">
            <w:pPr>
              <w:ind w:firstLine="425"/>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sz w:val="24"/>
                <w:szCs w:val="24"/>
                <w:lang w:eastAsia="ru-RU"/>
              </w:rPr>
              <w:t>В случае, если рабочей программой предусматривается ввод двух и более фиксированных активов, исчисление срока освобождения от уплаты таможенной пошлины на ввоз запасных частей к технологическому оборудованию, сырья и (или) материалов ведется с даты, когда введен в эксплуатацию первый фиксированный актив по рабочей программе.</w:t>
            </w:r>
          </w:p>
          <w:p w:rsidR="00D2233B" w:rsidRPr="00EF1EA2" w:rsidRDefault="00D2233B" w:rsidP="00D2233B">
            <w:pPr>
              <w:ind w:firstLine="425"/>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sz w:val="24"/>
                <w:szCs w:val="24"/>
                <w:lang w:eastAsia="ru-RU"/>
              </w:rPr>
              <w:t>Действие настоящего пункта не распространяется на условия предоставления инвестиционных преференций для специального инвестиционного проекта.</w:t>
            </w:r>
          </w:p>
          <w:p w:rsidR="00D2233B" w:rsidRPr="00EF1EA2" w:rsidRDefault="00D2233B" w:rsidP="00D2233B">
            <w:pPr>
              <w:pStyle w:val="j19"/>
              <w:spacing w:before="0" w:beforeAutospacing="0" w:after="0" w:afterAutospacing="0"/>
              <w:ind w:firstLine="425"/>
              <w:contextualSpacing/>
              <w:jc w:val="both"/>
              <w:rPr>
                <w:rStyle w:val="s1"/>
                <w:color w:val="auto"/>
                <w:sz w:val="24"/>
              </w:rPr>
            </w:pPr>
            <w:r w:rsidRPr="00EF1EA2">
              <w:rPr>
                <w:rStyle w:val="s1"/>
                <w:color w:val="auto"/>
                <w:sz w:val="24"/>
              </w:rPr>
              <w:t>…</w:t>
            </w:r>
          </w:p>
        </w:tc>
        <w:tc>
          <w:tcPr>
            <w:tcW w:w="3435" w:type="dxa"/>
          </w:tcPr>
          <w:p w:rsidR="00D2233B" w:rsidRPr="00EF1EA2" w:rsidRDefault="00D2233B" w:rsidP="00D2233B">
            <w:pPr>
              <w:contextualSpacing/>
              <w:jc w:val="both"/>
              <w:rPr>
                <w:rFonts w:ascii="Times New Roman" w:hAnsi="Times New Roman" w:cs="Times New Roman"/>
                <w:b/>
                <w:sz w:val="24"/>
                <w:szCs w:val="24"/>
              </w:rPr>
            </w:pPr>
          </w:p>
        </w:tc>
      </w:tr>
      <w:tr w:rsidR="00D2233B" w:rsidRPr="00EF1EA2" w:rsidTr="00BA541A">
        <w:tc>
          <w:tcPr>
            <w:tcW w:w="852" w:type="dxa"/>
          </w:tcPr>
          <w:p w:rsidR="00D2233B" w:rsidRPr="00EF1EA2" w:rsidRDefault="00D2233B" w:rsidP="00D2233B">
            <w:pPr>
              <w:pStyle w:val="a4"/>
              <w:numPr>
                <w:ilvl w:val="0"/>
                <w:numId w:val="35"/>
              </w:numPr>
              <w:jc w:val="both"/>
              <w:rPr>
                <w:rFonts w:ascii="Times New Roman" w:eastAsia="Times New Roman" w:hAnsi="Times New Roman" w:cs="Times New Roman"/>
                <w:sz w:val="24"/>
                <w:szCs w:val="24"/>
                <w:lang w:eastAsia="ru-RU"/>
              </w:rPr>
            </w:pPr>
          </w:p>
        </w:tc>
        <w:tc>
          <w:tcPr>
            <w:tcW w:w="1595" w:type="dxa"/>
          </w:tcPr>
          <w:p w:rsidR="00D2233B" w:rsidRPr="00EF1EA2" w:rsidRDefault="00D2233B" w:rsidP="00D2233B">
            <w:pPr>
              <w:widowControl w:val="0"/>
              <w:tabs>
                <w:tab w:val="left" w:pos="1276"/>
                <w:tab w:val="left" w:pos="1418"/>
              </w:tabs>
              <w:contextualSpacing/>
              <w:jc w:val="both"/>
              <w:outlineLvl w:val="0"/>
              <w:rPr>
                <w:rFonts w:ascii="Times New Roman" w:hAnsi="Times New Roman" w:cs="Times New Roman"/>
                <w:b/>
                <w:sz w:val="24"/>
                <w:szCs w:val="24"/>
                <w:lang w:val="kk-KZ"/>
              </w:rPr>
            </w:pPr>
            <w:r w:rsidRPr="00EF1EA2">
              <w:rPr>
                <w:rFonts w:ascii="Times New Roman" w:eastAsia="Times New Roman" w:hAnsi="Times New Roman" w:cs="Times New Roman"/>
                <w:sz w:val="24"/>
                <w:szCs w:val="24"/>
                <w:lang w:eastAsia="ru-RU"/>
              </w:rPr>
              <w:t>Статья 289</w:t>
            </w:r>
          </w:p>
        </w:tc>
        <w:tc>
          <w:tcPr>
            <w:tcW w:w="4959" w:type="dxa"/>
          </w:tcPr>
          <w:p w:rsidR="00D2233B" w:rsidRPr="00EF1EA2" w:rsidRDefault="00D2233B" w:rsidP="00D2233B">
            <w:pPr>
              <w:ind w:firstLine="317"/>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b/>
                <w:sz w:val="24"/>
                <w:szCs w:val="24"/>
                <w:lang w:eastAsia="ru-RU"/>
              </w:rPr>
              <w:t>Статья 289.</w:t>
            </w:r>
            <w:r w:rsidRPr="00EF1EA2">
              <w:rPr>
                <w:rFonts w:ascii="Times New Roman" w:eastAsia="Times New Roman" w:hAnsi="Times New Roman" w:cs="Times New Roman"/>
                <w:sz w:val="24"/>
                <w:szCs w:val="24"/>
                <w:lang w:eastAsia="ru-RU"/>
              </w:rPr>
              <w:t xml:space="preserve"> Гарантии стабильности при изменении законодательства Республики Казахстан</w:t>
            </w:r>
          </w:p>
          <w:p w:rsidR="00D2233B" w:rsidRPr="00EF1EA2" w:rsidRDefault="00D2233B" w:rsidP="00D2233B">
            <w:pPr>
              <w:ind w:firstLine="317"/>
              <w:contextualSpacing/>
              <w:jc w:val="both"/>
              <w:rPr>
                <w:rFonts w:ascii="Times New Roman" w:eastAsia="Times New Roman" w:hAnsi="Times New Roman" w:cs="Times New Roman"/>
                <w:sz w:val="24"/>
                <w:szCs w:val="24"/>
                <w:lang w:eastAsia="ru-RU"/>
              </w:rPr>
            </w:pPr>
            <w:bookmarkStart w:id="259" w:name="SUB2890100"/>
            <w:bookmarkEnd w:id="259"/>
            <w:r w:rsidRPr="00EF1EA2">
              <w:rPr>
                <w:rFonts w:ascii="Times New Roman" w:eastAsia="Times New Roman" w:hAnsi="Times New Roman" w:cs="Times New Roman"/>
                <w:sz w:val="24"/>
                <w:szCs w:val="24"/>
                <w:lang w:eastAsia="ru-RU"/>
              </w:rPr>
              <w:t xml:space="preserve">1. Юридическим лицам, реализующим инвестиционные приоритетные проекты, </w:t>
            </w:r>
            <w:r w:rsidRPr="00EF1EA2">
              <w:rPr>
                <w:rFonts w:ascii="Times New Roman" w:eastAsia="Times New Roman" w:hAnsi="Times New Roman" w:cs="Times New Roman"/>
                <w:b/>
                <w:sz w:val="24"/>
                <w:szCs w:val="24"/>
                <w:lang w:eastAsia="ru-RU"/>
              </w:rPr>
              <w:t>а также юридическим лицам, реализующим инвестиционные стратегические проекты,</w:t>
            </w:r>
            <w:r w:rsidRPr="00EF1EA2">
              <w:rPr>
                <w:rFonts w:ascii="Times New Roman" w:eastAsia="Times New Roman" w:hAnsi="Times New Roman" w:cs="Times New Roman"/>
                <w:sz w:val="24"/>
                <w:szCs w:val="24"/>
                <w:lang w:eastAsia="ru-RU"/>
              </w:rPr>
              <w:t xml:space="preserve"> указанным </w:t>
            </w:r>
            <w:r w:rsidRPr="00EF1EA2">
              <w:rPr>
                <w:rFonts w:ascii="Times New Roman" w:eastAsia="Times New Roman" w:hAnsi="Times New Roman" w:cs="Times New Roman"/>
                <w:b/>
                <w:sz w:val="24"/>
                <w:szCs w:val="24"/>
                <w:lang w:eastAsia="ru-RU"/>
              </w:rPr>
              <w:t xml:space="preserve">в </w:t>
            </w:r>
            <w:bookmarkStart w:id="260" w:name="SUB1004827192"/>
            <w:r w:rsidRPr="00EF1EA2">
              <w:rPr>
                <w:rFonts w:ascii="Times New Roman" w:eastAsia="Times New Roman" w:hAnsi="Times New Roman" w:cs="Times New Roman"/>
                <w:b/>
                <w:sz w:val="24"/>
                <w:szCs w:val="24"/>
                <w:lang w:eastAsia="ru-RU"/>
              </w:rPr>
              <w:fldChar w:fldCharType="begin"/>
            </w:r>
            <w:r w:rsidRPr="00EF1EA2">
              <w:rPr>
                <w:rFonts w:ascii="Times New Roman" w:eastAsia="Times New Roman" w:hAnsi="Times New Roman" w:cs="Times New Roman"/>
                <w:b/>
                <w:sz w:val="24"/>
                <w:szCs w:val="24"/>
                <w:lang w:eastAsia="ru-RU"/>
              </w:rPr>
              <w:instrText xml:space="preserve"> HYPERLINK "http://online.zakon.kz/Document/?link_id=1004827192" \t "_parent" </w:instrText>
            </w:r>
            <w:r w:rsidRPr="00EF1EA2">
              <w:rPr>
                <w:rFonts w:ascii="Times New Roman" w:eastAsia="Times New Roman" w:hAnsi="Times New Roman" w:cs="Times New Roman"/>
                <w:b/>
                <w:sz w:val="24"/>
                <w:szCs w:val="24"/>
                <w:lang w:eastAsia="ru-RU"/>
              </w:rPr>
              <w:fldChar w:fldCharType="separate"/>
            </w:r>
            <w:r w:rsidRPr="00EF1EA2">
              <w:rPr>
                <w:rFonts w:ascii="Times New Roman" w:eastAsia="Times New Roman" w:hAnsi="Times New Roman" w:cs="Times New Roman"/>
                <w:b/>
                <w:sz w:val="24"/>
                <w:szCs w:val="24"/>
                <w:lang w:eastAsia="ru-RU"/>
              </w:rPr>
              <w:t>пунктах 2</w:t>
            </w:r>
            <w:r w:rsidRPr="00EF1EA2">
              <w:rPr>
                <w:rFonts w:ascii="Times New Roman" w:eastAsia="Times New Roman" w:hAnsi="Times New Roman" w:cs="Times New Roman"/>
                <w:b/>
                <w:sz w:val="24"/>
                <w:szCs w:val="24"/>
                <w:lang w:eastAsia="ru-RU"/>
              </w:rPr>
              <w:fldChar w:fldCharType="end"/>
            </w:r>
            <w:bookmarkEnd w:id="260"/>
            <w:r w:rsidRPr="00EF1EA2">
              <w:rPr>
                <w:rFonts w:ascii="Times New Roman" w:eastAsia="Times New Roman" w:hAnsi="Times New Roman" w:cs="Times New Roman"/>
                <w:b/>
                <w:sz w:val="24"/>
                <w:szCs w:val="24"/>
                <w:lang w:eastAsia="ru-RU"/>
              </w:rPr>
              <w:t xml:space="preserve"> и </w:t>
            </w:r>
            <w:bookmarkStart w:id="261" w:name="SUB1004827193"/>
            <w:r w:rsidRPr="00EF1EA2">
              <w:rPr>
                <w:rFonts w:ascii="Times New Roman" w:eastAsia="Times New Roman" w:hAnsi="Times New Roman" w:cs="Times New Roman"/>
                <w:b/>
                <w:sz w:val="24"/>
                <w:szCs w:val="24"/>
                <w:lang w:eastAsia="ru-RU"/>
              </w:rPr>
              <w:fldChar w:fldCharType="begin"/>
            </w:r>
            <w:r w:rsidRPr="00EF1EA2">
              <w:rPr>
                <w:rFonts w:ascii="Times New Roman" w:eastAsia="Times New Roman" w:hAnsi="Times New Roman" w:cs="Times New Roman"/>
                <w:b/>
                <w:sz w:val="24"/>
                <w:szCs w:val="24"/>
                <w:lang w:eastAsia="ru-RU"/>
              </w:rPr>
              <w:instrText xml:space="preserve"> HYPERLINK "http://online.zakon.kz/Document/?link_id=1004827193" \t "_parent" </w:instrText>
            </w:r>
            <w:r w:rsidRPr="00EF1EA2">
              <w:rPr>
                <w:rFonts w:ascii="Times New Roman" w:eastAsia="Times New Roman" w:hAnsi="Times New Roman" w:cs="Times New Roman"/>
                <w:b/>
                <w:sz w:val="24"/>
                <w:szCs w:val="24"/>
                <w:lang w:eastAsia="ru-RU"/>
              </w:rPr>
              <w:fldChar w:fldCharType="separate"/>
            </w:r>
            <w:r w:rsidRPr="00EF1EA2">
              <w:rPr>
                <w:rFonts w:ascii="Times New Roman" w:eastAsia="Times New Roman" w:hAnsi="Times New Roman" w:cs="Times New Roman"/>
                <w:b/>
                <w:sz w:val="24"/>
                <w:szCs w:val="24"/>
                <w:lang w:eastAsia="ru-RU"/>
              </w:rPr>
              <w:t xml:space="preserve">3 </w:t>
            </w:r>
            <w:r w:rsidRPr="00EF1EA2">
              <w:rPr>
                <w:rFonts w:ascii="Times New Roman" w:eastAsia="Times New Roman" w:hAnsi="Times New Roman" w:cs="Times New Roman"/>
                <w:sz w:val="24"/>
                <w:szCs w:val="24"/>
                <w:lang w:eastAsia="ru-RU"/>
              </w:rPr>
              <w:t>статьи 286</w:t>
            </w:r>
            <w:r w:rsidRPr="00EF1EA2">
              <w:rPr>
                <w:rFonts w:ascii="Times New Roman" w:eastAsia="Times New Roman" w:hAnsi="Times New Roman" w:cs="Times New Roman"/>
                <w:b/>
                <w:sz w:val="24"/>
                <w:szCs w:val="24"/>
                <w:lang w:eastAsia="ru-RU"/>
              </w:rPr>
              <w:fldChar w:fldCharType="end"/>
            </w:r>
            <w:bookmarkEnd w:id="261"/>
            <w:r w:rsidRPr="00EF1EA2">
              <w:rPr>
                <w:rFonts w:ascii="Times New Roman" w:eastAsia="Times New Roman" w:hAnsi="Times New Roman" w:cs="Times New Roman"/>
                <w:sz w:val="24"/>
                <w:szCs w:val="24"/>
                <w:lang w:eastAsia="ru-RU"/>
              </w:rPr>
              <w:t xml:space="preserve"> настоящего Кодекса, гарантируется стабильность при изменении:</w:t>
            </w:r>
          </w:p>
          <w:p w:rsidR="00D2233B" w:rsidRPr="00EF1EA2" w:rsidRDefault="00D2233B" w:rsidP="00D2233B">
            <w:pPr>
              <w:ind w:firstLine="317"/>
              <w:contextualSpacing/>
              <w:jc w:val="both"/>
              <w:rPr>
                <w:rFonts w:ascii="Times New Roman" w:eastAsia="Times New Roman" w:hAnsi="Times New Roman" w:cs="Times New Roman"/>
                <w:sz w:val="24"/>
                <w:szCs w:val="24"/>
                <w:lang w:eastAsia="ru-RU"/>
              </w:rPr>
            </w:pPr>
            <w:bookmarkStart w:id="262" w:name="SUB2890101"/>
            <w:bookmarkEnd w:id="262"/>
            <w:r w:rsidRPr="00EF1EA2">
              <w:rPr>
                <w:rFonts w:ascii="Times New Roman" w:eastAsia="Times New Roman" w:hAnsi="Times New Roman" w:cs="Times New Roman"/>
                <w:sz w:val="24"/>
                <w:szCs w:val="24"/>
                <w:lang w:eastAsia="ru-RU"/>
              </w:rPr>
              <w:t>…</w:t>
            </w:r>
          </w:p>
        </w:tc>
        <w:tc>
          <w:tcPr>
            <w:tcW w:w="4930" w:type="dxa"/>
          </w:tcPr>
          <w:p w:rsidR="00D2233B" w:rsidRPr="00EF1EA2" w:rsidRDefault="00D2233B" w:rsidP="00D2233B">
            <w:pPr>
              <w:ind w:firstLine="317"/>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b/>
                <w:sz w:val="24"/>
                <w:szCs w:val="24"/>
                <w:lang w:eastAsia="ru-RU"/>
              </w:rPr>
              <w:t>Статья 289.</w:t>
            </w:r>
            <w:r w:rsidRPr="00EF1EA2">
              <w:rPr>
                <w:rFonts w:ascii="Times New Roman" w:eastAsia="Times New Roman" w:hAnsi="Times New Roman" w:cs="Times New Roman"/>
                <w:sz w:val="24"/>
                <w:szCs w:val="24"/>
                <w:lang w:eastAsia="ru-RU"/>
              </w:rPr>
              <w:t xml:space="preserve"> Гарантии стабильности при изменении законодательства Республики Казахстан</w:t>
            </w:r>
          </w:p>
          <w:p w:rsidR="00D2233B" w:rsidRPr="00EF1EA2" w:rsidRDefault="00D2233B" w:rsidP="00D2233B">
            <w:pPr>
              <w:ind w:firstLine="426"/>
              <w:contextualSpacing/>
              <w:jc w:val="both"/>
              <w:rPr>
                <w:rFonts w:ascii="Times New Roman" w:hAnsi="Times New Roman" w:cs="Times New Roman"/>
                <w:sz w:val="24"/>
                <w:szCs w:val="24"/>
                <w:lang w:eastAsia="ru-RU"/>
              </w:rPr>
            </w:pPr>
            <w:r w:rsidRPr="00EF1EA2">
              <w:rPr>
                <w:rFonts w:ascii="Times New Roman" w:eastAsia="Times New Roman" w:hAnsi="Times New Roman" w:cs="Times New Roman"/>
                <w:sz w:val="24"/>
                <w:szCs w:val="24"/>
                <w:lang w:eastAsia="ru-RU"/>
              </w:rPr>
              <w:t xml:space="preserve">1. </w:t>
            </w:r>
            <w:r w:rsidRPr="00EF1EA2">
              <w:rPr>
                <w:rFonts w:ascii="Times New Roman" w:hAnsi="Times New Roman" w:cs="Times New Roman"/>
                <w:sz w:val="24"/>
                <w:szCs w:val="24"/>
                <w:lang w:eastAsia="ru-RU"/>
              </w:rPr>
              <w:t xml:space="preserve">Юридическим лицам, реализующим инвестиционные приоритетные проекты, указанным в </w:t>
            </w:r>
            <w:hyperlink r:id="rId263" w:tgtFrame="_parent" w:history="1">
              <w:r w:rsidRPr="00EF1EA2">
                <w:rPr>
                  <w:rFonts w:ascii="Times New Roman" w:hAnsi="Times New Roman" w:cs="Times New Roman"/>
                  <w:sz w:val="24"/>
                  <w:szCs w:val="24"/>
                  <w:lang w:eastAsia="ru-RU"/>
                </w:rPr>
                <w:t>пункте 2</w:t>
              </w:r>
            </w:hyperlink>
            <w:r w:rsidRPr="00EF1EA2">
              <w:rPr>
                <w:rFonts w:ascii="Times New Roman" w:hAnsi="Times New Roman" w:cs="Times New Roman"/>
                <w:sz w:val="24"/>
                <w:szCs w:val="24"/>
                <w:lang w:eastAsia="ru-RU"/>
              </w:rPr>
              <w:t xml:space="preserve"> статьи 286 настоящего Кодекса, </w:t>
            </w:r>
            <w:r w:rsidRPr="00EF1EA2">
              <w:rPr>
                <w:rFonts w:ascii="Times New Roman" w:hAnsi="Times New Roman" w:cs="Times New Roman"/>
                <w:b/>
                <w:sz w:val="24"/>
                <w:szCs w:val="24"/>
                <w:lang w:eastAsia="ru-RU"/>
              </w:rPr>
              <w:t>а также</w:t>
            </w:r>
            <w:r w:rsidRPr="00EF1EA2">
              <w:rPr>
                <w:rFonts w:ascii="Times New Roman" w:eastAsia="Times New Roman" w:hAnsi="Times New Roman" w:cs="Times New Roman"/>
                <w:b/>
                <w:sz w:val="24"/>
                <w:szCs w:val="24"/>
                <w:lang w:eastAsia="ru-RU"/>
              </w:rPr>
              <w:t xml:space="preserve"> реализующим инвестиционные стратегические проекты по инвестиционным контрактам, заключенным до 1 января 2015 года</w:t>
            </w:r>
            <w:r w:rsidRPr="00EF1EA2">
              <w:rPr>
                <w:rFonts w:ascii="Times New Roman" w:eastAsia="Times New Roman" w:hAnsi="Times New Roman" w:cs="Times New Roman"/>
                <w:sz w:val="24"/>
                <w:szCs w:val="24"/>
                <w:lang w:eastAsia="ru-RU"/>
              </w:rPr>
              <w:t xml:space="preserve">,  </w:t>
            </w:r>
            <w:r w:rsidRPr="00EF1EA2">
              <w:rPr>
                <w:rFonts w:ascii="Times New Roman" w:hAnsi="Times New Roman" w:cs="Times New Roman"/>
                <w:sz w:val="24"/>
                <w:szCs w:val="24"/>
                <w:lang w:eastAsia="ru-RU"/>
              </w:rPr>
              <w:t>гарантируется стабильность при изменении:</w:t>
            </w:r>
          </w:p>
          <w:p w:rsidR="00D2233B" w:rsidRPr="00EF1EA2" w:rsidRDefault="00D2233B" w:rsidP="00D2233B">
            <w:pPr>
              <w:ind w:firstLine="317"/>
              <w:contextualSpacing/>
              <w:jc w:val="both"/>
              <w:rPr>
                <w:rStyle w:val="s1"/>
                <w:rFonts w:eastAsia="Times New Roman" w:cs="Times New Roman"/>
                <w:b w:val="0"/>
                <w:color w:val="auto"/>
                <w:sz w:val="24"/>
                <w:szCs w:val="24"/>
                <w:lang w:eastAsia="ru-RU"/>
              </w:rPr>
            </w:pPr>
            <w:r w:rsidRPr="00EF1EA2">
              <w:rPr>
                <w:rFonts w:ascii="Times New Roman" w:eastAsia="Times New Roman" w:hAnsi="Times New Roman" w:cs="Times New Roman"/>
                <w:sz w:val="24"/>
                <w:szCs w:val="24"/>
                <w:lang w:eastAsia="ru-RU"/>
              </w:rPr>
              <w:t>…</w:t>
            </w:r>
          </w:p>
        </w:tc>
        <w:tc>
          <w:tcPr>
            <w:tcW w:w="3435" w:type="dxa"/>
          </w:tcPr>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r w:rsidRPr="00EF1EA2">
              <w:rPr>
                <w:rFonts w:ascii="Times New Roman" w:hAnsi="Times New Roman" w:cs="Times New Roman"/>
                <w:sz w:val="24"/>
                <w:szCs w:val="24"/>
              </w:rPr>
              <w:t>Исключение понятия «</w:t>
            </w:r>
            <w:r w:rsidRPr="00EF1EA2">
              <w:rPr>
                <w:rFonts w:ascii="Times New Roman" w:eastAsia="Times New Roman" w:hAnsi="Times New Roman" w:cs="Times New Roman"/>
                <w:sz w:val="24"/>
                <w:szCs w:val="24"/>
                <w:lang w:eastAsia="ru-RU"/>
              </w:rPr>
              <w:t>Инвестиционный стратегический проект» с сохранением преференций по контракту заключенному до 2015г.</w:t>
            </w:r>
          </w:p>
        </w:tc>
      </w:tr>
      <w:tr w:rsidR="00D2233B" w:rsidRPr="00EF1EA2" w:rsidTr="00BA541A">
        <w:tc>
          <w:tcPr>
            <w:tcW w:w="852" w:type="dxa"/>
          </w:tcPr>
          <w:p w:rsidR="00D2233B" w:rsidRPr="00EF1EA2" w:rsidRDefault="00D2233B" w:rsidP="00D2233B">
            <w:pPr>
              <w:pStyle w:val="a4"/>
              <w:numPr>
                <w:ilvl w:val="0"/>
                <w:numId w:val="35"/>
              </w:numPr>
              <w:jc w:val="both"/>
              <w:rPr>
                <w:rFonts w:ascii="Times New Roman" w:eastAsia="Times New Roman" w:hAnsi="Times New Roman" w:cs="Times New Roman"/>
                <w:sz w:val="24"/>
                <w:szCs w:val="24"/>
                <w:lang w:eastAsia="ru-RU"/>
              </w:rPr>
            </w:pPr>
          </w:p>
        </w:tc>
        <w:tc>
          <w:tcPr>
            <w:tcW w:w="1595" w:type="dxa"/>
          </w:tcPr>
          <w:p w:rsidR="00D2233B" w:rsidRPr="00EF1EA2" w:rsidRDefault="00D2233B" w:rsidP="00D2233B">
            <w:pPr>
              <w:widowControl w:val="0"/>
              <w:tabs>
                <w:tab w:val="left" w:pos="1276"/>
                <w:tab w:val="left" w:pos="1418"/>
              </w:tabs>
              <w:contextualSpacing/>
              <w:jc w:val="both"/>
              <w:outlineLvl w:val="0"/>
              <w:rPr>
                <w:rFonts w:ascii="Times New Roman" w:hAnsi="Times New Roman" w:cs="Times New Roman"/>
                <w:sz w:val="24"/>
                <w:szCs w:val="24"/>
                <w:lang w:val="kk-KZ"/>
              </w:rPr>
            </w:pPr>
            <w:r w:rsidRPr="00EF1EA2">
              <w:rPr>
                <w:rFonts w:ascii="Times New Roman" w:eastAsia="Times New Roman" w:hAnsi="Times New Roman" w:cs="Times New Roman"/>
                <w:sz w:val="24"/>
                <w:szCs w:val="24"/>
                <w:lang w:eastAsia="ru-RU"/>
              </w:rPr>
              <w:t>Статья 290</w:t>
            </w:r>
          </w:p>
        </w:tc>
        <w:tc>
          <w:tcPr>
            <w:tcW w:w="4959" w:type="dxa"/>
          </w:tcPr>
          <w:p w:rsidR="00D2233B" w:rsidRPr="00EF1EA2" w:rsidRDefault="00D2233B" w:rsidP="00D2233B">
            <w:pPr>
              <w:ind w:firstLine="425"/>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b/>
                <w:sz w:val="24"/>
                <w:szCs w:val="24"/>
                <w:lang w:eastAsia="ru-RU"/>
              </w:rPr>
              <w:t>Статья 290</w:t>
            </w:r>
            <w:r w:rsidRPr="00EF1EA2">
              <w:rPr>
                <w:rFonts w:ascii="Times New Roman" w:eastAsia="Times New Roman" w:hAnsi="Times New Roman" w:cs="Times New Roman"/>
                <w:sz w:val="24"/>
                <w:szCs w:val="24"/>
                <w:lang w:eastAsia="ru-RU"/>
              </w:rPr>
              <w:t>. Преференции по налогам</w:t>
            </w:r>
          </w:p>
          <w:p w:rsidR="00D2233B" w:rsidRPr="00EF1EA2" w:rsidRDefault="00D2233B" w:rsidP="00D2233B">
            <w:pPr>
              <w:ind w:firstLine="425"/>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sz w:val="24"/>
                <w:szCs w:val="24"/>
                <w:lang w:eastAsia="ru-RU"/>
              </w:rPr>
              <w:t xml:space="preserve">1. Преференции по налогам предоставляются юридическим лицам Республики Казахстан, реализующим инвестиционные проекты, включая инвестиционные приоритетные проекты, </w:t>
            </w:r>
            <w:r w:rsidRPr="00EF1EA2">
              <w:rPr>
                <w:rFonts w:ascii="Times New Roman" w:eastAsia="Times New Roman" w:hAnsi="Times New Roman" w:cs="Times New Roman"/>
                <w:b/>
                <w:sz w:val="24"/>
                <w:szCs w:val="24"/>
                <w:lang w:eastAsia="ru-RU"/>
              </w:rPr>
              <w:t>а также инвестиционные стратегические проекты</w:t>
            </w:r>
            <w:r w:rsidRPr="00EF1EA2">
              <w:rPr>
                <w:rFonts w:ascii="Times New Roman" w:eastAsia="Times New Roman" w:hAnsi="Times New Roman" w:cs="Times New Roman"/>
                <w:sz w:val="24"/>
                <w:szCs w:val="24"/>
                <w:lang w:eastAsia="ru-RU"/>
              </w:rPr>
              <w:t xml:space="preserve">, в порядке и на условиях, предусмотренных </w:t>
            </w:r>
            <w:bookmarkStart w:id="263" w:name="SUB1002374250_24"/>
            <w:r w:rsidRPr="00EF1EA2">
              <w:rPr>
                <w:rFonts w:ascii="Times New Roman" w:eastAsia="Times New Roman" w:hAnsi="Times New Roman" w:cs="Times New Roman"/>
                <w:sz w:val="24"/>
                <w:szCs w:val="24"/>
                <w:lang w:eastAsia="ru-RU"/>
              </w:rPr>
              <w:fldChar w:fldCharType="begin"/>
            </w:r>
            <w:r w:rsidRPr="00EF1EA2">
              <w:rPr>
                <w:rFonts w:ascii="Times New Roman" w:eastAsia="Times New Roman" w:hAnsi="Times New Roman" w:cs="Times New Roman"/>
                <w:sz w:val="24"/>
                <w:szCs w:val="24"/>
                <w:lang w:eastAsia="ru-RU"/>
              </w:rPr>
              <w:instrText xml:space="preserve"> HYPERLINK "http://online.zakon.kz/Document/?link_id=1002374250" \o "Кодекс Республики Казахстан от 10 декабря 2008 года № 99-IV \«О налогах и других обязательных платежах в бюджет (Налоговый кодекс)\» (с изменениями и дополнениями по состоянию на 02.01.2017 г.)" \t "_parent" </w:instrText>
            </w:r>
            <w:r w:rsidRPr="00EF1EA2">
              <w:rPr>
                <w:rFonts w:ascii="Times New Roman" w:eastAsia="Times New Roman" w:hAnsi="Times New Roman" w:cs="Times New Roman"/>
                <w:sz w:val="24"/>
                <w:szCs w:val="24"/>
                <w:lang w:eastAsia="ru-RU"/>
              </w:rPr>
              <w:fldChar w:fldCharType="separate"/>
            </w:r>
            <w:r w:rsidRPr="00EF1EA2">
              <w:rPr>
                <w:rFonts w:ascii="Times New Roman" w:eastAsia="Times New Roman" w:hAnsi="Times New Roman" w:cs="Times New Roman"/>
                <w:sz w:val="24"/>
                <w:szCs w:val="24"/>
                <w:lang w:eastAsia="ru-RU"/>
              </w:rPr>
              <w:t>налоговым законодательством</w:t>
            </w:r>
            <w:r w:rsidRPr="00EF1EA2">
              <w:rPr>
                <w:rFonts w:ascii="Times New Roman" w:eastAsia="Times New Roman" w:hAnsi="Times New Roman" w:cs="Times New Roman"/>
                <w:sz w:val="24"/>
                <w:szCs w:val="24"/>
                <w:lang w:eastAsia="ru-RU"/>
              </w:rPr>
              <w:fldChar w:fldCharType="end"/>
            </w:r>
            <w:bookmarkEnd w:id="263"/>
            <w:r w:rsidRPr="00EF1EA2">
              <w:rPr>
                <w:rFonts w:ascii="Times New Roman" w:eastAsia="Times New Roman" w:hAnsi="Times New Roman" w:cs="Times New Roman"/>
                <w:sz w:val="24"/>
                <w:szCs w:val="24"/>
                <w:lang w:eastAsia="ru-RU"/>
              </w:rPr>
              <w:t xml:space="preserve"> Республики Казахстан.</w:t>
            </w:r>
          </w:p>
          <w:p w:rsidR="00D2233B" w:rsidRPr="00EF1EA2" w:rsidRDefault="00D2233B" w:rsidP="00D2233B">
            <w:pPr>
              <w:ind w:firstLine="425"/>
              <w:contextualSpacing/>
              <w:jc w:val="both"/>
              <w:rPr>
                <w:rFonts w:ascii="Times New Roman" w:eastAsia="Times New Roman" w:hAnsi="Times New Roman" w:cs="Times New Roman"/>
                <w:sz w:val="24"/>
                <w:szCs w:val="24"/>
                <w:lang w:eastAsia="ru-RU"/>
              </w:rPr>
            </w:pPr>
            <w:bookmarkStart w:id="264" w:name="SUB2900200"/>
            <w:bookmarkEnd w:id="264"/>
            <w:r w:rsidRPr="00EF1EA2">
              <w:rPr>
                <w:rFonts w:ascii="Times New Roman" w:eastAsia="Times New Roman" w:hAnsi="Times New Roman" w:cs="Times New Roman"/>
                <w:sz w:val="24"/>
                <w:szCs w:val="24"/>
                <w:lang w:eastAsia="ru-RU"/>
              </w:rPr>
              <w:t>2. Виды преференций по налогам:</w:t>
            </w:r>
          </w:p>
          <w:p w:rsidR="00D2233B" w:rsidRPr="00EF1EA2" w:rsidRDefault="00D2233B" w:rsidP="00D2233B">
            <w:pPr>
              <w:ind w:firstLine="425"/>
              <w:contextualSpacing/>
              <w:jc w:val="both"/>
              <w:rPr>
                <w:rFonts w:ascii="Times New Roman" w:eastAsia="Times New Roman" w:hAnsi="Times New Roman" w:cs="Times New Roman"/>
                <w:sz w:val="24"/>
                <w:szCs w:val="24"/>
                <w:lang w:eastAsia="ru-RU"/>
              </w:rPr>
            </w:pPr>
            <w:bookmarkStart w:id="265" w:name="SUB2900201"/>
            <w:bookmarkEnd w:id="265"/>
            <w:r w:rsidRPr="00EF1EA2">
              <w:rPr>
                <w:rFonts w:ascii="Times New Roman" w:eastAsia="Times New Roman" w:hAnsi="Times New Roman" w:cs="Times New Roman"/>
                <w:sz w:val="24"/>
                <w:szCs w:val="24"/>
                <w:lang w:eastAsia="ru-RU"/>
              </w:rPr>
              <w:t>1) для инвестиционных приоритетных проектов:</w:t>
            </w:r>
          </w:p>
          <w:p w:rsidR="00D2233B" w:rsidRPr="00EF1EA2" w:rsidRDefault="00D2233B" w:rsidP="00D2233B">
            <w:pPr>
              <w:ind w:firstLine="425"/>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sz w:val="24"/>
                <w:szCs w:val="24"/>
                <w:lang w:eastAsia="ru-RU"/>
              </w:rPr>
              <w:t>уменьшение суммы исчисленного корпоративного подоходного налога на 100 процентов;</w:t>
            </w:r>
          </w:p>
          <w:p w:rsidR="00D2233B" w:rsidRPr="00EF1EA2" w:rsidRDefault="00D2233B" w:rsidP="00D2233B">
            <w:pPr>
              <w:ind w:firstLine="425"/>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sz w:val="24"/>
                <w:szCs w:val="24"/>
                <w:lang w:eastAsia="ru-RU"/>
              </w:rPr>
              <w:t>применение коэффициента 0 к ставкам земельного налога;</w:t>
            </w:r>
          </w:p>
          <w:p w:rsidR="00D2233B" w:rsidRPr="00EF1EA2" w:rsidRDefault="00D2233B" w:rsidP="00D2233B">
            <w:pPr>
              <w:ind w:firstLine="425"/>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sz w:val="24"/>
                <w:szCs w:val="24"/>
                <w:lang w:eastAsia="ru-RU"/>
              </w:rPr>
              <w:t>исчисление налога на имущество по ставке 0 процента к налоговой базе;</w:t>
            </w:r>
          </w:p>
          <w:p w:rsidR="00D2233B" w:rsidRPr="00EF1EA2" w:rsidRDefault="00D2233B" w:rsidP="00D2233B">
            <w:pPr>
              <w:ind w:firstLine="425"/>
              <w:contextualSpacing/>
              <w:jc w:val="both"/>
              <w:rPr>
                <w:rFonts w:ascii="Times New Roman" w:eastAsia="Times New Roman" w:hAnsi="Times New Roman" w:cs="Times New Roman"/>
                <w:sz w:val="24"/>
                <w:szCs w:val="24"/>
                <w:lang w:eastAsia="ru-RU"/>
              </w:rPr>
            </w:pPr>
            <w:bookmarkStart w:id="266" w:name="SUB2900202"/>
            <w:bookmarkEnd w:id="266"/>
            <w:r w:rsidRPr="00EF1EA2">
              <w:rPr>
                <w:rFonts w:ascii="Times New Roman" w:eastAsia="Times New Roman" w:hAnsi="Times New Roman" w:cs="Times New Roman"/>
                <w:sz w:val="24"/>
                <w:szCs w:val="24"/>
                <w:lang w:eastAsia="ru-RU"/>
              </w:rPr>
              <w:t xml:space="preserve">2) для инвестиционных проектов, за исключением инвестиционных приоритетных проектов </w:t>
            </w:r>
            <w:r w:rsidRPr="00EF1EA2">
              <w:rPr>
                <w:rFonts w:ascii="Times New Roman" w:eastAsia="Times New Roman" w:hAnsi="Times New Roman" w:cs="Times New Roman"/>
                <w:b/>
                <w:sz w:val="24"/>
                <w:szCs w:val="24"/>
                <w:lang w:eastAsia="ru-RU"/>
              </w:rPr>
              <w:t>и инвестиционных стратегических проектов</w:t>
            </w:r>
            <w:r w:rsidRPr="00EF1EA2">
              <w:rPr>
                <w:rFonts w:ascii="Times New Roman" w:eastAsia="Times New Roman" w:hAnsi="Times New Roman" w:cs="Times New Roman"/>
                <w:sz w:val="24"/>
                <w:szCs w:val="24"/>
                <w:lang w:eastAsia="ru-RU"/>
              </w:rPr>
              <w:t>, - освобождение от налога на добавленную стоимость импорта сырья и (или) материалов в рамках инвестиционного контракта;</w:t>
            </w:r>
          </w:p>
          <w:p w:rsidR="00D2233B" w:rsidRPr="00EF1EA2" w:rsidRDefault="00D2233B" w:rsidP="00D2233B">
            <w:pPr>
              <w:ind w:firstLine="425"/>
              <w:contextualSpacing/>
              <w:jc w:val="both"/>
              <w:rPr>
                <w:rFonts w:ascii="Times New Roman" w:eastAsia="Times New Roman" w:hAnsi="Times New Roman" w:cs="Times New Roman"/>
                <w:b/>
                <w:sz w:val="24"/>
                <w:szCs w:val="24"/>
                <w:lang w:eastAsia="ru-RU"/>
              </w:rPr>
            </w:pPr>
            <w:bookmarkStart w:id="267" w:name="SUB2900203"/>
            <w:bookmarkEnd w:id="267"/>
            <w:r w:rsidRPr="00EF1EA2">
              <w:rPr>
                <w:rFonts w:ascii="Times New Roman" w:eastAsia="Times New Roman" w:hAnsi="Times New Roman" w:cs="Times New Roman"/>
                <w:b/>
                <w:sz w:val="24"/>
                <w:szCs w:val="24"/>
                <w:lang w:eastAsia="ru-RU"/>
              </w:rPr>
              <w:t>3) для инвестиционных стратегических проектов:</w:t>
            </w:r>
          </w:p>
          <w:p w:rsidR="00D2233B" w:rsidRPr="00EF1EA2" w:rsidRDefault="00D2233B" w:rsidP="00D2233B">
            <w:pPr>
              <w:ind w:firstLine="425"/>
              <w:contextualSpacing/>
              <w:jc w:val="both"/>
              <w:rPr>
                <w:rFonts w:ascii="Times New Roman" w:eastAsia="Times New Roman" w:hAnsi="Times New Roman" w:cs="Times New Roman"/>
                <w:b/>
                <w:sz w:val="24"/>
                <w:szCs w:val="24"/>
                <w:lang w:eastAsia="ru-RU"/>
              </w:rPr>
            </w:pPr>
            <w:r w:rsidRPr="00EF1EA2">
              <w:rPr>
                <w:rFonts w:ascii="Times New Roman" w:eastAsia="Times New Roman" w:hAnsi="Times New Roman" w:cs="Times New Roman"/>
                <w:b/>
                <w:sz w:val="24"/>
                <w:szCs w:val="24"/>
                <w:lang w:eastAsia="ru-RU"/>
              </w:rPr>
              <w:t>уменьшение суммы исчисленного корпоративного подоходного налога от деятельности, осуществляемой в рамках инвестиционного стратегического проекта, на 100 процентов;</w:t>
            </w:r>
          </w:p>
          <w:p w:rsidR="00D2233B" w:rsidRPr="00EF1EA2" w:rsidRDefault="00D2233B" w:rsidP="00D2233B">
            <w:pPr>
              <w:ind w:firstLine="425"/>
              <w:contextualSpacing/>
              <w:jc w:val="both"/>
              <w:rPr>
                <w:rFonts w:ascii="Times New Roman" w:eastAsia="Times New Roman" w:hAnsi="Times New Roman" w:cs="Times New Roman"/>
                <w:b/>
                <w:sz w:val="24"/>
                <w:szCs w:val="24"/>
                <w:lang w:eastAsia="ru-RU"/>
              </w:rPr>
            </w:pPr>
            <w:r w:rsidRPr="00EF1EA2">
              <w:rPr>
                <w:rFonts w:ascii="Times New Roman" w:eastAsia="Times New Roman" w:hAnsi="Times New Roman" w:cs="Times New Roman"/>
                <w:b/>
                <w:sz w:val="24"/>
                <w:szCs w:val="24"/>
                <w:lang w:eastAsia="ru-RU"/>
              </w:rPr>
              <w:t>применение коэффициента 0 к ставкам земельного налога;</w:t>
            </w:r>
          </w:p>
          <w:p w:rsidR="00D2233B" w:rsidRDefault="00D2233B" w:rsidP="00D2233B">
            <w:pPr>
              <w:ind w:firstLine="425"/>
              <w:contextualSpacing/>
              <w:jc w:val="both"/>
              <w:rPr>
                <w:rFonts w:ascii="Times New Roman" w:eastAsia="Times New Roman" w:hAnsi="Times New Roman" w:cs="Times New Roman"/>
                <w:b/>
                <w:sz w:val="24"/>
                <w:szCs w:val="24"/>
                <w:lang w:eastAsia="ru-RU"/>
              </w:rPr>
            </w:pPr>
            <w:r w:rsidRPr="00EF1EA2">
              <w:rPr>
                <w:rFonts w:ascii="Times New Roman" w:eastAsia="Times New Roman" w:hAnsi="Times New Roman" w:cs="Times New Roman"/>
                <w:b/>
                <w:sz w:val="24"/>
                <w:szCs w:val="24"/>
                <w:lang w:eastAsia="ru-RU"/>
              </w:rPr>
              <w:t>исчисление налога на имущество по ставке 0 процента к налоговой базе.</w:t>
            </w:r>
          </w:p>
          <w:p w:rsidR="007030ED" w:rsidRPr="00EF1EA2" w:rsidRDefault="007030ED" w:rsidP="007030ED">
            <w:pPr>
              <w:ind w:firstLine="425"/>
              <w:contextualSpacing/>
              <w:jc w:val="both"/>
              <w:rPr>
                <w:rFonts w:ascii="Times New Roman" w:eastAsia="Times New Roman" w:hAnsi="Times New Roman" w:cs="Times New Roman"/>
                <w:b/>
                <w:sz w:val="24"/>
                <w:szCs w:val="24"/>
                <w:lang w:eastAsia="ru-RU"/>
              </w:rPr>
            </w:pPr>
            <w:r w:rsidRPr="00ED7194">
              <w:rPr>
                <w:rFonts w:ascii="Times New Roman" w:eastAsia="Times New Roman" w:hAnsi="Times New Roman" w:cs="Times New Roman"/>
                <w:b/>
                <w:sz w:val="24"/>
                <w:szCs w:val="24"/>
                <w:highlight w:val="yellow"/>
                <w:lang w:eastAsia="ru-RU"/>
              </w:rPr>
              <w:t>4) отсутствует.</w:t>
            </w:r>
          </w:p>
          <w:p w:rsidR="00D2233B" w:rsidRPr="00EF1EA2" w:rsidRDefault="00D2233B" w:rsidP="00D2233B">
            <w:pPr>
              <w:ind w:firstLine="425"/>
              <w:contextualSpacing/>
              <w:jc w:val="both"/>
              <w:rPr>
                <w:rStyle w:val="s1"/>
                <w:rFonts w:cs="Times New Roman"/>
                <w:b w:val="0"/>
                <w:color w:val="auto"/>
                <w:sz w:val="24"/>
                <w:szCs w:val="24"/>
              </w:rPr>
            </w:pPr>
            <w:bookmarkStart w:id="268" w:name="SUB2900300"/>
            <w:bookmarkEnd w:id="268"/>
            <w:r w:rsidRPr="00EF1EA2">
              <w:rPr>
                <w:rFonts w:ascii="Times New Roman" w:eastAsia="Times New Roman" w:hAnsi="Times New Roman" w:cs="Times New Roman"/>
                <w:sz w:val="24"/>
                <w:szCs w:val="24"/>
                <w:lang w:eastAsia="ru-RU"/>
              </w:rPr>
              <w:t>…</w:t>
            </w:r>
          </w:p>
        </w:tc>
        <w:tc>
          <w:tcPr>
            <w:tcW w:w="4930" w:type="dxa"/>
          </w:tcPr>
          <w:p w:rsidR="00D2233B" w:rsidRPr="00EF1EA2" w:rsidRDefault="00D2233B" w:rsidP="00D2233B">
            <w:pPr>
              <w:ind w:firstLine="425"/>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b/>
                <w:sz w:val="24"/>
                <w:szCs w:val="24"/>
                <w:lang w:eastAsia="ru-RU"/>
              </w:rPr>
              <w:t>Статья 290</w:t>
            </w:r>
            <w:r w:rsidRPr="00EF1EA2">
              <w:rPr>
                <w:rFonts w:ascii="Times New Roman" w:eastAsia="Times New Roman" w:hAnsi="Times New Roman" w:cs="Times New Roman"/>
                <w:sz w:val="24"/>
                <w:szCs w:val="24"/>
                <w:lang w:eastAsia="ru-RU"/>
              </w:rPr>
              <w:t>. Преференции по налогам</w:t>
            </w:r>
          </w:p>
          <w:p w:rsidR="00D2233B" w:rsidRPr="00EF1EA2" w:rsidRDefault="00D2233B" w:rsidP="00D2233B">
            <w:pPr>
              <w:ind w:firstLine="425"/>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sz w:val="24"/>
                <w:szCs w:val="24"/>
                <w:lang w:eastAsia="ru-RU"/>
              </w:rPr>
              <w:t xml:space="preserve">1. Преференции по налогам предоставляются юридическим лицам Республики Казахстан, реализующим инвестиционные проекты, </w:t>
            </w:r>
            <w:r w:rsidR="007030ED" w:rsidRPr="00ED7194">
              <w:rPr>
                <w:rFonts w:ascii="Times New Roman" w:eastAsia="Times New Roman" w:hAnsi="Times New Roman" w:cs="Times New Roman"/>
                <w:b/>
                <w:sz w:val="24"/>
                <w:szCs w:val="24"/>
                <w:highlight w:val="yellow"/>
                <w:lang w:eastAsia="ru-RU"/>
              </w:rPr>
              <w:t>и специальные инвестиционные проекты,</w:t>
            </w:r>
            <w:r w:rsidRPr="00EF1EA2">
              <w:rPr>
                <w:rFonts w:ascii="Times New Roman" w:eastAsia="Times New Roman" w:hAnsi="Times New Roman" w:cs="Times New Roman"/>
                <w:sz w:val="24"/>
                <w:szCs w:val="24"/>
                <w:lang w:eastAsia="ru-RU"/>
              </w:rPr>
              <w:t xml:space="preserve"> в порядке и на условиях, предусмотренных </w:t>
            </w:r>
            <w:hyperlink r:id="rId264" w:tgtFrame="_parent" w:history="1">
              <w:r w:rsidRPr="00EF1EA2">
                <w:rPr>
                  <w:rFonts w:ascii="Times New Roman" w:eastAsia="Times New Roman" w:hAnsi="Times New Roman" w:cs="Times New Roman"/>
                  <w:sz w:val="24"/>
                  <w:szCs w:val="24"/>
                  <w:lang w:eastAsia="ru-RU"/>
                </w:rPr>
                <w:t>налоговым законодательством</w:t>
              </w:r>
            </w:hyperlink>
            <w:r w:rsidRPr="00EF1EA2">
              <w:rPr>
                <w:rFonts w:ascii="Times New Roman" w:eastAsia="Times New Roman" w:hAnsi="Times New Roman" w:cs="Times New Roman"/>
                <w:sz w:val="24"/>
                <w:szCs w:val="24"/>
                <w:lang w:eastAsia="ru-RU"/>
              </w:rPr>
              <w:t xml:space="preserve"> Республики Казахстан.</w:t>
            </w:r>
          </w:p>
          <w:p w:rsidR="00D2233B" w:rsidRPr="00EF1EA2" w:rsidRDefault="00D2233B" w:rsidP="00D2233B">
            <w:pPr>
              <w:ind w:firstLine="425"/>
              <w:contextualSpacing/>
              <w:jc w:val="both"/>
              <w:rPr>
                <w:rFonts w:ascii="Times New Roman" w:eastAsia="Times New Roman" w:hAnsi="Times New Roman" w:cs="Times New Roman"/>
                <w:sz w:val="24"/>
                <w:szCs w:val="24"/>
                <w:lang w:eastAsia="ru-RU"/>
              </w:rPr>
            </w:pPr>
          </w:p>
          <w:p w:rsidR="00D2233B" w:rsidRPr="00EF1EA2" w:rsidRDefault="00D2233B" w:rsidP="00D2233B">
            <w:pPr>
              <w:ind w:firstLine="425"/>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sz w:val="24"/>
                <w:szCs w:val="24"/>
                <w:lang w:eastAsia="ru-RU"/>
              </w:rPr>
              <w:t>2. Виды преференций по налогам:</w:t>
            </w:r>
          </w:p>
          <w:p w:rsidR="00D2233B" w:rsidRPr="00EF1EA2" w:rsidRDefault="00D2233B" w:rsidP="00D2233B">
            <w:pPr>
              <w:ind w:firstLine="425"/>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sz w:val="24"/>
                <w:szCs w:val="24"/>
                <w:lang w:eastAsia="ru-RU"/>
              </w:rPr>
              <w:t>1) для инвестиционных приоритетных проектов:</w:t>
            </w:r>
          </w:p>
          <w:p w:rsidR="00D2233B" w:rsidRPr="00EF1EA2" w:rsidRDefault="00D2233B" w:rsidP="00D2233B">
            <w:pPr>
              <w:ind w:firstLine="425"/>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sz w:val="24"/>
                <w:szCs w:val="24"/>
                <w:lang w:eastAsia="ru-RU"/>
              </w:rPr>
              <w:t>уменьшение суммы исчисленного корпоративного подоходного налога на 100 процентов;</w:t>
            </w:r>
          </w:p>
          <w:p w:rsidR="00D2233B" w:rsidRPr="00EF1EA2" w:rsidRDefault="00D2233B" w:rsidP="00D2233B">
            <w:pPr>
              <w:ind w:firstLine="425"/>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sz w:val="24"/>
                <w:szCs w:val="24"/>
                <w:lang w:eastAsia="ru-RU"/>
              </w:rPr>
              <w:t>применение коэффициента 0 к ставкам земельного налога;</w:t>
            </w:r>
          </w:p>
          <w:p w:rsidR="00D2233B" w:rsidRPr="00EF1EA2" w:rsidRDefault="00D2233B" w:rsidP="00D2233B">
            <w:pPr>
              <w:ind w:firstLine="425"/>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sz w:val="24"/>
                <w:szCs w:val="24"/>
                <w:lang w:eastAsia="ru-RU"/>
              </w:rPr>
              <w:t>исчисление налога на имущество по ставке 0 процента к налоговой базе;</w:t>
            </w:r>
          </w:p>
          <w:p w:rsidR="00D2233B" w:rsidRPr="00EF1EA2" w:rsidRDefault="00D2233B" w:rsidP="00D2233B">
            <w:pPr>
              <w:ind w:firstLine="425"/>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sz w:val="24"/>
                <w:szCs w:val="24"/>
                <w:lang w:eastAsia="ru-RU"/>
              </w:rPr>
              <w:t>2) для инвестиционных проектов, за исключением инвестиционных приоритетных проектов, - освобождение от налога на добавленную стоимость импорта сырья и (или) материалов в рамках инвестиционного контракта;</w:t>
            </w:r>
          </w:p>
          <w:p w:rsidR="00D2233B" w:rsidRPr="00EF1EA2" w:rsidRDefault="00D2233B" w:rsidP="00D2233B">
            <w:pPr>
              <w:ind w:firstLine="425"/>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5"/>
              <w:contextualSpacing/>
              <w:jc w:val="both"/>
              <w:rPr>
                <w:rFonts w:ascii="Times New Roman" w:eastAsia="Times New Roman" w:hAnsi="Times New Roman" w:cs="Times New Roman"/>
                <w:b/>
                <w:sz w:val="24"/>
                <w:szCs w:val="24"/>
                <w:lang w:eastAsia="ru-RU"/>
              </w:rPr>
            </w:pPr>
            <w:r w:rsidRPr="00EF1EA2">
              <w:rPr>
                <w:rFonts w:ascii="Times New Roman" w:eastAsia="Times New Roman" w:hAnsi="Times New Roman" w:cs="Times New Roman"/>
                <w:b/>
                <w:sz w:val="24"/>
                <w:szCs w:val="24"/>
                <w:lang w:eastAsia="ru-RU"/>
              </w:rPr>
              <w:t>3) исключить.</w:t>
            </w:r>
          </w:p>
          <w:p w:rsidR="00D2233B" w:rsidRPr="00EF1EA2" w:rsidRDefault="00D2233B" w:rsidP="00D2233B">
            <w:pPr>
              <w:ind w:firstLine="425"/>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5"/>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5"/>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5"/>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5"/>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5"/>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5"/>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5"/>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5"/>
              <w:contextualSpacing/>
              <w:jc w:val="both"/>
              <w:rPr>
                <w:rFonts w:ascii="Times New Roman" w:eastAsia="Times New Roman" w:hAnsi="Times New Roman" w:cs="Times New Roman"/>
                <w:sz w:val="24"/>
                <w:szCs w:val="24"/>
                <w:lang w:eastAsia="ru-RU"/>
              </w:rPr>
            </w:pPr>
          </w:p>
          <w:p w:rsidR="007030ED" w:rsidRDefault="007030ED" w:rsidP="007030ED">
            <w:pPr>
              <w:ind w:firstLine="425"/>
              <w:contextualSpacing/>
              <w:jc w:val="both"/>
              <w:rPr>
                <w:rFonts w:ascii="Times New Roman" w:eastAsia="Times New Roman" w:hAnsi="Times New Roman" w:cs="Times New Roman"/>
                <w:b/>
                <w:sz w:val="24"/>
                <w:szCs w:val="24"/>
                <w:highlight w:val="yellow"/>
                <w:lang w:eastAsia="ru-RU"/>
              </w:rPr>
            </w:pPr>
          </w:p>
          <w:p w:rsidR="007030ED" w:rsidRDefault="007030ED" w:rsidP="007030ED">
            <w:pPr>
              <w:ind w:firstLine="425"/>
              <w:contextualSpacing/>
              <w:jc w:val="both"/>
              <w:rPr>
                <w:rFonts w:ascii="Times New Roman" w:eastAsia="Times New Roman" w:hAnsi="Times New Roman" w:cs="Times New Roman"/>
                <w:b/>
                <w:sz w:val="24"/>
                <w:szCs w:val="24"/>
                <w:highlight w:val="yellow"/>
                <w:lang w:eastAsia="ru-RU"/>
              </w:rPr>
            </w:pPr>
          </w:p>
          <w:p w:rsidR="007030ED" w:rsidRPr="000A2BB3" w:rsidRDefault="007030ED" w:rsidP="007030ED">
            <w:pPr>
              <w:ind w:firstLine="425"/>
              <w:contextualSpacing/>
              <w:jc w:val="both"/>
              <w:rPr>
                <w:rFonts w:ascii="Times New Roman" w:eastAsia="Times New Roman" w:hAnsi="Times New Roman" w:cs="Times New Roman"/>
                <w:b/>
                <w:sz w:val="24"/>
                <w:szCs w:val="24"/>
                <w:lang w:eastAsia="ru-RU"/>
              </w:rPr>
            </w:pPr>
            <w:r w:rsidRPr="00ED7194">
              <w:rPr>
                <w:rFonts w:ascii="Times New Roman" w:eastAsia="Times New Roman" w:hAnsi="Times New Roman" w:cs="Times New Roman"/>
                <w:b/>
                <w:sz w:val="24"/>
                <w:szCs w:val="24"/>
                <w:highlight w:val="yellow"/>
                <w:lang w:eastAsia="ru-RU"/>
              </w:rPr>
              <w:t>4) для специальных инвестиционных проектов освобождение от обложения налогом на добавленную стоимость.</w:t>
            </w:r>
          </w:p>
          <w:p w:rsidR="00D2233B" w:rsidRPr="00EF1EA2" w:rsidRDefault="00D2233B" w:rsidP="00D2233B">
            <w:pPr>
              <w:ind w:firstLine="425"/>
              <w:contextualSpacing/>
              <w:jc w:val="both"/>
              <w:rPr>
                <w:rStyle w:val="s1"/>
                <w:rFonts w:eastAsia="Times New Roman" w:cs="Times New Roman"/>
                <w:b w:val="0"/>
                <w:color w:val="auto"/>
                <w:sz w:val="24"/>
                <w:szCs w:val="24"/>
                <w:lang w:eastAsia="ru-RU"/>
              </w:rPr>
            </w:pPr>
            <w:r w:rsidRPr="00EF1EA2">
              <w:rPr>
                <w:rFonts w:ascii="Times New Roman" w:eastAsia="Times New Roman" w:hAnsi="Times New Roman" w:cs="Times New Roman"/>
                <w:sz w:val="24"/>
                <w:szCs w:val="24"/>
                <w:lang w:eastAsia="ru-RU"/>
              </w:rPr>
              <w:t>…</w:t>
            </w:r>
          </w:p>
        </w:tc>
        <w:tc>
          <w:tcPr>
            <w:tcW w:w="3435" w:type="dxa"/>
          </w:tcPr>
          <w:p w:rsidR="00D2233B" w:rsidRPr="00EF1EA2" w:rsidRDefault="00D2233B" w:rsidP="00D2233B">
            <w:pPr>
              <w:contextualSpacing/>
              <w:jc w:val="both"/>
              <w:rPr>
                <w:rFonts w:ascii="Times New Roman" w:hAnsi="Times New Roman" w:cs="Times New Roman"/>
                <w:b/>
                <w:sz w:val="24"/>
                <w:szCs w:val="24"/>
              </w:rPr>
            </w:pPr>
          </w:p>
          <w:p w:rsidR="007030ED" w:rsidRPr="00ED7194" w:rsidRDefault="007030ED" w:rsidP="007030ED">
            <w:pPr>
              <w:contextualSpacing/>
              <w:jc w:val="both"/>
              <w:rPr>
                <w:rFonts w:ascii="Times New Roman" w:eastAsia="Times New Roman" w:hAnsi="Times New Roman" w:cs="Times New Roman"/>
                <w:sz w:val="24"/>
                <w:szCs w:val="24"/>
                <w:highlight w:val="yellow"/>
                <w:lang w:eastAsia="ru-RU"/>
              </w:rPr>
            </w:pPr>
            <w:r w:rsidRPr="00ED7194">
              <w:rPr>
                <w:rFonts w:ascii="Times New Roman" w:eastAsia="Times New Roman" w:hAnsi="Times New Roman" w:cs="Times New Roman"/>
                <w:sz w:val="24"/>
                <w:szCs w:val="24"/>
                <w:highlight w:val="yellow"/>
                <w:lang w:eastAsia="ru-RU"/>
              </w:rPr>
              <w:t>По инициативе МИР в пункте 1 статьи предусмотрено дополнение для приведения в соответствие с действующими нормами ПК, которыми предусмотрена отдельная категория  -  специальные инвестиционные проекты.</w:t>
            </w:r>
          </w:p>
          <w:p w:rsidR="007030ED" w:rsidRPr="00661277" w:rsidRDefault="007030ED" w:rsidP="007030ED">
            <w:pPr>
              <w:contextualSpacing/>
              <w:jc w:val="both"/>
              <w:rPr>
                <w:rFonts w:ascii="Times New Roman" w:eastAsia="Times New Roman" w:hAnsi="Times New Roman" w:cs="Times New Roman"/>
                <w:sz w:val="24"/>
                <w:szCs w:val="24"/>
                <w:lang w:eastAsia="ru-RU"/>
              </w:rPr>
            </w:pPr>
            <w:r w:rsidRPr="00ED7194">
              <w:rPr>
                <w:rFonts w:ascii="Times New Roman" w:eastAsia="Times New Roman" w:hAnsi="Times New Roman" w:cs="Times New Roman"/>
                <w:sz w:val="24"/>
                <w:szCs w:val="24"/>
                <w:highlight w:val="yellow"/>
                <w:lang w:eastAsia="ru-RU"/>
              </w:rPr>
              <w:t>Уточняющая поправка</w:t>
            </w:r>
          </w:p>
          <w:p w:rsidR="00D2233B" w:rsidRPr="00EF1EA2" w:rsidRDefault="00D2233B" w:rsidP="00D2233B">
            <w:pPr>
              <w:contextualSpacing/>
              <w:jc w:val="both"/>
              <w:rPr>
                <w:rFonts w:ascii="Times New Roman" w:eastAsia="Times New Roman" w:hAnsi="Times New Roman" w:cs="Times New Roman"/>
                <w:sz w:val="24"/>
                <w:szCs w:val="24"/>
                <w:lang w:eastAsia="ru-RU"/>
              </w:rPr>
            </w:pPr>
          </w:p>
          <w:p w:rsidR="00D2233B" w:rsidRPr="00EF1EA2" w:rsidRDefault="00D2233B" w:rsidP="00D2233B">
            <w:pPr>
              <w:contextualSpacing/>
              <w:jc w:val="both"/>
              <w:rPr>
                <w:rFonts w:ascii="Times New Roman" w:eastAsia="Times New Roman" w:hAnsi="Times New Roman" w:cs="Times New Roman"/>
                <w:sz w:val="24"/>
                <w:szCs w:val="24"/>
                <w:lang w:eastAsia="ru-RU"/>
              </w:rPr>
            </w:pPr>
          </w:p>
          <w:p w:rsidR="00D2233B" w:rsidRPr="00EF1EA2" w:rsidRDefault="00D2233B" w:rsidP="00D2233B">
            <w:pPr>
              <w:contextualSpacing/>
              <w:jc w:val="both"/>
              <w:rPr>
                <w:rFonts w:ascii="Times New Roman" w:eastAsia="Times New Roman" w:hAnsi="Times New Roman" w:cs="Times New Roman"/>
                <w:sz w:val="24"/>
                <w:szCs w:val="24"/>
                <w:lang w:eastAsia="ru-RU"/>
              </w:rPr>
            </w:pPr>
          </w:p>
          <w:p w:rsidR="00D2233B" w:rsidRPr="00EF1EA2" w:rsidRDefault="00D2233B" w:rsidP="00D2233B">
            <w:pPr>
              <w:contextualSpacing/>
              <w:jc w:val="both"/>
              <w:rPr>
                <w:rFonts w:ascii="Times New Roman" w:eastAsia="Times New Roman" w:hAnsi="Times New Roman" w:cs="Times New Roman"/>
                <w:sz w:val="24"/>
                <w:szCs w:val="24"/>
                <w:lang w:eastAsia="ru-RU"/>
              </w:rPr>
            </w:pPr>
          </w:p>
          <w:p w:rsidR="00D2233B" w:rsidRPr="00EF1EA2" w:rsidRDefault="00D2233B" w:rsidP="00D2233B">
            <w:pPr>
              <w:contextualSpacing/>
              <w:jc w:val="both"/>
              <w:rPr>
                <w:rFonts w:ascii="Times New Roman" w:eastAsia="Times New Roman" w:hAnsi="Times New Roman" w:cs="Times New Roman"/>
                <w:sz w:val="24"/>
                <w:szCs w:val="24"/>
                <w:lang w:eastAsia="ru-RU"/>
              </w:rPr>
            </w:pPr>
          </w:p>
          <w:p w:rsidR="00D2233B" w:rsidRPr="00EF1EA2" w:rsidRDefault="00D2233B" w:rsidP="00D2233B">
            <w:pPr>
              <w:contextualSpacing/>
              <w:jc w:val="both"/>
              <w:rPr>
                <w:rFonts w:ascii="Times New Roman" w:eastAsia="Times New Roman" w:hAnsi="Times New Roman" w:cs="Times New Roman"/>
                <w:sz w:val="24"/>
                <w:szCs w:val="24"/>
                <w:lang w:eastAsia="ru-RU"/>
              </w:rPr>
            </w:pPr>
          </w:p>
          <w:p w:rsidR="00D2233B" w:rsidRPr="00EF1EA2" w:rsidRDefault="00D2233B" w:rsidP="00D2233B">
            <w:pPr>
              <w:contextualSpacing/>
              <w:jc w:val="both"/>
              <w:rPr>
                <w:rFonts w:ascii="Times New Roman" w:eastAsia="Times New Roman" w:hAnsi="Times New Roman" w:cs="Times New Roman"/>
                <w:sz w:val="24"/>
                <w:szCs w:val="24"/>
                <w:lang w:eastAsia="ru-RU"/>
              </w:rPr>
            </w:pPr>
          </w:p>
          <w:p w:rsidR="00D2233B" w:rsidRPr="00EF1EA2" w:rsidRDefault="00D2233B" w:rsidP="00D2233B">
            <w:pPr>
              <w:contextualSpacing/>
              <w:jc w:val="both"/>
              <w:rPr>
                <w:rFonts w:ascii="Times New Roman" w:eastAsia="Times New Roman" w:hAnsi="Times New Roman" w:cs="Times New Roman"/>
                <w:sz w:val="24"/>
                <w:szCs w:val="24"/>
                <w:lang w:eastAsia="ru-RU"/>
              </w:rPr>
            </w:pPr>
          </w:p>
          <w:p w:rsidR="00D2233B" w:rsidRPr="00EF1EA2" w:rsidRDefault="00D2233B" w:rsidP="00D2233B">
            <w:pPr>
              <w:contextualSpacing/>
              <w:jc w:val="both"/>
              <w:rPr>
                <w:rFonts w:ascii="Times New Roman" w:eastAsia="Times New Roman" w:hAnsi="Times New Roman" w:cs="Times New Roman"/>
                <w:sz w:val="24"/>
                <w:szCs w:val="24"/>
                <w:lang w:eastAsia="ru-RU"/>
              </w:rPr>
            </w:pPr>
          </w:p>
          <w:p w:rsidR="00D2233B" w:rsidRPr="00EF1EA2" w:rsidRDefault="00D2233B" w:rsidP="00D2233B">
            <w:pPr>
              <w:contextualSpacing/>
              <w:jc w:val="both"/>
              <w:rPr>
                <w:rFonts w:ascii="Times New Roman" w:eastAsia="Times New Roman" w:hAnsi="Times New Roman" w:cs="Times New Roman"/>
                <w:sz w:val="24"/>
                <w:szCs w:val="24"/>
                <w:lang w:eastAsia="ru-RU"/>
              </w:rPr>
            </w:pPr>
          </w:p>
          <w:p w:rsidR="00D2233B" w:rsidRPr="00EF1EA2" w:rsidRDefault="00D2233B" w:rsidP="00D2233B">
            <w:pPr>
              <w:contextualSpacing/>
              <w:jc w:val="both"/>
              <w:rPr>
                <w:rFonts w:ascii="Times New Roman" w:eastAsia="Times New Roman" w:hAnsi="Times New Roman" w:cs="Times New Roman"/>
                <w:sz w:val="24"/>
                <w:szCs w:val="24"/>
                <w:lang w:eastAsia="ru-RU"/>
              </w:rPr>
            </w:pPr>
            <w:r w:rsidRPr="00EF1EA2">
              <w:rPr>
                <w:rFonts w:ascii="Times New Roman" w:hAnsi="Times New Roman" w:cs="Times New Roman"/>
                <w:sz w:val="24"/>
                <w:szCs w:val="24"/>
              </w:rPr>
              <w:t>Исключение понятия «</w:t>
            </w:r>
            <w:r w:rsidRPr="00EF1EA2">
              <w:rPr>
                <w:rFonts w:ascii="Times New Roman" w:eastAsia="Times New Roman" w:hAnsi="Times New Roman" w:cs="Times New Roman"/>
                <w:sz w:val="24"/>
                <w:szCs w:val="24"/>
                <w:lang w:eastAsia="ru-RU"/>
              </w:rPr>
              <w:t>Инвестиционный стратегический проект» с сохранением преференций по контракту заключенному до 2015г.</w:t>
            </w:r>
          </w:p>
          <w:p w:rsidR="00D2233B" w:rsidRPr="00EF1EA2" w:rsidRDefault="00D2233B" w:rsidP="00D2233B">
            <w:pPr>
              <w:contextualSpacing/>
              <w:jc w:val="both"/>
              <w:rPr>
                <w:rFonts w:ascii="Times New Roman" w:eastAsia="Times New Roman" w:hAnsi="Times New Roman" w:cs="Times New Roman"/>
                <w:sz w:val="24"/>
                <w:szCs w:val="24"/>
                <w:lang w:eastAsia="ru-RU"/>
              </w:rPr>
            </w:pPr>
          </w:p>
          <w:p w:rsidR="00D2233B" w:rsidRPr="00EF1EA2" w:rsidRDefault="00D2233B" w:rsidP="00D2233B">
            <w:pPr>
              <w:contextualSpacing/>
              <w:jc w:val="both"/>
              <w:rPr>
                <w:rFonts w:ascii="Times New Roman" w:eastAsia="Times New Roman" w:hAnsi="Times New Roman" w:cs="Times New Roman"/>
                <w:sz w:val="24"/>
                <w:szCs w:val="24"/>
                <w:lang w:eastAsia="ru-RU"/>
              </w:rPr>
            </w:pPr>
          </w:p>
          <w:p w:rsidR="00D2233B" w:rsidRPr="00EF1EA2" w:rsidRDefault="00D2233B" w:rsidP="00D2233B">
            <w:pPr>
              <w:contextualSpacing/>
              <w:jc w:val="both"/>
              <w:rPr>
                <w:rFonts w:ascii="Times New Roman" w:eastAsia="Times New Roman" w:hAnsi="Times New Roman" w:cs="Times New Roman"/>
                <w:sz w:val="24"/>
                <w:szCs w:val="24"/>
                <w:lang w:eastAsia="ru-RU"/>
              </w:rPr>
            </w:pPr>
          </w:p>
          <w:p w:rsidR="00D2233B" w:rsidRPr="00EF1EA2" w:rsidRDefault="00D2233B" w:rsidP="00D2233B">
            <w:pPr>
              <w:contextualSpacing/>
              <w:jc w:val="both"/>
              <w:rPr>
                <w:rFonts w:ascii="Times New Roman" w:eastAsia="Times New Roman" w:hAnsi="Times New Roman" w:cs="Times New Roman"/>
                <w:sz w:val="24"/>
                <w:szCs w:val="24"/>
                <w:lang w:eastAsia="ru-RU"/>
              </w:rPr>
            </w:pPr>
          </w:p>
          <w:p w:rsidR="00D2233B" w:rsidRPr="00EF1EA2" w:rsidRDefault="00D2233B" w:rsidP="00D2233B">
            <w:pPr>
              <w:contextualSpacing/>
              <w:jc w:val="both"/>
              <w:rPr>
                <w:rFonts w:ascii="Times New Roman" w:hAnsi="Times New Roman" w:cs="Times New Roman"/>
                <w:b/>
                <w:sz w:val="24"/>
                <w:szCs w:val="24"/>
              </w:rPr>
            </w:pPr>
          </w:p>
        </w:tc>
      </w:tr>
      <w:tr w:rsidR="00D2233B" w:rsidRPr="00EF1EA2" w:rsidTr="00BA541A">
        <w:tc>
          <w:tcPr>
            <w:tcW w:w="852" w:type="dxa"/>
          </w:tcPr>
          <w:p w:rsidR="00D2233B" w:rsidRPr="00EF1EA2" w:rsidRDefault="00D2233B" w:rsidP="00D2233B">
            <w:pPr>
              <w:pStyle w:val="a4"/>
              <w:numPr>
                <w:ilvl w:val="0"/>
                <w:numId w:val="35"/>
              </w:numPr>
              <w:jc w:val="both"/>
              <w:rPr>
                <w:rFonts w:ascii="Times New Roman" w:eastAsia="Times New Roman" w:hAnsi="Times New Roman" w:cs="Times New Roman"/>
                <w:sz w:val="24"/>
                <w:szCs w:val="24"/>
                <w:lang w:eastAsia="ru-RU"/>
              </w:rPr>
            </w:pPr>
          </w:p>
        </w:tc>
        <w:tc>
          <w:tcPr>
            <w:tcW w:w="1595" w:type="dxa"/>
          </w:tcPr>
          <w:p w:rsidR="00D2233B" w:rsidRPr="00EF1EA2" w:rsidRDefault="00D2233B" w:rsidP="00D2233B">
            <w:pPr>
              <w:widowControl w:val="0"/>
              <w:tabs>
                <w:tab w:val="left" w:pos="1276"/>
                <w:tab w:val="left" w:pos="1418"/>
              </w:tabs>
              <w:contextualSpacing/>
              <w:jc w:val="both"/>
              <w:outlineLvl w:val="0"/>
              <w:rPr>
                <w:rFonts w:ascii="Times New Roman" w:eastAsia="Times New Roman" w:hAnsi="Times New Roman" w:cs="Times New Roman"/>
                <w:sz w:val="24"/>
                <w:szCs w:val="24"/>
                <w:lang w:eastAsia="ru-RU"/>
              </w:rPr>
            </w:pPr>
            <w:r w:rsidRPr="00EF1EA2">
              <w:rPr>
                <w:rFonts w:ascii="Times New Roman" w:eastAsia="Times New Roman" w:hAnsi="Times New Roman" w:cs="Times New Roman"/>
                <w:sz w:val="24"/>
                <w:szCs w:val="24"/>
                <w:lang w:eastAsia="ru-RU"/>
              </w:rPr>
              <w:t>Статья 291</w:t>
            </w:r>
          </w:p>
        </w:tc>
        <w:tc>
          <w:tcPr>
            <w:tcW w:w="4959" w:type="dxa"/>
          </w:tcPr>
          <w:p w:rsidR="00D2233B" w:rsidRPr="00EF1EA2" w:rsidRDefault="00D2233B" w:rsidP="00D2233B">
            <w:pPr>
              <w:ind w:left="-2" w:firstLine="425"/>
              <w:contextualSpacing/>
              <w:jc w:val="both"/>
              <w:rPr>
                <w:rFonts w:ascii="Times New Roman" w:eastAsia="Times New Roman" w:hAnsi="Times New Roman" w:cs="Times New Roman"/>
                <w:b/>
                <w:sz w:val="24"/>
                <w:szCs w:val="24"/>
                <w:lang w:eastAsia="ru-RU"/>
              </w:rPr>
            </w:pPr>
            <w:r w:rsidRPr="00EF1EA2">
              <w:rPr>
                <w:rFonts w:ascii="Times New Roman" w:eastAsia="Times New Roman" w:hAnsi="Times New Roman" w:cs="Times New Roman"/>
                <w:b/>
                <w:sz w:val="24"/>
                <w:szCs w:val="24"/>
                <w:lang w:eastAsia="ru-RU"/>
              </w:rPr>
              <w:t xml:space="preserve">Статья 291. </w:t>
            </w:r>
            <w:r w:rsidRPr="00EF1EA2">
              <w:rPr>
                <w:rFonts w:ascii="Times New Roman" w:eastAsia="Times New Roman" w:hAnsi="Times New Roman" w:cs="Times New Roman"/>
                <w:sz w:val="24"/>
                <w:szCs w:val="24"/>
                <w:lang w:eastAsia="ru-RU"/>
              </w:rPr>
              <w:t>Инвестиционная субсидия</w:t>
            </w:r>
          </w:p>
          <w:p w:rsidR="00D2233B" w:rsidRPr="00EF1EA2" w:rsidRDefault="00D2233B" w:rsidP="00D2233B">
            <w:pPr>
              <w:ind w:left="-2" w:firstLine="425"/>
              <w:contextualSpacing/>
              <w:jc w:val="both"/>
              <w:rPr>
                <w:rFonts w:ascii="Times New Roman" w:eastAsia="Times New Roman" w:hAnsi="Times New Roman" w:cs="Times New Roman"/>
                <w:sz w:val="24"/>
                <w:szCs w:val="24"/>
                <w:lang w:eastAsia="ru-RU"/>
              </w:rPr>
            </w:pPr>
            <w:bookmarkStart w:id="269" w:name="SUB2910100"/>
            <w:bookmarkEnd w:id="269"/>
            <w:r w:rsidRPr="00EF1EA2">
              <w:rPr>
                <w:rFonts w:ascii="Times New Roman" w:eastAsia="Times New Roman" w:hAnsi="Times New Roman" w:cs="Times New Roman"/>
                <w:sz w:val="24"/>
                <w:szCs w:val="24"/>
                <w:lang w:eastAsia="ru-RU"/>
              </w:rPr>
              <w:t>1. Инвестиционной субсидией является вид бюджетной субсидии, предоставляемой в качестве инвестиционной преференции на безвозмездной и безвозвратной основе юридическому лицу Республики Казахстан, заключившему инвестиционный контракт на реализацию инвестиционного приоритетного проекта.</w:t>
            </w:r>
          </w:p>
          <w:p w:rsidR="00D2233B" w:rsidRPr="00EF1EA2" w:rsidRDefault="00D2233B" w:rsidP="00D2233B">
            <w:pPr>
              <w:ind w:left="-2" w:firstLine="425"/>
              <w:contextualSpacing/>
              <w:jc w:val="both"/>
              <w:rPr>
                <w:rFonts w:ascii="Times New Roman" w:eastAsia="Times New Roman" w:hAnsi="Times New Roman" w:cs="Times New Roman"/>
                <w:sz w:val="24"/>
                <w:szCs w:val="24"/>
                <w:lang w:eastAsia="ru-RU"/>
              </w:rPr>
            </w:pPr>
          </w:p>
          <w:p w:rsidR="00D2233B" w:rsidRPr="00EF1EA2" w:rsidRDefault="00D2233B" w:rsidP="00D2233B">
            <w:pPr>
              <w:ind w:left="-2" w:firstLine="425"/>
              <w:contextualSpacing/>
              <w:jc w:val="both"/>
              <w:rPr>
                <w:rFonts w:ascii="Times New Roman" w:eastAsia="Times New Roman" w:hAnsi="Times New Roman" w:cs="Times New Roman"/>
                <w:sz w:val="24"/>
                <w:szCs w:val="24"/>
                <w:lang w:eastAsia="ru-RU"/>
              </w:rPr>
            </w:pPr>
          </w:p>
          <w:p w:rsidR="00D2233B" w:rsidRPr="00EF1EA2" w:rsidRDefault="00D2233B" w:rsidP="00D2233B">
            <w:pPr>
              <w:ind w:left="-2" w:firstLine="425"/>
              <w:contextualSpacing/>
              <w:jc w:val="both"/>
              <w:rPr>
                <w:rFonts w:ascii="Times New Roman" w:eastAsia="Times New Roman" w:hAnsi="Times New Roman" w:cs="Times New Roman"/>
                <w:sz w:val="24"/>
                <w:szCs w:val="24"/>
                <w:lang w:eastAsia="ru-RU"/>
              </w:rPr>
            </w:pPr>
          </w:p>
          <w:p w:rsidR="00D2233B" w:rsidRPr="00EF1EA2" w:rsidRDefault="00D2233B" w:rsidP="00D2233B">
            <w:pPr>
              <w:ind w:left="-2" w:firstLine="425"/>
              <w:contextualSpacing/>
              <w:jc w:val="both"/>
              <w:rPr>
                <w:rFonts w:ascii="Times New Roman" w:eastAsia="Times New Roman" w:hAnsi="Times New Roman" w:cs="Times New Roman"/>
                <w:sz w:val="24"/>
                <w:szCs w:val="24"/>
                <w:lang w:eastAsia="ru-RU"/>
              </w:rPr>
            </w:pPr>
          </w:p>
          <w:p w:rsidR="00D2233B" w:rsidRPr="00EF1EA2" w:rsidRDefault="00D2233B" w:rsidP="00D2233B">
            <w:pPr>
              <w:ind w:left="-2" w:firstLine="425"/>
              <w:contextualSpacing/>
              <w:jc w:val="both"/>
              <w:rPr>
                <w:rFonts w:ascii="Times New Roman" w:eastAsia="Times New Roman" w:hAnsi="Times New Roman" w:cs="Times New Roman"/>
                <w:sz w:val="24"/>
                <w:szCs w:val="24"/>
                <w:lang w:eastAsia="ru-RU"/>
              </w:rPr>
            </w:pPr>
          </w:p>
          <w:p w:rsidR="00D2233B" w:rsidRPr="00EF1EA2" w:rsidRDefault="00D2233B" w:rsidP="00D2233B">
            <w:pPr>
              <w:ind w:left="-2" w:firstLine="425"/>
              <w:contextualSpacing/>
              <w:jc w:val="both"/>
              <w:rPr>
                <w:rFonts w:ascii="Times New Roman" w:eastAsia="Times New Roman" w:hAnsi="Times New Roman" w:cs="Times New Roman"/>
                <w:sz w:val="24"/>
                <w:szCs w:val="24"/>
                <w:lang w:eastAsia="ru-RU"/>
              </w:rPr>
            </w:pPr>
          </w:p>
          <w:p w:rsidR="00D2233B" w:rsidRPr="00EF1EA2" w:rsidRDefault="00D2233B" w:rsidP="00D2233B">
            <w:pPr>
              <w:ind w:left="-2" w:firstLine="425"/>
              <w:contextualSpacing/>
              <w:jc w:val="both"/>
              <w:rPr>
                <w:rFonts w:ascii="Times New Roman" w:eastAsia="Times New Roman" w:hAnsi="Times New Roman" w:cs="Times New Roman"/>
                <w:sz w:val="24"/>
                <w:szCs w:val="24"/>
                <w:lang w:eastAsia="ru-RU"/>
              </w:rPr>
            </w:pPr>
          </w:p>
          <w:p w:rsidR="00D2233B" w:rsidRPr="00EF1EA2" w:rsidRDefault="00D2233B" w:rsidP="00454036">
            <w:pPr>
              <w:contextualSpacing/>
              <w:jc w:val="both"/>
              <w:rPr>
                <w:rFonts w:ascii="Times New Roman" w:eastAsia="Times New Roman" w:hAnsi="Times New Roman" w:cs="Times New Roman"/>
                <w:sz w:val="24"/>
                <w:szCs w:val="24"/>
                <w:lang w:eastAsia="ru-RU"/>
              </w:rPr>
            </w:pPr>
          </w:p>
          <w:p w:rsidR="00D2233B" w:rsidRPr="00EF1EA2" w:rsidRDefault="00D2233B" w:rsidP="00D2233B">
            <w:pPr>
              <w:ind w:left="-2" w:firstLine="425"/>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sz w:val="24"/>
                <w:szCs w:val="24"/>
                <w:lang w:eastAsia="ru-RU"/>
              </w:rPr>
              <w:t xml:space="preserve">2. В целях содействия региональному развитию инвестиционная субсидия предоставляется на основании </w:t>
            </w:r>
            <w:bookmarkStart w:id="270" w:name="sub1004942237"/>
            <w:r w:rsidRPr="00EF1EA2">
              <w:rPr>
                <w:rFonts w:ascii="Times New Roman" w:eastAsia="Times New Roman" w:hAnsi="Times New Roman" w:cs="Times New Roman"/>
                <w:sz w:val="24"/>
                <w:szCs w:val="24"/>
                <w:lang w:eastAsia="ru-RU"/>
              </w:rPr>
              <w:fldChar w:fldCharType="begin"/>
            </w:r>
            <w:r w:rsidRPr="00EF1EA2">
              <w:rPr>
                <w:rFonts w:ascii="Times New Roman" w:eastAsia="Times New Roman" w:hAnsi="Times New Roman" w:cs="Times New Roman"/>
                <w:sz w:val="24"/>
                <w:szCs w:val="24"/>
                <w:lang w:eastAsia="ru-RU"/>
              </w:rPr>
              <w:instrText xml:space="preserve"> HYPERLINK "jl:35524445.0.1004942237_0" \o "Постановление Правительства Республики Казахстан от 29 декабря 2015 года № 1122 \«О предоставлении инвестиционной субсидии\»" </w:instrText>
            </w:r>
            <w:r w:rsidRPr="00EF1EA2">
              <w:rPr>
                <w:rFonts w:ascii="Times New Roman" w:eastAsia="Times New Roman" w:hAnsi="Times New Roman" w:cs="Times New Roman"/>
                <w:sz w:val="24"/>
                <w:szCs w:val="24"/>
                <w:lang w:eastAsia="ru-RU"/>
              </w:rPr>
              <w:fldChar w:fldCharType="separate"/>
            </w:r>
            <w:r w:rsidRPr="00EF1EA2">
              <w:rPr>
                <w:rFonts w:ascii="Times New Roman" w:eastAsia="Times New Roman" w:hAnsi="Times New Roman" w:cs="Times New Roman"/>
                <w:sz w:val="24"/>
                <w:szCs w:val="24"/>
                <w:lang w:eastAsia="ru-RU"/>
              </w:rPr>
              <w:t>решения</w:t>
            </w:r>
            <w:r w:rsidRPr="00EF1EA2">
              <w:rPr>
                <w:rFonts w:ascii="Times New Roman" w:eastAsia="Times New Roman" w:hAnsi="Times New Roman" w:cs="Times New Roman"/>
                <w:sz w:val="24"/>
                <w:szCs w:val="24"/>
                <w:lang w:eastAsia="ru-RU"/>
              </w:rPr>
              <w:fldChar w:fldCharType="end"/>
            </w:r>
            <w:bookmarkEnd w:id="270"/>
            <w:r w:rsidRPr="00EF1EA2">
              <w:rPr>
                <w:rFonts w:ascii="Times New Roman" w:eastAsia="Times New Roman" w:hAnsi="Times New Roman" w:cs="Times New Roman"/>
                <w:sz w:val="24"/>
                <w:szCs w:val="24"/>
                <w:lang w:eastAsia="ru-RU"/>
              </w:rPr>
              <w:t xml:space="preserve"> Правительства Республики Казахстан инвестору, реализующему инвестиционный приоритетный проект.</w:t>
            </w:r>
          </w:p>
          <w:p w:rsidR="00D2233B" w:rsidRPr="00EF1EA2" w:rsidRDefault="00D2233B" w:rsidP="00D2233B">
            <w:pPr>
              <w:ind w:left="-2" w:firstLine="425"/>
              <w:contextualSpacing/>
              <w:jc w:val="both"/>
              <w:rPr>
                <w:rFonts w:ascii="Times New Roman" w:eastAsia="Times New Roman" w:hAnsi="Times New Roman" w:cs="Times New Roman"/>
                <w:sz w:val="24"/>
                <w:szCs w:val="24"/>
                <w:lang w:eastAsia="ru-RU"/>
              </w:rPr>
            </w:pPr>
          </w:p>
          <w:p w:rsidR="00D2233B" w:rsidRPr="00EF1EA2" w:rsidRDefault="00D2233B" w:rsidP="00D2233B">
            <w:pPr>
              <w:ind w:left="-2" w:firstLine="425"/>
              <w:contextualSpacing/>
              <w:jc w:val="both"/>
              <w:rPr>
                <w:rFonts w:ascii="Times New Roman" w:eastAsia="Times New Roman" w:hAnsi="Times New Roman" w:cs="Times New Roman"/>
                <w:sz w:val="24"/>
                <w:szCs w:val="24"/>
                <w:lang w:eastAsia="ru-RU"/>
              </w:rPr>
            </w:pPr>
          </w:p>
          <w:p w:rsidR="00D2233B" w:rsidRPr="00EF1EA2" w:rsidRDefault="00D2233B" w:rsidP="00D2233B">
            <w:pPr>
              <w:ind w:left="-2" w:firstLine="425"/>
              <w:contextualSpacing/>
              <w:jc w:val="both"/>
              <w:rPr>
                <w:rFonts w:ascii="Times New Roman" w:eastAsia="Times New Roman" w:hAnsi="Times New Roman" w:cs="Times New Roman"/>
                <w:sz w:val="24"/>
                <w:szCs w:val="24"/>
                <w:lang w:eastAsia="ru-RU"/>
              </w:rPr>
            </w:pPr>
          </w:p>
          <w:p w:rsidR="00D2233B" w:rsidRPr="00EF1EA2" w:rsidRDefault="00D2233B" w:rsidP="00D2233B">
            <w:pPr>
              <w:ind w:left="-2" w:firstLine="425"/>
              <w:contextualSpacing/>
              <w:jc w:val="both"/>
              <w:rPr>
                <w:rFonts w:ascii="Times New Roman" w:eastAsia="Times New Roman" w:hAnsi="Times New Roman" w:cs="Times New Roman"/>
                <w:sz w:val="24"/>
                <w:szCs w:val="24"/>
                <w:lang w:eastAsia="ru-RU"/>
              </w:rPr>
            </w:pPr>
          </w:p>
          <w:p w:rsidR="00D2233B" w:rsidRDefault="00D2233B" w:rsidP="00D2233B">
            <w:pPr>
              <w:ind w:left="-2" w:firstLine="425"/>
              <w:contextualSpacing/>
              <w:jc w:val="both"/>
              <w:rPr>
                <w:rFonts w:ascii="Times New Roman" w:eastAsia="Times New Roman" w:hAnsi="Times New Roman" w:cs="Times New Roman"/>
                <w:sz w:val="24"/>
                <w:szCs w:val="24"/>
                <w:lang w:eastAsia="ru-RU"/>
              </w:rPr>
            </w:pPr>
          </w:p>
          <w:p w:rsidR="00454036" w:rsidRPr="00EF1EA2" w:rsidRDefault="00454036" w:rsidP="00D2233B">
            <w:pPr>
              <w:ind w:left="-2" w:firstLine="425"/>
              <w:contextualSpacing/>
              <w:jc w:val="both"/>
              <w:rPr>
                <w:rFonts w:ascii="Times New Roman" w:eastAsia="Times New Roman" w:hAnsi="Times New Roman" w:cs="Times New Roman"/>
                <w:sz w:val="24"/>
                <w:szCs w:val="24"/>
                <w:lang w:eastAsia="ru-RU"/>
              </w:rPr>
            </w:pPr>
          </w:p>
          <w:p w:rsidR="00D2233B" w:rsidRPr="00EF1EA2" w:rsidRDefault="00D2233B" w:rsidP="00D2233B">
            <w:pPr>
              <w:ind w:left="-2" w:firstLine="425"/>
              <w:contextualSpacing/>
              <w:jc w:val="both"/>
              <w:rPr>
                <w:rFonts w:ascii="Times New Roman" w:eastAsia="Times New Roman" w:hAnsi="Times New Roman" w:cs="Times New Roman"/>
                <w:b/>
                <w:sz w:val="24"/>
                <w:szCs w:val="24"/>
                <w:lang w:eastAsia="ru-RU"/>
              </w:rPr>
            </w:pPr>
            <w:r w:rsidRPr="00EF1EA2">
              <w:rPr>
                <w:rFonts w:ascii="Times New Roman" w:eastAsia="Times New Roman" w:hAnsi="Times New Roman" w:cs="Times New Roman"/>
                <w:sz w:val="24"/>
                <w:szCs w:val="24"/>
                <w:lang w:eastAsia="ru-RU"/>
              </w:rPr>
              <w:t xml:space="preserve">3. Инвестиционная субсидия предоставляется путем возмещения до тридцати процентов </w:t>
            </w:r>
            <w:r w:rsidRPr="00EF1EA2">
              <w:rPr>
                <w:rFonts w:ascii="Times New Roman" w:eastAsia="Times New Roman" w:hAnsi="Times New Roman" w:cs="Times New Roman"/>
                <w:b/>
                <w:sz w:val="24"/>
                <w:szCs w:val="24"/>
                <w:lang w:eastAsia="ru-RU"/>
              </w:rPr>
              <w:t>фактических затрат</w:t>
            </w:r>
            <w:r w:rsidRPr="00EF1EA2">
              <w:rPr>
                <w:rFonts w:ascii="Times New Roman" w:eastAsia="Times New Roman" w:hAnsi="Times New Roman" w:cs="Times New Roman"/>
                <w:sz w:val="24"/>
                <w:szCs w:val="24"/>
                <w:lang w:eastAsia="ru-RU"/>
              </w:rPr>
              <w:t xml:space="preserve"> </w:t>
            </w:r>
            <w:r w:rsidRPr="00EF1EA2">
              <w:rPr>
                <w:rFonts w:ascii="Times New Roman" w:eastAsia="Times New Roman" w:hAnsi="Times New Roman" w:cs="Times New Roman"/>
                <w:b/>
                <w:sz w:val="24"/>
                <w:szCs w:val="24"/>
                <w:lang w:eastAsia="ru-RU"/>
              </w:rPr>
              <w:t xml:space="preserve">на строительно-монтажные работы </w:t>
            </w:r>
            <w:r w:rsidRPr="00EF1EA2">
              <w:rPr>
                <w:rFonts w:ascii="Times New Roman" w:eastAsia="Times New Roman" w:hAnsi="Times New Roman" w:cs="Times New Roman"/>
                <w:sz w:val="24"/>
                <w:szCs w:val="24"/>
                <w:lang w:eastAsia="ru-RU"/>
              </w:rPr>
              <w:t xml:space="preserve">и приобретение оборудования без учета налога на добавленную стоимость и акцизов на основании подтверждающих документов, </w:t>
            </w:r>
            <w:r w:rsidRPr="00EF1EA2">
              <w:rPr>
                <w:rFonts w:ascii="Times New Roman" w:eastAsia="Times New Roman" w:hAnsi="Times New Roman" w:cs="Times New Roman"/>
                <w:b/>
                <w:sz w:val="24"/>
                <w:szCs w:val="24"/>
                <w:lang w:eastAsia="ru-RU"/>
              </w:rPr>
              <w:t xml:space="preserve">но не превышающих стоимость затрат, предусмотренных </w:t>
            </w:r>
            <w:bookmarkStart w:id="271" w:name="sub1004942238"/>
            <w:r w:rsidRPr="00EF1EA2">
              <w:rPr>
                <w:rFonts w:ascii="Times New Roman" w:eastAsia="Times New Roman" w:hAnsi="Times New Roman" w:cs="Times New Roman"/>
                <w:b/>
                <w:sz w:val="24"/>
                <w:szCs w:val="24"/>
                <w:lang w:eastAsia="ru-RU"/>
              </w:rPr>
              <w:fldChar w:fldCharType="begin"/>
            </w:r>
            <w:r w:rsidRPr="00EF1EA2">
              <w:rPr>
                <w:rFonts w:ascii="Times New Roman" w:eastAsia="Times New Roman" w:hAnsi="Times New Roman" w:cs="Times New Roman"/>
                <w:b/>
                <w:sz w:val="24"/>
                <w:szCs w:val="24"/>
                <w:lang w:eastAsia="ru-RU"/>
              </w:rPr>
              <w:instrText xml:space="preserve"> HYPERLINK "jl:1024035.10012" </w:instrText>
            </w:r>
            <w:r w:rsidRPr="00EF1EA2">
              <w:rPr>
                <w:rFonts w:ascii="Times New Roman" w:eastAsia="Times New Roman" w:hAnsi="Times New Roman" w:cs="Times New Roman"/>
                <w:b/>
                <w:sz w:val="24"/>
                <w:szCs w:val="24"/>
                <w:lang w:eastAsia="ru-RU"/>
              </w:rPr>
              <w:fldChar w:fldCharType="separate"/>
            </w:r>
            <w:r w:rsidRPr="00EF1EA2">
              <w:rPr>
                <w:rFonts w:ascii="Times New Roman" w:eastAsia="Times New Roman" w:hAnsi="Times New Roman" w:cs="Times New Roman"/>
                <w:b/>
                <w:sz w:val="24"/>
                <w:szCs w:val="24"/>
                <w:lang w:eastAsia="ru-RU"/>
              </w:rPr>
              <w:t>предпроектной документацией</w:t>
            </w:r>
            <w:r w:rsidRPr="00EF1EA2">
              <w:rPr>
                <w:rFonts w:ascii="Times New Roman" w:eastAsia="Times New Roman" w:hAnsi="Times New Roman" w:cs="Times New Roman"/>
                <w:b/>
                <w:sz w:val="24"/>
                <w:szCs w:val="24"/>
                <w:lang w:eastAsia="ru-RU"/>
              </w:rPr>
              <w:fldChar w:fldCharType="end"/>
            </w:r>
            <w:bookmarkEnd w:id="271"/>
            <w:r w:rsidRPr="00EF1EA2">
              <w:rPr>
                <w:rFonts w:ascii="Times New Roman" w:eastAsia="Times New Roman" w:hAnsi="Times New Roman" w:cs="Times New Roman"/>
                <w:b/>
                <w:sz w:val="24"/>
                <w:szCs w:val="24"/>
                <w:lang w:eastAsia="ru-RU"/>
              </w:rPr>
              <w:t xml:space="preserve">, имеющей заключение государственной экспертизы в порядке, установленном </w:t>
            </w:r>
            <w:bookmarkStart w:id="272" w:name="sub1004375876"/>
            <w:r w:rsidRPr="00EF1EA2">
              <w:rPr>
                <w:rFonts w:ascii="Times New Roman" w:eastAsia="Times New Roman" w:hAnsi="Times New Roman" w:cs="Times New Roman"/>
                <w:b/>
                <w:sz w:val="24"/>
                <w:szCs w:val="24"/>
                <w:lang w:eastAsia="ru-RU"/>
              </w:rPr>
              <w:fldChar w:fldCharType="begin"/>
            </w:r>
            <w:r w:rsidRPr="00EF1EA2">
              <w:rPr>
                <w:rFonts w:ascii="Times New Roman" w:eastAsia="Times New Roman" w:hAnsi="Times New Roman" w:cs="Times New Roman"/>
                <w:b/>
                <w:sz w:val="24"/>
                <w:szCs w:val="24"/>
                <w:lang w:eastAsia="ru-RU"/>
              </w:rPr>
              <w:instrText xml:space="preserve"> HYPERLINK "jl:1024035.64010000" </w:instrText>
            </w:r>
            <w:r w:rsidRPr="00EF1EA2">
              <w:rPr>
                <w:rFonts w:ascii="Times New Roman" w:eastAsia="Times New Roman" w:hAnsi="Times New Roman" w:cs="Times New Roman"/>
                <w:b/>
                <w:sz w:val="24"/>
                <w:szCs w:val="24"/>
                <w:lang w:eastAsia="ru-RU"/>
              </w:rPr>
              <w:fldChar w:fldCharType="separate"/>
            </w:r>
            <w:r w:rsidRPr="00EF1EA2">
              <w:rPr>
                <w:rFonts w:ascii="Times New Roman" w:eastAsia="Times New Roman" w:hAnsi="Times New Roman" w:cs="Times New Roman"/>
                <w:b/>
                <w:sz w:val="24"/>
                <w:szCs w:val="24"/>
                <w:lang w:eastAsia="ru-RU"/>
              </w:rPr>
              <w:t>законодательством</w:t>
            </w:r>
            <w:r w:rsidRPr="00EF1EA2">
              <w:rPr>
                <w:rFonts w:ascii="Times New Roman" w:eastAsia="Times New Roman" w:hAnsi="Times New Roman" w:cs="Times New Roman"/>
                <w:b/>
                <w:sz w:val="24"/>
                <w:szCs w:val="24"/>
                <w:lang w:eastAsia="ru-RU"/>
              </w:rPr>
              <w:fldChar w:fldCharType="end"/>
            </w:r>
            <w:bookmarkEnd w:id="272"/>
            <w:r w:rsidRPr="00EF1EA2">
              <w:rPr>
                <w:rFonts w:ascii="Times New Roman" w:eastAsia="Times New Roman" w:hAnsi="Times New Roman" w:cs="Times New Roman"/>
                <w:b/>
                <w:sz w:val="24"/>
                <w:szCs w:val="24"/>
                <w:lang w:eastAsia="ru-RU"/>
              </w:rPr>
              <w:t xml:space="preserve"> Республики Казахстан.</w:t>
            </w:r>
          </w:p>
          <w:p w:rsidR="00D2233B" w:rsidRPr="00EF1EA2" w:rsidRDefault="00D2233B" w:rsidP="00D2233B">
            <w:pPr>
              <w:ind w:left="-2" w:firstLine="425"/>
              <w:contextualSpacing/>
              <w:jc w:val="both"/>
              <w:rPr>
                <w:rFonts w:ascii="Times New Roman" w:eastAsia="Times New Roman" w:hAnsi="Times New Roman" w:cs="Times New Roman"/>
                <w:b/>
                <w:sz w:val="24"/>
                <w:szCs w:val="24"/>
                <w:lang w:eastAsia="ru-RU"/>
              </w:rPr>
            </w:pPr>
            <w:r w:rsidRPr="00EF1EA2">
              <w:rPr>
                <w:rFonts w:ascii="Times New Roman" w:eastAsia="Times New Roman" w:hAnsi="Times New Roman" w:cs="Times New Roman"/>
                <w:b/>
                <w:sz w:val="24"/>
                <w:szCs w:val="24"/>
                <w:lang w:eastAsia="ru-RU"/>
              </w:rPr>
              <w:t>…</w:t>
            </w:r>
          </w:p>
          <w:p w:rsidR="00D2233B" w:rsidRPr="00EF1EA2" w:rsidRDefault="00D2233B" w:rsidP="00D2233B">
            <w:pPr>
              <w:ind w:left="-2" w:firstLine="425"/>
              <w:contextualSpacing/>
              <w:jc w:val="both"/>
              <w:rPr>
                <w:rFonts w:ascii="Times New Roman" w:eastAsia="Times New Roman" w:hAnsi="Times New Roman" w:cs="Times New Roman"/>
                <w:sz w:val="24"/>
                <w:szCs w:val="24"/>
                <w:lang w:eastAsia="ru-RU"/>
              </w:rPr>
            </w:pPr>
          </w:p>
          <w:p w:rsidR="00D2233B" w:rsidRDefault="00D2233B" w:rsidP="00D2233B">
            <w:pPr>
              <w:contextualSpacing/>
              <w:jc w:val="both"/>
              <w:rPr>
                <w:rFonts w:ascii="Times New Roman" w:eastAsia="Times New Roman" w:hAnsi="Times New Roman" w:cs="Times New Roman"/>
                <w:sz w:val="24"/>
                <w:szCs w:val="24"/>
                <w:lang w:eastAsia="ru-RU"/>
              </w:rPr>
            </w:pPr>
          </w:p>
          <w:p w:rsidR="00454036" w:rsidRDefault="00454036" w:rsidP="00D2233B">
            <w:pPr>
              <w:contextualSpacing/>
              <w:jc w:val="both"/>
              <w:rPr>
                <w:rFonts w:ascii="Times New Roman" w:eastAsia="Times New Roman" w:hAnsi="Times New Roman" w:cs="Times New Roman"/>
                <w:sz w:val="24"/>
                <w:szCs w:val="24"/>
                <w:lang w:eastAsia="ru-RU"/>
              </w:rPr>
            </w:pPr>
          </w:p>
          <w:p w:rsidR="00454036" w:rsidRDefault="00454036" w:rsidP="00D2233B">
            <w:pPr>
              <w:contextualSpacing/>
              <w:jc w:val="both"/>
              <w:rPr>
                <w:rFonts w:ascii="Times New Roman" w:eastAsia="Times New Roman" w:hAnsi="Times New Roman" w:cs="Times New Roman"/>
                <w:sz w:val="24"/>
                <w:szCs w:val="24"/>
                <w:lang w:eastAsia="ru-RU"/>
              </w:rPr>
            </w:pPr>
          </w:p>
          <w:p w:rsidR="00454036" w:rsidRDefault="00454036" w:rsidP="00D2233B">
            <w:pPr>
              <w:contextualSpacing/>
              <w:jc w:val="both"/>
              <w:rPr>
                <w:rFonts w:ascii="Times New Roman" w:eastAsia="Times New Roman" w:hAnsi="Times New Roman" w:cs="Times New Roman"/>
                <w:sz w:val="24"/>
                <w:szCs w:val="24"/>
                <w:lang w:eastAsia="ru-RU"/>
              </w:rPr>
            </w:pPr>
          </w:p>
          <w:p w:rsidR="00454036" w:rsidRPr="00EF1EA2" w:rsidRDefault="00454036" w:rsidP="00D2233B">
            <w:pPr>
              <w:contextualSpacing/>
              <w:jc w:val="both"/>
              <w:rPr>
                <w:rFonts w:ascii="Times New Roman" w:eastAsia="Times New Roman" w:hAnsi="Times New Roman" w:cs="Times New Roman"/>
                <w:sz w:val="24"/>
                <w:szCs w:val="24"/>
                <w:lang w:eastAsia="ru-RU"/>
              </w:rPr>
            </w:pPr>
          </w:p>
          <w:p w:rsidR="00D2233B" w:rsidRPr="00EF1EA2" w:rsidRDefault="00D2233B" w:rsidP="00D2233B">
            <w:pPr>
              <w:ind w:left="-2" w:firstLine="425"/>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sz w:val="24"/>
                <w:szCs w:val="24"/>
                <w:lang w:eastAsia="ru-RU"/>
              </w:rPr>
              <w:t>5. График и годовые объемы выплат инвестиционной субсидии устанавливаются в рамках инвестиционного контракта путем распределения инвестиционной субсидии равными долями на период в зависимости от объема инвестиций и рентабельности инвестиционного приоритетного проекта, но не менее трех лет после ввода производства в эксплуатацию и до прекращения действия инвестиционного контракта.</w:t>
            </w:r>
          </w:p>
          <w:p w:rsidR="00D2233B" w:rsidRPr="00EF1EA2" w:rsidRDefault="00D2233B" w:rsidP="00D2233B">
            <w:pPr>
              <w:ind w:left="-2" w:firstLine="425"/>
              <w:contextualSpacing/>
              <w:jc w:val="both"/>
              <w:rPr>
                <w:rFonts w:ascii="Times New Roman" w:eastAsia="Times New Roman" w:hAnsi="Times New Roman" w:cs="Times New Roman"/>
                <w:b/>
                <w:sz w:val="24"/>
                <w:szCs w:val="24"/>
                <w:lang w:eastAsia="ru-RU"/>
              </w:rPr>
            </w:pPr>
            <w:r w:rsidRPr="00EF1EA2">
              <w:rPr>
                <w:rFonts w:ascii="Times New Roman" w:eastAsia="Times New Roman" w:hAnsi="Times New Roman" w:cs="Times New Roman"/>
                <w:b/>
                <w:sz w:val="24"/>
                <w:szCs w:val="24"/>
                <w:lang w:eastAsia="ru-RU"/>
              </w:rPr>
              <w:t>…</w:t>
            </w:r>
          </w:p>
        </w:tc>
        <w:tc>
          <w:tcPr>
            <w:tcW w:w="4930" w:type="dxa"/>
          </w:tcPr>
          <w:p w:rsidR="00D2233B" w:rsidRPr="00EF1EA2" w:rsidRDefault="00D2233B" w:rsidP="00D2233B">
            <w:pPr>
              <w:ind w:firstLine="400"/>
              <w:contextualSpacing/>
              <w:jc w:val="both"/>
              <w:rPr>
                <w:rFonts w:ascii="Times New Roman" w:eastAsia="Times New Roman" w:hAnsi="Times New Roman" w:cs="Times New Roman"/>
                <w:b/>
                <w:sz w:val="24"/>
                <w:szCs w:val="24"/>
                <w:lang w:eastAsia="ru-RU"/>
              </w:rPr>
            </w:pPr>
            <w:r w:rsidRPr="00EF1EA2">
              <w:rPr>
                <w:rFonts w:ascii="Times New Roman" w:eastAsia="Times New Roman" w:hAnsi="Times New Roman" w:cs="Times New Roman"/>
                <w:b/>
                <w:sz w:val="24"/>
                <w:szCs w:val="24"/>
                <w:lang w:eastAsia="ru-RU"/>
              </w:rPr>
              <w:t xml:space="preserve">Статья 291. </w:t>
            </w:r>
            <w:r w:rsidRPr="00EF1EA2">
              <w:rPr>
                <w:rFonts w:ascii="Times New Roman" w:eastAsia="Times New Roman" w:hAnsi="Times New Roman" w:cs="Times New Roman"/>
                <w:sz w:val="24"/>
                <w:szCs w:val="24"/>
                <w:lang w:eastAsia="ru-RU"/>
              </w:rPr>
              <w:t>Инвестиционная субсидия</w:t>
            </w:r>
          </w:p>
          <w:p w:rsidR="00D2233B" w:rsidRPr="00EF1EA2" w:rsidRDefault="00D2233B" w:rsidP="00D2233B">
            <w:pPr>
              <w:pStyle w:val="j13"/>
              <w:spacing w:before="0" w:beforeAutospacing="0" w:after="0" w:afterAutospacing="0"/>
              <w:ind w:firstLine="400"/>
              <w:contextualSpacing/>
              <w:jc w:val="both"/>
              <w:rPr>
                <w:b/>
              </w:rPr>
            </w:pPr>
            <w:r w:rsidRPr="00EF1EA2">
              <w:t xml:space="preserve">1. Инвестиционной субсидией является вид бюджетной субсидии, предоставляемой в качестве инвестиционной преференции на безвозмездной и безвозвратной основе юридическому лицу Республики Казахстан, заключившему инвестиционный контракт, </w:t>
            </w:r>
            <w:r w:rsidRPr="00EF1EA2">
              <w:rPr>
                <w:b/>
              </w:rPr>
              <w:t>предусматривающий осуществление инвестиций в размере не менее пятимиллионнократного размера месячного расчетного показателя, установленного законом о республиканском бюджете и действующего на дату подачи заявки на предоставление инвестиционных преференций и реализацию инвестиционного приоритетного проекта.</w:t>
            </w:r>
          </w:p>
          <w:p w:rsidR="00D2233B" w:rsidRPr="00EF1EA2" w:rsidRDefault="00D2233B" w:rsidP="00D2233B">
            <w:pPr>
              <w:ind w:firstLine="400"/>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sz w:val="24"/>
                <w:szCs w:val="24"/>
                <w:lang w:eastAsia="ru-RU"/>
              </w:rPr>
              <w:t xml:space="preserve">2. В целях содействия региональному развитию инвестиционная субсидия предоставляется на основании </w:t>
            </w:r>
            <w:hyperlink r:id="rId265" w:tooltip="Постановление Правительства Республики Казахстан от 29 декабря 2015 года № 1122 " w:history="1">
              <w:r w:rsidRPr="00EF1EA2">
                <w:rPr>
                  <w:rFonts w:ascii="Times New Roman" w:eastAsia="Times New Roman" w:hAnsi="Times New Roman" w:cs="Times New Roman"/>
                  <w:sz w:val="24"/>
                  <w:szCs w:val="24"/>
                  <w:lang w:eastAsia="ru-RU"/>
                </w:rPr>
                <w:t>решения</w:t>
              </w:r>
            </w:hyperlink>
            <w:r w:rsidRPr="00EF1EA2">
              <w:rPr>
                <w:rFonts w:ascii="Times New Roman" w:eastAsia="Times New Roman" w:hAnsi="Times New Roman" w:cs="Times New Roman"/>
                <w:sz w:val="24"/>
                <w:szCs w:val="24"/>
                <w:lang w:eastAsia="ru-RU"/>
              </w:rPr>
              <w:t xml:space="preserve"> Правительства Республики Казахстан инвестору, реализующему инвестиционный приоритетный проект.</w:t>
            </w:r>
          </w:p>
          <w:p w:rsidR="00D2233B" w:rsidRPr="00EF1EA2" w:rsidRDefault="00D2233B" w:rsidP="00D2233B">
            <w:pPr>
              <w:ind w:firstLine="400"/>
              <w:contextualSpacing/>
              <w:jc w:val="both"/>
              <w:rPr>
                <w:rFonts w:ascii="Times New Roman" w:eastAsia="Times New Roman" w:hAnsi="Times New Roman" w:cs="Times New Roman"/>
                <w:b/>
                <w:sz w:val="24"/>
                <w:szCs w:val="24"/>
                <w:lang w:eastAsia="ru-RU"/>
              </w:rPr>
            </w:pPr>
            <w:r w:rsidRPr="00EF1EA2">
              <w:rPr>
                <w:rFonts w:ascii="Times New Roman" w:eastAsia="Times New Roman" w:hAnsi="Times New Roman" w:cs="Times New Roman"/>
                <w:b/>
                <w:sz w:val="24"/>
                <w:szCs w:val="24"/>
                <w:lang w:eastAsia="ru-RU"/>
              </w:rPr>
              <w:t>Инвестиционная субсидия предоставляется по приоритетным видам деятельности, определенным Правительством Республики Казахстан для предоставления инвестиционной субсидии.</w:t>
            </w:r>
          </w:p>
          <w:p w:rsidR="00D2233B" w:rsidRPr="00EF1EA2" w:rsidRDefault="00D2233B" w:rsidP="00D2233B">
            <w:pPr>
              <w:ind w:firstLine="400"/>
              <w:contextualSpacing/>
              <w:jc w:val="both"/>
              <w:rPr>
                <w:rFonts w:ascii="Times New Roman" w:eastAsiaTheme="minorEastAsia" w:hAnsi="Times New Roman" w:cs="Times New Roman"/>
                <w:sz w:val="24"/>
                <w:szCs w:val="24"/>
                <w:lang w:eastAsia="ru-RU"/>
              </w:rPr>
            </w:pPr>
            <w:r w:rsidRPr="00EF1EA2">
              <w:rPr>
                <w:rFonts w:ascii="Times New Roman" w:eastAsia="Times New Roman" w:hAnsi="Times New Roman" w:cs="Times New Roman"/>
                <w:sz w:val="24"/>
                <w:szCs w:val="24"/>
                <w:lang w:eastAsia="ru-RU"/>
              </w:rPr>
              <w:t>3</w:t>
            </w:r>
            <w:r w:rsidRPr="00EF1EA2">
              <w:rPr>
                <w:rFonts w:ascii="Times New Roman" w:eastAsiaTheme="minorEastAsia" w:hAnsi="Times New Roman" w:cs="Times New Roman"/>
                <w:sz w:val="24"/>
                <w:szCs w:val="24"/>
                <w:lang w:eastAsia="ru-RU"/>
              </w:rPr>
              <w:t xml:space="preserve">. Инвестиционная субсидия предоставляется путем возмещения до тридцати процентов </w:t>
            </w:r>
            <w:r w:rsidRPr="00EF1EA2">
              <w:rPr>
                <w:rFonts w:ascii="Times New Roman" w:eastAsiaTheme="minorEastAsia" w:hAnsi="Times New Roman" w:cs="Times New Roman"/>
                <w:b/>
                <w:sz w:val="24"/>
                <w:szCs w:val="24"/>
                <w:lang w:eastAsia="ru-RU"/>
              </w:rPr>
              <w:t>стоимости строительно-монтажных работ</w:t>
            </w:r>
            <w:r w:rsidRPr="00EF1EA2">
              <w:rPr>
                <w:rFonts w:ascii="Times New Roman" w:eastAsiaTheme="minorEastAsia" w:hAnsi="Times New Roman" w:cs="Times New Roman"/>
                <w:sz w:val="24"/>
                <w:szCs w:val="24"/>
                <w:lang w:eastAsia="ru-RU"/>
              </w:rPr>
              <w:t xml:space="preserve"> и приобретения оборудования без учета налога на добавленную стоимость и акцизов, предусмотренных рабочей программой инвестиционного контракта.</w:t>
            </w:r>
          </w:p>
          <w:p w:rsidR="00D2233B" w:rsidRPr="00EF1EA2" w:rsidRDefault="00D2233B" w:rsidP="00D2233B">
            <w:pPr>
              <w:ind w:firstLine="400"/>
              <w:contextualSpacing/>
              <w:jc w:val="both"/>
              <w:rPr>
                <w:rFonts w:ascii="Times New Roman" w:eastAsiaTheme="minorEastAsia" w:hAnsi="Times New Roman" w:cs="Times New Roman"/>
                <w:b/>
                <w:sz w:val="24"/>
                <w:szCs w:val="24"/>
                <w:lang w:eastAsia="ru-RU"/>
              </w:rPr>
            </w:pPr>
            <w:r w:rsidRPr="00EF1EA2">
              <w:rPr>
                <w:rFonts w:ascii="Times New Roman" w:eastAsiaTheme="minorEastAsia" w:hAnsi="Times New Roman" w:cs="Times New Roman"/>
                <w:b/>
                <w:sz w:val="24"/>
                <w:szCs w:val="24"/>
                <w:lang w:eastAsia="ru-RU"/>
              </w:rPr>
              <w:t>Выплата инвестиционной субсидии по фактическим затратам строительно-монтажных работ и приобретения оборудования  осуществляется на основании подтверждающих документов, но не превышающих стоимость затрат, предусмотренных предпроектной документацией, имеющей заключение государственной экспертизы в порядке, установленном законодательством Республики Казахстан.</w:t>
            </w:r>
          </w:p>
          <w:p w:rsidR="00D2233B" w:rsidRPr="00EF1EA2" w:rsidRDefault="00D2233B" w:rsidP="00D2233B">
            <w:pPr>
              <w:ind w:firstLine="400"/>
              <w:contextualSpacing/>
              <w:jc w:val="both"/>
              <w:rPr>
                <w:rFonts w:ascii="Times New Roman" w:eastAsiaTheme="minorEastAsia" w:hAnsi="Times New Roman" w:cs="Times New Roman"/>
                <w:b/>
                <w:sz w:val="24"/>
                <w:szCs w:val="24"/>
                <w:lang w:eastAsia="ru-RU"/>
              </w:rPr>
            </w:pPr>
            <w:r w:rsidRPr="00EF1EA2">
              <w:rPr>
                <w:rFonts w:ascii="Times New Roman" w:eastAsiaTheme="minorEastAsia" w:hAnsi="Times New Roman" w:cs="Times New Roman"/>
                <w:b/>
                <w:sz w:val="24"/>
                <w:szCs w:val="24"/>
                <w:lang w:eastAsia="ru-RU"/>
              </w:rPr>
              <w:t>…</w:t>
            </w:r>
          </w:p>
          <w:p w:rsidR="00D2233B" w:rsidRPr="00EF1EA2" w:rsidRDefault="00D2233B" w:rsidP="00D2233B">
            <w:pPr>
              <w:ind w:firstLine="400"/>
              <w:contextualSpacing/>
              <w:jc w:val="both"/>
              <w:rPr>
                <w:rFonts w:ascii="Times New Roman" w:eastAsiaTheme="minorEastAsia" w:hAnsi="Times New Roman" w:cs="Times New Roman"/>
                <w:b/>
                <w:sz w:val="24"/>
                <w:szCs w:val="24"/>
                <w:lang w:eastAsia="ru-RU"/>
              </w:rPr>
            </w:pPr>
            <w:r w:rsidRPr="00EF1EA2">
              <w:rPr>
                <w:rFonts w:ascii="Times New Roman" w:eastAsiaTheme="minorEastAsia" w:hAnsi="Times New Roman" w:cs="Times New Roman"/>
                <w:sz w:val="24"/>
                <w:szCs w:val="24"/>
                <w:lang w:eastAsia="ru-RU"/>
              </w:rPr>
              <w:t xml:space="preserve">5. График и годовые объемы выплат инвестиционной субсидии устанавливаются  в рамках инвестиционного контракта путем распределения инвестиционной субсидии равными долями на период </w:t>
            </w:r>
            <w:r w:rsidRPr="00EF1EA2">
              <w:rPr>
                <w:rFonts w:ascii="Times New Roman" w:eastAsiaTheme="minorEastAsia" w:hAnsi="Times New Roman" w:cs="Times New Roman"/>
                <w:b/>
                <w:sz w:val="24"/>
                <w:szCs w:val="24"/>
                <w:lang w:eastAsia="ru-RU"/>
              </w:rPr>
              <w:t>не менее трех лет, но не более срока действия инвестиционного контракта.</w:t>
            </w:r>
          </w:p>
          <w:p w:rsidR="00D2233B" w:rsidRPr="00EF1EA2" w:rsidRDefault="00D2233B" w:rsidP="00D2233B">
            <w:pPr>
              <w:ind w:firstLine="400"/>
              <w:contextualSpacing/>
              <w:jc w:val="both"/>
              <w:rPr>
                <w:rFonts w:ascii="Times New Roman" w:eastAsiaTheme="minorEastAsia" w:hAnsi="Times New Roman" w:cs="Times New Roman"/>
                <w:b/>
                <w:sz w:val="24"/>
                <w:szCs w:val="24"/>
                <w:lang w:eastAsia="ru-RU"/>
              </w:rPr>
            </w:pPr>
            <w:r w:rsidRPr="00EF1EA2">
              <w:rPr>
                <w:rFonts w:ascii="Times New Roman" w:eastAsiaTheme="minorEastAsia" w:hAnsi="Times New Roman" w:cs="Times New Roman"/>
                <w:b/>
                <w:sz w:val="24"/>
                <w:szCs w:val="24"/>
                <w:lang w:eastAsia="ru-RU"/>
              </w:rPr>
              <w:t>Выплата инвестиционной субсидии осуществляется по согласованию с местным исполнительным органом после ввода производства в эксплуатацию в полном объеме, при условии выполнения производственных показателей, установленных инвестиционным контрактом.</w:t>
            </w:r>
          </w:p>
          <w:p w:rsidR="00D2233B" w:rsidRPr="00EF1EA2" w:rsidRDefault="00D2233B" w:rsidP="00D2233B">
            <w:pPr>
              <w:pStyle w:val="j13"/>
              <w:spacing w:before="0" w:beforeAutospacing="0" w:after="0" w:afterAutospacing="0"/>
              <w:ind w:firstLine="400"/>
              <w:contextualSpacing/>
              <w:jc w:val="both"/>
              <w:rPr>
                <w:b/>
              </w:rPr>
            </w:pPr>
            <w:r w:rsidRPr="00EF1EA2">
              <w:rPr>
                <w:b/>
              </w:rPr>
              <w:t>…</w:t>
            </w:r>
          </w:p>
        </w:tc>
        <w:tc>
          <w:tcPr>
            <w:tcW w:w="3435" w:type="dxa"/>
          </w:tcPr>
          <w:p w:rsidR="00D2233B" w:rsidRPr="00EF1EA2" w:rsidRDefault="00D2233B" w:rsidP="00D2233B">
            <w:pPr>
              <w:contextualSpacing/>
              <w:jc w:val="both"/>
              <w:rPr>
                <w:rFonts w:ascii="Times New Roman" w:hAnsi="Times New Roman" w:cs="Times New Roman"/>
                <w:b/>
                <w:sz w:val="24"/>
                <w:szCs w:val="24"/>
              </w:rPr>
            </w:pPr>
          </w:p>
        </w:tc>
      </w:tr>
      <w:tr w:rsidR="00D2233B" w:rsidRPr="00EF1EA2" w:rsidTr="00BA541A">
        <w:tc>
          <w:tcPr>
            <w:tcW w:w="852" w:type="dxa"/>
          </w:tcPr>
          <w:p w:rsidR="00D2233B" w:rsidRPr="00EF1EA2" w:rsidRDefault="00D2233B" w:rsidP="00D2233B">
            <w:pPr>
              <w:pStyle w:val="a4"/>
              <w:numPr>
                <w:ilvl w:val="0"/>
                <w:numId w:val="35"/>
              </w:numPr>
              <w:jc w:val="both"/>
              <w:rPr>
                <w:rFonts w:ascii="Times New Roman" w:eastAsia="Times New Roman" w:hAnsi="Times New Roman" w:cs="Times New Roman"/>
                <w:sz w:val="24"/>
                <w:szCs w:val="24"/>
                <w:lang w:eastAsia="ru-RU"/>
              </w:rPr>
            </w:pPr>
          </w:p>
        </w:tc>
        <w:tc>
          <w:tcPr>
            <w:tcW w:w="1595" w:type="dxa"/>
          </w:tcPr>
          <w:p w:rsidR="00D2233B" w:rsidRPr="00EF1EA2" w:rsidRDefault="00D2233B" w:rsidP="00D2233B">
            <w:pPr>
              <w:widowControl w:val="0"/>
              <w:tabs>
                <w:tab w:val="left" w:pos="1276"/>
                <w:tab w:val="left" w:pos="1418"/>
              </w:tabs>
              <w:contextualSpacing/>
              <w:jc w:val="both"/>
              <w:outlineLvl w:val="0"/>
              <w:rPr>
                <w:rFonts w:ascii="Times New Roman" w:eastAsia="Times New Roman" w:hAnsi="Times New Roman" w:cs="Times New Roman"/>
                <w:sz w:val="24"/>
                <w:szCs w:val="24"/>
                <w:lang w:eastAsia="ru-RU"/>
              </w:rPr>
            </w:pPr>
            <w:r w:rsidRPr="00EF1EA2">
              <w:rPr>
                <w:rFonts w:ascii="Times New Roman" w:eastAsia="Times New Roman" w:hAnsi="Times New Roman" w:cs="Times New Roman"/>
                <w:sz w:val="24"/>
                <w:szCs w:val="24"/>
                <w:lang w:eastAsia="ru-RU"/>
              </w:rPr>
              <w:t>Статья 292</w:t>
            </w:r>
          </w:p>
        </w:tc>
        <w:tc>
          <w:tcPr>
            <w:tcW w:w="4959" w:type="dxa"/>
          </w:tcPr>
          <w:p w:rsidR="00D2233B" w:rsidRPr="00EF1EA2" w:rsidRDefault="00D2233B" w:rsidP="00D2233B">
            <w:pPr>
              <w:ind w:right="34" w:firstLine="423"/>
              <w:contextualSpacing/>
              <w:jc w:val="both"/>
              <w:rPr>
                <w:rFonts w:ascii="Times New Roman" w:hAnsi="Times New Roman" w:cs="Times New Roman"/>
                <w:sz w:val="24"/>
                <w:szCs w:val="24"/>
              </w:rPr>
            </w:pPr>
            <w:r w:rsidRPr="00EF1EA2">
              <w:rPr>
                <w:rFonts w:ascii="Times New Roman" w:hAnsi="Times New Roman" w:cs="Times New Roman"/>
                <w:b/>
                <w:sz w:val="24"/>
                <w:szCs w:val="24"/>
              </w:rPr>
              <w:t>Статья 292.</w:t>
            </w:r>
            <w:r w:rsidRPr="00EF1EA2">
              <w:rPr>
                <w:rFonts w:ascii="Times New Roman" w:hAnsi="Times New Roman" w:cs="Times New Roman"/>
                <w:sz w:val="24"/>
                <w:szCs w:val="24"/>
              </w:rPr>
              <w:t xml:space="preserve"> Требования к заявке на предоставление инвестиционных преференций</w:t>
            </w:r>
          </w:p>
          <w:p w:rsidR="00D2233B" w:rsidRPr="00EF1EA2" w:rsidRDefault="00D2233B" w:rsidP="00D2233B">
            <w:pPr>
              <w:ind w:right="34" w:firstLine="423"/>
              <w:contextualSpacing/>
              <w:jc w:val="both"/>
              <w:rPr>
                <w:rFonts w:ascii="Times New Roman" w:hAnsi="Times New Roman" w:cs="Times New Roman"/>
                <w:sz w:val="24"/>
                <w:szCs w:val="24"/>
              </w:rPr>
            </w:pPr>
            <w:r w:rsidRPr="00EF1EA2">
              <w:rPr>
                <w:rFonts w:ascii="Times New Roman" w:hAnsi="Times New Roman" w:cs="Times New Roman"/>
                <w:sz w:val="24"/>
                <w:szCs w:val="24"/>
              </w:rPr>
              <w:t>1. Заявка на предоставление инвестиционных преференций принимается и регистрируется по форме, установленной уполномоченным органом по инвестициям, при наличии:</w:t>
            </w:r>
          </w:p>
          <w:p w:rsidR="00D2233B" w:rsidRPr="00EF1EA2" w:rsidRDefault="00D2233B" w:rsidP="00D2233B">
            <w:pPr>
              <w:ind w:right="34" w:firstLine="423"/>
              <w:contextualSpacing/>
              <w:jc w:val="both"/>
              <w:rPr>
                <w:rFonts w:ascii="Times New Roman" w:hAnsi="Times New Roman" w:cs="Times New Roman"/>
                <w:sz w:val="24"/>
                <w:szCs w:val="24"/>
              </w:rPr>
            </w:pPr>
            <w:r w:rsidRPr="00EF1EA2">
              <w:rPr>
                <w:rFonts w:ascii="Times New Roman" w:hAnsi="Times New Roman" w:cs="Times New Roman"/>
                <w:sz w:val="24"/>
                <w:szCs w:val="24"/>
              </w:rPr>
              <w:t>…</w:t>
            </w:r>
          </w:p>
          <w:p w:rsidR="00D2233B" w:rsidRPr="00EF1EA2" w:rsidRDefault="00D2233B" w:rsidP="00D2233B">
            <w:pPr>
              <w:ind w:right="34" w:firstLine="423"/>
              <w:contextualSpacing/>
              <w:jc w:val="both"/>
              <w:rPr>
                <w:rFonts w:ascii="Times New Roman" w:hAnsi="Times New Roman" w:cs="Times New Roman"/>
                <w:b/>
                <w:sz w:val="24"/>
                <w:szCs w:val="24"/>
              </w:rPr>
            </w:pPr>
            <w:r w:rsidRPr="00EF1EA2">
              <w:rPr>
                <w:rFonts w:ascii="Times New Roman" w:hAnsi="Times New Roman" w:cs="Times New Roman"/>
                <w:b/>
                <w:sz w:val="24"/>
                <w:szCs w:val="24"/>
              </w:rPr>
              <w:t>4) копий документов, перечень которых устанавливается законодательством Республики Казахстан, обосновывающих сметную стоимость строительно-монтажных работ и затраты на приобретение фиксированных активов, сырья и (или) материалов, используемых при реализации инвестиционного проекта, заверенных подписью руководителя и печатью юридического лица (при ее наличии);</w:t>
            </w: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r w:rsidRPr="00EF1EA2">
              <w:rPr>
                <w:rFonts w:ascii="Times New Roman" w:eastAsia="Times New Roman" w:hAnsi="Times New Roman" w:cs="Times New Roman"/>
                <w:b/>
                <w:sz w:val="24"/>
                <w:szCs w:val="24"/>
                <w:lang w:eastAsia="ru-RU"/>
              </w:rPr>
              <w:t>…</w:t>
            </w:r>
          </w:p>
          <w:p w:rsidR="00D2233B" w:rsidRPr="00EF1EA2" w:rsidRDefault="00D2233B" w:rsidP="00D2233B">
            <w:pPr>
              <w:ind w:firstLine="459"/>
              <w:contextualSpacing/>
              <w:jc w:val="both"/>
              <w:rPr>
                <w:rFonts w:ascii="Times New Roman" w:hAnsi="Times New Roman" w:cs="Times New Roman"/>
                <w:sz w:val="24"/>
                <w:szCs w:val="24"/>
              </w:rPr>
            </w:pPr>
            <w:r w:rsidRPr="00EF1EA2">
              <w:rPr>
                <w:rFonts w:ascii="Times New Roman" w:hAnsi="Times New Roman" w:cs="Times New Roman"/>
                <w:sz w:val="24"/>
                <w:szCs w:val="24"/>
              </w:rPr>
              <w:t>2. В случае, если заявка на предоставление инвестиционных преференций предусматривает предоставление инвестиционной субсидии, в течение периода реализации инвестиционного приоритетного проекта инвестор представляет заключение экспертизы предпроектной и (или) проектной документации в порядке, установленном законодательством Республики Казахстан, заверенное подписью руководителя, печатью юридического лица (при ее наличии).</w:t>
            </w:r>
          </w:p>
          <w:p w:rsidR="00D2233B" w:rsidRPr="00EF1EA2" w:rsidRDefault="00D2233B" w:rsidP="00D2233B">
            <w:pPr>
              <w:ind w:firstLine="459"/>
              <w:contextualSpacing/>
              <w:jc w:val="both"/>
              <w:rPr>
                <w:rFonts w:ascii="Times New Roman" w:hAnsi="Times New Roman" w:cs="Times New Roman"/>
                <w:sz w:val="24"/>
                <w:szCs w:val="24"/>
              </w:rPr>
            </w:pPr>
            <w:r w:rsidRPr="00EF1EA2">
              <w:rPr>
                <w:rFonts w:ascii="Times New Roman" w:hAnsi="Times New Roman" w:cs="Times New Roman"/>
                <w:sz w:val="24"/>
                <w:szCs w:val="24"/>
              </w:rPr>
              <w:t>…</w:t>
            </w:r>
          </w:p>
        </w:tc>
        <w:tc>
          <w:tcPr>
            <w:tcW w:w="4930" w:type="dxa"/>
          </w:tcPr>
          <w:p w:rsidR="00D2233B" w:rsidRPr="00EF1EA2" w:rsidRDefault="00D2233B" w:rsidP="00D2233B">
            <w:pPr>
              <w:ind w:right="34" w:firstLine="423"/>
              <w:contextualSpacing/>
              <w:jc w:val="both"/>
              <w:rPr>
                <w:rFonts w:ascii="Times New Roman" w:hAnsi="Times New Roman" w:cs="Times New Roman"/>
                <w:sz w:val="24"/>
                <w:szCs w:val="24"/>
              </w:rPr>
            </w:pPr>
            <w:r w:rsidRPr="00EF1EA2">
              <w:rPr>
                <w:rFonts w:ascii="Times New Roman" w:hAnsi="Times New Roman" w:cs="Times New Roman"/>
                <w:b/>
                <w:sz w:val="24"/>
                <w:szCs w:val="24"/>
              </w:rPr>
              <w:t>Статья 292.</w:t>
            </w:r>
            <w:r w:rsidRPr="00EF1EA2">
              <w:rPr>
                <w:rFonts w:ascii="Times New Roman" w:hAnsi="Times New Roman" w:cs="Times New Roman"/>
                <w:sz w:val="24"/>
                <w:szCs w:val="24"/>
              </w:rPr>
              <w:t xml:space="preserve"> Требования к заявке на предоставление инвестиционных преференций</w:t>
            </w:r>
          </w:p>
          <w:p w:rsidR="00D2233B" w:rsidRPr="00EF1EA2" w:rsidRDefault="00D2233B" w:rsidP="00D2233B">
            <w:pPr>
              <w:ind w:right="34" w:firstLine="423"/>
              <w:contextualSpacing/>
              <w:jc w:val="both"/>
              <w:rPr>
                <w:rFonts w:ascii="Times New Roman" w:hAnsi="Times New Roman" w:cs="Times New Roman"/>
                <w:sz w:val="24"/>
                <w:szCs w:val="24"/>
              </w:rPr>
            </w:pPr>
            <w:r w:rsidRPr="00EF1EA2">
              <w:rPr>
                <w:rFonts w:ascii="Times New Roman" w:hAnsi="Times New Roman" w:cs="Times New Roman"/>
                <w:sz w:val="24"/>
                <w:szCs w:val="24"/>
              </w:rPr>
              <w:t>1. Заявка на предоставление инвестиционных преференций принимается и регистрируется по форме, установленной уполномоченным органом по инвестициям, при наличии:</w:t>
            </w:r>
          </w:p>
          <w:p w:rsidR="00D2233B" w:rsidRPr="00EF1EA2" w:rsidRDefault="00D2233B" w:rsidP="00D2233B">
            <w:pPr>
              <w:ind w:right="34" w:firstLine="423"/>
              <w:contextualSpacing/>
              <w:jc w:val="both"/>
              <w:rPr>
                <w:rFonts w:ascii="Times New Roman" w:hAnsi="Times New Roman" w:cs="Times New Roman"/>
                <w:sz w:val="24"/>
                <w:szCs w:val="24"/>
              </w:rPr>
            </w:pPr>
            <w:r w:rsidRPr="00EF1EA2">
              <w:rPr>
                <w:rFonts w:ascii="Times New Roman" w:hAnsi="Times New Roman" w:cs="Times New Roman"/>
                <w:sz w:val="24"/>
                <w:szCs w:val="24"/>
              </w:rPr>
              <w:t>…</w:t>
            </w:r>
          </w:p>
          <w:p w:rsidR="00D2233B" w:rsidRPr="00EF1EA2" w:rsidRDefault="00D2233B" w:rsidP="00D2233B">
            <w:pPr>
              <w:ind w:firstLine="425"/>
              <w:contextualSpacing/>
              <w:jc w:val="both"/>
              <w:rPr>
                <w:rFonts w:ascii="Times New Roman" w:hAnsi="Times New Roman" w:cs="Times New Roman"/>
                <w:b/>
                <w:sz w:val="24"/>
                <w:szCs w:val="24"/>
              </w:rPr>
            </w:pPr>
            <w:r w:rsidRPr="00EF1EA2">
              <w:rPr>
                <w:rFonts w:ascii="Times New Roman" w:hAnsi="Times New Roman" w:cs="Times New Roman"/>
                <w:b/>
                <w:sz w:val="24"/>
                <w:szCs w:val="24"/>
              </w:rPr>
              <w:t>4) исключить;</w:t>
            </w:r>
          </w:p>
          <w:p w:rsidR="00D2233B" w:rsidRPr="00EF1EA2" w:rsidRDefault="00D2233B" w:rsidP="00D2233B">
            <w:pPr>
              <w:ind w:firstLine="425"/>
              <w:contextualSpacing/>
              <w:jc w:val="both"/>
              <w:rPr>
                <w:rFonts w:ascii="Times New Roman" w:hAnsi="Times New Roman" w:cs="Times New Roman"/>
                <w:b/>
                <w:sz w:val="24"/>
                <w:szCs w:val="24"/>
              </w:rPr>
            </w:pPr>
          </w:p>
          <w:p w:rsidR="00D2233B" w:rsidRPr="00EF1EA2" w:rsidRDefault="00D2233B" w:rsidP="00D2233B">
            <w:pPr>
              <w:ind w:firstLine="425"/>
              <w:contextualSpacing/>
              <w:jc w:val="both"/>
              <w:rPr>
                <w:rFonts w:ascii="Times New Roman" w:hAnsi="Times New Roman" w:cs="Times New Roman"/>
                <w:b/>
                <w:sz w:val="24"/>
                <w:szCs w:val="24"/>
              </w:rPr>
            </w:pPr>
          </w:p>
          <w:p w:rsidR="00D2233B" w:rsidRPr="00EF1EA2" w:rsidRDefault="00D2233B" w:rsidP="00D2233B">
            <w:pPr>
              <w:ind w:firstLine="425"/>
              <w:contextualSpacing/>
              <w:jc w:val="both"/>
              <w:rPr>
                <w:rFonts w:ascii="Times New Roman" w:hAnsi="Times New Roman" w:cs="Times New Roman"/>
                <w:b/>
                <w:sz w:val="24"/>
                <w:szCs w:val="24"/>
              </w:rPr>
            </w:pPr>
          </w:p>
          <w:p w:rsidR="00D2233B" w:rsidRPr="00EF1EA2" w:rsidRDefault="00D2233B" w:rsidP="00D2233B">
            <w:pPr>
              <w:ind w:firstLine="425"/>
              <w:contextualSpacing/>
              <w:jc w:val="both"/>
              <w:rPr>
                <w:rFonts w:ascii="Times New Roman" w:hAnsi="Times New Roman" w:cs="Times New Roman"/>
                <w:b/>
                <w:sz w:val="24"/>
                <w:szCs w:val="24"/>
              </w:rPr>
            </w:pPr>
          </w:p>
          <w:p w:rsidR="00D2233B" w:rsidRPr="00EF1EA2" w:rsidRDefault="00D2233B" w:rsidP="00D2233B">
            <w:pPr>
              <w:ind w:firstLine="425"/>
              <w:contextualSpacing/>
              <w:jc w:val="both"/>
              <w:rPr>
                <w:rFonts w:ascii="Times New Roman" w:hAnsi="Times New Roman" w:cs="Times New Roman"/>
                <w:b/>
                <w:sz w:val="24"/>
                <w:szCs w:val="24"/>
              </w:rPr>
            </w:pPr>
          </w:p>
          <w:p w:rsidR="00D2233B" w:rsidRPr="00EF1EA2" w:rsidRDefault="00D2233B" w:rsidP="00D2233B">
            <w:pPr>
              <w:ind w:firstLine="425"/>
              <w:contextualSpacing/>
              <w:jc w:val="both"/>
              <w:rPr>
                <w:rFonts w:ascii="Times New Roman" w:hAnsi="Times New Roman" w:cs="Times New Roman"/>
                <w:b/>
                <w:sz w:val="24"/>
                <w:szCs w:val="24"/>
              </w:rPr>
            </w:pPr>
          </w:p>
          <w:p w:rsidR="00D2233B" w:rsidRPr="00EF1EA2" w:rsidRDefault="00D2233B" w:rsidP="00D2233B">
            <w:pPr>
              <w:ind w:firstLine="425"/>
              <w:contextualSpacing/>
              <w:jc w:val="both"/>
              <w:rPr>
                <w:rFonts w:ascii="Times New Roman" w:hAnsi="Times New Roman" w:cs="Times New Roman"/>
                <w:b/>
                <w:sz w:val="24"/>
                <w:szCs w:val="24"/>
              </w:rPr>
            </w:pPr>
          </w:p>
          <w:p w:rsidR="00D2233B" w:rsidRPr="00EF1EA2" w:rsidRDefault="00D2233B" w:rsidP="00D2233B">
            <w:pPr>
              <w:ind w:firstLine="425"/>
              <w:contextualSpacing/>
              <w:jc w:val="both"/>
              <w:rPr>
                <w:rFonts w:ascii="Times New Roman" w:hAnsi="Times New Roman" w:cs="Times New Roman"/>
                <w:b/>
                <w:sz w:val="24"/>
                <w:szCs w:val="24"/>
              </w:rPr>
            </w:pPr>
          </w:p>
          <w:p w:rsidR="00D2233B" w:rsidRPr="00EF1EA2" w:rsidRDefault="00D2233B" w:rsidP="00D2233B">
            <w:pPr>
              <w:ind w:firstLine="425"/>
              <w:contextualSpacing/>
              <w:jc w:val="both"/>
              <w:rPr>
                <w:rFonts w:ascii="Times New Roman" w:hAnsi="Times New Roman" w:cs="Times New Roman"/>
                <w:b/>
                <w:sz w:val="24"/>
                <w:szCs w:val="24"/>
              </w:rPr>
            </w:pPr>
          </w:p>
          <w:p w:rsidR="00D2233B" w:rsidRDefault="00D2233B" w:rsidP="00D2233B">
            <w:pPr>
              <w:ind w:firstLine="425"/>
              <w:contextualSpacing/>
              <w:jc w:val="both"/>
              <w:rPr>
                <w:rFonts w:ascii="Times New Roman" w:hAnsi="Times New Roman" w:cs="Times New Roman"/>
                <w:b/>
                <w:sz w:val="24"/>
                <w:szCs w:val="24"/>
              </w:rPr>
            </w:pPr>
          </w:p>
          <w:p w:rsidR="00454036" w:rsidRPr="00EF1EA2" w:rsidRDefault="00454036" w:rsidP="00D2233B">
            <w:pPr>
              <w:ind w:firstLine="425"/>
              <w:contextualSpacing/>
              <w:jc w:val="both"/>
              <w:rPr>
                <w:rFonts w:ascii="Times New Roman" w:hAnsi="Times New Roman" w:cs="Times New Roman"/>
                <w:b/>
                <w:sz w:val="24"/>
                <w:szCs w:val="24"/>
              </w:rPr>
            </w:pPr>
          </w:p>
          <w:p w:rsidR="00D2233B" w:rsidRPr="00EF1EA2" w:rsidRDefault="00D2233B" w:rsidP="00D2233B">
            <w:pPr>
              <w:ind w:firstLine="425"/>
              <w:contextualSpacing/>
              <w:jc w:val="both"/>
              <w:rPr>
                <w:rFonts w:ascii="Times New Roman" w:hAnsi="Times New Roman" w:cs="Times New Roman"/>
                <w:sz w:val="24"/>
                <w:szCs w:val="24"/>
              </w:rPr>
            </w:pPr>
            <w:r w:rsidRPr="00EF1EA2">
              <w:rPr>
                <w:rFonts w:ascii="Times New Roman" w:hAnsi="Times New Roman" w:cs="Times New Roman"/>
                <w:sz w:val="24"/>
                <w:szCs w:val="24"/>
              </w:rPr>
              <w:t xml:space="preserve">2. В случае, если заявка на предоставление инвестиционных преференций предусматривает предоставление преференций </w:t>
            </w:r>
            <w:r w:rsidRPr="00EF1EA2">
              <w:rPr>
                <w:rFonts w:ascii="Times New Roman" w:hAnsi="Times New Roman" w:cs="Times New Roman"/>
                <w:b/>
                <w:sz w:val="24"/>
                <w:szCs w:val="24"/>
              </w:rPr>
              <w:t>по налогам и</w:t>
            </w:r>
            <w:r w:rsidRPr="00EF1EA2">
              <w:rPr>
                <w:rFonts w:ascii="Times New Roman" w:hAnsi="Times New Roman" w:cs="Times New Roman"/>
                <w:sz w:val="24"/>
                <w:szCs w:val="24"/>
              </w:rPr>
              <w:t xml:space="preserve"> инвестиционной субсидии, инвестор представляет заключение </w:t>
            </w:r>
            <w:r w:rsidRPr="00EF1EA2">
              <w:rPr>
                <w:rFonts w:ascii="Times New Roman" w:hAnsi="Times New Roman" w:cs="Times New Roman"/>
                <w:b/>
                <w:sz w:val="24"/>
                <w:szCs w:val="24"/>
              </w:rPr>
              <w:t>государственной</w:t>
            </w:r>
            <w:r w:rsidRPr="00EF1EA2">
              <w:rPr>
                <w:rFonts w:ascii="Times New Roman" w:hAnsi="Times New Roman" w:cs="Times New Roman"/>
                <w:sz w:val="24"/>
                <w:szCs w:val="24"/>
              </w:rPr>
              <w:t xml:space="preserve"> экспертизы предпроектной и (или) проектной документации в порядке, установленном законодательством Республики Казахстан, заверенное подписью руководителя, печатью юридического лица (при ее наличии).</w:t>
            </w:r>
          </w:p>
          <w:p w:rsidR="00D2233B" w:rsidRPr="00EF1EA2" w:rsidRDefault="00D2233B" w:rsidP="00D2233B">
            <w:pPr>
              <w:ind w:firstLine="425"/>
              <w:contextualSpacing/>
              <w:jc w:val="both"/>
              <w:rPr>
                <w:rFonts w:ascii="Times New Roman" w:hAnsi="Times New Roman" w:cs="Times New Roman"/>
                <w:sz w:val="24"/>
                <w:szCs w:val="24"/>
              </w:rPr>
            </w:pPr>
            <w:r w:rsidRPr="00EF1EA2">
              <w:rPr>
                <w:rFonts w:ascii="Times New Roman" w:hAnsi="Times New Roman" w:cs="Times New Roman"/>
                <w:sz w:val="24"/>
                <w:szCs w:val="24"/>
              </w:rPr>
              <w:t>…</w:t>
            </w:r>
          </w:p>
        </w:tc>
        <w:tc>
          <w:tcPr>
            <w:tcW w:w="3435" w:type="dxa"/>
          </w:tcPr>
          <w:p w:rsidR="00D2233B" w:rsidRPr="00EF1EA2" w:rsidRDefault="00D2233B" w:rsidP="00D2233B">
            <w:pPr>
              <w:contextualSpacing/>
              <w:jc w:val="both"/>
              <w:rPr>
                <w:rFonts w:ascii="Times New Roman" w:hAnsi="Times New Roman" w:cs="Times New Roman"/>
                <w:b/>
                <w:sz w:val="24"/>
                <w:szCs w:val="24"/>
              </w:rPr>
            </w:pPr>
          </w:p>
        </w:tc>
      </w:tr>
      <w:tr w:rsidR="00D2233B" w:rsidRPr="00EF1EA2" w:rsidTr="00BA541A">
        <w:tc>
          <w:tcPr>
            <w:tcW w:w="852" w:type="dxa"/>
          </w:tcPr>
          <w:p w:rsidR="00D2233B" w:rsidRPr="00EF1EA2" w:rsidRDefault="00D2233B" w:rsidP="00D2233B">
            <w:pPr>
              <w:pStyle w:val="a4"/>
              <w:numPr>
                <w:ilvl w:val="0"/>
                <w:numId w:val="35"/>
              </w:numPr>
              <w:jc w:val="both"/>
              <w:rPr>
                <w:rFonts w:ascii="Times New Roman" w:eastAsia="Times New Roman" w:hAnsi="Times New Roman" w:cs="Times New Roman"/>
                <w:sz w:val="24"/>
                <w:szCs w:val="24"/>
                <w:lang w:eastAsia="ru-RU"/>
              </w:rPr>
            </w:pPr>
          </w:p>
        </w:tc>
        <w:tc>
          <w:tcPr>
            <w:tcW w:w="1595" w:type="dxa"/>
          </w:tcPr>
          <w:p w:rsidR="00D2233B" w:rsidRPr="00EF1EA2" w:rsidRDefault="00D2233B" w:rsidP="00D2233B">
            <w:pPr>
              <w:widowControl w:val="0"/>
              <w:tabs>
                <w:tab w:val="left" w:pos="1276"/>
                <w:tab w:val="left" w:pos="1418"/>
              </w:tabs>
              <w:contextualSpacing/>
              <w:jc w:val="both"/>
              <w:outlineLvl w:val="0"/>
              <w:rPr>
                <w:rFonts w:ascii="Times New Roman" w:eastAsia="Times New Roman" w:hAnsi="Times New Roman" w:cs="Times New Roman"/>
                <w:sz w:val="24"/>
                <w:szCs w:val="24"/>
                <w:lang w:eastAsia="ru-RU"/>
              </w:rPr>
            </w:pPr>
          </w:p>
        </w:tc>
        <w:tc>
          <w:tcPr>
            <w:tcW w:w="4959" w:type="dxa"/>
          </w:tcPr>
          <w:p w:rsidR="00D2233B" w:rsidRPr="00EF1EA2" w:rsidRDefault="00D2233B" w:rsidP="00D2233B">
            <w:pPr>
              <w:ind w:left="33" w:firstLine="390"/>
              <w:contextualSpacing/>
              <w:jc w:val="both"/>
              <w:rPr>
                <w:rFonts w:ascii="Times New Roman" w:eastAsia="Times New Roman" w:hAnsi="Times New Roman" w:cs="Times New Roman"/>
                <w:b/>
                <w:sz w:val="24"/>
                <w:szCs w:val="24"/>
                <w:lang w:eastAsia="ru-RU"/>
              </w:rPr>
            </w:pPr>
            <w:r w:rsidRPr="00EF1EA2">
              <w:rPr>
                <w:rFonts w:ascii="Times New Roman" w:eastAsia="Times New Roman" w:hAnsi="Times New Roman" w:cs="Times New Roman"/>
                <w:b/>
                <w:sz w:val="24"/>
                <w:szCs w:val="24"/>
                <w:lang w:eastAsia="ru-RU"/>
              </w:rPr>
              <w:t xml:space="preserve">Статья 293. </w:t>
            </w:r>
            <w:r w:rsidRPr="00EF1EA2">
              <w:rPr>
                <w:rFonts w:ascii="Times New Roman" w:eastAsia="Times New Roman" w:hAnsi="Times New Roman" w:cs="Times New Roman"/>
                <w:sz w:val="24"/>
                <w:szCs w:val="24"/>
                <w:lang w:eastAsia="ru-RU"/>
              </w:rPr>
              <w:t>Сроки рассмотрения заявки на предоставление инвестиционных преференций</w:t>
            </w:r>
          </w:p>
          <w:p w:rsidR="00D2233B" w:rsidRPr="00EF1EA2" w:rsidRDefault="00D2233B" w:rsidP="00D2233B">
            <w:pPr>
              <w:ind w:firstLine="390"/>
              <w:contextualSpacing/>
              <w:jc w:val="both"/>
              <w:rPr>
                <w:rFonts w:ascii="Times New Roman" w:eastAsia="Times New Roman" w:hAnsi="Times New Roman" w:cs="Times New Roman"/>
                <w:sz w:val="24"/>
                <w:szCs w:val="24"/>
                <w:lang w:eastAsia="ru-RU"/>
              </w:rPr>
            </w:pPr>
            <w:bookmarkStart w:id="273" w:name="SUB2930100"/>
            <w:bookmarkEnd w:id="273"/>
            <w:r w:rsidRPr="00EF1EA2">
              <w:rPr>
                <w:rFonts w:ascii="Times New Roman" w:eastAsia="Times New Roman" w:hAnsi="Times New Roman" w:cs="Times New Roman"/>
                <w:sz w:val="24"/>
                <w:szCs w:val="24"/>
                <w:lang w:eastAsia="ru-RU"/>
              </w:rPr>
              <w:t xml:space="preserve">1. Заявка на предоставление инвестиционных преференций подается для рассмотрения в уполномоченный орган по инвестициям, который в соответствии с требованиями, установленными </w:t>
            </w:r>
            <w:bookmarkStart w:id="274" w:name="sub1004795041"/>
            <w:r w:rsidRPr="00EF1EA2">
              <w:rPr>
                <w:rFonts w:ascii="Times New Roman" w:eastAsia="Times New Roman" w:hAnsi="Times New Roman" w:cs="Times New Roman"/>
                <w:sz w:val="24"/>
                <w:szCs w:val="24"/>
                <w:lang w:eastAsia="ru-RU"/>
              </w:rPr>
              <w:fldChar w:fldCharType="begin"/>
            </w:r>
            <w:r w:rsidRPr="00EF1EA2">
              <w:rPr>
                <w:rFonts w:ascii="Times New Roman" w:eastAsia="Times New Roman" w:hAnsi="Times New Roman" w:cs="Times New Roman"/>
                <w:sz w:val="24"/>
                <w:szCs w:val="24"/>
                <w:lang w:eastAsia="ru-RU"/>
              </w:rPr>
              <w:instrText xml:space="preserve"> HYPERLINK "jl:38259854.2850000" </w:instrText>
            </w:r>
            <w:r w:rsidRPr="00EF1EA2">
              <w:rPr>
                <w:rFonts w:ascii="Times New Roman" w:eastAsia="Times New Roman" w:hAnsi="Times New Roman" w:cs="Times New Roman"/>
                <w:sz w:val="24"/>
                <w:szCs w:val="24"/>
                <w:lang w:eastAsia="ru-RU"/>
              </w:rPr>
              <w:fldChar w:fldCharType="separate"/>
            </w:r>
            <w:r w:rsidRPr="00EF1EA2">
              <w:rPr>
                <w:rFonts w:ascii="Times New Roman" w:eastAsia="Times New Roman" w:hAnsi="Times New Roman" w:cs="Times New Roman"/>
                <w:sz w:val="24"/>
                <w:szCs w:val="24"/>
                <w:lang w:eastAsia="ru-RU"/>
              </w:rPr>
              <w:t>статьями 285</w:t>
            </w:r>
            <w:r w:rsidRPr="00EF1EA2">
              <w:rPr>
                <w:rFonts w:ascii="Times New Roman" w:eastAsia="Times New Roman" w:hAnsi="Times New Roman" w:cs="Times New Roman"/>
                <w:sz w:val="24"/>
                <w:szCs w:val="24"/>
                <w:lang w:eastAsia="ru-RU"/>
              </w:rPr>
              <w:fldChar w:fldCharType="end"/>
            </w:r>
            <w:bookmarkEnd w:id="274"/>
            <w:r w:rsidRPr="00EF1EA2">
              <w:rPr>
                <w:rFonts w:ascii="Times New Roman" w:eastAsia="Times New Roman" w:hAnsi="Times New Roman" w:cs="Times New Roman"/>
                <w:sz w:val="24"/>
                <w:szCs w:val="24"/>
                <w:lang w:eastAsia="ru-RU"/>
              </w:rPr>
              <w:t xml:space="preserve"> и </w:t>
            </w:r>
            <w:bookmarkStart w:id="275" w:name="sub1004795042"/>
            <w:r w:rsidRPr="00EF1EA2">
              <w:rPr>
                <w:rFonts w:ascii="Times New Roman" w:eastAsia="Times New Roman" w:hAnsi="Times New Roman" w:cs="Times New Roman"/>
                <w:sz w:val="24"/>
                <w:szCs w:val="24"/>
                <w:lang w:eastAsia="ru-RU"/>
              </w:rPr>
              <w:fldChar w:fldCharType="begin"/>
            </w:r>
            <w:r w:rsidRPr="00EF1EA2">
              <w:rPr>
                <w:rFonts w:ascii="Times New Roman" w:eastAsia="Times New Roman" w:hAnsi="Times New Roman" w:cs="Times New Roman"/>
                <w:sz w:val="24"/>
                <w:szCs w:val="24"/>
                <w:lang w:eastAsia="ru-RU"/>
              </w:rPr>
              <w:instrText xml:space="preserve"> HYPERLINK "jl:38259854.2860000" </w:instrText>
            </w:r>
            <w:r w:rsidRPr="00EF1EA2">
              <w:rPr>
                <w:rFonts w:ascii="Times New Roman" w:eastAsia="Times New Roman" w:hAnsi="Times New Roman" w:cs="Times New Roman"/>
                <w:sz w:val="24"/>
                <w:szCs w:val="24"/>
                <w:lang w:eastAsia="ru-RU"/>
              </w:rPr>
              <w:fldChar w:fldCharType="separate"/>
            </w:r>
            <w:r w:rsidRPr="00EF1EA2">
              <w:rPr>
                <w:rFonts w:ascii="Times New Roman" w:eastAsia="Times New Roman" w:hAnsi="Times New Roman" w:cs="Times New Roman"/>
                <w:sz w:val="24"/>
                <w:szCs w:val="24"/>
                <w:lang w:eastAsia="ru-RU"/>
              </w:rPr>
              <w:t>286</w:t>
            </w:r>
            <w:r w:rsidRPr="00EF1EA2">
              <w:rPr>
                <w:rFonts w:ascii="Times New Roman" w:eastAsia="Times New Roman" w:hAnsi="Times New Roman" w:cs="Times New Roman"/>
                <w:sz w:val="24"/>
                <w:szCs w:val="24"/>
                <w:lang w:eastAsia="ru-RU"/>
              </w:rPr>
              <w:fldChar w:fldCharType="end"/>
            </w:r>
            <w:bookmarkEnd w:id="275"/>
            <w:r w:rsidRPr="00EF1EA2">
              <w:rPr>
                <w:rFonts w:ascii="Times New Roman" w:eastAsia="Times New Roman" w:hAnsi="Times New Roman" w:cs="Times New Roman"/>
                <w:sz w:val="24"/>
                <w:szCs w:val="24"/>
                <w:lang w:eastAsia="ru-RU"/>
              </w:rPr>
              <w:t xml:space="preserve"> настоящего Кодекса, принимает решение </w:t>
            </w:r>
            <w:r w:rsidRPr="00EF1EA2">
              <w:rPr>
                <w:rFonts w:ascii="Times New Roman" w:eastAsia="Times New Roman" w:hAnsi="Times New Roman" w:cs="Times New Roman"/>
                <w:b/>
                <w:sz w:val="24"/>
                <w:szCs w:val="24"/>
                <w:lang w:eastAsia="ru-RU"/>
              </w:rPr>
              <w:t xml:space="preserve">о предоставлении инвестиционных преференций и направляет заявителю ответ в письменной форме </w:t>
            </w:r>
            <w:r w:rsidRPr="00EF1EA2">
              <w:rPr>
                <w:rFonts w:ascii="Times New Roman" w:eastAsia="Times New Roman" w:hAnsi="Times New Roman" w:cs="Times New Roman"/>
                <w:sz w:val="24"/>
                <w:szCs w:val="24"/>
                <w:lang w:eastAsia="ru-RU"/>
              </w:rPr>
              <w:t>в течение двадцати рабочих дней с момента регистрации заявки.</w:t>
            </w:r>
          </w:p>
          <w:p w:rsidR="00D2233B" w:rsidRPr="00EF1EA2" w:rsidRDefault="00D2233B" w:rsidP="00D2233B">
            <w:pPr>
              <w:ind w:firstLine="390"/>
              <w:contextualSpacing/>
              <w:jc w:val="both"/>
              <w:rPr>
                <w:rFonts w:ascii="Times New Roman" w:eastAsia="Times New Roman" w:hAnsi="Times New Roman" w:cs="Times New Roman"/>
                <w:b/>
                <w:sz w:val="24"/>
                <w:szCs w:val="24"/>
                <w:lang w:eastAsia="ru-RU"/>
              </w:rPr>
            </w:pPr>
            <w:r w:rsidRPr="00EF1EA2">
              <w:rPr>
                <w:rFonts w:ascii="Times New Roman" w:eastAsia="Times New Roman" w:hAnsi="Times New Roman" w:cs="Times New Roman"/>
                <w:b/>
                <w:sz w:val="24"/>
                <w:szCs w:val="24"/>
                <w:lang w:eastAsia="ru-RU"/>
              </w:rPr>
              <w:t>…</w:t>
            </w:r>
          </w:p>
        </w:tc>
        <w:tc>
          <w:tcPr>
            <w:tcW w:w="4930" w:type="dxa"/>
          </w:tcPr>
          <w:p w:rsidR="00D2233B" w:rsidRPr="00EF1EA2" w:rsidRDefault="00D2233B" w:rsidP="00D2233B">
            <w:pPr>
              <w:ind w:left="33" w:firstLine="392"/>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b/>
                <w:sz w:val="24"/>
                <w:szCs w:val="24"/>
                <w:lang w:eastAsia="ru-RU"/>
              </w:rPr>
              <w:t xml:space="preserve">Статья 293. </w:t>
            </w:r>
            <w:r w:rsidRPr="00EF1EA2">
              <w:rPr>
                <w:rFonts w:ascii="Times New Roman" w:eastAsia="Times New Roman" w:hAnsi="Times New Roman" w:cs="Times New Roman"/>
                <w:sz w:val="24"/>
                <w:szCs w:val="24"/>
                <w:lang w:eastAsia="ru-RU"/>
              </w:rPr>
              <w:t>Сроки рассмотрения заявки на предоставление инвестиционных преференций</w:t>
            </w:r>
          </w:p>
          <w:p w:rsidR="00D2233B" w:rsidRPr="00EF1EA2" w:rsidRDefault="00D2233B" w:rsidP="00D2233B">
            <w:pPr>
              <w:ind w:left="33" w:firstLine="392"/>
              <w:contextualSpacing/>
              <w:jc w:val="both"/>
              <w:rPr>
                <w:rFonts w:ascii="Times New Roman" w:eastAsiaTheme="minorEastAsia" w:hAnsi="Times New Roman" w:cs="Times New Roman"/>
                <w:sz w:val="24"/>
                <w:szCs w:val="24"/>
                <w:lang w:eastAsia="ru-RU"/>
              </w:rPr>
            </w:pPr>
            <w:r w:rsidRPr="00EF1EA2">
              <w:rPr>
                <w:rFonts w:ascii="Times New Roman" w:eastAsiaTheme="minorEastAsia" w:hAnsi="Times New Roman" w:cs="Times New Roman"/>
                <w:sz w:val="24"/>
                <w:szCs w:val="24"/>
                <w:lang w:eastAsia="ru-RU"/>
              </w:rPr>
              <w:t>1. Заявка на предоставление инвестиционных преференций подается для рассмотрения в уполномоченный орган по инвестициям, который в соответствии с требованиями, установленными статьями 285 и 286 настоящего Кодекса, принимает решение в течение двадцати рабочих дней с момента регистрации заявки.</w:t>
            </w:r>
          </w:p>
          <w:p w:rsidR="00D2233B" w:rsidRPr="00EF1EA2" w:rsidRDefault="00D2233B" w:rsidP="00D2233B">
            <w:pPr>
              <w:ind w:left="33" w:firstLine="392"/>
              <w:contextualSpacing/>
              <w:jc w:val="both"/>
              <w:rPr>
                <w:rFonts w:ascii="Times New Roman" w:eastAsiaTheme="minorEastAsia" w:hAnsi="Times New Roman" w:cs="Times New Roman"/>
                <w:b/>
                <w:sz w:val="24"/>
                <w:szCs w:val="24"/>
                <w:lang w:eastAsia="ru-RU"/>
              </w:rPr>
            </w:pPr>
            <w:r w:rsidRPr="00EF1EA2">
              <w:rPr>
                <w:rFonts w:ascii="Times New Roman" w:eastAsiaTheme="minorEastAsia" w:hAnsi="Times New Roman" w:cs="Times New Roman"/>
                <w:b/>
                <w:sz w:val="24"/>
                <w:szCs w:val="24"/>
                <w:lang w:eastAsia="ru-RU"/>
              </w:rPr>
              <w:t>Сроки и порядок рассмотрения заявки на предоставление инвестиционной преференции в виде инвестиционной субсидии устанавливаются Правилами предоставления инвестиционной субсидии, утвержденными Правительством Республики Казахстан.</w:t>
            </w:r>
          </w:p>
          <w:p w:rsidR="00D2233B" w:rsidRPr="00EF1EA2" w:rsidRDefault="00D2233B" w:rsidP="00D2233B">
            <w:pPr>
              <w:ind w:left="33" w:firstLine="392"/>
              <w:contextualSpacing/>
              <w:jc w:val="both"/>
              <w:rPr>
                <w:rFonts w:ascii="Times New Roman" w:eastAsia="Times New Roman" w:hAnsi="Times New Roman" w:cs="Times New Roman"/>
                <w:b/>
                <w:sz w:val="24"/>
                <w:szCs w:val="24"/>
                <w:lang w:eastAsia="ru-RU"/>
              </w:rPr>
            </w:pPr>
            <w:r w:rsidRPr="00EF1EA2">
              <w:rPr>
                <w:rFonts w:ascii="Times New Roman" w:eastAsia="Times New Roman" w:hAnsi="Times New Roman" w:cs="Times New Roman"/>
                <w:b/>
                <w:sz w:val="24"/>
                <w:szCs w:val="24"/>
                <w:lang w:eastAsia="ru-RU"/>
              </w:rPr>
              <w:t>…</w:t>
            </w:r>
          </w:p>
        </w:tc>
        <w:tc>
          <w:tcPr>
            <w:tcW w:w="3435" w:type="dxa"/>
          </w:tcPr>
          <w:p w:rsidR="00D2233B" w:rsidRPr="00EF1EA2" w:rsidRDefault="00D2233B" w:rsidP="00D2233B">
            <w:pPr>
              <w:contextualSpacing/>
              <w:jc w:val="both"/>
              <w:rPr>
                <w:rFonts w:ascii="Times New Roman" w:hAnsi="Times New Roman" w:cs="Times New Roman"/>
                <w:b/>
                <w:sz w:val="24"/>
                <w:szCs w:val="24"/>
              </w:rPr>
            </w:pPr>
          </w:p>
        </w:tc>
      </w:tr>
      <w:tr w:rsidR="00D2233B" w:rsidRPr="00EF1EA2" w:rsidTr="00BA541A">
        <w:tc>
          <w:tcPr>
            <w:tcW w:w="852" w:type="dxa"/>
          </w:tcPr>
          <w:p w:rsidR="00D2233B" w:rsidRPr="00EF1EA2" w:rsidRDefault="00D2233B" w:rsidP="00D2233B">
            <w:pPr>
              <w:pStyle w:val="a4"/>
              <w:numPr>
                <w:ilvl w:val="0"/>
                <w:numId w:val="35"/>
              </w:numPr>
              <w:jc w:val="both"/>
              <w:rPr>
                <w:rFonts w:ascii="Times New Roman" w:eastAsia="Times New Roman" w:hAnsi="Times New Roman" w:cs="Times New Roman"/>
                <w:sz w:val="24"/>
                <w:szCs w:val="24"/>
                <w:lang w:eastAsia="ru-RU"/>
              </w:rPr>
            </w:pPr>
          </w:p>
        </w:tc>
        <w:tc>
          <w:tcPr>
            <w:tcW w:w="1595" w:type="dxa"/>
          </w:tcPr>
          <w:p w:rsidR="00D2233B" w:rsidRPr="00EF1EA2" w:rsidRDefault="00D2233B" w:rsidP="00D2233B">
            <w:pPr>
              <w:widowControl w:val="0"/>
              <w:tabs>
                <w:tab w:val="left" w:pos="1276"/>
                <w:tab w:val="left" w:pos="1418"/>
              </w:tabs>
              <w:contextualSpacing/>
              <w:jc w:val="both"/>
              <w:outlineLvl w:val="0"/>
              <w:rPr>
                <w:rFonts w:ascii="Times New Roman" w:eastAsia="Times New Roman" w:hAnsi="Times New Roman" w:cs="Times New Roman"/>
                <w:sz w:val="24"/>
                <w:szCs w:val="24"/>
                <w:lang w:eastAsia="ru-RU"/>
              </w:rPr>
            </w:pPr>
          </w:p>
        </w:tc>
        <w:tc>
          <w:tcPr>
            <w:tcW w:w="4959" w:type="dxa"/>
          </w:tcPr>
          <w:p w:rsidR="00D2233B" w:rsidRPr="00EF1EA2" w:rsidRDefault="00D2233B" w:rsidP="00D2233B">
            <w:pPr>
              <w:ind w:firstLine="423"/>
              <w:contextualSpacing/>
              <w:jc w:val="both"/>
              <w:rPr>
                <w:rFonts w:ascii="Times New Roman" w:hAnsi="Times New Roman" w:cs="Times New Roman"/>
                <w:sz w:val="24"/>
                <w:szCs w:val="24"/>
              </w:rPr>
            </w:pPr>
            <w:r w:rsidRPr="00EF1EA2">
              <w:rPr>
                <w:rFonts w:ascii="Times New Roman" w:hAnsi="Times New Roman" w:cs="Times New Roman"/>
                <w:b/>
                <w:sz w:val="24"/>
                <w:szCs w:val="24"/>
              </w:rPr>
              <w:t xml:space="preserve">Статья 295. </w:t>
            </w:r>
            <w:r w:rsidRPr="00EF1EA2">
              <w:rPr>
                <w:rFonts w:ascii="Times New Roman" w:hAnsi="Times New Roman" w:cs="Times New Roman"/>
                <w:sz w:val="24"/>
                <w:szCs w:val="24"/>
              </w:rPr>
              <w:t>Условия расторжения инвестиционного контракта</w:t>
            </w:r>
          </w:p>
          <w:p w:rsidR="00D2233B" w:rsidRPr="00EF1EA2" w:rsidRDefault="00D2233B" w:rsidP="00D2233B">
            <w:pPr>
              <w:ind w:firstLine="423"/>
              <w:contextualSpacing/>
              <w:jc w:val="both"/>
              <w:rPr>
                <w:rFonts w:ascii="Times New Roman" w:hAnsi="Times New Roman" w:cs="Times New Roman"/>
                <w:spacing w:val="2"/>
                <w:sz w:val="24"/>
                <w:szCs w:val="24"/>
                <w:shd w:val="clear" w:color="auto" w:fill="FFFFFF"/>
              </w:rPr>
            </w:pPr>
            <w:r w:rsidRPr="00EF1EA2">
              <w:rPr>
                <w:rFonts w:ascii="Times New Roman" w:hAnsi="Times New Roman" w:cs="Times New Roman"/>
                <w:spacing w:val="2"/>
                <w:sz w:val="24"/>
                <w:szCs w:val="24"/>
                <w:shd w:val="clear" w:color="auto" w:fill="FFFFFF"/>
              </w:rPr>
              <w:t>…</w:t>
            </w:r>
          </w:p>
          <w:p w:rsidR="00D2233B" w:rsidRPr="00EF1EA2" w:rsidRDefault="00D2233B" w:rsidP="00D2233B">
            <w:pPr>
              <w:ind w:firstLine="426"/>
              <w:contextualSpacing/>
              <w:jc w:val="both"/>
              <w:rPr>
                <w:rFonts w:ascii="Times New Roman" w:eastAsia="Times New Roman" w:hAnsi="Times New Roman" w:cs="Times New Roman"/>
                <w:b/>
                <w:sz w:val="24"/>
                <w:szCs w:val="24"/>
                <w:lang w:eastAsia="ru-RU"/>
              </w:rPr>
            </w:pPr>
            <w:r w:rsidRPr="00EF1EA2">
              <w:rPr>
                <w:rFonts w:ascii="Times New Roman" w:eastAsia="Times New Roman" w:hAnsi="Times New Roman" w:cs="Times New Roman"/>
                <w:sz w:val="24"/>
                <w:szCs w:val="24"/>
                <w:lang w:eastAsia="ru-RU"/>
              </w:rPr>
              <w:t xml:space="preserve">3. </w:t>
            </w:r>
            <w:r w:rsidRPr="00EF1EA2">
              <w:rPr>
                <w:rFonts w:ascii="Times New Roman" w:eastAsia="Times New Roman" w:hAnsi="Times New Roman" w:cs="Times New Roman"/>
                <w:b/>
                <w:sz w:val="24"/>
                <w:szCs w:val="24"/>
                <w:lang w:eastAsia="ru-RU"/>
              </w:rPr>
              <w:t>При неисполнении либо ненадлежащем исполнении инвестором обязательств по инвестиционному контракту уполномоченный орган по инвестициям направляет инвестору письмо о необходимости представления документов, обосновывающих возможности дальнейшей реализации инвестиционного проекта, для внесения изменений в инвестиционный контракт.</w:t>
            </w:r>
          </w:p>
          <w:p w:rsidR="00D2233B" w:rsidRPr="00EF1EA2" w:rsidRDefault="00D2233B" w:rsidP="00D2233B">
            <w:pPr>
              <w:ind w:firstLine="426"/>
              <w:contextualSpacing/>
              <w:jc w:val="both"/>
              <w:rPr>
                <w:rFonts w:ascii="Times New Roman" w:eastAsia="Times New Roman" w:hAnsi="Times New Roman" w:cs="Times New Roman"/>
                <w:b/>
                <w:sz w:val="24"/>
                <w:szCs w:val="24"/>
                <w:lang w:eastAsia="ru-RU"/>
              </w:rPr>
            </w:pPr>
            <w:r w:rsidRPr="00EF1EA2">
              <w:rPr>
                <w:rFonts w:ascii="Times New Roman" w:eastAsia="Times New Roman" w:hAnsi="Times New Roman" w:cs="Times New Roman"/>
                <w:b/>
                <w:sz w:val="24"/>
                <w:szCs w:val="24"/>
                <w:lang w:eastAsia="ru-RU"/>
              </w:rPr>
              <w:t>В случае, если в течение трех месяцев с момента получения письма инвестором не представлены документы, уполномоченный орган по инвестициям направляет инвестору уведомление о досрочном прекращении действия инвестиционного контракта в одностороннем порядке по истечении двух месяцев с момента направления уведомления.</w:t>
            </w:r>
          </w:p>
          <w:p w:rsidR="00D2233B" w:rsidRPr="00EF1EA2" w:rsidRDefault="00D2233B" w:rsidP="00D2233B">
            <w:pPr>
              <w:ind w:firstLine="426"/>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sz w:val="24"/>
                <w:szCs w:val="24"/>
                <w:lang w:eastAsia="ru-RU"/>
              </w:rPr>
              <w:t>В случае расторжения инвестиционного контракта указанное юридическое лицо уплачивает суммы налогов и таможенных пошлин, не уплаченных в бюджет вследствие предоставленных по инвестиционному контракту инвестиционных преференций.</w:t>
            </w: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r w:rsidRPr="00EF1EA2">
              <w:rPr>
                <w:rFonts w:ascii="Times New Roman" w:eastAsia="Times New Roman" w:hAnsi="Times New Roman" w:cs="Times New Roman"/>
                <w:b/>
                <w:sz w:val="24"/>
                <w:szCs w:val="24"/>
                <w:lang w:eastAsia="ru-RU"/>
              </w:rPr>
              <w:t>…</w:t>
            </w: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r w:rsidRPr="00EF1EA2">
              <w:rPr>
                <w:rFonts w:ascii="Times New Roman" w:hAnsi="Times New Roman" w:cs="Times New Roman"/>
                <w:b/>
                <w:sz w:val="24"/>
                <w:szCs w:val="24"/>
              </w:rPr>
              <w:t>6-1. Отсутствует.</w:t>
            </w:r>
          </w:p>
        </w:tc>
        <w:tc>
          <w:tcPr>
            <w:tcW w:w="4930" w:type="dxa"/>
          </w:tcPr>
          <w:p w:rsidR="00D2233B" w:rsidRPr="00EF1EA2" w:rsidRDefault="00D2233B" w:rsidP="00D2233B">
            <w:pPr>
              <w:ind w:firstLine="423"/>
              <w:contextualSpacing/>
              <w:jc w:val="both"/>
              <w:rPr>
                <w:rFonts w:ascii="Times New Roman" w:hAnsi="Times New Roman" w:cs="Times New Roman"/>
                <w:sz w:val="24"/>
                <w:szCs w:val="24"/>
              </w:rPr>
            </w:pPr>
            <w:r w:rsidRPr="00EF1EA2">
              <w:rPr>
                <w:rFonts w:ascii="Times New Roman" w:hAnsi="Times New Roman" w:cs="Times New Roman"/>
                <w:b/>
                <w:sz w:val="24"/>
                <w:szCs w:val="24"/>
              </w:rPr>
              <w:t xml:space="preserve">Статья 295. </w:t>
            </w:r>
            <w:r w:rsidRPr="00EF1EA2">
              <w:rPr>
                <w:rFonts w:ascii="Times New Roman" w:hAnsi="Times New Roman" w:cs="Times New Roman"/>
                <w:sz w:val="24"/>
                <w:szCs w:val="24"/>
              </w:rPr>
              <w:t>Условия расторжения инвестиционного контракта</w:t>
            </w:r>
          </w:p>
          <w:p w:rsidR="00D2233B" w:rsidRPr="00EF1EA2" w:rsidRDefault="00D2233B" w:rsidP="00D2233B">
            <w:pPr>
              <w:ind w:firstLine="423"/>
              <w:contextualSpacing/>
              <w:jc w:val="both"/>
              <w:rPr>
                <w:rFonts w:ascii="Times New Roman" w:hAnsi="Times New Roman" w:cs="Times New Roman"/>
                <w:spacing w:val="2"/>
                <w:sz w:val="24"/>
                <w:szCs w:val="24"/>
                <w:shd w:val="clear" w:color="auto" w:fill="FFFFFF"/>
              </w:rPr>
            </w:pPr>
            <w:r w:rsidRPr="00EF1EA2">
              <w:rPr>
                <w:rFonts w:ascii="Times New Roman" w:hAnsi="Times New Roman" w:cs="Times New Roman"/>
                <w:spacing w:val="2"/>
                <w:sz w:val="24"/>
                <w:szCs w:val="24"/>
                <w:shd w:val="clear" w:color="auto" w:fill="FFFFFF"/>
              </w:rPr>
              <w:t>…</w:t>
            </w:r>
          </w:p>
          <w:p w:rsidR="00D2233B" w:rsidRPr="00EF1EA2" w:rsidRDefault="00D2233B" w:rsidP="00D2233B">
            <w:pPr>
              <w:ind w:firstLine="423"/>
              <w:contextualSpacing/>
              <w:jc w:val="both"/>
              <w:rPr>
                <w:rFonts w:ascii="Times New Roman" w:hAnsi="Times New Roman" w:cs="Times New Roman"/>
                <w:b/>
                <w:sz w:val="24"/>
                <w:szCs w:val="24"/>
              </w:rPr>
            </w:pPr>
            <w:r w:rsidRPr="00EF1EA2">
              <w:rPr>
                <w:rFonts w:ascii="Times New Roman" w:hAnsi="Times New Roman" w:cs="Times New Roman"/>
                <w:b/>
                <w:sz w:val="24"/>
                <w:szCs w:val="24"/>
              </w:rPr>
              <w:t>3. При неисполнении либо ненадлежащем исполнении инвестором обязательств по инвестиционному контракту и в случае непредставления инвестором документов для внесения изменений в контракт уполномоченный орган по инвестициям досрочно прекращает действие инвестиционного контракта в одностороннем порядке по истечении трех месяцев с момента направления уведомления.</w:t>
            </w:r>
          </w:p>
          <w:p w:rsidR="00D2233B" w:rsidRPr="00EF1EA2" w:rsidRDefault="00D2233B" w:rsidP="00D2233B">
            <w:pPr>
              <w:ind w:firstLine="423"/>
              <w:contextualSpacing/>
              <w:jc w:val="both"/>
              <w:rPr>
                <w:rFonts w:ascii="Times New Roman" w:eastAsia="Times New Roman" w:hAnsi="Times New Roman" w:cs="Times New Roman"/>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sz w:val="24"/>
                <w:szCs w:val="24"/>
                <w:lang w:eastAsia="ru-RU"/>
              </w:rPr>
              <w:t>В случае расторжения инвестиционного контракта указанное юридическое лицо уплачивает суммы налогов и таможенных пошлин, не уплаченных в бюджет вследствие предоставленных по инвестиционному контракту инвестиционных преференций.</w:t>
            </w:r>
          </w:p>
          <w:p w:rsidR="00D2233B" w:rsidRPr="00EF1EA2" w:rsidRDefault="00D2233B" w:rsidP="00D2233B">
            <w:pPr>
              <w:ind w:firstLine="423"/>
              <w:contextualSpacing/>
              <w:jc w:val="both"/>
              <w:rPr>
                <w:rFonts w:ascii="Times New Roman" w:hAnsi="Times New Roman" w:cs="Times New Roman"/>
                <w:b/>
                <w:sz w:val="24"/>
                <w:szCs w:val="24"/>
              </w:rPr>
            </w:pPr>
            <w:r w:rsidRPr="00EF1EA2">
              <w:rPr>
                <w:rFonts w:ascii="Times New Roman" w:hAnsi="Times New Roman" w:cs="Times New Roman"/>
                <w:b/>
                <w:sz w:val="24"/>
                <w:szCs w:val="24"/>
              </w:rPr>
              <w:t>…</w:t>
            </w: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r w:rsidRPr="00EF1EA2">
              <w:rPr>
                <w:rFonts w:ascii="Times New Roman" w:hAnsi="Times New Roman" w:cs="Times New Roman"/>
                <w:b/>
                <w:sz w:val="24"/>
                <w:szCs w:val="24"/>
              </w:rPr>
              <w:t>6-1. В случае расторжения инвестиционного контракта юридическое лицо Республики Казахстан, возмещает в полном объеме сумму инвестиционной субсидии, выплаченной по инвестиционному контракту.</w:t>
            </w:r>
          </w:p>
        </w:tc>
        <w:tc>
          <w:tcPr>
            <w:tcW w:w="3435" w:type="dxa"/>
          </w:tcPr>
          <w:p w:rsidR="00D2233B" w:rsidRPr="00EF1EA2" w:rsidRDefault="00D2233B" w:rsidP="00D2233B">
            <w:pPr>
              <w:contextualSpacing/>
              <w:jc w:val="both"/>
              <w:rPr>
                <w:rFonts w:ascii="Times New Roman" w:hAnsi="Times New Roman" w:cs="Times New Roman"/>
                <w:b/>
                <w:sz w:val="24"/>
                <w:szCs w:val="24"/>
              </w:rPr>
            </w:pPr>
          </w:p>
        </w:tc>
      </w:tr>
      <w:tr w:rsidR="00D2233B" w:rsidRPr="00EF1EA2" w:rsidTr="005E120B">
        <w:tc>
          <w:tcPr>
            <w:tcW w:w="15771" w:type="dxa"/>
            <w:gridSpan w:val="5"/>
          </w:tcPr>
          <w:p w:rsidR="00D2233B" w:rsidRPr="00EF1EA2" w:rsidRDefault="00D2233B" w:rsidP="00D2233B">
            <w:pPr>
              <w:pStyle w:val="a4"/>
              <w:widowControl w:val="0"/>
              <w:jc w:val="center"/>
              <w:rPr>
                <w:rFonts w:ascii="Times New Roman" w:hAnsi="Times New Roman" w:cs="Times New Roman"/>
                <w:b/>
                <w:sz w:val="24"/>
                <w:szCs w:val="24"/>
              </w:rPr>
            </w:pPr>
            <w:r w:rsidRPr="00EF1EA2">
              <w:rPr>
                <w:rFonts w:ascii="Times New Roman" w:hAnsi="Times New Roman" w:cs="Times New Roman"/>
                <w:b/>
                <w:spacing w:val="2"/>
                <w:sz w:val="24"/>
                <w:szCs w:val="24"/>
                <w:shd w:val="clear" w:color="auto" w:fill="FFFFFF"/>
              </w:rPr>
              <w:t>О банках и банковской деятельности в Республике Казахстан от 31 августа 1995 года</w:t>
            </w:r>
          </w:p>
        </w:tc>
      </w:tr>
      <w:tr w:rsidR="00D2233B" w:rsidRPr="00EF1EA2" w:rsidTr="00BA541A">
        <w:tc>
          <w:tcPr>
            <w:tcW w:w="852" w:type="dxa"/>
          </w:tcPr>
          <w:p w:rsidR="00D2233B" w:rsidRPr="00EF1EA2" w:rsidRDefault="00D2233B" w:rsidP="00D2233B">
            <w:pPr>
              <w:pStyle w:val="a4"/>
              <w:numPr>
                <w:ilvl w:val="0"/>
                <w:numId w:val="35"/>
              </w:numPr>
              <w:jc w:val="both"/>
              <w:rPr>
                <w:rFonts w:ascii="Times New Roman" w:eastAsia="Times New Roman" w:hAnsi="Times New Roman" w:cs="Times New Roman"/>
                <w:sz w:val="24"/>
                <w:szCs w:val="24"/>
                <w:lang w:eastAsia="ru-RU"/>
              </w:rPr>
            </w:pPr>
          </w:p>
        </w:tc>
        <w:tc>
          <w:tcPr>
            <w:tcW w:w="1595" w:type="dxa"/>
          </w:tcPr>
          <w:p w:rsidR="00D2233B" w:rsidRPr="00EF1EA2" w:rsidRDefault="00D2233B" w:rsidP="00D2233B">
            <w:pPr>
              <w:contextualSpacing/>
              <w:jc w:val="both"/>
              <w:rPr>
                <w:rFonts w:ascii="Times New Roman" w:hAnsi="Times New Roman" w:cs="Times New Roman"/>
                <w:sz w:val="24"/>
                <w:szCs w:val="24"/>
                <w:lang w:val="kk-KZ"/>
              </w:rPr>
            </w:pPr>
            <w:r w:rsidRPr="00EF1EA2">
              <w:rPr>
                <w:rFonts w:ascii="Times New Roman" w:hAnsi="Times New Roman" w:cs="Times New Roman"/>
                <w:sz w:val="24"/>
                <w:szCs w:val="24"/>
                <w:lang w:val="kk-KZ"/>
              </w:rPr>
              <w:t>Статья 38</w:t>
            </w:r>
          </w:p>
        </w:tc>
        <w:tc>
          <w:tcPr>
            <w:tcW w:w="4959" w:type="dxa"/>
          </w:tcPr>
          <w:p w:rsidR="00D2233B" w:rsidRPr="00EF1EA2" w:rsidRDefault="00D2233B" w:rsidP="00D2233B">
            <w:pPr>
              <w:ind w:firstLine="263"/>
              <w:contextualSpacing/>
              <w:jc w:val="both"/>
              <w:rPr>
                <w:rStyle w:val="s0"/>
                <w:rFonts w:ascii="Times New Roman" w:hAnsi="Times New Roman" w:cs="Times New Roman"/>
                <w:b/>
                <w:sz w:val="24"/>
                <w:szCs w:val="24"/>
              </w:rPr>
            </w:pPr>
            <w:r w:rsidRPr="00EF1EA2">
              <w:rPr>
                <w:rStyle w:val="s0"/>
                <w:rFonts w:ascii="Times New Roman" w:hAnsi="Times New Roman" w:cs="Times New Roman"/>
                <w:b/>
                <w:sz w:val="24"/>
                <w:szCs w:val="24"/>
              </w:rPr>
              <w:t xml:space="preserve">Статья 38. </w:t>
            </w:r>
            <w:r w:rsidRPr="00EF1EA2">
              <w:rPr>
                <w:rStyle w:val="s0"/>
                <w:rFonts w:ascii="Times New Roman" w:hAnsi="Times New Roman" w:cs="Times New Roman"/>
                <w:sz w:val="24"/>
                <w:szCs w:val="24"/>
              </w:rPr>
              <w:t>Осуществление п</w:t>
            </w:r>
            <w:r w:rsidRPr="00EF1EA2">
              <w:rPr>
                <w:rStyle w:val="s1"/>
                <w:rFonts w:cs="Times New Roman"/>
                <w:b w:val="0"/>
                <w:color w:val="auto"/>
                <w:sz w:val="24"/>
                <w:szCs w:val="24"/>
              </w:rPr>
              <w:t>латежей и переводов денег</w:t>
            </w:r>
          </w:p>
          <w:p w:rsidR="00D2233B" w:rsidRPr="00EF1EA2" w:rsidRDefault="00D2233B" w:rsidP="00D2233B">
            <w:pPr>
              <w:ind w:firstLine="263"/>
              <w:contextualSpacing/>
              <w:jc w:val="both"/>
              <w:rPr>
                <w:rStyle w:val="s0"/>
                <w:rFonts w:ascii="Times New Roman" w:hAnsi="Times New Roman" w:cs="Times New Roman"/>
                <w:sz w:val="24"/>
                <w:szCs w:val="24"/>
              </w:rPr>
            </w:pPr>
            <w:r w:rsidRPr="00EF1EA2">
              <w:rPr>
                <w:rStyle w:val="s0"/>
                <w:rFonts w:ascii="Times New Roman" w:hAnsi="Times New Roman" w:cs="Times New Roman"/>
                <w:sz w:val="24"/>
                <w:szCs w:val="24"/>
              </w:rPr>
              <w:t>…</w:t>
            </w:r>
          </w:p>
          <w:p w:rsidR="00D2233B" w:rsidRPr="00EF1EA2" w:rsidRDefault="00D2233B" w:rsidP="00D2233B">
            <w:pPr>
              <w:ind w:firstLine="263"/>
              <w:contextualSpacing/>
              <w:jc w:val="both"/>
              <w:rPr>
                <w:rStyle w:val="s0"/>
                <w:rFonts w:ascii="Times New Roman" w:hAnsi="Times New Roman" w:cs="Times New Roman"/>
                <w:b/>
                <w:sz w:val="24"/>
                <w:szCs w:val="24"/>
              </w:rPr>
            </w:pPr>
            <w:r w:rsidRPr="00EF1EA2">
              <w:rPr>
                <w:rStyle w:val="s0"/>
                <w:rFonts w:ascii="Times New Roman" w:hAnsi="Times New Roman" w:cs="Times New Roman"/>
                <w:b/>
                <w:sz w:val="24"/>
                <w:szCs w:val="24"/>
              </w:rPr>
              <w:t>1-2. Отсутствует.</w:t>
            </w:r>
          </w:p>
          <w:p w:rsidR="00D2233B" w:rsidRPr="00EF1EA2" w:rsidRDefault="00D2233B" w:rsidP="00D2233B">
            <w:pPr>
              <w:ind w:firstLine="263"/>
              <w:contextualSpacing/>
              <w:jc w:val="both"/>
              <w:rPr>
                <w:rFonts w:ascii="Times New Roman" w:hAnsi="Times New Roman" w:cs="Times New Roman"/>
                <w:sz w:val="24"/>
                <w:szCs w:val="24"/>
              </w:rPr>
            </w:pPr>
            <w:r w:rsidRPr="00EF1EA2">
              <w:rPr>
                <w:rFonts w:ascii="Times New Roman" w:hAnsi="Times New Roman" w:cs="Times New Roman"/>
                <w:sz w:val="24"/>
                <w:szCs w:val="24"/>
              </w:rPr>
              <w:t>…</w:t>
            </w:r>
          </w:p>
        </w:tc>
        <w:tc>
          <w:tcPr>
            <w:tcW w:w="4930" w:type="dxa"/>
          </w:tcPr>
          <w:p w:rsidR="00D2233B" w:rsidRPr="00EF1EA2" w:rsidRDefault="00D2233B" w:rsidP="00D2233B">
            <w:pPr>
              <w:ind w:firstLine="263"/>
              <w:contextualSpacing/>
              <w:jc w:val="both"/>
              <w:rPr>
                <w:rStyle w:val="s0"/>
                <w:rFonts w:ascii="Times New Roman" w:hAnsi="Times New Roman" w:cs="Times New Roman"/>
                <w:sz w:val="24"/>
                <w:szCs w:val="24"/>
              </w:rPr>
            </w:pPr>
            <w:r w:rsidRPr="00EF1EA2">
              <w:rPr>
                <w:rStyle w:val="s0"/>
                <w:rFonts w:ascii="Times New Roman" w:hAnsi="Times New Roman" w:cs="Times New Roman"/>
                <w:b/>
                <w:sz w:val="24"/>
                <w:szCs w:val="24"/>
              </w:rPr>
              <w:t xml:space="preserve">Статья 38. </w:t>
            </w:r>
            <w:r w:rsidRPr="00EF1EA2">
              <w:rPr>
                <w:rStyle w:val="s0"/>
                <w:rFonts w:ascii="Times New Roman" w:hAnsi="Times New Roman" w:cs="Times New Roman"/>
                <w:sz w:val="24"/>
                <w:szCs w:val="24"/>
              </w:rPr>
              <w:t>Осуществление п</w:t>
            </w:r>
            <w:r w:rsidRPr="00EF1EA2">
              <w:rPr>
                <w:rStyle w:val="s1"/>
                <w:rFonts w:cs="Times New Roman"/>
                <w:b w:val="0"/>
                <w:color w:val="auto"/>
                <w:sz w:val="24"/>
                <w:szCs w:val="24"/>
              </w:rPr>
              <w:t>латежей и</w:t>
            </w:r>
            <w:r w:rsidRPr="00EF1EA2">
              <w:rPr>
                <w:rStyle w:val="s1"/>
                <w:rFonts w:cs="Times New Roman"/>
                <w:color w:val="auto"/>
                <w:sz w:val="24"/>
                <w:szCs w:val="24"/>
              </w:rPr>
              <w:t xml:space="preserve"> </w:t>
            </w:r>
            <w:r w:rsidRPr="00EF1EA2">
              <w:rPr>
                <w:rStyle w:val="s1"/>
                <w:rFonts w:cs="Times New Roman"/>
                <w:b w:val="0"/>
                <w:color w:val="auto"/>
                <w:sz w:val="24"/>
                <w:szCs w:val="24"/>
              </w:rPr>
              <w:t>переводов денег</w:t>
            </w:r>
          </w:p>
          <w:p w:rsidR="00D2233B" w:rsidRPr="00EF1EA2" w:rsidRDefault="00D2233B" w:rsidP="00D2233B">
            <w:pPr>
              <w:ind w:firstLine="263"/>
              <w:contextualSpacing/>
              <w:jc w:val="both"/>
              <w:rPr>
                <w:rStyle w:val="s0"/>
                <w:rFonts w:ascii="Times New Roman" w:hAnsi="Times New Roman" w:cs="Times New Roman"/>
                <w:sz w:val="24"/>
                <w:szCs w:val="24"/>
              </w:rPr>
            </w:pPr>
            <w:r w:rsidRPr="00EF1EA2">
              <w:rPr>
                <w:rStyle w:val="s0"/>
                <w:rFonts w:ascii="Times New Roman" w:hAnsi="Times New Roman" w:cs="Times New Roman"/>
                <w:sz w:val="24"/>
                <w:szCs w:val="24"/>
              </w:rPr>
              <w:t>…</w:t>
            </w:r>
          </w:p>
          <w:p w:rsidR="00D2233B" w:rsidRPr="00EF1EA2" w:rsidRDefault="00D2233B" w:rsidP="00D2233B">
            <w:pPr>
              <w:tabs>
                <w:tab w:val="left" w:pos="889"/>
              </w:tabs>
              <w:ind w:firstLine="400"/>
              <w:contextualSpacing/>
              <w:jc w:val="both"/>
              <w:rPr>
                <w:rFonts w:ascii="Times New Roman" w:hAnsi="Times New Roman" w:cs="Times New Roman"/>
                <w:b/>
                <w:sz w:val="24"/>
                <w:szCs w:val="24"/>
              </w:rPr>
            </w:pPr>
            <w:r w:rsidRPr="00EF1EA2">
              <w:rPr>
                <w:rStyle w:val="s0"/>
                <w:rFonts w:ascii="Times New Roman" w:hAnsi="Times New Roman" w:cs="Times New Roman"/>
                <w:b/>
                <w:sz w:val="24"/>
                <w:szCs w:val="24"/>
              </w:rPr>
              <w:t xml:space="preserve">1-2. </w:t>
            </w:r>
            <w:r w:rsidRPr="00EF1EA2">
              <w:rPr>
                <w:rFonts w:ascii="Times New Roman" w:hAnsi="Times New Roman" w:cs="Times New Roman"/>
                <w:b/>
                <w:sz w:val="24"/>
                <w:szCs w:val="24"/>
              </w:rPr>
              <w:t xml:space="preserve">Банки второго уровня и организации, осуществляющие отдельные виды банковских операций для </w:t>
            </w:r>
            <w:r w:rsidRPr="00EF1EA2">
              <w:rPr>
                <w:rStyle w:val="s0"/>
                <w:rFonts w:ascii="Times New Roman" w:hAnsi="Times New Roman" w:cs="Times New Roman"/>
                <w:b/>
                <w:sz w:val="24"/>
                <w:szCs w:val="24"/>
              </w:rPr>
              <w:t>предоставления органам государственных доходов информации</w:t>
            </w:r>
            <w:r w:rsidRPr="00EF1EA2">
              <w:rPr>
                <w:rFonts w:ascii="Times New Roman" w:hAnsi="Times New Roman" w:cs="Times New Roman"/>
                <w:sz w:val="24"/>
                <w:szCs w:val="24"/>
              </w:rPr>
              <w:t xml:space="preserve"> </w:t>
            </w:r>
            <w:r w:rsidRPr="00EF1EA2">
              <w:rPr>
                <w:rFonts w:ascii="Times New Roman" w:hAnsi="Times New Roman" w:cs="Times New Roman"/>
                <w:b/>
                <w:sz w:val="24"/>
                <w:szCs w:val="24"/>
              </w:rPr>
              <w:t>по контрольным счетам налога на добавленную стоимость осуществляют интеграцию своих информационных систем с платежным шлюзом «электронного правительства» напрямую.</w:t>
            </w:r>
          </w:p>
          <w:p w:rsidR="00D2233B" w:rsidRPr="00EF1EA2" w:rsidRDefault="00D2233B" w:rsidP="00D2233B">
            <w:pPr>
              <w:ind w:firstLine="263"/>
              <w:contextualSpacing/>
              <w:jc w:val="both"/>
              <w:rPr>
                <w:rStyle w:val="s0"/>
                <w:rFonts w:ascii="Times New Roman" w:hAnsi="Times New Roman" w:cs="Times New Roman"/>
                <w:b/>
                <w:sz w:val="24"/>
                <w:szCs w:val="24"/>
              </w:rPr>
            </w:pPr>
            <w:r w:rsidRPr="00EF1EA2">
              <w:rPr>
                <w:rStyle w:val="s0"/>
                <w:rFonts w:ascii="Times New Roman" w:hAnsi="Times New Roman" w:cs="Times New Roman"/>
                <w:b/>
                <w:sz w:val="24"/>
                <w:szCs w:val="24"/>
              </w:rPr>
              <w:t>…</w:t>
            </w:r>
          </w:p>
        </w:tc>
        <w:tc>
          <w:tcPr>
            <w:tcW w:w="3435" w:type="dxa"/>
          </w:tcPr>
          <w:p w:rsidR="00D2233B" w:rsidRPr="00EF1EA2" w:rsidRDefault="00D2233B" w:rsidP="00D2233B">
            <w:pPr>
              <w:contextualSpacing/>
              <w:jc w:val="both"/>
              <w:rPr>
                <w:rStyle w:val="s0"/>
                <w:rFonts w:ascii="Times New Roman" w:hAnsi="Times New Roman" w:cs="Times New Roman"/>
                <w:sz w:val="24"/>
                <w:szCs w:val="24"/>
              </w:rPr>
            </w:pPr>
            <w:r w:rsidRPr="00EF1EA2">
              <w:rPr>
                <w:rStyle w:val="s0"/>
                <w:rFonts w:ascii="Times New Roman" w:hAnsi="Times New Roman" w:cs="Times New Roman"/>
                <w:sz w:val="24"/>
                <w:szCs w:val="24"/>
              </w:rPr>
              <w:t xml:space="preserve">Введение альтернативного варианта возврата налогоплательщикам НДС с применением контрольных счетов НДС                                  </w:t>
            </w:r>
          </w:p>
          <w:p w:rsidR="00D2233B" w:rsidRPr="00EF1EA2" w:rsidRDefault="00D2233B" w:rsidP="00D2233B">
            <w:pPr>
              <w:contextualSpacing/>
              <w:jc w:val="both"/>
              <w:rPr>
                <w:rFonts w:ascii="Times New Roman" w:hAnsi="Times New Roman" w:cs="Times New Roman"/>
                <w:b/>
                <w:sz w:val="24"/>
                <w:szCs w:val="24"/>
              </w:rPr>
            </w:pPr>
          </w:p>
        </w:tc>
      </w:tr>
      <w:tr w:rsidR="00D2233B" w:rsidRPr="00EF1EA2" w:rsidTr="00BA541A">
        <w:tc>
          <w:tcPr>
            <w:tcW w:w="852" w:type="dxa"/>
          </w:tcPr>
          <w:p w:rsidR="00D2233B" w:rsidRPr="00EF1EA2" w:rsidRDefault="00D2233B" w:rsidP="00D2233B">
            <w:pPr>
              <w:pStyle w:val="a4"/>
              <w:numPr>
                <w:ilvl w:val="0"/>
                <w:numId w:val="35"/>
              </w:numPr>
              <w:jc w:val="both"/>
              <w:rPr>
                <w:rFonts w:ascii="Times New Roman" w:eastAsia="Times New Roman" w:hAnsi="Times New Roman" w:cs="Times New Roman"/>
                <w:sz w:val="24"/>
                <w:szCs w:val="24"/>
                <w:lang w:eastAsia="ru-RU"/>
              </w:rPr>
            </w:pPr>
          </w:p>
        </w:tc>
        <w:tc>
          <w:tcPr>
            <w:tcW w:w="1595" w:type="dxa"/>
          </w:tcPr>
          <w:p w:rsidR="00D2233B" w:rsidRPr="00EF1EA2" w:rsidRDefault="00D2233B" w:rsidP="00D2233B">
            <w:pPr>
              <w:contextualSpacing/>
              <w:jc w:val="both"/>
              <w:rPr>
                <w:rFonts w:ascii="Times New Roman" w:hAnsi="Times New Roman" w:cs="Times New Roman"/>
                <w:sz w:val="24"/>
                <w:szCs w:val="24"/>
                <w:lang w:val="kk-KZ"/>
              </w:rPr>
            </w:pPr>
            <w:r w:rsidRPr="00EF1EA2">
              <w:rPr>
                <w:rFonts w:ascii="Times New Roman" w:hAnsi="Times New Roman" w:cs="Times New Roman"/>
                <w:sz w:val="24"/>
                <w:szCs w:val="24"/>
                <w:lang w:val="kk-KZ"/>
              </w:rPr>
              <w:t>Статья 50</w:t>
            </w:r>
          </w:p>
        </w:tc>
        <w:tc>
          <w:tcPr>
            <w:tcW w:w="4959" w:type="dxa"/>
          </w:tcPr>
          <w:p w:rsidR="00D2233B" w:rsidRPr="00EF1EA2" w:rsidRDefault="00D2233B" w:rsidP="00D2233B">
            <w:pPr>
              <w:ind w:firstLine="423"/>
              <w:contextualSpacing/>
              <w:jc w:val="both"/>
              <w:rPr>
                <w:rStyle w:val="s0"/>
                <w:rFonts w:ascii="Times New Roman" w:hAnsi="Times New Roman" w:cs="Times New Roman"/>
                <w:sz w:val="24"/>
                <w:szCs w:val="24"/>
              </w:rPr>
            </w:pPr>
            <w:r w:rsidRPr="00EF1EA2">
              <w:rPr>
                <w:rStyle w:val="s0"/>
                <w:rFonts w:ascii="Times New Roman" w:hAnsi="Times New Roman" w:cs="Times New Roman"/>
                <w:b/>
                <w:sz w:val="24"/>
                <w:szCs w:val="24"/>
              </w:rPr>
              <w:t xml:space="preserve">Статья 50. </w:t>
            </w:r>
            <w:r w:rsidRPr="00EF1EA2">
              <w:rPr>
                <w:rStyle w:val="s0"/>
                <w:rFonts w:ascii="Times New Roman" w:hAnsi="Times New Roman" w:cs="Times New Roman"/>
                <w:sz w:val="24"/>
                <w:szCs w:val="24"/>
              </w:rPr>
              <w:t>Банковская тайна</w:t>
            </w:r>
          </w:p>
          <w:p w:rsidR="00D2233B" w:rsidRPr="00EF1EA2" w:rsidRDefault="00D2233B" w:rsidP="00D2233B">
            <w:pPr>
              <w:ind w:firstLine="423"/>
              <w:contextualSpacing/>
              <w:jc w:val="both"/>
              <w:rPr>
                <w:rStyle w:val="s0"/>
                <w:rFonts w:ascii="Times New Roman" w:hAnsi="Times New Roman" w:cs="Times New Roman"/>
                <w:sz w:val="24"/>
                <w:szCs w:val="24"/>
              </w:rPr>
            </w:pPr>
            <w:r w:rsidRPr="00EF1EA2">
              <w:rPr>
                <w:rStyle w:val="s0"/>
                <w:rFonts w:ascii="Times New Roman" w:hAnsi="Times New Roman" w:cs="Times New Roman"/>
                <w:sz w:val="24"/>
                <w:szCs w:val="24"/>
              </w:rPr>
              <w:t>4…</w:t>
            </w:r>
          </w:p>
          <w:p w:rsidR="00D2233B" w:rsidRPr="00EF1EA2" w:rsidRDefault="00D2233B" w:rsidP="00D2233B">
            <w:pPr>
              <w:ind w:firstLine="423"/>
              <w:contextualSpacing/>
              <w:jc w:val="both"/>
              <w:rPr>
                <w:rFonts w:ascii="Times New Roman" w:hAnsi="Times New Roman" w:cs="Times New Roman"/>
                <w:sz w:val="24"/>
                <w:szCs w:val="24"/>
              </w:rPr>
            </w:pPr>
            <w:r w:rsidRPr="00EF1EA2">
              <w:rPr>
                <w:rFonts w:ascii="Times New Roman" w:hAnsi="Times New Roman" w:cs="Times New Roman"/>
                <w:sz w:val="24"/>
                <w:szCs w:val="24"/>
              </w:rPr>
              <w:t>Не является разглашением банковской тайны:</w:t>
            </w:r>
          </w:p>
          <w:p w:rsidR="00D2233B" w:rsidRPr="00EF1EA2" w:rsidRDefault="00D2233B" w:rsidP="00D2233B">
            <w:pPr>
              <w:ind w:firstLine="423"/>
              <w:contextualSpacing/>
              <w:jc w:val="both"/>
              <w:rPr>
                <w:rFonts w:ascii="Times New Roman" w:hAnsi="Times New Roman" w:cs="Times New Roman"/>
                <w:sz w:val="24"/>
                <w:szCs w:val="24"/>
              </w:rPr>
            </w:pPr>
            <w:r w:rsidRPr="00EF1EA2">
              <w:rPr>
                <w:rFonts w:ascii="Times New Roman" w:hAnsi="Times New Roman" w:cs="Times New Roman"/>
                <w:sz w:val="24"/>
                <w:szCs w:val="24"/>
              </w:rPr>
              <w:t>…</w:t>
            </w:r>
          </w:p>
          <w:p w:rsidR="00D2233B" w:rsidRPr="00EF1EA2" w:rsidRDefault="00D2233B" w:rsidP="00D2233B">
            <w:pPr>
              <w:ind w:firstLine="423"/>
              <w:contextualSpacing/>
              <w:jc w:val="both"/>
              <w:rPr>
                <w:rFonts w:ascii="Times New Roman" w:hAnsi="Times New Roman" w:cs="Times New Roman"/>
                <w:b/>
                <w:sz w:val="24"/>
                <w:szCs w:val="24"/>
              </w:rPr>
            </w:pPr>
            <w:r w:rsidRPr="00EF1EA2">
              <w:rPr>
                <w:rFonts w:ascii="Times New Roman" w:hAnsi="Times New Roman" w:cs="Times New Roman"/>
                <w:b/>
                <w:sz w:val="24"/>
                <w:szCs w:val="24"/>
              </w:rPr>
              <w:t>1-3) отсутствует;</w:t>
            </w:r>
          </w:p>
          <w:p w:rsidR="00D2233B" w:rsidRPr="00EF1EA2" w:rsidRDefault="00D2233B" w:rsidP="00D2233B">
            <w:pPr>
              <w:ind w:firstLine="423"/>
              <w:contextualSpacing/>
              <w:jc w:val="both"/>
              <w:rPr>
                <w:rFonts w:ascii="Times New Roman" w:hAnsi="Times New Roman" w:cs="Times New Roman"/>
                <w:b/>
                <w:sz w:val="24"/>
                <w:szCs w:val="24"/>
              </w:rPr>
            </w:pPr>
          </w:p>
          <w:p w:rsidR="00D2233B" w:rsidRPr="00EF1EA2" w:rsidRDefault="00D2233B" w:rsidP="00D2233B">
            <w:pPr>
              <w:ind w:firstLine="423"/>
              <w:contextualSpacing/>
              <w:jc w:val="both"/>
              <w:rPr>
                <w:rFonts w:ascii="Times New Roman" w:hAnsi="Times New Roman" w:cs="Times New Roman"/>
                <w:b/>
                <w:sz w:val="24"/>
                <w:szCs w:val="24"/>
              </w:rPr>
            </w:pPr>
          </w:p>
          <w:p w:rsidR="00D2233B" w:rsidRPr="00EF1EA2" w:rsidRDefault="00D2233B" w:rsidP="00D2233B">
            <w:pPr>
              <w:ind w:firstLine="423"/>
              <w:contextualSpacing/>
              <w:jc w:val="both"/>
              <w:rPr>
                <w:rFonts w:ascii="Times New Roman" w:hAnsi="Times New Roman" w:cs="Times New Roman"/>
                <w:b/>
                <w:sz w:val="24"/>
                <w:szCs w:val="24"/>
              </w:rPr>
            </w:pPr>
          </w:p>
          <w:p w:rsidR="00D2233B" w:rsidRPr="00EF1EA2" w:rsidRDefault="00D2233B" w:rsidP="00D2233B">
            <w:pPr>
              <w:ind w:firstLine="423"/>
              <w:contextualSpacing/>
              <w:jc w:val="both"/>
              <w:rPr>
                <w:rFonts w:ascii="Times New Roman" w:hAnsi="Times New Roman" w:cs="Times New Roman"/>
                <w:b/>
                <w:sz w:val="24"/>
                <w:szCs w:val="24"/>
              </w:rPr>
            </w:pPr>
          </w:p>
          <w:p w:rsidR="00D2233B" w:rsidRPr="00EF1EA2" w:rsidRDefault="00D2233B" w:rsidP="00D2233B">
            <w:pPr>
              <w:ind w:firstLine="423"/>
              <w:contextualSpacing/>
              <w:jc w:val="both"/>
              <w:rPr>
                <w:rFonts w:ascii="Times New Roman" w:hAnsi="Times New Roman" w:cs="Times New Roman"/>
                <w:b/>
                <w:sz w:val="24"/>
                <w:szCs w:val="24"/>
              </w:rPr>
            </w:pPr>
          </w:p>
          <w:p w:rsidR="00D2233B" w:rsidRPr="00EF1EA2" w:rsidRDefault="00D2233B" w:rsidP="00D2233B">
            <w:pPr>
              <w:ind w:firstLine="423"/>
              <w:contextualSpacing/>
              <w:jc w:val="both"/>
              <w:rPr>
                <w:rFonts w:ascii="Times New Roman" w:hAnsi="Times New Roman" w:cs="Times New Roman"/>
                <w:b/>
                <w:sz w:val="24"/>
                <w:szCs w:val="24"/>
              </w:rPr>
            </w:pPr>
          </w:p>
          <w:p w:rsidR="00D2233B" w:rsidRPr="00EF1EA2" w:rsidRDefault="00D2233B" w:rsidP="00D2233B">
            <w:pPr>
              <w:ind w:firstLine="423"/>
              <w:contextualSpacing/>
              <w:jc w:val="both"/>
              <w:rPr>
                <w:rFonts w:ascii="Times New Roman" w:hAnsi="Times New Roman" w:cs="Times New Roman"/>
                <w:b/>
                <w:sz w:val="24"/>
                <w:szCs w:val="24"/>
              </w:rPr>
            </w:pPr>
          </w:p>
          <w:p w:rsidR="00D2233B" w:rsidRPr="00EF1EA2" w:rsidRDefault="00D2233B" w:rsidP="00D2233B">
            <w:pPr>
              <w:ind w:firstLine="423"/>
              <w:contextualSpacing/>
              <w:jc w:val="both"/>
              <w:rPr>
                <w:rFonts w:ascii="Times New Roman" w:hAnsi="Times New Roman" w:cs="Times New Roman"/>
                <w:b/>
                <w:sz w:val="24"/>
                <w:szCs w:val="24"/>
              </w:rPr>
            </w:pPr>
          </w:p>
          <w:p w:rsidR="00D2233B" w:rsidRPr="00EF1EA2" w:rsidRDefault="00D2233B" w:rsidP="00D2233B">
            <w:pPr>
              <w:ind w:firstLine="423"/>
              <w:contextualSpacing/>
              <w:jc w:val="both"/>
              <w:rPr>
                <w:rFonts w:ascii="Times New Roman" w:hAnsi="Times New Roman" w:cs="Times New Roman"/>
                <w:b/>
                <w:sz w:val="24"/>
                <w:szCs w:val="24"/>
              </w:rPr>
            </w:pPr>
          </w:p>
          <w:p w:rsidR="00D2233B" w:rsidRPr="00EF1EA2" w:rsidRDefault="00D2233B" w:rsidP="00D2233B">
            <w:pPr>
              <w:ind w:firstLine="423"/>
              <w:contextualSpacing/>
              <w:jc w:val="both"/>
              <w:rPr>
                <w:rFonts w:ascii="Times New Roman" w:hAnsi="Times New Roman" w:cs="Times New Roman"/>
                <w:b/>
                <w:sz w:val="24"/>
                <w:szCs w:val="24"/>
              </w:rPr>
            </w:pPr>
          </w:p>
          <w:p w:rsidR="00D2233B" w:rsidRPr="00EF1EA2" w:rsidRDefault="00D2233B" w:rsidP="00D2233B">
            <w:pPr>
              <w:ind w:firstLine="423"/>
              <w:contextualSpacing/>
              <w:jc w:val="both"/>
              <w:rPr>
                <w:rFonts w:ascii="Times New Roman" w:hAnsi="Times New Roman" w:cs="Times New Roman"/>
                <w:b/>
                <w:sz w:val="24"/>
                <w:szCs w:val="24"/>
              </w:rPr>
            </w:pPr>
          </w:p>
          <w:p w:rsidR="00454036" w:rsidRPr="00EF1EA2" w:rsidRDefault="00454036" w:rsidP="00454036">
            <w:pPr>
              <w:contextualSpacing/>
              <w:jc w:val="both"/>
              <w:rPr>
                <w:rFonts w:ascii="Times New Roman" w:hAnsi="Times New Roman" w:cs="Times New Roman"/>
                <w:b/>
                <w:sz w:val="24"/>
                <w:szCs w:val="24"/>
              </w:rPr>
            </w:pPr>
          </w:p>
          <w:p w:rsidR="00D2233B" w:rsidRPr="00EF1EA2" w:rsidRDefault="00D2233B" w:rsidP="00D2233B">
            <w:pPr>
              <w:ind w:firstLine="423"/>
              <w:contextualSpacing/>
              <w:jc w:val="both"/>
              <w:rPr>
                <w:rFonts w:ascii="Times New Roman" w:hAnsi="Times New Roman" w:cs="Times New Roman"/>
                <w:b/>
                <w:sz w:val="24"/>
                <w:szCs w:val="24"/>
              </w:rPr>
            </w:pPr>
            <w:r w:rsidRPr="00EF1EA2">
              <w:rPr>
                <w:rFonts w:ascii="Times New Roman" w:hAnsi="Times New Roman" w:cs="Times New Roman"/>
                <w:b/>
                <w:sz w:val="24"/>
                <w:szCs w:val="24"/>
              </w:rPr>
              <w:t>…</w:t>
            </w:r>
          </w:p>
          <w:p w:rsidR="00D2233B" w:rsidRPr="00EF1EA2" w:rsidRDefault="00D2233B" w:rsidP="00D2233B">
            <w:pPr>
              <w:ind w:firstLine="423"/>
              <w:contextualSpacing/>
              <w:jc w:val="both"/>
              <w:rPr>
                <w:rFonts w:ascii="Times New Roman" w:hAnsi="Times New Roman" w:cs="Times New Roman"/>
                <w:b/>
                <w:sz w:val="24"/>
                <w:szCs w:val="24"/>
              </w:rPr>
            </w:pPr>
            <w:r w:rsidRPr="00EF1EA2">
              <w:rPr>
                <w:rFonts w:ascii="Times New Roman" w:hAnsi="Times New Roman" w:cs="Times New Roman"/>
                <w:b/>
                <w:sz w:val="24"/>
                <w:szCs w:val="24"/>
              </w:rPr>
              <w:t>4-4) отсутствует;</w:t>
            </w:r>
          </w:p>
          <w:p w:rsidR="00D2233B" w:rsidRPr="00EF1EA2" w:rsidRDefault="00D2233B" w:rsidP="00D2233B">
            <w:pPr>
              <w:ind w:firstLine="423"/>
              <w:contextualSpacing/>
              <w:jc w:val="both"/>
              <w:rPr>
                <w:rStyle w:val="s0"/>
                <w:rFonts w:ascii="Times New Roman" w:hAnsi="Times New Roman" w:cs="Times New Roman"/>
                <w:sz w:val="24"/>
                <w:szCs w:val="24"/>
              </w:rPr>
            </w:pPr>
            <w:r w:rsidRPr="00EF1EA2">
              <w:rPr>
                <w:rStyle w:val="s0"/>
                <w:rFonts w:ascii="Times New Roman" w:hAnsi="Times New Roman" w:cs="Times New Roman"/>
                <w:sz w:val="24"/>
                <w:szCs w:val="24"/>
              </w:rPr>
              <w:t>…</w:t>
            </w:r>
          </w:p>
          <w:p w:rsidR="00D2233B" w:rsidRPr="00EF1EA2" w:rsidRDefault="00D2233B" w:rsidP="00D2233B">
            <w:pPr>
              <w:ind w:firstLine="423"/>
              <w:contextualSpacing/>
              <w:jc w:val="both"/>
              <w:rPr>
                <w:rStyle w:val="s0"/>
                <w:rFonts w:ascii="Times New Roman" w:hAnsi="Times New Roman" w:cs="Times New Roman"/>
                <w:sz w:val="24"/>
                <w:szCs w:val="24"/>
              </w:rPr>
            </w:pPr>
          </w:p>
          <w:p w:rsidR="00D2233B" w:rsidRPr="00EF1EA2" w:rsidRDefault="00D2233B" w:rsidP="00D2233B">
            <w:pPr>
              <w:ind w:firstLine="423"/>
              <w:contextualSpacing/>
              <w:jc w:val="both"/>
              <w:rPr>
                <w:rStyle w:val="s0"/>
                <w:rFonts w:ascii="Times New Roman" w:hAnsi="Times New Roman" w:cs="Times New Roman"/>
                <w:sz w:val="24"/>
                <w:szCs w:val="24"/>
              </w:rPr>
            </w:pPr>
          </w:p>
          <w:p w:rsidR="00D2233B" w:rsidRPr="00EF1EA2" w:rsidRDefault="00D2233B" w:rsidP="00D2233B">
            <w:pPr>
              <w:ind w:firstLine="423"/>
              <w:contextualSpacing/>
              <w:jc w:val="both"/>
              <w:rPr>
                <w:rStyle w:val="s0"/>
                <w:rFonts w:ascii="Times New Roman" w:hAnsi="Times New Roman" w:cs="Times New Roman"/>
                <w:sz w:val="24"/>
                <w:szCs w:val="24"/>
              </w:rPr>
            </w:pPr>
          </w:p>
          <w:p w:rsidR="00D2233B" w:rsidRPr="00EF1EA2" w:rsidRDefault="00D2233B" w:rsidP="00D2233B">
            <w:pPr>
              <w:ind w:firstLine="423"/>
              <w:contextualSpacing/>
              <w:jc w:val="both"/>
              <w:rPr>
                <w:rStyle w:val="s0"/>
                <w:rFonts w:ascii="Times New Roman" w:hAnsi="Times New Roman" w:cs="Times New Roman"/>
                <w:sz w:val="24"/>
                <w:szCs w:val="24"/>
              </w:rPr>
            </w:pPr>
          </w:p>
          <w:p w:rsidR="00D2233B" w:rsidRPr="00EF1EA2" w:rsidRDefault="00D2233B" w:rsidP="00D2233B">
            <w:pPr>
              <w:ind w:firstLine="423"/>
              <w:contextualSpacing/>
              <w:jc w:val="both"/>
              <w:rPr>
                <w:rStyle w:val="s0"/>
                <w:rFonts w:ascii="Times New Roman" w:hAnsi="Times New Roman" w:cs="Times New Roman"/>
                <w:sz w:val="24"/>
                <w:szCs w:val="24"/>
              </w:rPr>
            </w:pPr>
          </w:p>
          <w:p w:rsidR="00D2233B" w:rsidRPr="00EF1EA2" w:rsidRDefault="00D2233B" w:rsidP="00D2233B">
            <w:pPr>
              <w:ind w:firstLine="423"/>
              <w:contextualSpacing/>
              <w:jc w:val="both"/>
              <w:rPr>
                <w:rStyle w:val="s0"/>
                <w:rFonts w:ascii="Times New Roman" w:hAnsi="Times New Roman" w:cs="Times New Roman"/>
                <w:sz w:val="24"/>
                <w:szCs w:val="24"/>
              </w:rPr>
            </w:pPr>
          </w:p>
          <w:p w:rsidR="00D2233B" w:rsidRDefault="00D2233B" w:rsidP="00D2233B">
            <w:pPr>
              <w:contextualSpacing/>
              <w:jc w:val="both"/>
              <w:rPr>
                <w:rStyle w:val="s0"/>
                <w:rFonts w:ascii="Times New Roman" w:hAnsi="Times New Roman" w:cs="Times New Roman"/>
                <w:sz w:val="24"/>
                <w:szCs w:val="24"/>
              </w:rPr>
            </w:pPr>
          </w:p>
          <w:p w:rsidR="00454036" w:rsidRDefault="00454036" w:rsidP="00D2233B">
            <w:pPr>
              <w:contextualSpacing/>
              <w:jc w:val="both"/>
              <w:rPr>
                <w:rStyle w:val="s0"/>
                <w:rFonts w:ascii="Times New Roman" w:hAnsi="Times New Roman" w:cs="Times New Roman"/>
                <w:sz w:val="24"/>
                <w:szCs w:val="24"/>
              </w:rPr>
            </w:pPr>
          </w:p>
          <w:p w:rsidR="00454036" w:rsidRPr="00EF1EA2" w:rsidRDefault="00454036" w:rsidP="00D2233B">
            <w:pPr>
              <w:contextualSpacing/>
              <w:jc w:val="both"/>
              <w:rPr>
                <w:rStyle w:val="s0"/>
                <w:rFonts w:ascii="Times New Roman" w:hAnsi="Times New Roman" w:cs="Times New Roman"/>
                <w:sz w:val="24"/>
                <w:szCs w:val="24"/>
              </w:rPr>
            </w:pPr>
          </w:p>
          <w:p w:rsidR="00D2233B" w:rsidRPr="00EF1EA2" w:rsidRDefault="00D2233B" w:rsidP="00D2233B">
            <w:pPr>
              <w:ind w:firstLine="423"/>
              <w:contextualSpacing/>
              <w:jc w:val="both"/>
              <w:rPr>
                <w:rFonts w:ascii="Times New Roman" w:hAnsi="Times New Roman" w:cs="Times New Roman"/>
                <w:sz w:val="24"/>
                <w:szCs w:val="24"/>
              </w:rPr>
            </w:pPr>
            <w:r w:rsidRPr="00EF1EA2">
              <w:rPr>
                <w:rFonts w:ascii="Times New Roman" w:hAnsi="Times New Roman" w:cs="Times New Roman"/>
                <w:bCs/>
                <w:sz w:val="24"/>
                <w:szCs w:val="24"/>
              </w:rPr>
              <w:t>6.</w:t>
            </w:r>
            <w:r w:rsidRPr="00EF1EA2">
              <w:rPr>
                <w:rFonts w:ascii="Times New Roman" w:hAnsi="Times New Roman" w:cs="Times New Roman"/>
                <w:b/>
                <w:bCs/>
                <w:sz w:val="24"/>
                <w:szCs w:val="24"/>
              </w:rPr>
              <w:t xml:space="preserve"> </w:t>
            </w:r>
            <w:r w:rsidRPr="00EF1EA2">
              <w:rPr>
                <w:rFonts w:ascii="Times New Roman" w:hAnsi="Times New Roman" w:cs="Times New Roman"/>
                <w:sz w:val="24"/>
                <w:szCs w:val="24"/>
              </w:rPr>
              <w:t>Справки о наличии и номерах банковских счетов юридического лица и (или) его структурного подразделения, а также текущих счетов физического лица, осуществляющего предпринимательскую деятельность без образования юридического лица, частного нотариуса, частного судебного исполнителя, адвоката об остатках и движении денег на этих счетах выдаются:</w:t>
            </w:r>
          </w:p>
          <w:p w:rsidR="00D2233B" w:rsidRPr="00EF1EA2" w:rsidRDefault="00D2233B" w:rsidP="00D2233B">
            <w:pPr>
              <w:ind w:firstLine="423"/>
              <w:contextualSpacing/>
              <w:jc w:val="both"/>
              <w:rPr>
                <w:rFonts w:ascii="Times New Roman" w:hAnsi="Times New Roman" w:cs="Times New Roman"/>
                <w:sz w:val="24"/>
                <w:szCs w:val="24"/>
              </w:rPr>
            </w:pPr>
            <w:r w:rsidRPr="00EF1EA2">
              <w:rPr>
                <w:rFonts w:ascii="Times New Roman" w:hAnsi="Times New Roman" w:cs="Times New Roman"/>
                <w:sz w:val="24"/>
                <w:szCs w:val="24"/>
              </w:rPr>
              <w:t>…</w:t>
            </w:r>
          </w:p>
          <w:p w:rsidR="00D2233B" w:rsidRPr="00EF1EA2" w:rsidRDefault="00D2233B" w:rsidP="00D2233B">
            <w:pPr>
              <w:ind w:firstLine="423"/>
              <w:contextualSpacing/>
              <w:jc w:val="both"/>
              <w:rPr>
                <w:rFonts w:ascii="Times New Roman" w:hAnsi="Times New Roman" w:cs="Times New Roman"/>
                <w:b/>
                <w:sz w:val="24"/>
                <w:szCs w:val="24"/>
              </w:rPr>
            </w:pPr>
            <w:r w:rsidRPr="00EF1EA2">
              <w:rPr>
                <w:rFonts w:ascii="Times New Roman" w:hAnsi="Times New Roman" w:cs="Times New Roman"/>
                <w:b/>
                <w:sz w:val="24"/>
                <w:szCs w:val="24"/>
              </w:rPr>
              <w:t>д) органам налоговой службы в отношении:</w:t>
            </w:r>
          </w:p>
          <w:p w:rsidR="00D2233B" w:rsidRPr="00EF1EA2" w:rsidRDefault="00D2233B" w:rsidP="00D2233B">
            <w:pPr>
              <w:ind w:firstLine="423"/>
              <w:contextualSpacing/>
              <w:jc w:val="both"/>
              <w:rPr>
                <w:rFonts w:ascii="Times New Roman" w:hAnsi="Times New Roman" w:cs="Times New Roman"/>
                <w:sz w:val="24"/>
                <w:szCs w:val="24"/>
              </w:rPr>
            </w:pPr>
            <w:r w:rsidRPr="00EF1EA2">
              <w:rPr>
                <w:rFonts w:ascii="Times New Roman" w:hAnsi="Times New Roman" w:cs="Times New Roman"/>
                <w:sz w:val="24"/>
                <w:szCs w:val="24"/>
              </w:rPr>
              <w:t>….</w:t>
            </w:r>
          </w:p>
          <w:p w:rsidR="00D2233B" w:rsidRPr="00EF1EA2" w:rsidRDefault="00D2233B" w:rsidP="00D2233B">
            <w:pPr>
              <w:ind w:firstLine="423"/>
              <w:contextualSpacing/>
              <w:jc w:val="both"/>
              <w:rPr>
                <w:rFonts w:ascii="Times New Roman" w:hAnsi="Times New Roman" w:cs="Times New Roman"/>
                <w:b/>
                <w:sz w:val="24"/>
                <w:szCs w:val="24"/>
              </w:rPr>
            </w:pPr>
          </w:p>
          <w:p w:rsidR="00D2233B" w:rsidRPr="00EF1EA2" w:rsidRDefault="00D2233B" w:rsidP="00D2233B">
            <w:pPr>
              <w:ind w:firstLine="423"/>
              <w:contextualSpacing/>
              <w:jc w:val="both"/>
              <w:rPr>
                <w:rFonts w:ascii="Times New Roman" w:hAnsi="Times New Roman" w:cs="Times New Roman"/>
                <w:b/>
                <w:bCs/>
                <w:sz w:val="24"/>
                <w:szCs w:val="24"/>
              </w:rPr>
            </w:pPr>
            <w:r w:rsidRPr="00EF1EA2">
              <w:rPr>
                <w:rFonts w:ascii="Times New Roman" w:hAnsi="Times New Roman" w:cs="Times New Roman"/>
                <w:b/>
                <w:sz w:val="24"/>
                <w:szCs w:val="24"/>
              </w:rPr>
              <w:t>отсутствует</w:t>
            </w:r>
            <w:r w:rsidRPr="00EF1EA2">
              <w:rPr>
                <w:rFonts w:ascii="Times New Roman" w:hAnsi="Times New Roman" w:cs="Times New Roman"/>
                <w:b/>
                <w:bCs/>
                <w:sz w:val="24"/>
                <w:szCs w:val="24"/>
              </w:rPr>
              <w:t>;</w:t>
            </w:r>
          </w:p>
          <w:p w:rsidR="00D2233B" w:rsidRPr="00EF1EA2" w:rsidRDefault="00D2233B" w:rsidP="00D2233B">
            <w:pPr>
              <w:ind w:firstLine="423"/>
              <w:contextualSpacing/>
              <w:jc w:val="both"/>
              <w:rPr>
                <w:rStyle w:val="s0"/>
                <w:rFonts w:ascii="Times New Roman" w:hAnsi="Times New Roman" w:cs="Times New Roman"/>
                <w:sz w:val="24"/>
                <w:szCs w:val="24"/>
              </w:rPr>
            </w:pPr>
            <w:r w:rsidRPr="00EF1EA2">
              <w:rPr>
                <w:rStyle w:val="s0"/>
                <w:rFonts w:ascii="Times New Roman" w:hAnsi="Times New Roman" w:cs="Times New Roman"/>
                <w:sz w:val="24"/>
                <w:szCs w:val="24"/>
              </w:rPr>
              <w:t>…</w:t>
            </w:r>
          </w:p>
        </w:tc>
        <w:tc>
          <w:tcPr>
            <w:tcW w:w="4930" w:type="dxa"/>
          </w:tcPr>
          <w:p w:rsidR="00D2233B" w:rsidRPr="00EF1EA2" w:rsidRDefault="00D2233B" w:rsidP="00D2233B">
            <w:pPr>
              <w:ind w:firstLine="425"/>
              <w:contextualSpacing/>
              <w:jc w:val="both"/>
              <w:rPr>
                <w:rStyle w:val="s0"/>
                <w:rFonts w:ascii="Times New Roman" w:hAnsi="Times New Roman" w:cs="Times New Roman"/>
                <w:sz w:val="24"/>
                <w:szCs w:val="24"/>
              </w:rPr>
            </w:pPr>
            <w:r w:rsidRPr="00EF1EA2">
              <w:rPr>
                <w:rStyle w:val="s0"/>
                <w:rFonts w:ascii="Times New Roman" w:hAnsi="Times New Roman" w:cs="Times New Roman"/>
                <w:b/>
                <w:sz w:val="24"/>
                <w:szCs w:val="24"/>
              </w:rPr>
              <w:t xml:space="preserve">Статья 50. </w:t>
            </w:r>
            <w:r w:rsidRPr="00EF1EA2">
              <w:rPr>
                <w:rStyle w:val="s0"/>
                <w:rFonts w:ascii="Times New Roman" w:hAnsi="Times New Roman" w:cs="Times New Roman"/>
                <w:sz w:val="24"/>
                <w:szCs w:val="24"/>
              </w:rPr>
              <w:t>Банковская тайна</w:t>
            </w:r>
          </w:p>
          <w:p w:rsidR="00D2233B" w:rsidRPr="00EF1EA2" w:rsidRDefault="00D2233B" w:rsidP="00D2233B">
            <w:pPr>
              <w:ind w:firstLine="425"/>
              <w:contextualSpacing/>
              <w:jc w:val="both"/>
              <w:rPr>
                <w:rStyle w:val="s0"/>
                <w:rFonts w:ascii="Times New Roman" w:hAnsi="Times New Roman" w:cs="Times New Roman"/>
                <w:sz w:val="24"/>
                <w:szCs w:val="24"/>
              </w:rPr>
            </w:pPr>
            <w:r w:rsidRPr="00EF1EA2">
              <w:rPr>
                <w:rStyle w:val="s0"/>
                <w:rFonts w:ascii="Times New Roman" w:hAnsi="Times New Roman" w:cs="Times New Roman"/>
                <w:sz w:val="24"/>
                <w:szCs w:val="24"/>
              </w:rPr>
              <w:t>4…</w:t>
            </w:r>
          </w:p>
          <w:p w:rsidR="00D2233B" w:rsidRPr="00EF1EA2" w:rsidRDefault="00D2233B" w:rsidP="00D2233B">
            <w:pPr>
              <w:ind w:firstLine="425"/>
              <w:contextualSpacing/>
              <w:jc w:val="both"/>
              <w:rPr>
                <w:rFonts w:ascii="Times New Roman" w:hAnsi="Times New Roman" w:cs="Times New Roman"/>
                <w:sz w:val="24"/>
                <w:szCs w:val="24"/>
              </w:rPr>
            </w:pPr>
            <w:r w:rsidRPr="00EF1EA2">
              <w:rPr>
                <w:rFonts w:ascii="Times New Roman" w:hAnsi="Times New Roman" w:cs="Times New Roman"/>
                <w:sz w:val="24"/>
                <w:szCs w:val="24"/>
              </w:rPr>
              <w:t>Не является разглашением банковской тайны:</w:t>
            </w:r>
          </w:p>
          <w:p w:rsidR="00D2233B" w:rsidRPr="00EF1EA2" w:rsidRDefault="00D2233B" w:rsidP="00D2233B">
            <w:pPr>
              <w:ind w:firstLine="425"/>
              <w:contextualSpacing/>
              <w:jc w:val="both"/>
              <w:rPr>
                <w:rFonts w:ascii="Times New Roman" w:hAnsi="Times New Roman" w:cs="Times New Roman"/>
                <w:sz w:val="24"/>
                <w:szCs w:val="24"/>
              </w:rPr>
            </w:pPr>
            <w:r w:rsidRPr="00EF1EA2">
              <w:rPr>
                <w:rFonts w:ascii="Times New Roman" w:hAnsi="Times New Roman" w:cs="Times New Roman"/>
                <w:sz w:val="24"/>
                <w:szCs w:val="24"/>
              </w:rPr>
              <w:t>…</w:t>
            </w:r>
          </w:p>
          <w:p w:rsidR="00D2233B" w:rsidRPr="00EF1EA2" w:rsidRDefault="00D2233B" w:rsidP="00D2233B">
            <w:pPr>
              <w:ind w:firstLine="425"/>
              <w:contextualSpacing/>
              <w:jc w:val="both"/>
              <w:rPr>
                <w:rFonts w:ascii="Times New Roman" w:hAnsi="Times New Roman" w:cs="Times New Roman"/>
                <w:b/>
                <w:sz w:val="24"/>
                <w:szCs w:val="24"/>
              </w:rPr>
            </w:pPr>
            <w:r w:rsidRPr="00EF1EA2">
              <w:rPr>
                <w:rFonts w:ascii="Times New Roman" w:hAnsi="Times New Roman" w:cs="Times New Roman"/>
                <w:b/>
                <w:bCs/>
                <w:sz w:val="24"/>
                <w:szCs w:val="24"/>
                <w:lang w:eastAsia="ru-RU"/>
              </w:rPr>
              <w:t xml:space="preserve">1-3) </w:t>
            </w:r>
            <w:r w:rsidRPr="00EF1EA2">
              <w:rPr>
                <w:rFonts w:ascii="Times New Roman" w:hAnsi="Times New Roman" w:cs="Times New Roman"/>
                <w:b/>
                <w:sz w:val="24"/>
                <w:szCs w:val="24"/>
              </w:rPr>
              <w:t>представление банками и организациями, осуществляющие банковскую деятельность органам государственных доходов исключительно в целях налогового администрирования сведений по договорам уступки права требования</w:t>
            </w:r>
            <w:r w:rsidR="00E8679A">
              <w:rPr>
                <w:rFonts w:ascii="Times New Roman" w:hAnsi="Times New Roman" w:cs="Times New Roman"/>
                <w:b/>
                <w:sz w:val="24"/>
                <w:szCs w:val="24"/>
              </w:rPr>
              <w:t xml:space="preserve"> </w:t>
            </w:r>
            <w:r w:rsidR="00E8679A" w:rsidRPr="00E8679A">
              <w:rPr>
                <w:rFonts w:ascii="Times New Roman" w:hAnsi="Times New Roman"/>
                <w:b/>
                <w:sz w:val="24"/>
                <w:szCs w:val="24"/>
                <w:highlight w:val="yellow"/>
              </w:rPr>
              <w:t>заключенными с коллекторскими агентствами</w:t>
            </w:r>
            <w:r w:rsidR="00E8679A" w:rsidRPr="00E8679A">
              <w:rPr>
                <w:rFonts w:ascii="Times New Roman" w:hAnsi="Times New Roman"/>
                <w:b/>
                <w:sz w:val="24"/>
                <w:szCs w:val="24"/>
              </w:rPr>
              <w:t>,</w:t>
            </w:r>
            <w:r w:rsidRPr="00EF1EA2">
              <w:rPr>
                <w:rFonts w:ascii="Times New Roman" w:hAnsi="Times New Roman" w:cs="Times New Roman"/>
                <w:b/>
                <w:sz w:val="24"/>
                <w:szCs w:val="24"/>
              </w:rPr>
              <w:t xml:space="preserve"> по форме, установленной уполномоченным государственным органом, обеспечивающий поступления налогов и других обязательных платежей в бюджет   по согласованию с Национальным Банком Республики Казахстан;</w:t>
            </w:r>
          </w:p>
          <w:p w:rsidR="00D2233B" w:rsidRPr="00EF1EA2" w:rsidRDefault="00D2233B" w:rsidP="00D2233B">
            <w:pPr>
              <w:ind w:firstLine="425"/>
              <w:contextualSpacing/>
              <w:jc w:val="both"/>
              <w:rPr>
                <w:rFonts w:ascii="Times New Roman" w:hAnsi="Times New Roman" w:cs="Times New Roman"/>
                <w:sz w:val="24"/>
                <w:szCs w:val="24"/>
              </w:rPr>
            </w:pPr>
            <w:r w:rsidRPr="00EF1EA2">
              <w:rPr>
                <w:rFonts w:ascii="Times New Roman" w:hAnsi="Times New Roman" w:cs="Times New Roman"/>
                <w:b/>
                <w:bCs/>
                <w:sz w:val="24"/>
                <w:szCs w:val="24"/>
                <w:lang w:eastAsia="ru-RU"/>
              </w:rPr>
              <w:t>…</w:t>
            </w:r>
          </w:p>
          <w:p w:rsidR="00D2233B" w:rsidRPr="00EF1EA2" w:rsidRDefault="00D2233B" w:rsidP="00D2233B">
            <w:pPr>
              <w:ind w:firstLine="425"/>
              <w:contextualSpacing/>
              <w:jc w:val="both"/>
              <w:rPr>
                <w:rFonts w:ascii="Times New Roman" w:hAnsi="Times New Roman" w:cs="Times New Roman"/>
                <w:b/>
                <w:sz w:val="24"/>
                <w:szCs w:val="24"/>
              </w:rPr>
            </w:pPr>
            <w:r w:rsidRPr="00EF1EA2">
              <w:rPr>
                <w:rStyle w:val="s0"/>
                <w:rFonts w:ascii="Times New Roman" w:hAnsi="Times New Roman" w:cs="Times New Roman"/>
                <w:b/>
                <w:sz w:val="24"/>
                <w:szCs w:val="24"/>
              </w:rPr>
              <w:t xml:space="preserve">4-4) </w:t>
            </w:r>
            <w:r w:rsidRPr="00EF1EA2">
              <w:rPr>
                <w:rFonts w:ascii="Times New Roman" w:hAnsi="Times New Roman" w:cs="Times New Roman"/>
                <w:b/>
                <w:sz w:val="24"/>
                <w:szCs w:val="24"/>
              </w:rPr>
              <w:t>представление банком в органы государственных доходов сведений о наличии (открытии), владельцах и номерах контрольных счетов налога на добавленную стоимость, а также об остатках и движении денег на этих счетах, операциях банка и иной информации, необходимой для осуществления органами государственных доходов налогового администрирования;</w:t>
            </w:r>
          </w:p>
          <w:p w:rsidR="00D2233B" w:rsidRPr="00EF1EA2" w:rsidRDefault="00D2233B" w:rsidP="00D2233B">
            <w:pPr>
              <w:ind w:firstLine="425"/>
              <w:contextualSpacing/>
              <w:jc w:val="both"/>
              <w:rPr>
                <w:rFonts w:ascii="Times New Roman" w:hAnsi="Times New Roman" w:cs="Times New Roman"/>
                <w:sz w:val="24"/>
                <w:szCs w:val="24"/>
              </w:rPr>
            </w:pPr>
            <w:r w:rsidRPr="00EF1EA2">
              <w:rPr>
                <w:rFonts w:ascii="Times New Roman" w:hAnsi="Times New Roman" w:cs="Times New Roman"/>
                <w:sz w:val="24"/>
                <w:szCs w:val="24"/>
              </w:rPr>
              <w:t>…</w:t>
            </w:r>
          </w:p>
          <w:p w:rsidR="00D2233B" w:rsidRPr="00EF1EA2" w:rsidRDefault="00D2233B" w:rsidP="00D2233B">
            <w:pPr>
              <w:ind w:firstLine="425"/>
              <w:contextualSpacing/>
              <w:jc w:val="both"/>
              <w:rPr>
                <w:rFonts w:ascii="Times New Roman" w:hAnsi="Times New Roman" w:cs="Times New Roman"/>
                <w:sz w:val="24"/>
                <w:szCs w:val="24"/>
              </w:rPr>
            </w:pPr>
            <w:r w:rsidRPr="00EF1EA2">
              <w:rPr>
                <w:rFonts w:ascii="Times New Roman" w:hAnsi="Times New Roman" w:cs="Times New Roman"/>
                <w:sz w:val="24"/>
                <w:szCs w:val="24"/>
              </w:rPr>
              <w:t>6. Справки о наличии и номерах банковских счетов юридического лица и (или) его структурного подразделения, а также текущих счетов физического лица, осуществляющего предпринимательскую деятельность без образования юридического лица, частного нотариуса, частного судебного исполнителя, адвоката об остатках и движении денег на этих счетах выдаются:</w:t>
            </w:r>
          </w:p>
          <w:p w:rsidR="00D2233B" w:rsidRPr="00EF1EA2" w:rsidRDefault="00D2233B" w:rsidP="00D2233B">
            <w:pPr>
              <w:ind w:firstLine="425"/>
              <w:contextualSpacing/>
              <w:jc w:val="both"/>
              <w:rPr>
                <w:rFonts w:ascii="Times New Roman" w:hAnsi="Times New Roman" w:cs="Times New Roman"/>
                <w:sz w:val="24"/>
                <w:szCs w:val="24"/>
              </w:rPr>
            </w:pPr>
            <w:r w:rsidRPr="00EF1EA2">
              <w:rPr>
                <w:rFonts w:ascii="Times New Roman" w:hAnsi="Times New Roman" w:cs="Times New Roman"/>
                <w:sz w:val="24"/>
                <w:szCs w:val="24"/>
              </w:rPr>
              <w:t>…</w:t>
            </w:r>
          </w:p>
          <w:p w:rsidR="00D2233B" w:rsidRPr="00EF1EA2" w:rsidRDefault="00D2233B" w:rsidP="00D2233B">
            <w:pPr>
              <w:ind w:firstLine="425"/>
              <w:contextualSpacing/>
              <w:jc w:val="both"/>
              <w:rPr>
                <w:rFonts w:ascii="Times New Roman" w:hAnsi="Times New Roman" w:cs="Times New Roman"/>
                <w:b/>
                <w:sz w:val="24"/>
                <w:szCs w:val="24"/>
              </w:rPr>
            </w:pPr>
            <w:r w:rsidRPr="00EF1EA2">
              <w:rPr>
                <w:rFonts w:ascii="Times New Roman" w:hAnsi="Times New Roman" w:cs="Times New Roman"/>
                <w:b/>
                <w:sz w:val="24"/>
                <w:szCs w:val="24"/>
              </w:rPr>
              <w:t>д) органам государственных доходов исключительно в целях налогового администрирования в отношении:</w:t>
            </w:r>
          </w:p>
          <w:p w:rsidR="00D2233B" w:rsidRPr="00EF1EA2" w:rsidRDefault="00D2233B" w:rsidP="00D2233B">
            <w:pPr>
              <w:ind w:firstLine="425"/>
              <w:contextualSpacing/>
              <w:jc w:val="both"/>
              <w:rPr>
                <w:rFonts w:ascii="Times New Roman" w:hAnsi="Times New Roman" w:cs="Times New Roman"/>
                <w:sz w:val="24"/>
                <w:szCs w:val="24"/>
              </w:rPr>
            </w:pPr>
            <w:r w:rsidRPr="00EF1EA2">
              <w:rPr>
                <w:rFonts w:ascii="Times New Roman" w:hAnsi="Times New Roman" w:cs="Times New Roman"/>
                <w:sz w:val="24"/>
                <w:szCs w:val="24"/>
              </w:rPr>
              <w:t>….</w:t>
            </w:r>
          </w:p>
          <w:p w:rsidR="00D2233B" w:rsidRPr="00EF1EA2" w:rsidRDefault="00D2233B" w:rsidP="00D2233B">
            <w:pPr>
              <w:ind w:firstLine="425"/>
              <w:contextualSpacing/>
              <w:jc w:val="both"/>
              <w:rPr>
                <w:rFonts w:ascii="Times New Roman" w:hAnsi="Times New Roman" w:cs="Times New Roman"/>
                <w:b/>
                <w:sz w:val="24"/>
                <w:szCs w:val="24"/>
              </w:rPr>
            </w:pPr>
            <w:r w:rsidRPr="00EF1EA2">
              <w:rPr>
                <w:rFonts w:ascii="Times New Roman" w:hAnsi="Times New Roman" w:cs="Times New Roman"/>
                <w:b/>
                <w:sz w:val="24"/>
                <w:szCs w:val="24"/>
              </w:rPr>
              <w:t>юридического лица, индивидуального предпринимателя, лица, частного нотариуса, частного судебного исполнителя, адвоката, профессионального медиатора, на которого распространяются особенности исполнения налогового обязательства при прекращении деятельности в соответствии с налоговым законодательством Республики Казахстан;</w:t>
            </w:r>
          </w:p>
          <w:p w:rsidR="00D2233B" w:rsidRPr="00EF1EA2" w:rsidRDefault="00D2233B" w:rsidP="00D2233B">
            <w:pPr>
              <w:ind w:firstLine="425"/>
              <w:contextualSpacing/>
              <w:jc w:val="both"/>
              <w:rPr>
                <w:rStyle w:val="s0"/>
                <w:rFonts w:ascii="Times New Roman" w:hAnsi="Times New Roman" w:cs="Times New Roman"/>
                <w:b/>
                <w:sz w:val="24"/>
                <w:szCs w:val="24"/>
              </w:rPr>
            </w:pPr>
            <w:r w:rsidRPr="00EF1EA2">
              <w:rPr>
                <w:rStyle w:val="s0"/>
                <w:rFonts w:ascii="Times New Roman" w:hAnsi="Times New Roman" w:cs="Times New Roman"/>
                <w:b/>
                <w:sz w:val="24"/>
                <w:szCs w:val="24"/>
              </w:rPr>
              <w:t>…</w:t>
            </w:r>
          </w:p>
        </w:tc>
        <w:tc>
          <w:tcPr>
            <w:tcW w:w="3435" w:type="dxa"/>
          </w:tcPr>
          <w:p w:rsidR="00D2233B" w:rsidRPr="00EF1EA2" w:rsidRDefault="00D2233B" w:rsidP="00D2233B">
            <w:pPr>
              <w:contextualSpacing/>
              <w:jc w:val="both"/>
              <w:rPr>
                <w:rStyle w:val="s0"/>
                <w:rFonts w:ascii="Times New Roman" w:hAnsi="Times New Roman" w:cs="Times New Roman"/>
                <w:sz w:val="24"/>
                <w:szCs w:val="24"/>
              </w:rPr>
            </w:pPr>
          </w:p>
          <w:p w:rsidR="00D2233B" w:rsidRPr="00EF1EA2" w:rsidRDefault="00D2233B" w:rsidP="00D2233B">
            <w:pPr>
              <w:contextualSpacing/>
              <w:jc w:val="both"/>
              <w:rPr>
                <w:rStyle w:val="s0"/>
                <w:rFonts w:ascii="Times New Roman" w:hAnsi="Times New Roman" w:cs="Times New Roman"/>
                <w:sz w:val="24"/>
                <w:szCs w:val="24"/>
              </w:rPr>
            </w:pPr>
          </w:p>
          <w:p w:rsidR="00D2233B" w:rsidRPr="00EF1EA2" w:rsidRDefault="00D2233B" w:rsidP="00D2233B">
            <w:pPr>
              <w:contextualSpacing/>
              <w:jc w:val="both"/>
              <w:rPr>
                <w:rStyle w:val="s0"/>
                <w:rFonts w:ascii="Times New Roman" w:hAnsi="Times New Roman" w:cs="Times New Roman"/>
                <w:sz w:val="24"/>
                <w:szCs w:val="24"/>
              </w:rPr>
            </w:pPr>
          </w:p>
          <w:p w:rsidR="00D2233B" w:rsidRPr="00EF1EA2" w:rsidRDefault="00D2233B" w:rsidP="00D2233B">
            <w:pPr>
              <w:contextualSpacing/>
              <w:jc w:val="both"/>
              <w:rPr>
                <w:rStyle w:val="s0"/>
                <w:rFonts w:ascii="Times New Roman" w:hAnsi="Times New Roman" w:cs="Times New Roman"/>
                <w:sz w:val="24"/>
                <w:szCs w:val="24"/>
              </w:rPr>
            </w:pPr>
          </w:p>
          <w:p w:rsidR="00D2233B" w:rsidRPr="00EF1EA2" w:rsidRDefault="00D2233B" w:rsidP="00D2233B">
            <w:pPr>
              <w:contextualSpacing/>
              <w:jc w:val="both"/>
              <w:rPr>
                <w:rStyle w:val="s0"/>
                <w:rFonts w:ascii="Times New Roman" w:hAnsi="Times New Roman" w:cs="Times New Roman"/>
                <w:sz w:val="24"/>
                <w:szCs w:val="24"/>
              </w:rPr>
            </w:pPr>
          </w:p>
          <w:p w:rsidR="00D2233B" w:rsidRPr="00EF1EA2" w:rsidRDefault="00D2233B" w:rsidP="00D2233B">
            <w:pPr>
              <w:contextualSpacing/>
              <w:jc w:val="both"/>
              <w:rPr>
                <w:rStyle w:val="s0"/>
                <w:rFonts w:ascii="Times New Roman" w:hAnsi="Times New Roman" w:cs="Times New Roman"/>
                <w:sz w:val="24"/>
                <w:szCs w:val="24"/>
              </w:rPr>
            </w:pPr>
            <w:r w:rsidRPr="00EF1EA2">
              <w:rPr>
                <w:rStyle w:val="s0"/>
                <w:rFonts w:ascii="Times New Roman" w:hAnsi="Times New Roman" w:cs="Times New Roman"/>
                <w:sz w:val="24"/>
                <w:szCs w:val="24"/>
              </w:rPr>
              <w:t xml:space="preserve">В целях налогового администрирования деятельности коллекторских агентств </w:t>
            </w:r>
            <w:r w:rsidRPr="00EF1EA2">
              <w:rPr>
                <w:rFonts w:ascii="Times New Roman" w:eastAsia="Times New Roman" w:hAnsi="Times New Roman" w:cs="Times New Roman"/>
                <w:sz w:val="24"/>
                <w:szCs w:val="24"/>
                <w:lang w:eastAsia="ru-RU"/>
              </w:rPr>
              <w:t>по договорам уступки права требования</w:t>
            </w:r>
          </w:p>
          <w:p w:rsidR="00D2233B" w:rsidRPr="00EF1EA2" w:rsidRDefault="00D2233B" w:rsidP="00D2233B">
            <w:pPr>
              <w:contextualSpacing/>
              <w:jc w:val="both"/>
              <w:rPr>
                <w:rStyle w:val="s0"/>
                <w:rFonts w:ascii="Times New Roman" w:hAnsi="Times New Roman" w:cs="Times New Roman"/>
                <w:sz w:val="24"/>
                <w:szCs w:val="24"/>
              </w:rPr>
            </w:pPr>
          </w:p>
          <w:p w:rsidR="00D2233B" w:rsidRPr="00EF1EA2" w:rsidRDefault="00D2233B" w:rsidP="00D2233B">
            <w:pPr>
              <w:contextualSpacing/>
              <w:jc w:val="both"/>
              <w:rPr>
                <w:rStyle w:val="s0"/>
                <w:rFonts w:ascii="Times New Roman" w:hAnsi="Times New Roman" w:cs="Times New Roman"/>
                <w:sz w:val="24"/>
                <w:szCs w:val="24"/>
              </w:rPr>
            </w:pPr>
          </w:p>
          <w:p w:rsidR="00D2233B" w:rsidRPr="00EF1EA2" w:rsidRDefault="00D2233B" w:rsidP="00D2233B">
            <w:pPr>
              <w:contextualSpacing/>
              <w:jc w:val="both"/>
              <w:rPr>
                <w:rStyle w:val="s0"/>
                <w:rFonts w:ascii="Times New Roman" w:hAnsi="Times New Roman" w:cs="Times New Roman"/>
                <w:sz w:val="24"/>
                <w:szCs w:val="24"/>
              </w:rPr>
            </w:pPr>
          </w:p>
          <w:p w:rsidR="00D2233B" w:rsidRPr="00EF1EA2" w:rsidRDefault="00D2233B" w:rsidP="00D2233B">
            <w:pPr>
              <w:contextualSpacing/>
              <w:jc w:val="both"/>
              <w:rPr>
                <w:rStyle w:val="s0"/>
                <w:rFonts w:ascii="Times New Roman" w:hAnsi="Times New Roman" w:cs="Times New Roman"/>
                <w:sz w:val="24"/>
                <w:szCs w:val="24"/>
              </w:rPr>
            </w:pPr>
          </w:p>
          <w:p w:rsidR="00D2233B" w:rsidRPr="00EF1EA2" w:rsidRDefault="00D2233B" w:rsidP="00D2233B">
            <w:pPr>
              <w:contextualSpacing/>
              <w:jc w:val="both"/>
              <w:rPr>
                <w:rStyle w:val="s0"/>
                <w:rFonts w:ascii="Times New Roman" w:hAnsi="Times New Roman" w:cs="Times New Roman"/>
                <w:sz w:val="24"/>
                <w:szCs w:val="24"/>
              </w:rPr>
            </w:pPr>
          </w:p>
          <w:p w:rsidR="00D2233B" w:rsidRPr="00EF1EA2" w:rsidRDefault="00D2233B" w:rsidP="00D2233B">
            <w:pPr>
              <w:contextualSpacing/>
              <w:jc w:val="both"/>
              <w:rPr>
                <w:rStyle w:val="s0"/>
                <w:rFonts w:ascii="Times New Roman" w:hAnsi="Times New Roman" w:cs="Times New Roman"/>
                <w:sz w:val="24"/>
                <w:szCs w:val="24"/>
              </w:rPr>
            </w:pPr>
          </w:p>
          <w:p w:rsidR="00D2233B" w:rsidRPr="00EF1EA2" w:rsidRDefault="00D2233B" w:rsidP="00D2233B">
            <w:pPr>
              <w:contextualSpacing/>
              <w:jc w:val="both"/>
              <w:rPr>
                <w:rStyle w:val="s0"/>
                <w:rFonts w:ascii="Times New Roman" w:hAnsi="Times New Roman" w:cs="Times New Roman"/>
                <w:sz w:val="24"/>
                <w:szCs w:val="24"/>
              </w:rPr>
            </w:pPr>
          </w:p>
          <w:p w:rsidR="00D2233B" w:rsidRPr="00EF1EA2" w:rsidRDefault="00D2233B" w:rsidP="00D2233B">
            <w:pPr>
              <w:contextualSpacing/>
              <w:jc w:val="both"/>
              <w:rPr>
                <w:rStyle w:val="s0"/>
                <w:rFonts w:ascii="Times New Roman" w:hAnsi="Times New Roman" w:cs="Times New Roman"/>
                <w:sz w:val="24"/>
                <w:szCs w:val="24"/>
              </w:rPr>
            </w:pPr>
          </w:p>
          <w:p w:rsidR="00D2233B" w:rsidRPr="00EF1EA2" w:rsidRDefault="00D2233B" w:rsidP="00D2233B">
            <w:pPr>
              <w:contextualSpacing/>
              <w:jc w:val="both"/>
              <w:rPr>
                <w:rStyle w:val="s0"/>
                <w:rFonts w:ascii="Times New Roman" w:hAnsi="Times New Roman" w:cs="Times New Roman"/>
                <w:sz w:val="24"/>
                <w:szCs w:val="24"/>
              </w:rPr>
            </w:pPr>
            <w:r w:rsidRPr="00EF1EA2">
              <w:rPr>
                <w:rStyle w:val="s0"/>
                <w:rFonts w:ascii="Times New Roman" w:hAnsi="Times New Roman" w:cs="Times New Roman"/>
                <w:sz w:val="24"/>
                <w:szCs w:val="24"/>
              </w:rPr>
              <w:t xml:space="preserve">Введение альтернативного варианта возврата налогоплательщикам НДС с применением контрольных счетов НДС                                  </w:t>
            </w:r>
          </w:p>
        </w:tc>
      </w:tr>
      <w:tr w:rsidR="00D2233B" w:rsidRPr="00EF1EA2" w:rsidTr="00BA541A">
        <w:tc>
          <w:tcPr>
            <w:tcW w:w="852" w:type="dxa"/>
          </w:tcPr>
          <w:p w:rsidR="00D2233B" w:rsidRPr="00EF1EA2" w:rsidRDefault="00D2233B" w:rsidP="00D2233B">
            <w:pPr>
              <w:pStyle w:val="a4"/>
              <w:numPr>
                <w:ilvl w:val="0"/>
                <w:numId w:val="35"/>
              </w:numPr>
              <w:jc w:val="both"/>
              <w:rPr>
                <w:rFonts w:ascii="Times New Roman" w:eastAsia="Times New Roman" w:hAnsi="Times New Roman" w:cs="Times New Roman"/>
                <w:sz w:val="24"/>
                <w:szCs w:val="24"/>
                <w:lang w:eastAsia="ru-RU"/>
              </w:rPr>
            </w:pPr>
          </w:p>
        </w:tc>
        <w:tc>
          <w:tcPr>
            <w:tcW w:w="1595" w:type="dxa"/>
          </w:tcPr>
          <w:p w:rsidR="00D2233B" w:rsidRPr="00EF1EA2" w:rsidRDefault="00D2233B" w:rsidP="00D2233B">
            <w:pPr>
              <w:contextualSpacing/>
              <w:jc w:val="both"/>
              <w:rPr>
                <w:rFonts w:ascii="Times New Roman" w:hAnsi="Times New Roman" w:cs="Times New Roman"/>
                <w:sz w:val="24"/>
                <w:szCs w:val="24"/>
                <w:lang w:val="kk-KZ"/>
              </w:rPr>
            </w:pPr>
            <w:r w:rsidRPr="00EF1EA2">
              <w:rPr>
                <w:rFonts w:ascii="Times New Roman" w:hAnsi="Times New Roman" w:cs="Times New Roman"/>
                <w:sz w:val="24"/>
                <w:szCs w:val="24"/>
              </w:rPr>
              <w:t>Статья 51</w:t>
            </w:r>
          </w:p>
        </w:tc>
        <w:tc>
          <w:tcPr>
            <w:tcW w:w="4959" w:type="dxa"/>
          </w:tcPr>
          <w:p w:rsidR="00D2233B" w:rsidRPr="00EF1EA2" w:rsidRDefault="00D2233B" w:rsidP="00D2233B">
            <w:pPr>
              <w:ind w:firstLine="400"/>
              <w:contextualSpacing/>
              <w:jc w:val="both"/>
              <w:rPr>
                <w:rFonts w:ascii="Times New Roman" w:hAnsi="Times New Roman" w:cs="Times New Roman"/>
                <w:b/>
                <w:sz w:val="24"/>
                <w:szCs w:val="24"/>
              </w:rPr>
            </w:pPr>
            <w:r w:rsidRPr="00EF1EA2">
              <w:rPr>
                <w:rFonts w:ascii="Times New Roman" w:hAnsi="Times New Roman" w:cs="Times New Roman"/>
                <w:b/>
                <w:sz w:val="24"/>
                <w:szCs w:val="24"/>
              </w:rPr>
              <w:t xml:space="preserve">Статья 51. </w:t>
            </w:r>
            <w:r w:rsidRPr="00EF1EA2">
              <w:rPr>
                <w:rFonts w:ascii="Times New Roman" w:hAnsi="Times New Roman" w:cs="Times New Roman"/>
                <w:sz w:val="24"/>
                <w:szCs w:val="24"/>
              </w:rPr>
              <w:t>Наложение ареста и обращение взыскания на деньги и имущество, находящиеся в банке</w:t>
            </w:r>
          </w:p>
          <w:p w:rsidR="00D2233B" w:rsidRPr="00EF1EA2" w:rsidRDefault="00D2233B" w:rsidP="00D2233B">
            <w:pPr>
              <w:pStyle w:val="a5"/>
              <w:shd w:val="clear" w:color="auto" w:fill="FFFFFF"/>
              <w:spacing w:before="0" w:beforeAutospacing="0" w:after="0" w:afterAutospacing="0"/>
              <w:ind w:firstLine="400"/>
              <w:contextualSpacing/>
              <w:jc w:val="both"/>
              <w:textAlignment w:val="baseline"/>
              <w:rPr>
                <w:spacing w:val="2"/>
              </w:rPr>
            </w:pPr>
            <w:r w:rsidRPr="00EF1EA2">
              <w:rPr>
                <w:spacing w:val="2"/>
              </w:rPr>
              <w:t>1. На деньги и другое имущество физического или юридического лица, находящиеся на банковских счетах, арест может быть наложен судами на основании судебных актов и судебными исполнителями на основании постановлений судебных исполнителей, санкционированных судом. На деньги и другое имущество физического или юридического лица, находящиеся на банковских счетах, может быть установлено временное ограничение на распоряжение имуществом не иначе как органом, осуществляющим досудебное расследование, с согласия прокурора.</w:t>
            </w:r>
          </w:p>
          <w:p w:rsidR="00454036" w:rsidRDefault="00454036" w:rsidP="00D2233B">
            <w:pPr>
              <w:pStyle w:val="a5"/>
              <w:shd w:val="clear" w:color="auto" w:fill="FFFFFF"/>
              <w:spacing w:before="0" w:beforeAutospacing="0" w:after="0" w:afterAutospacing="0"/>
              <w:ind w:firstLine="400"/>
              <w:contextualSpacing/>
              <w:jc w:val="both"/>
              <w:textAlignment w:val="baseline"/>
              <w:rPr>
                <w:spacing w:val="2"/>
              </w:rPr>
            </w:pPr>
          </w:p>
          <w:p w:rsidR="00D2233B" w:rsidRPr="00EF1EA2" w:rsidRDefault="00D2233B" w:rsidP="00D2233B">
            <w:pPr>
              <w:pStyle w:val="a5"/>
              <w:shd w:val="clear" w:color="auto" w:fill="FFFFFF"/>
              <w:spacing w:before="0" w:beforeAutospacing="0" w:after="0" w:afterAutospacing="0"/>
              <w:ind w:firstLine="400"/>
              <w:contextualSpacing/>
              <w:jc w:val="both"/>
              <w:textAlignment w:val="baseline"/>
              <w:rPr>
                <w:spacing w:val="2"/>
              </w:rPr>
            </w:pPr>
            <w:r w:rsidRPr="00EF1EA2">
              <w:rPr>
                <w:spacing w:val="2"/>
              </w:rPr>
              <w:t>…</w:t>
            </w:r>
          </w:p>
          <w:p w:rsidR="00D2233B" w:rsidRPr="00EF1EA2" w:rsidRDefault="00D2233B" w:rsidP="00D2233B">
            <w:pPr>
              <w:pStyle w:val="a5"/>
              <w:shd w:val="clear" w:color="auto" w:fill="FFFFFF"/>
              <w:spacing w:before="0" w:beforeAutospacing="0" w:after="0" w:afterAutospacing="0"/>
              <w:ind w:firstLine="400"/>
              <w:contextualSpacing/>
              <w:jc w:val="both"/>
              <w:textAlignment w:val="baseline"/>
              <w:rPr>
                <w:spacing w:val="2"/>
              </w:rPr>
            </w:pPr>
            <w:r w:rsidRPr="00EF1EA2">
              <w:rPr>
                <w:spacing w:val="2"/>
              </w:rPr>
              <w:t>Все расходные операции на банковских (за исключением корреспондентских) счетах юридического лица, его структурных подразделений, нерезидента, осуществляющего деятельность в Республике Казахстан через постоянное учреждение, физического лица, состоящего на регистрационном учете в качестве индивидуального предпринимателя, частного нотариуса, частного судебного исполнителя, адвоката и профессионального медиатора, в установленных законами Республики Казахстан случаях могут быть приостановлены по распоряжениям органов государственных доходов, а взыскание может быть обращено лишь по основаниям, предусмотренным законами Республики Казахстан.</w:t>
            </w:r>
          </w:p>
          <w:p w:rsidR="00D2233B" w:rsidRPr="00EF1EA2" w:rsidRDefault="00D2233B" w:rsidP="00D2233B">
            <w:pPr>
              <w:pStyle w:val="a5"/>
              <w:shd w:val="clear" w:color="auto" w:fill="FFFFFF"/>
              <w:spacing w:before="0" w:beforeAutospacing="0" w:after="0" w:afterAutospacing="0"/>
              <w:ind w:firstLine="400"/>
              <w:contextualSpacing/>
              <w:jc w:val="both"/>
              <w:textAlignment w:val="baseline"/>
              <w:rPr>
                <w:spacing w:val="2"/>
              </w:rPr>
            </w:pPr>
            <w:r w:rsidRPr="00EF1EA2">
              <w:rPr>
                <w:spacing w:val="2"/>
              </w:rPr>
              <w:t>…</w:t>
            </w:r>
          </w:p>
          <w:p w:rsidR="00D2233B" w:rsidRPr="00EF1EA2" w:rsidRDefault="00D2233B" w:rsidP="00D2233B">
            <w:pPr>
              <w:ind w:firstLine="400"/>
              <w:contextualSpacing/>
              <w:jc w:val="both"/>
              <w:rPr>
                <w:rStyle w:val="s0"/>
                <w:rFonts w:ascii="Times New Roman" w:hAnsi="Times New Roman" w:cs="Times New Roman"/>
                <w:b/>
                <w:sz w:val="24"/>
                <w:szCs w:val="24"/>
              </w:rPr>
            </w:pPr>
          </w:p>
        </w:tc>
        <w:tc>
          <w:tcPr>
            <w:tcW w:w="4930" w:type="dxa"/>
          </w:tcPr>
          <w:p w:rsidR="00D2233B" w:rsidRPr="00EF1EA2" w:rsidRDefault="00D2233B" w:rsidP="00D2233B">
            <w:pPr>
              <w:ind w:firstLine="400"/>
              <w:contextualSpacing/>
              <w:jc w:val="both"/>
              <w:rPr>
                <w:rFonts w:ascii="Times New Roman" w:hAnsi="Times New Roman" w:cs="Times New Roman"/>
                <w:sz w:val="24"/>
                <w:szCs w:val="24"/>
              </w:rPr>
            </w:pPr>
            <w:r w:rsidRPr="00EF1EA2">
              <w:rPr>
                <w:rFonts w:ascii="Times New Roman" w:hAnsi="Times New Roman" w:cs="Times New Roman"/>
                <w:b/>
                <w:sz w:val="24"/>
                <w:szCs w:val="24"/>
              </w:rPr>
              <w:t xml:space="preserve">Статья 51. </w:t>
            </w:r>
            <w:r w:rsidRPr="00EF1EA2">
              <w:rPr>
                <w:rFonts w:ascii="Times New Roman" w:hAnsi="Times New Roman" w:cs="Times New Roman"/>
                <w:sz w:val="24"/>
                <w:szCs w:val="24"/>
              </w:rPr>
              <w:t>Наложение ареста и обращение взыскания на деньги и имущество, находящиеся в банке</w:t>
            </w:r>
          </w:p>
          <w:p w:rsidR="00D2233B" w:rsidRPr="00EF1EA2" w:rsidRDefault="00D2233B" w:rsidP="00D2233B">
            <w:pPr>
              <w:pStyle w:val="a5"/>
              <w:shd w:val="clear" w:color="auto" w:fill="FFFFFF"/>
              <w:spacing w:before="0" w:beforeAutospacing="0" w:after="0" w:afterAutospacing="0"/>
              <w:ind w:firstLine="400"/>
              <w:contextualSpacing/>
              <w:jc w:val="both"/>
              <w:textAlignment w:val="baseline"/>
              <w:rPr>
                <w:spacing w:val="2"/>
              </w:rPr>
            </w:pPr>
            <w:r w:rsidRPr="00EF1EA2">
              <w:rPr>
                <w:spacing w:val="2"/>
              </w:rPr>
              <w:t>1. На деньги и другое имущество физического или юридического лица, находящиеся на банковских счетах, арест может быть наложен судами на основании судебных актов и судебными исполнителями на основании постановлений судебных исполнителей, санкционированных судом. На деньги и другое имущество физического или юридического лица, находящиеся на банковских счетах, может быть установлено временное ограничение на распоряжение имуществом не иначе как органом, осуществляющим досудебное расследование, с согласия прокурора.</w:t>
            </w:r>
          </w:p>
          <w:p w:rsidR="00D2233B" w:rsidRPr="00EF1EA2" w:rsidRDefault="00D2233B" w:rsidP="00D2233B">
            <w:pPr>
              <w:pStyle w:val="a5"/>
              <w:shd w:val="clear" w:color="auto" w:fill="FFFFFF"/>
              <w:spacing w:before="0" w:beforeAutospacing="0" w:after="0" w:afterAutospacing="0"/>
              <w:ind w:firstLine="400"/>
              <w:contextualSpacing/>
              <w:jc w:val="both"/>
              <w:textAlignment w:val="baseline"/>
              <w:rPr>
                <w:spacing w:val="2"/>
              </w:rPr>
            </w:pPr>
            <w:r w:rsidRPr="00EF1EA2">
              <w:rPr>
                <w:spacing w:val="2"/>
              </w:rPr>
              <w:t>…</w:t>
            </w:r>
          </w:p>
          <w:p w:rsidR="00D2233B" w:rsidRPr="00EF1EA2" w:rsidRDefault="00D2233B" w:rsidP="00D2233B">
            <w:pPr>
              <w:ind w:firstLine="400"/>
              <w:contextualSpacing/>
              <w:jc w:val="both"/>
              <w:rPr>
                <w:rFonts w:ascii="Times New Roman" w:hAnsi="Times New Roman" w:cs="Times New Roman"/>
                <w:sz w:val="24"/>
                <w:szCs w:val="24"/>
              </w:rPr>
            </w:pPr>
            <w:r w:rsidRPr="00EF1EA2">
              <w:rPr>
                <w:rFonts w:ascii="Times New Roman" w:hAnsi="Times New Roman" w:cs="Times New Roman"/>
                <w:sz w:val="24"/>
                <w:szCs w:val="24"/>
              </w:rPr>
              <w:t xml:space="preserve">Все расходные операции на банковских (за исключением корреспондентских) счетах, </w:t>
            </w:r>
            <w:r w:rsidRPr="00EF1EA2">
              <w:rPr>
                <w:rFonts w:ascii="Times New Roman" w:hAnsi="Times New Roman" w:cs="Times New Roman"/>
                <w:b/>
                <w:sz w:val="24"/>
                <w:szCs w:val="24"/>
              </w:rPr>
              <w:t>контрольном счете  налога на добавленную стоимость</w:t>
            </w:r>
            <w:r w:rsidRPr="00EF1EA2">
              <w:rPr>
                <w:rFonts w:ascii="Times New Roman" w:hAnsi="Times New Roman" w:cs="Times New Roman"/>
                <w:sz w:val="24"/>
                <w:szCs w:val="24"/>
              </w:rPr>
              <w:t xml:space="preserve"> юридического лица, его структурных подразделений, нерезидента, осуществляющего деятельность в Республике Казахстан через постоянное учреждение, физического лица, состоящего на регистрационном учете в качестве индивидуального предпринимателя, частного нотариуса, частного судебного исполнителя, адвоката и профессионального медиатора, в установленных законами Республики Казахстан случаях могут быть приостановлены по распоряжениям органов государственных доходов, а взыскание может быть обращено лишь по основаниям, предусмотренным законами Республики Казахстан.</w:t>
            </w:r>
          </w:p>
          <w:p w:rsidR="00D2233B" w:rsidRPr="00EF1EA2" w:rsidRDefault="00D2233B" w:rsidP="00D2233B">
            <w:pPr>
              <w:ind w:firstLine="400"/>
              <w:contextualSpacing/>
              <w:jc w:val="both"/>
              <w:rPr>
                <w:rStyle w:val="s0"/>
                <w:rFonts w:ascii="Times New Roman" w:hAnsi="Times New Roman" w:cs="Times New Roman"/>
                <w:b/>
                <w:sz w:val="24"/>
                <w:szCs w:val="24"/>
              </w:rPr>
            </w:pPr>
            <w:r w:rsidRPr="00EF1EA2">
              <w:rPr>
                <w:rStyle w:val="s0"/>
                <w:rFonts w:ascii="Times New Roman" w:hAnsi="Times New Roman" w:cs="Times New Roman"/>
                <w:b/>
                <w:sz w:val="24"/>
                <w:szCs w:val="24"/>
              </w:rPr>
              <w:t>…</w:t>
            </w:r>
          </w:p>
        </w:tc>
        <w:tc>
          <w:tcPr>
            <w:tcW w:w="3435" w:type="dxa"/>
          </w:tcPr>
          <w:p w:rsidR="00D2233B" w:rsidRPr="00EF1EA2" w:rsidRDefault="00D2233B" w:rsidP="00D2233B">
            <w:pPr>
              <w:contextualSpacing/>
              <w:jc w:val="both"/>
              <w:rPr>
                <w:rStyle w:val="s0"/>
                <w:rFonts w:ascii="Times New Roman" w:hAnsi="Times New Roman" w:cs="Times New Roman"/>
                <w:sz w:val="24"/>
                <w:szCs w:val="24"/>
              </w:rPr>
            </w:pPr>
          </w:p>
        </w:tc>
      </w:tr>
      <w:tr w:rsidR="00D2233B" w:rsidRPr="00EF1EA2" w:rsidTr="005E120B">
        <w:tc>
          <w:tcPr>
            <w:tcW w:w="15771" w:type="dxa"/>
            <w:gridSpan w:val="5"/>
          </w:tcPr>
          <w:p w:rsidR="00D2233B" w:rsidRPr="00EF1EA2" w:rsidRDefault="00D2233B" w:rsidP="00D2233B">
            <w:pPr>
              <w:pStyle w:val="a4"/>
              <w:jc w:val="center"/>
              <w:rPr>
                <w:rStyle w:val="s0"/>
                <w:rFonts w:ascii="Times New Roman" w:hAnsi="Times New Roman" w:cs="Times New Roman"/>
                <w:b/>
                <w:sz w:val="24"/>
                <w:szCs w:val="24"/>
              </w:rPr>
            </w:pPr>
            <w:r w:rsidRPr="00EF1EA2">
              <w:rPr>
                <w:rFonts w:ascii="Times New Roman" w:hAnsi="Times New Roman" w:cs="Times New Roman"/>
                <w:b/>
                <w:sz w:val="24"/>
                <w:szCs w:val="24"/>
                <w:lang w:eastAsia="ru-RU"/>
              </w:rPr>
              <w:t>О нотариате от 14 июля 1997 года</w:t>
            </w:r>
          </w:p>
        </w:tc>
      </w:tr>
      <w:tr w:rsidR="00D2233B" w:rsidRPr="00EF1EA2" w:rsidTr="00BA541A">
        <w:tc>
          <w:tcPr>
            <w:tcW w:w="852" w:type="dxa"/>
          </w:tcPr>
          <w:p w:rsidR="00D2233B" w:rsidRPr="00EF1EA2" w:rsidRDefault="00D2233B" w:rsidP="00D2233B">
            <w:pPr>
              <w:pStyle w:val="a4"/>
              <w:numPr>
                <w:ilvl w:val="0"/>
                <w:numId w:val="35"/>
              </w:numPr>
              <w:jc w:val="both"/>
              <w:rPr>
                <w:rFonts w:ascii="Times New Roman" w:eastAsia="Times New Roman" w:hAnsi="Times New Roman" w:cs="Times New Roman"/>
                <w:sz w:val="24"/>
                <w:szCs w:val="24"/>
                <w:lang w:eastAsia="ru-RU"/>
              </w:rPr>
            </w:pPr>
          </w:p>
        </w:tc>
        <w:tc>
          <w:tcPr>
            <w:tcW w:w="1595" w:type="dxa"/>
          </w:tcPr>
          <w:p w:rsidR="00D2233B" w:rsidRPr="00EF1EA2" w:rsidRDefault="00D2233B" w:rsidP="00D2233B">
            <w:pPr>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sz w:val="24"/>
                <w:szCs w:val="24"/>
                <w:lang w:eastAsia="ru-RU"/>
              </w:rPr>
              <w:t>Статья 3</w:t>
            </w:r>
          </w:p>
        </w:tc>
        <w:tc>
          <w:tcPr>
            <w:tcW w:w="4959" w:type="dxa"/>
          </w:tcPr>
          <w:p w:rsidR="00D2233B" w:rsidRPr="00EF1EA2" w:rsidRDefault="00D2233B" w:rsidP="00D2233B">
            <w:pPr>
              <w:ind w:firstLine="400"/>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b/>
                <w:sz w:val="24"/>
                <w:szCs w:val="24"/>
                <w:lang w:eastAsia="ru-RU"/>
              </w:rPr>
              <w:t xml:space="preserve">Статья 3. </w:t>
            </w:r>
            <w:r w:rsidRPr="00EF1EA2">
              <w:rPr>
                <w:rFonts w:ascii="Times New Roman" w:eastAsia="Times New Roman" w:hAnsi="Times New Roman" w:cs="Times New Roman"/>
                <w:sz w:val="24"/>
                <w:szCs w:val="24"/>
                <w:lang w:eastAsia="ru-RU"/>
              </w:rPr>
              <w:t xml:space="preserve">Нотариальная деятельность и ее гарантии </w:t>
            </w:r>
          </w:p>
          <w:p w:rsidR="00D2233B" w:rsidRPr="00EF1EA2" w:rsidRDefault="00D2233B" w:rsidP="00D2233B">
            <w:pPr>
              <w:ind w:firstLine="400"/>
              <w:contextualSpacing/>
              <w:jc w:val="both"/>
              <w:rPr>
                <w:rFonts w:ascii="Times New Roman" w:eastAsia="Times New Roman" w:hAnsi="Times New Roman" w:cs="Times New Roman"/>
                <w:sz w:val="24"/>
                <w:szCs w:val="24"/>
                <w:lang w:eastAsia="ru-RU"/>
              </w:rPr>
            </w:pPr>
            <w:bookmarkStart w:id="276" w:name="SUB30200"/>
            <w:bookmarkStart w:id="277" w:name="SUB30500"/>
            <w:bookmarkStart w:id="278" w:name="SUB30600"/>
            <w:bookmarkEnd w:id="276"/>
            <w:bookmarkEnd w:id="277"/>
            <w:bookmarkEnd w:id="278"/>
            <w:r w:rsidRPr="00EF1EA2">
              <w:rPr>
                <w:rFonts w:ascii="Times New Roman" w:eastAsia="Times New Roman" w:hAnsi="Times New Roman" w:cs="Times New Roman"/>
                <w:sz w:val="24"/>
                <w:szCs w:val="24"/>
                <w:lang w:eastAsia="ru-RU"/>
              </w:rPr>
              <w:t>…</w:t>
            </w:r>
          </w:p>
          <w:p w:rsidR="00D2233B" w:rsidRPr="00EF1EA2" w:rsidRDefault="00D2233B" w:rsidP="00D2233B">
            <w:pPr>
              <w:ind w:firstLine="400"/>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sz w:val="24"/>
                <w:szCs w:val="24"/>
                <w:lang w:eastAsia="ru-RU"/>
              </w:rPr>
              <w:t xml:space="preserve">6. Сведения о нотариальных действиях и документы выдаются по письменному требованию суда, органов следствия и дознания, по находящимся в их производстве делам органов юстиции по находящимся в их производстве делам исполнительного производства, органам прокуратуры, также органам юстиции и нотариальным палатам, уполномоченным настоящим Законом осуществлять проверку деятельности нотариусов. </w:t>
            </w:r>
          </w:p>
          <w:p w:rsidR="00D2233B" w:rsidRPr="00EF1EA2" w:rsidRDefault="00D2233B" w:rsidP="00D2233B">
            <w:pPr>
              <w:ind w:firstLine="400"/>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sz w:val="24"/>
                <w:szCs w:val="24"/>
                <w:lang w:eastAsia="ru-RU"/>
              </w:rPr>
              <w:t>Сведения о нотариальных действиях, необходимые для осуществления адвокатской деятельности, выдаются также по письменному запросу адвоката, выступающего в качестве защитника или представителя доверителя, обратившегося к нему за юридической помощью.</w:t>
            </w:r>
          </w:p>
          <w:p w:rsidR="00D2233B" w:rsidRPr="00EF1EA2" w:rsidRDefault="00D2233B" w:rsidP="00D2233B">
            <w:pPr>
              <w:ind w:firstLine="400"/>
              <w:contextualSpacing/>
              <w:jc w:val="both"/>
              <w:rPr>
                <w:rStyle w:val="s1"/>
                <w:rFonts w:eastAsia="Times New Roman" w:cs="Times New Roman"/>
                <w:b w:val="0"/>
                <w:color w:val="auto"/>
                <w:sz w:val="24"/>
                <w:szCs w:val="24"/>
                <w:lang w:eastAsia="ru-RU"/>
              </w:rPr>
            </w:pPr>
            <w:bookmarkStart w:id="279" w:name="SUB30700"/>
            <w:bookmarkEnd w:id="279"/>
            <w:r w:rsidRPr="00EF1EA2">
              <w:rPr>
                <w:rFonts w:ascii="Times New Roman" w:eastAsia="Times New Roman" w:hAnsi="Times New Roman" w:cs="Times New Roman"/>
                <w:sz w:val="24"/>
                <w:szCs w:val="24"/>
                <w:lang w:eastAsia="ru-RU"/>
              </w:rPr>
              <w:t>...</w:t>
            </w:r>
          </w:p>
        </w:tc>
        <w:tc>
          <w:tcPr>
            <w:tcW w:w="4930" w:type="dxa"/>
          </w:tcPr>
          <w:p w:rsidR="00D2233B" w:rsidRPr="00EF1EA2" w:rsidRDefault="00D2233B" w:rsidP="00D2233B">
            <w:pPr>
              <w:ind w:firstLine="400"/>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b/>
                <w:sz w:val="24"/>
                <w:szCs w:val="24"/>
                <w:lang w:eastAsia="ru-RU"/>
              </w:rPr>
              <w:t xml:space="preserve">Статья 3. </w:t>
            </w:r>
            <w:r w:rsidRPr="00EF1EA2">
              <w:rPr>
                <w:rFonts w:ascii="Times New Roman" w:eastAsia="Times New Roman" w:hAnsi="Times New Roman" w:cs="Times New Roman"/>
                <w:sz w:val="24"/>
                <w:szCs w:val="24"/>
                <w:lang w:eastAsia="ru-RU"/>
              </w:rPr>
              <w:t xml:space="preserve">Нотариальная деятельность и ее гарантии </w:t>
            </w:r>
          </w:p>
          <w:p w:rsidR="00D2233B" w:rsidRPr="00EF1EA2" w:rsidRDefault="00D2233B" w:rsidP="00D2233B">
            <w:pPr>
              <w:ind w:firstLine="400"/>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sz w:val="24"/>
                <w:szCs w:val="24"/>
                <w:lang w:eastAsia="ru-RU"/>
              </w:rPr>
              <w:t>…</w:t>
            </w:r>
          </w:p>
          <w:p w:rsidR="00D2233B" w:rsidRPr="00EF1EA2" w:rsidRDefault="00D2233B" w:rsidP="00D2233B">
            <w:pPr>
              <w:ind w:firstLine="400"/>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sz w:val="24"/>
                <w:szCs w:val="24"/>
                <w:lang w:eastAsia="ru-RU"/>
              </w:rPr>
              <w:t xml:space="preserve">6. Сведения о нотариальных действиях и документы выдаются по письменному требованию суда, органов следствия и дознания, по находящимся в их производстве делам органов юстиции по находящимся в их производстве делам исполнительного производства, органам прокуратуры, также органам юстиции и нотариальным палатам, уполномоченным настоящим Законом осуществлять проверку деятельности нотариусов. </w:t>
            </w:r>
          </w:p>
          <w:p w:rsidR="00D2233B" w:rsidRPr="00EF1EA2" w:rsidRDefault="00D2233B" w:rsidP="00D2233B">
            <w:pPr>
              <w:ind w:firstLine="400"/>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sz w:val="24"/>
                <w:szCs w:val="24"/>
                <w:lang w:eastAsia="ru-RU"/>
              </w:rPr>
              <w:t>Сведения о нотариальных действиях, необходимые для осуществления адвокатской деятельности, выдаются также по письменному запросу адвоката, выступающего в качестве защитника или представителя доверителя, обратившегося к нему за юридической помощью.</w:t>
            </w:r>
          </w:p>
          <w:p w:rsidR="00D2233B" w:rsidRPr="00EF1EA2" w:rsidRDefault="00D2233B" w:rsidP="00D2233B">
            <w:pPr>
              <w:ind w:firstLine="400"/>
              <w:contextualSpacing/>
              <w:jc w:val="both"/>
              <w:rPr>
                <w:rFonts w:ascii="Times New Roman" w:eastAsia="Times New Roman" w:hAnsi="Times New Roman" w:cs="Times New Roman"/>
                <w:b/>
                <w:sz w:val="24"/>
                <w:szCs w:val="24"/>
                <w:lang w:eastAsia="ru-RU"/>
              </w:rPr>
            </w:pPr>
            <w:r w:rsidRPr="00EF1EA2">
              <w:rPr>
                <w:rFonts w:ascii="Times New Roman" w:eastAsia="Times New Roman" w:hAnsi="Times New Roman" w:cs="Times New Roman"/>
                <w:b/>
                <w:sz w:val="24"/>
                <w:szCs w:val="24"/>
                <w:lang w:eastAsia="ru-RU"/>
              </w:rPr>
              <w:t>Сведения о наследниках умершего лица, имевшего налоговую задолженность, выдаются по письменному запросу органов государственных доходов.</w:t>
            </w:r>
          </w:p>
          <w:p w:rsidR="00D2233B" w:rsidRPr="00EF1EA2" w:rsidRDefault="00D2233B" w:rsidP="00D2233B">
            <w:pPr>
              <w:ind w:firstLine="400"/>
              <w:contextualSpacing/>
              <w:jc w:val="both"/>
              <w:rPr>
                <w:rStyle w:val="s1"/>
                <w:rFonts w:eastAsia="Times New Roman" w:cs="Times New Roman"/>
                <w:b w:val="0"/>
                <w:color w:val="auto"/>
                <w:sz w:val="24"/>
                <w:szCs w:val="24"/>
                <w:lang w:eastAsia="ru-RU"/>
              </w:rPr>
            </w:pPr>
            <w:r w:rsidRPr="00EF1EA2">
              <w:rPr>
                <w:rStyle w:val="s1"/>
                <w:rFonts w:eastAsia="Times New Roman" w:cs="Times New Roman"/>
                <w:b w:val="0"/>
                <w:color w:val="auto"/>
                <w:sz w:val="24"/>
                <w:szCs w:val="24"/>
                <w:lang w:eastAsia="ru-RU"/>
              </w:rPr>
              <w:t>…</w:t>
            </w:r>
          </w:p>
        </w:tc>
        <w:tc>
          <w:tcPr>
            <w:tcW w:w="3435" w:type="dxa"/>
          </w:tcPr>
          <w:p w:rsidR="00D2233B" w:rsidRPr="00EF1EA2" w:rsidRDefault="00D2233B" w:rsidP="00D2233B">
            <w:pPr>
              <w:ind w:left="31" w:firstLine="369"/>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sz w:val="24"/>
                <w:szCs w:val="24"/>
                <w:lang w:eastAsia="ru-RU"/>
              </w:rPr>
              <w:t xml:space="preserve">Статьей 45 Налогового кодекса предусмотрено, что налоговая задолженность, образовавшаяся на день смерти физического лица или на дату объявления его умершим на основании вступившего в силу решения суда, погашается наследником (наследниками) в пределах стоимости наследуемого имущества и пропорционально доле в наследстве на дату его получения. </w:t>
            </w:r>
          </w:p>
          <w:p w:rsidR="00D2233B" w:rsidRPr="00EF1EA2" w:rsidRDefault="00D2233B" w:rsidP="00D2233B">
            <w:pPr>
              <w:ind w:firstLine="400"/>
              <w:contextualSpacing/>
              <w:jc w:val="both"/>
              <w:rPr>
                <w:rFonts w:ascii="Times New Roman" w:hAnsi="Times New Roman" w:cs="Times New Roman"/>
                <w:sz w:val="24"/>
                <w:szCs w:val="24"/>
              </w:rPr>
            </w:pPr>
            <w:r w:rsidRPr="00EF1EA2">
              <w:rPr>
                <w:rFonts w:ascii="Times New Roman" w:eastAsia="Times New Roman" w:hAnsi="Times New Roman" w:cs="Times New Roman"/>
                <w:sz w:val="24"/>
                <w:szCs w:val="24"/>
                <w:lang w:eastAsia="ru-RU"/>
              </w:rPr>
              <w:t>Однако, органам государственных доходов отказывают в предоставлении сведений о наследниках со ссылкой тайну нотариальных действиях.</w:t>
            </w:r>
          </w:p>
        </w:tc>
      </w:tr>
      <w:tr w:rsidR="00D2233B" w:rsidRPr="00EF1EA2" w:rsidTr="00BA541A">
        <w:tc>
          <w:tcPr>
            <w:tcW w:w="852" w:type="dxa"/>
          </w:tcPr>
          <w:p w:rsidR="00D2233B" w:rsidRPr="00EF1EA2" w:rsidRDefault="00D2233B" w:rsidP="00D2233B">
            <w:pPr>
              <w:pStyle w:val="a4"/>
              <w:numPr>
                <w:ilvl w:val="0"/>
                <w:numId w:val="35"/>
              </w:numPr>
              <w:jc w:val="both"/>
              <w:rPr>
                <w:rFonts w:ascii="Times New Roman" w:eastAsia="Times New Roman" w:hAnsi="Times New Roman" w:cs="Times New Roman"/>
                <w:sz w:val="24"/>
                <w:szCs w:val="24"/>
                <w:lang w:eastAsia="ru-RU"/>
              </w:rPr>
            </w:pPr>
          </w:p>
        </w:tc>
        <w:tc>
          <w:tcPr>
            <w:tcW w:w="1595" w:type="dxa"/>
          </w:tcPr>
          <w:p w:rsidR="00D2233B" w:rsidRPr="00EF1EA2" w:rsidRDefault="00D2233B" w:rsidP="00D2233B">
            <w:pPr>
              <w:contextualSpacing/>
              <w:jc w:val="both"/>
              <w:rPr>
                <w:rFonts w:ascii="Times New Roman" w:hAnsi="Times New Roman" w:cs="Times New Roman"/>
                <w:sz w:val="24"/>
                <w:szCs w:val="24"/>
                <w:lang w:val="kk-KZ"/>
              </w:rPr>
            </w:pPr>
            <w:r w:rsidRPr="00EF1EA2">
              <w:rPr>
                <w:rFonts w:ascii="Times New Roman" w:hAnsi="Times New Roman" w:cs="Times New Roman"/>
                <w:bCs/>
                <w:spacing w:val="2"/>
                <w:sz w:val="24"/>
                <w:szCs w:val="24"/>
                <w:bdr w:val="none" w:sz="0" w:space="0" w:color="auto" w:frame="1"/>
                <w:shd w:val="clear" w:color="auto" w:fill="FFFFFF"/>
              </w:rPr>
              <w:t>Статья 30-1</w:t>
            </w:r>
          </w:p>
        </w:tc>
        <w:tc>
          <w:tcPr>
            <w:tcW w:w="4959" w:type="dxa"/>
          </w:tcPr>
          <w:p w:rsidR="00D2233B" w:rsidRPr="00EF1EA2" w:rsidRDefault="00D2233B" w:rsidP="00D2233B">
            <w:pPr>
              <w:pStyle w:val="a5"/>
              <w:shd w:val="clear" w:color="auto" w:fill="FFFFFF"/>
              <w:spacing w:before="0" w:beforeAutospacing="0" w:after="0" w:afterAutospacing="0"/>
              <w:ind w:firstLine="423"/>
              <w:contextualSpacing/>
              <w:jc w:val="both"/>
              <w:textAlignment w:val="baseline"/>
              <w:rPr>
                <w:bCs/>
                <w:spacing w:val="2"/>
                <w:bdr w:val="none" w:sz="0" w:space="0" w:color="auto" w:frame="1"/>
                <w:shd w:val="clear" w:color="auto" w:fill="FFFFFF"/>
              </w:rPr>
            </w:pPr>
            <w:r w:rsidRPr="00EF1EA2">
              <w:rPr>
                <w:b/>
                <w:bCs/>
                <w:spacing w:val="2"/>
                <w:bdr w:val="none" w:sz="0" w:space="0" w:color="auto" w:frame="1"/>
                <w:shd w:val="clear" w:color="auto" w:fill="FFFFFF"/>
              </w:rPr>
              <w:t xml:space="preserve">Статья 30-1. </w:t>
            </w:r>
            <w:r w:rsidRPr="00EF1EA2">
              <w:rPr>
                <w:bCs/>
                <w:spacing w:val="2"/>
                <w:bdr w:val="none" w:sz="0" w:space="0" w:color="auto" w:frame="1"/>
                <w:shd w:val="clear" w:color="auto" w:fill="FFFFFF"/>
              </w:rPr>
              <w:t>Оплата услуг правового и технического характера при совершении нотариальных действий частным нотариусом</w:t>
            </w:r>
          </w:p>
          <w:p w:rsidR="00D2233B" w:rsidRPr="00EF1EA2" w:rsidRDefault="00D2233B" w:rsidP="00D2233B">
            <w:pPr>
              <w:pStyle w:val="a5"/>
              <w:shd w:val="clear" w:color="auto" w:fill="FFFFFF"/>
              <w:spacing w:before="0" w:beforeAutospacing="0" w:after="0" w:afterAutospacing="0"/>
              <w:ind w:firstLine="423"/>
              <w:contextualSpacing/>
              <w:jc w:val="both"/>
              <w:textAlignment w:val="baseline"/>
              <w:rPr>
                <w:spacing w:val="2"/>
              </w:rPr>
            </w:pPr>
            <w:r w:rsidRPr="00EF1EA2">
              <w:rPr>
                <w:b/>
                <w:bCs/>
                <w:spacing w:val="2"/>
                <w:bdr w:val="none" w:sz="0" w:space="0" w:color="auto" w:frame="1"/>
                <w:shd w:val="clear" w:color="auto" w:fill="FFFFFF"/>
              </w:rPr>
              <w:t>…</w:t>
            </w:r>
          </w:p>
          <w:p w:rsidR="00454036" w:rsidRDefault="00454036" w:rsidP="00D2233B">
            <w:pPr>
              <w:pStyle w:val="a5"/>
              <w:shd w:val="clear" w:color="auto" w:fill="FFFFFF"/>
              <w:spacing w:before="0" w:beforeAutospacing="0" w:after="0" w:afterAutospacing="0"/>
              <w:ind w:firstLine="423"/>
              <w:contextualSpacing/>
              <w:jc w:val="both"/>
              <w:textAlignment w:val="baseline"/>
              <w:rPr>
                <w:spacing w:val="2"/>
              </w:rPr>
            </w:pPr>
          </w:p>
          <w:p w:rsidR="00D2233B" w:rsidRPr="00EF1EA2" w:rsidRDefault="00D2233B" w:rsidP="00D2233B">
            <w:pPr>
              <w:pStyle w:val="a5"/>
              <w:shd w:val="clear" w:color="auto" w:fill="FFFFFF"/>
              <w:spacing w:before="0" w:beforeAutospacing="0" w:after="0" w:afterAutospacing="0"/>
              <w:ind w:firstLine="423"/>
              <w:contextualSpacing/>
              <w:jc w:val="both"/>
              <w:textAlignment w:val="baseline"/>
              <w:rPr>
                <w:spacing w:val="2"/>
              </w:rPr>
            </w:pPr>
            <w:r w:rsidRPr="00EF1EA2">
              <w:rPr>
                <w:spacing w:val="2"/>
              </w:rPr>
              <w:t>2. От оплаты услуг правового и технического характера при совершении нотариальных действий частным нотариусом освобождаются:</w:t>
            </w:r>
          </w:p>
          <w:p w:rsidR="00D2233B" w:rsidRPr="00EF1EA2" w:rsidRDefault="00D2233B" w:rsidP="00D2233B">
            <w:pPr>
              <w:pStyle w:val="a5"/>
              <w:shd w:val="clear" w:color="auto" w:fill="FFFFFF"/>
              <w:spacing w:before="0" w:beforeAutospacing="0" w:after="0" w:afterAutospacing="0"/>
              <w:ind w:firstLine="423"/>
              <w:contextualSpacing/>
              <w:jc w:val="both"/>
              <w:textAlignment w:val="baseline"/>
              <w:rPr>
                <w:spacing w:val="2"/>
              </w:rPr>
            </w:pPr>
            <w:r w:rsidRPr="00EF1EA2">
              <w:rPr>
                <w:spacing w:val="2"/>
              </w:rPr>
              <w:t>…</w:t>
            </w:r>
          </w:p>
          <w:p w:rsidR="00D2233B" w:rsidRPr="00EF1EA2" w:rsidRDefault="00D2233B" w:rsidP="00D2233B">
            <w:pPr>
              <w:pStyle w:val="a5"/>
              <w:shd w:val="clear" w:color="auto" w:fill="FFFFFF"/>
              <w:spacing w:before="0" w:beforeAutospacing="0" w:after="0" w:afterAutospacing="0"/>
              <w:ind w:firstLine="423"/>
              <w:contextualSpacing/>
              <w:jc w:val="both"/>
              <w:textAlignment w:val="baseline"/>
              <w:rPr>
                <w:spacing w:val="2"/>
              </w:rPr>
            </w:pPr>
            <w:r w:rsidRPr="00EF1EA2">
              <w:rPr>
                <w:spacing w:val="2"/>
              </w:rPr>
              <w:t xml:space="preserve">2) лица, указанные в подпунктах </w:t>
            </w:r>
            <w:r w:rsidRPr="00EF1EA2">
              <w:rPr>
                <w:b/>
                <w:spacing w:val="2"/>
              </w:rPr>
              <w:t>4), 8) и 9) статьи 542</w:t>
            </w:r>
            <w:r w:rsidRPr="00EF1EA2">
              <w:rPr>
                <w:spacing w:val="2"/>
              </w:rPr>
              <w:t xml:space="preserve"> Налогового кодекса Республики Казахстан;</w:t>
            </w:r>
          </w:p>
          <w:p w:rsidR="00D2233B" w:rsidRPr="00EF1EA2" w:rsidRDefault="00D2233B" w:rsidP="00D2233B">
            <w:pPr>
              <w:ind w:firstLine="423"/>
              <w:contextualSpacing/>
              <w:jc w:val="both"/>
              <w:rPr>
                <w:rFonts w:ascii="Times New Roman" w:hAnsi="Times New Roman" w:cs="Times New Roman"/>
                <w:b/>
                <w:sz w:val="24"/>
                <w:szCs w:val="24"/>
              </w:rPr>
            </w:pPr>
            <w:r w:rsidRPr="00EF1EA2">
              <w:rPr>
                <w:rFonts w:ascii="Times New Roman" w:hAnsi="Times New Roman" w:cs="Times New Roman"/>
                <w:b/>
                <w:sz w:val="24"/>
                <w:szCs w:val="24"/>
              </w:rPr>
              <w:t>…</w:t>
            </w:r>
          </w:p>
        </w:tc>
        <w:tc>
          <w:tcPr>
            <w:tcW w:w="4930" w:type="dxa"/>
          </w:tcPr>
          <w:p w:rsidR="00D2233B" w:rsidRPr="00EF1EA2" w:rsidRDefault="00D2233B" w:rsidP="00D2233B">
            <w:pPr>
              <w:pStyle w:val="a5"/>
              <w:shd w:val="clear" w:color="auto" w:fill="FFFFFF"/>
              <w:spacing w:before="0" w:beforeAutospacing="0" w:after="0" w:afterAutospacing="0"/>
              <w:ind w:firstLine="425"/>
              <w:contextualSpacing/>
              <w:jc w:val="both"/>
              <w:textAlignment w:val="baseline"/>
              <w:rPr>
                <w:bCs/>
                <w:spacing w:val="2"/>
                <w:bdr w:val="none" w:sz="0" w:space="0" w:color="auto" w:frame="1"/>
                <w:shd w:val="clear" w:color="auto" w:fill="FFFFFF"/>
              </w:rPr>
            </w:pPr>
            <w:r w:rsidRPr="00EF1EA2">
              <w:rPr>
                <w:b/>
                <w:bCs/>
                <w:spacing w:val="2"/>
                <w:bdr w:val="none" w:sz="0" w:space="0" w:color="auto" w:frame="1"/>
                <w:shd w:val="clear" w:color="auto" w:fill="FFFFFF"/>
              </w:rPr>
              <w:t xml:space="preserve">Статья 30-1. </w:t>
            </w:r>
            <w:r w:rsidRPr="00EF1EA2">
              <w:rPr>
                <w:bCs/>
                <w:spacing w:val="2"/>
                <w:bdr w:val="none" w:sz="0" w:space="0" w:color="auto" w:frame="1"/>
                <w:shd w:val="clear" w:color="auto" w:fill="FFFFFF"/>
              </w:rPr>
              <w:t>Оплата услуг правового и технического характера при совершении нотариальных действий частным нотариусом</w:t>
            </w:r>
          </w:p>
          <w:p w:rsidR="00D2233B" w:rsidRPr="00EF1EA2" w:rsidRDefault="00D2233B" w:rsidP="00D2233B">
            <w:pPr>
              <w:pStyle w:val="a5"/>
              <w:shd w:val="clear" w:color="auto" w:fill="FFFFFF"/>
              <w:spacing w:before="0" w:beforeAutospacing="0" w:after="0" w:afterAutospacing="0"/>
              <w:ind w:firstLine="425"/>
              <w:contextualSpacing/>
              <w:jc w:val="both"/>
              <w:textAlignment w:val="baseline"/>
              <w:rPr>
                <w:spacing w:val="2"/>
              </w:rPr>
            </w:pPr>
            <w:r w:rsidRPr="00EF1EA2">
              <w:rPr>
                <w:b/>
                <w:bCs/>
                <w:spacing w:val="2"/>
                <w:bdr w:val="none" w:sz="0" w:space="0" w:color="auto" w:frame="1"/>
                <w:shd w:val="clear" w:color="auto" w:fill="FFFFFF"/>
              </w:rPr>
              <w:t>…</w:t>
            </w:r>
          </w:p>
          <w:p w:rsidR="00D2233B" w:rsidRPr="00EF1EA2" w:rsidRDefault="00D2233B" w:rsidP="00D2233B">
            <w:pPr>
              <w:pStyle w:val="a5"/>
              <w:shd w:val="clear" w:color="auto" w:fill="FFFFFF"/>
              <w:spacing w:before="0" w:beforeAutospacing="0" w:after="0" w:afterAutospacing="0"/>
              <w:ind w:firstLine="425"/>
              <w:contextualSpacing/>
              <w:jc w:val="both"/>
              <w:textAlignment w:val="baseline"/>
              <w:rPr>
                <w:spacing w:val="2"/>
              </w:rPr>
            </w:pPr>
            <w:r w:rsidRPr="00EF1EA2">
              <w:rPr>
                <w:spacing w:val="2"/>
              </w:rPr>
              <w:t>2. От оплаты услуг правового и технического характера при совершении нотариальных действий частным нотариусом освобождаются:</w:t>
            </w:r>
          </w:p>
          <w:p w:rsidR="00D2233B" w:rsidRPr="00EF1EA2" w:rsidRDefault="00D2233B" w:rsidP="00D2233B">
            <w:pPr>
              <w:pStyle w:val="a5"/>
              <w:shd w:val="clear" w:color="auto" w:fill="FFFFFF"/>
              <w:spacing w:before="0" w:beforeAutospacing="0" w:after="0" w:afterAutospacing="0"/>
              <w:ind w:firstLine="425"/>
              <w:contextualSpacing/>
              <w:jc w:val="both"/>
              <w:textAlignment w:val="baseline"/>
              <w:rPr>
                <w:spacing w:val="2"/>
              </w:rPr>
            </w:pPr>
            <w:r w:rsidRPr="00EF1EA2">
              <w:rPr>
                <w:spacing w:val="2"/>
              </w:rPr>
              <w:t>…</w:t>
            </w:r>
          </w:p>
          <w:p w:rsidR="00D2233B" w:rsidRPr="00EF1EA2" w:rsidRDefault="00D2233B" w:rsidP="00D2233B">
            <w:pPr>
              <w:pStyle w:val="a5"/>
              <w:shd w:val="clear" w:color="auto" w:fill="FFFFFF"/>
              <w:spacing w:before="0" w:beforeAutospacing="0" w:after="0" w:afterAutospacing="0"/>
              <w:ind w:firstLine="425"/>
              <w:contextualSpacing/>
              <w:jc w:val="both"/>
              <w:textAlignment w:val="baseline"/>
              <w:rPr>
                <w:spacing w:val="2"/>
              </w:rPr>
            </w:pPr>
            <w:r w:rsidRPr="00EF1EA2">
              <w:rPr>
                <w:spacing w:val="2"/>
              </w:rPr>
              <w:t xml:space="preserve">2) лица, указанные в подпунктах </w:t>
            </w:r>
            <w:r w:rsidRPr="00EF1EA2">
              <w:rPr>
                <w:b/>
                <w:spacing w:val="2"/>
              </w:rPr>
              <w:t>4), 8) и 9) статьи 542</w:t>
            </w:r>
            <w:r w:rsidRPr="00EF1EA2">
              <w:rPr>
                <w:spacing w:val="2"/>
              </w:rPr>
              <w:t xml:space="preserve"> Налогового кодекса Республики Казахстан;</w:t>
            </w:r>
          </w:p>
          <w:p w:rsidR="00D2233B" w:rsidRPr="00EF1EA2" w:rsidRDefault="00D2233B" w:rsidP="00D2233B">
            <w:pPr>
              <w:ind w:firstLine="425"/>
              <w:contextualSpacing/>
              <w:jc w:val="both"/>
              <w:rPr>
                <w:rFonts w:ascii="Times New Roman" w:hAnsi="Times New Roman" w:cs="Times New Roman"/>
                <w:b/>
                <w:sz w:val="24"/>
                <w:szCs w:val="24"/>
              </w:rPr>
            </w:pPr>
            <w:r w:rsidRPr="00EF1EA2">
              <w:rPr>
                <w:rFonts w:ascii="Times New Roman" w:hAnsi="Times New Roman" w:cs="Times New Roman"/>
                <w:b/>
                <w:sz w:val="24"/>
                <w:szCs w:val="24"/>
              </w:rPr>
              <w:t>…</w:t>
            </w:r>
          </w:p>
        </w:tc>
        <w:tc>
          <w:tcPr>
            <w:tcW w:w="3435" w:type="dxa"/>
          </w:tcPr>
          <w:p w:rsidR="00D2233B" w:rsidRPr="00EF1EA2" w:rsidRDefault="00D2233B" w:rsidP="00D2233B">
            <w:pPr>
              <w:contextualSpacing/>
              <w:jc w:val="both"/>
              <w:rPr>
                <w:rStyle w:val="s0"/>
                <w:rFonts w:ascii="Times New Roman" w:hAnsi="Times New Roman" w:cs="Times New Roman"/>
                <w:sz w:val="24"/>
                <w:szCs w:val="24"/>
              </w:rPr>
            </w:pPr>
          </w:p>
        </w:tc>
      </w:tr>
      <w:tr w:rsidR="00D2233B" w:rsidRPr="00EF1EA2" w:rsidTr="005E120B">
        <w:tc>
          <w:tcPr>
            <w:tcW w:w="15771" w:type="dxa"/>
            <w:gridSpan w:val="5"/>
          </w:tcPr>
          <w:p w:rsidR="00D2233B" w:rsidRPr="00EF1EA2" w:rsidRDefault="00D2233B" w:rsidP="00D2233B">
            <w:pPr>
              <w:pStyle w:val="a4"/>
              <w:jc w:val="center"/>
              <w:rPr>
                <w:rStyle w:val="s0"/>
                <w:rFonts w:ascii="Times New Roman" w:hAnsi="Times New Roman" w:cs="Times New Roman"/>
                <w:b/>
                <w:sz w:val="24"/>
                <w:szCs w:val="24"/>
              </w:rPr>
            </w:pPr>
            <w:r w:rsidRPr="00EF1EA2">
              <w:rPr>
                <w:rFonts w:ascii="Times New Roman" w:hAnsi="Times New Roman" w:cs="Times New Roman"/>
                <w:b/>
                <w:spacing w:val="2"/>
                <w:sz w:val="24"/>
                <w:szCs w:val="24"/>
                <w:shd w:val="clear" w:color="auto" w:fill="FFFFFF"/>
              </w:rPr>
              <w:t>Об обязательном социальном страховании от 25 апреля 2003 года</w:t>
            </w:r>
          </w:p>
        </w:tc>
      </w:tr>
      <w:tr w:rsidR="00D2233B" w:rsidRPr="00EF1EA2" w:rsidTr="00BA541A">
        <w:tc>
          <w:tcPr>
            <w:tcW w:w="852" w:type="dxa"/>
          </w:tcPr>
          <w:p w:rsidR="00D2233B" w:rsidRPr="00EF1EA2" w:rsidRDefault="00D2233B" w:rsidP="00D2233B">
            <w:pPr>
              <w:pStyle w:val="a4"/>
              <w:numPr>
                <w:ilvl w:val="0"/>
                <w:numId w:val="35"/>
              </w:numPr>
              <w:jc w:val="both"/>
              <w:rPr>
                <w:rFonts w:ascii="Times New Roman" w:eastAsia="Times New Roman" w:hAnsi="Times New Roman" w:cs="Times New Roman"/>
                <w:sz w:val="24"/>
                <w:szCs w:val="24"/>
                <w:lang w:eastAsia="ru-RU"/>
              </w:rPr>
            </w:pPr>
          </w:p>
        </w:tc>
        <w:tc>
          <w:tcPr>
            <w:tcW w:w="1595" w:type="dxa"/>
          </w:tcPr>
          <w:p w:rsidR="00D2233B" w:rsidRPr="00EF1EA2" w:rsidRDefault="00D2233B" w:rsidP="00D2233B">
            <w:pPr>
              <w:contextualSpacing/>
              <w:jc w:val="both"/>
              <w:rPr>
                <w:rFonts w:ascii="Times New Roman" w:hAnsi="Times New Roman" w:cs="Times New Roman"/>
                <w:b/>
                <w:bCs/>
                <w:sz w:val="24"/>
                <w:szCs w:val="24"/>
              </w:rPr>
            </w:pPr>
            <w:r w:rsidRPr="00EF1EA2">
              <w:rPr>
                <w:rStyle w:val="s1"/>
                <w:rFonts w:cs="Times New Roman"/>
                <w:b w:val="0"/>
                <w:color w:val="auto"/>
                <w:sz w:val="24"/>
                <w:szCs w:val="24"/>
              </w:rPr>
              <w:t>Статья 1</w:t>
            </w:r>
          </w:p>
        </w:tc>
        <w:tc>
          <w:tcPr>
            <w:tcW w:w="4959" w:type="dxa"/>
          </w:tcPr>
          <w:p w:rsidR="00D2233B" w:rsidRPr="00EF1EA2" w:rsidRDefault="00D2233B" w:rsidP="00D2233B">
            <w:pPr>
              <w:ind w:firstLine="400"/>
              <w:contextualSpacing/>
              <w:jc w:val="both"/>
              <w:rPr>
                <w:rFonts w:ascii="Times New Roman" w:hAnsi="Times New Roman" w:cs="Times New Roman"/>
                <w:b/>
                <w:sz w:val="24"/>
                <w:szCs w:val="24"/>
              </w:rPr>
            </w:pPr>
            <w:r w:rsidRPr="00EF1EA2">
              <w:rPr>
                <w:rStyle w:val="s1"/>
                <w:rFonts w:cs="Times New Roman"/>
                <w:color w:val="auto"/>
                <w:sz w:val="24"/>
                <w:szCs w:val="24"/>
              </w:rPr>
              <w:t xml:space="preserve">Статья 1. </w:t>
            </w:r>
            <w:r w:rsidRPr="00EF1EA2">
              <w:rPr>
                <w:rStyle w:val="s1"/>
                <w:rFonts w:cs="Times New Roman"/>
                <w:b w:val="0"/>
                <w:color w:val="auto"/>
                <w:sz w:val="24"/>
                <w:szCs w:val="24"/>
              </w:rPr>
              <w:t>Основные понятия, используемые в настоящем Законе</w:t>
            </w:r>
          </w:p>
          <w:p w:rsidR="00D2233B" w:rsidRPr="00EF1EA2" w:rsidRDefault="00D2233B" w:rsidP="00D2233B">
            <w:pPr>
              <w:ind w:firstLine="400"/>
              <w:contextualSpacing/>
              <w:jc w:val="both"/>
              <w:rPr>
                <w:rFonts w:ascii="Times New Roman" w:hAnsi="Times New Roman" w:cs="Times New Roman"/>
                <w:sz w:val="24"/>
                <w:szCs w:val="24"/>
              </w:rPr>
            </w:pPr>
            <w:r w:rsidRPr="00EF1EA2">
              <w:rPr>
                <w:rFonts w:ascii="Times New Roman" w:hAnsi="Times New Roman" w:cs="Times New Roman"/>
                <w:sz w:val="24"/>
                <w:szCs w:val="24"/>
              </w:rPr>
              <w:t>В настоящем Законе используются следующие основные понятия:</w:t>
            </w:r>
          </w:p>
          <w:p w:rsidR="00D2233B" w:rsidRPr="00EF1EA2" w:rsidRDefault="00D2233B" w:rsidP="00D2233B">
            <w:pPr>
              <w:ind w:firstLine="400"/>
              <w:contextualSpacing/>
              <w:jc w:val="both"/>
              <w:rPr>
                <w:rFonts w:ascii="Times New Roman" w:hAnsi="Times New Roman" w:cs="Times New Roman"/>
                <w:sz w:val="24"/>
                <w:szCs w:val="24"/>
              </w:rPr>
            </w:pPr>
            <w:bookmarkStart w:id="280" w:name="SUB10001"/>
            <w:bookmarkEnd w:id="280"/>
            <w:r w:rsidRPr="00EF1EA2">
              <w:rPr>
                <w:rFonts w:ascii="Times New Roman" w:hAnsi="Times New Roman" w:cs="Times New Roman"/>
                <w:sz w:val="24"/>
                <w:szCs w:val="24"/>
              </w:rPr>
              <w:t>…</w:t>
            </w:r>
          </w:p>
          <w:p w:rsidR="00D2233B" w:rsidRPr="00EF1EA2" w:rsidRDefault="00D2233B" w:rsidP="00D2233B">
            <w:pPr>
              <w:ind w:firstLine="400"/>
              <w:contextualSpacing/>
              <w:jc w:val="both"/>
              <w:rPr>
                <w:rFonts w:ascii="Times New Roman" w:hAnsi="Times New Roman" w:cs="Times New Roman"/>
                <w:sz w:val="24"/>
                <w:szCs w:val="24"/>
              </w:rPr>
            </w:pPr>
            <w:r w:rsidRPr="00EF1EA2">
              <w:rPr>
                <w:rFonts w:ascii="Times New Roman" w:hAnsi="Times New Roman" w:cs="Times New Roman"/>
                <w:sz w:val="24"/>
                <w:szCs w:val="24"/>
              </w:rPr>
              <w:t>3-1) задолженность по социальным отчислениям - исчисленные и не перечисленные в срок суммы социальных отчислений;</w:t>
            </w:r>
          </w:p>
          <w:p w:rsidR="00D2233B" w:rsidRPr="00EF1EA2" w:rsidRDefault="00D2233B" w:rsidP="00D2233B">
            <w:pPr>
              <w:ind w:firstLine="400"/>
              <w:contextualSpacing/>
              <w:jc w:val="both"/>
              <w:rPr>
                <w:rStyle w:val="s1"/>
                <w:rFonts w:cs="Times New Roman"/>
                <w:color w:val="auto"/>
                <w:sz w:val="24"/>
                <w:szCs w:val="24"/>
              </w:rPr>
            </w:pPr>
            <w:r w:rsidRPr="00EF1EA2">
              <w:rPr>
                <w:rStyle w:val="s1"/>
                <w:rFonts w:cs="Times New Roman"/>
                <w:color w:val="auto"/>
                <w:sz w:val="24"/>
                <w:szCs w:val="24"/>
              </w:rPr>
              <w:t>…</w:t>
            </w:r>
          </w:p>
        </w:tc>
        <w:tc>
          <w:tcPr>
            <w:tcW w:w="4930" w:type="dxa"/>
          </w:tcPr>
          <w:p w:rsidR="00D2233B" w:rsidRPr="00EF1EA2" w:rsidRDefault="00D2233B" w:rsidP="00D2233B">
            <w:pPr>
              <w:ind w:firstLine="400"/>
              <w:contextualSpacing/>
              <w:jc w:val="both"/>
              <w:rPr>
                <w:rFonts w:ascii="Times New Roman" w:hAnsi="Times New Roman" w:cs="Times New Roman"/>
                <w:b/>
                <w:sz w:val="24"/>
                <w:szCs w:val="24"/>
              </w:rPr>
            </w:pPr>
            <w:r w:rsidRPr="00EF1EA2">
              <w:rPr>
                <w:rStyle w:val="s1"/>
                <w:rFonts w:cs="Times New Roman"/>
                <w:color w:val="auto"/>
                <w:sz w:val="24"/>
                <w:szCs w:val="24"/>
              </w:rPr>
              <w:t xml:space="preserve">Статья 1. </w:t>
            </w:r>
            <w:r w:rsidRPr="00EF1EA2">
              <w:rPr>
                <w:rStyle w:val="s1"/>
                <w:rFonts w:cs="Times New Roman"/>
                <w:b w:val="0"/>
                <w:color w:val="auto"/>
                <w:sz w:val="24"/>
                <w:szCs w:val="24"/>
              </w:rPr>
              <w:t>Основные понятия, используемые в настоящем Законе</w:t>
            </w:r>
          </w:p>
          <w:p w:rsidR="00D2233B" w:rsidRPr="00EF1EA2" w:rsidRDefault="00D2233B" w:rsidP="00D2233B">
            <w:pPr>
              <w:ind w:firstLine="400"/>
              <w:contextualSpacing/>
              <w:jc w:val="both"/>
              <w:rPr>
                <w:rFonts w:ascii="Times New Roman" w:hAnsi="Times New Roman" w:cs="Times New Roman"/>
                <w:sz w:val="24"/>
                <w:szCs w:val="24"/>
              </w:rPr>
            </w:pPr>
            <w:r w:rsidRPr="00EF1EA2">
              <w:rPr>
                <w:rFonts w:ascii="Times New Roman" w:hAnsi="Times New Roman" w:cs="Times New Roman"/>
                <w:sz w:val="24"/>
                <w:szCs w:val="24"/>
              </w:rPr>
              <w:t>В настоящем Законе используются следующие основные понятия:</w:t>
            </w:r>
          </w:p>
          <w:p w:rsidR="00D2233B" w:rsidRPr="00EF1EA2" w:rsidRDefault="00D2233B" w:rsidP="00D2233B">
            <w:pPr>
              <w:ind w:firstLine="400"/>
              <w:contextualSpacing/>
              <w:jc w:val="both"/>
              <w:rPr>
                <w:rFonts w:ascii="Times New Roman" w:hAnsi="Times New Roman" w:cs="Times New Roman"/>
                <w:sz w:val="24"/>
                <w:szCs w:val="24"/>
              </w:rPr>
            </w:pPr>
            <w:r w:rsidRPr="00EF1EA2">
              <w:rPr>
                <w:rFonts w:ascii="Times New Roman" w:hAnsi="Times New Roman" w:cs="Times New Roman"/>
                <w:sz w:val="24"/>
                <w:szCs w:val="24"/>
              </w:rPr>
              <w:t>…</w:t>
            </w:r>
          </w:p>
          <w:p w:rsidR="00D2233B" w:rsidRPr="00EF1EA2" w:rsidRDefault="00D2233B" w:rsidP="00D2233B">
            <w:pPr>
              <w:ind w:firstLine="426"/>
              <w:contextualSpacing/>
              <w:jc w:val="both"/>
              <w:rPr>
                <w:rFonts w:ascii="Times New Roman" w:eastAsia="Times New Roman" w:hAnsi="Times New Roman" w:cs="Times New Roman"/>
                <w:b/>
                <w:sz w:val="24"/>
                <w:szCs w:val="24"/>
                <w:lang w:eastAsia="ru-RU"/>
              </w:rPr>
            </w:pPr>
            <w:r w:rsidRPr="00EF1EA2">
              <w:rPr>
                <w:rFonts w:ascii="Times New Roman" w:hAnsi="Times New Roman" w:cs="Times New Roman"/>
                <w:sz w:val="24"/>
                <w:szCs w:val="24"/>
              </w:rPr>
              <w:t xml:space="preserve">3-1) задолженность по социальным отчислениям - исчисленные и не перечисленные в срок суммы социальных отчислений, </w:t>
            </w:r>
            <w:r w:rsidRPr="00EF1EA2">
              <w:rPr>
                <w:rFonts w:ascii="Times New Roman" w:eastAsia="Times New Roman" w:hAnsi="Times New Roman" w:cs="Times New Roman"/>
                <w:b/>
                <w:sz w:val="24"/>
                <w:szCs w:val="24"/>
                <w:lang w:eastAsia="ru-RU"/>
              </w:rPr>
              <w:t>а также неуплаченные суммы пеней;</w:t>
            </w:r>
          </w:p>
          <w:p w:rsidR="00D2233B" w:rsidRPr="00EF1EA2" w:rsidRDefault="00D2233B" w:rsidP="00D2233B">
            <w:pPr>
              <w:ind w:firstLine="426"/>
              <w:contextualSpacing/>
              <w:jc w:val="both"/>
              <w:rPr>
                <w:rFonts w:ascii="Times New Roman" w:eastAsia="Times New Roman" w:hAnsi="Times New Roman" w:cs="Times New Roman"/>
                <w:b/>
                <w:sz w:val="24"/>
                <w:szCs w:val="24"/>
                <w:lang w:eastAsia="ru-RU"/>
              </w:rPr>
            </w:pPr>
            <w:r w:rsidRPr="00EF1EA2">
              <w:rPr>
                <w:rFonts w:ascii="Times New Roman" w:eastAsia="Times New Roman" w:hAnsi="Times New Roman" w:cs="Times New Roman"/>
                <w:b/>
                <w:sz w:val="24"/>
                <w:szCs w:val="24"/>
                <w:lang w:eastAsia="ru-RU"/>
              </w:rPr>
              <w:t>…</w:t>
            </w:r>
          </w:p>
        </w:tc>
        <w:tc>
          <w:tcPr>
            <w:tcW w:w="3435" w:type="dxa"/>
          </w:tcPr>
          <w:p w:rsidR="00D2233B" w:rsidRPr="00EF1EA2" w:rsidRDefault="00D2233B" w:rsidP="00D2233B">
            <w:pPr>
              <w:contextualSpacing/>
              <w:jc w:val="both"/>
              <w:rPr>
                <w:rFonts w:ascii="Times New Roman" w:hAnsi="Times New Roman" w:cs="Times New Roman"/>
                <w:sz w:val="24"/>
                <w:szCs w:val="24"/>
              </w:rPr>
            </w:pPr>
            <w:r w:rsidRPr="00EF1EA2">
              <w:rPr>
                <w:rFonts w:ascii="Times New Roman" w:eastAsia="Times New Roman" w:hAnsi="Times New Roman" w:cs="Times New Roman"/>
                <w:sz w:val="24"/>
                <w:szCs w:val="24"/>
                <w:lang w:eastAsia="ru-RU"/>
              </w:rPr>
              <w:t>Уточняющая редакция, поскольку начисленные и неуплаченные пени являются частью задолженности по социальным отчислениям</w:t>
            </w:r>
          </w:p>
        </w:tc>
      </w:tr>
      <w:tr w:rsidR="00D2233B" w:rsidRPr="00EF1EA2" w:rsidTr="00BA541A">
        <w:tc>
          <w:tcPr>
            <w:tcW w:w="852" w:type="dxa"/>
          </w:tcPr>
          <w:p w:rsidR="00D2233B" w:rsidRPr="00EF1EA2" w:rsidRDefault="00D2233B" w:rsidP="00D2233B">
            <w:pPr>
              <w:pStyle w:val="a4"/>
              <w:numPr>
                <w:ilvl w:val="0"/>
                <w:numId w:val="35"/>
              </w:numPr>
              <w:jc w:val="both"/>
              <w:rPr>
                <w:rFonts w:ascii="Times New Roman" w:eastAsia="Times New Roman" w:hAnsi="Times New Roman" w:cs="Times New Roman"/>
                <w:sz w:val="24"/>
                <w:szCs w:val="24"/>
                <w:lang w:eastAsia="ru-RU"/>
              </w:rPr>
            </w:pPr>
          </w:p>
        </w:tc>
        <w:tc>
          <w:tcPr>
            <w:tcW w:w="1595" w:type="dxa"/>
          </w:tcPr>
          <w:p w:rsidR="00D2233B" w:rsidRPr="00EF1EA2" w:rsidRDefault="00D2233B" w:rsidP="00D2233B">
            <w:pPr>
              <w:contextualSpacing/>
              <w:jc w:val="both"/>
              <w:rPr>
                <w:rFonts w:ascii="Times New Roman" w:hAnsi="Times New Roman" w:cs="Times New Roman"/>
                <w:bCs/>
                <w:spacing w:val="-20"/>
                <w:sz w:val="24"/>
                <w:szCs w:val="24"/>
              </w:rPr>
            </w:pPr>
            <w:r w:rsidRPr="00EF1EA2">
              <w:rPr>
                <w:rFonts w:ascii="Times New Roman" w:hAnsi="Times New Roman" w:cs="Times New Roman"/>
                <w:bCs/>
                <w:sz w:val="24"/>
                <w:szCs w:val="24"/>
              </w:rPr>
              <w:t xml:space="preserve">Статья 14 </w:t>
            </w:r>
          </w:p>
        </w:tc>
        <w:tc>
          <w:tcPr>
            <w:tcW w:w="4959" w:type="dxa"/>
          </w:tcPr>
          <w:p w:rsidR="00D2233B" w:rsidRPr="00EF1EA2" w:rsidRDefault="00D2233B" w:rsidP="00D2233B">
            <w:pPr>
              <w:pStyle w:val="3"/>
              <w:shd w:val="clear" w:color="auto" w:fill="FFFFFF"/>
              <w:spacing w:before="0" w:after="0" w:line="240" w:lineRule="auto"/>
              <w:ind w:firstLine="423"/>
              <w:contextualSpacing/>
              <w:jc w:val="both"/>
              <w:textAlignment w:val="baseline"/>
              <w:outlineLvl w:val="2"/>
              <w:rPr>
                <w:rFonts w:ascii="Times New Roman" w:hAnsi="Times New Roman" w:cs="Times New Roman"/>
                <w:color w:val="auto"/>
                <w:sz w:val="24"/>
                <w:szCs w:val="24"/>
              </w:rPr>
            </w:pPr>
            <w:r w:rsidRPr="00EF1EA2">
              <w:rPr>
                <w:rFonts w:ascii="Times New Roman" w:hAnsi="Times New Roman" w:cs="Times New Roman"/>
                <w:b/>
                <w:bCs/>
                <w:color w:val="auto"/>
                <w:sz w:val="24"/>
                <w:szCs w:val="24"/>
              </w:rPr>
              <w:t xml:space="preserve">Статья 14. </w:t>
            </w:r>
            <w:r w:rsidRPr="00EF1EA2">
              <w:rPr>
                <w:rFonts w:ascii="Times New Roman" w:hAnsi="Times New Roman" w:cs="Times New Roman"/>
                <w:bCs/>
                <w:color w:val="auto"/>
                <w:sz w:val="24"/>
                <w:szCs w:val="24"/>
              </w:rPr>
              <w:t>Размер социальных отчислений</w:t>
            </w:r>
          </w:p>
          <w:p w:rsidR="00D2233B" w:rsidRPr="00EF1EA2" w:rsidRDefault="00D2233B" w:rsidP="00D2233B">
            <w:pPr>
              <w:ind w:firstLine="423"/>
              <w:contextualSpacing/>
              <w:jc w:val="both"/>
              <w:rPr>
                <w:rFonts w:ascii="Times New Roman" w:hAnsi="Times New Roman" w:cs="Times New Roman"/>
                <w:sz w:val="24"/>
                <w:szCs w:val="24"/>
              </w:rPr>
            </w:pPr>
            <w:r w:rsidRPr="00EF1EA2">
              <w:rPr>
                <w:rFonts w:ascii="Times New Roman" w:hAnsi="Times New Roman" w:cs="Times New Roman"/>
                <w:sz w:val="24"/>
                <w:szCs w:val="24"/>
              </w:rPr>
              <w:t>1. Социальные отчисления, подлежащие уплате в Фонд за участников системы обязательного социального страхования, устанавливаются в размере:</w:t>
            </w:r>
          </w:p>
          <w:p w:rsidR="00D2233B" w:rsidRPr="00EF1EA2" w:rsidRDefault="00D2233B" w:rsidP="00D2233B">
            <w:pPr>
              <w:ind w:firstLine="423"/>
              <w:contextualSpacing/>
              <w:jc w:val="both"/>
              <w:rPr>
                <w:rFonts w:ascii="Times New Roman" w:hAnsi="Times New Roman" w:cs="Times New Roman"/>
                <w:sz w:val="24"/>
                <w:szCs w:val="24"/>
              </w:rPr>
            </w:pPr>
            <w:r w:rsidRPr="00EF1EA2">
              <w:rPr>
                <w:rFonts w:ascii="Times New Roman" w:hAnsi="Times New Roman" w:cs="Times New Roman"/>
                <w:sz w:val="24"/>
                <w:szCs w:val="24"/>
              </w:rPr>
              <w:t>с 1 января 2005 года - 1,5 процента от объекта исчисления социальных отчислений;</w:t>
            </w:r>
          </w:p>
          <w:p w:rsidR="00D2233B" w:rsidRPr="00EF1EA2" w:rsidRDefault="00D2233B" w:rsidP="00D2233B">
            <w:pPr>
              <w:ind w:firstLine="423"/>
              <w:contextualSpacing/>
              <w:jc w:val="both"/>
              <w:rPr>
                <w:rFonts w:ascii="Times New Roman" w:hAnsi="Times New Roman" w:cs="Times New Roman"/>
                <w:sz w:val="24"/>
                <w:szCs w:val="24"/>
              </w:rPr>
            </w:pPr>
            <w:r w:rsidRPr="00EF1EA2">
              <w:rPr>
                <w:rFonts w:ascii="Times New Roman" w:hAnsi="Times New Roman" w:cs="Times New Roman"/>
                <w:sz w:val="24"/>
                <w:szCs w:val="24"/>
              </w:rPr>
              <w:t>с 1 января 2006 года - 2 процента от объекта исчисления социальных отчислений;</w:t>
            </w:r>
          </w:p>
          <w:p w:rsidR="00D2233B" w:rsidRPr="00EF1EA2" w:rsidRDefault="00D2233B" w:rsidP="00D2233B">
            <w:pPr>
              <w:ind w:firstLine="423"/>
              <w:contextualSpacing/>
              <w:jc w:val="both"/>
              <w:rPr>
                <w:rFonts w:ascii="Times New Roman" w:hAnsi="Times New Roman" w:cs="Times New Roman"/>
                <w:sz w:val="24"/>
                <w:szCs w:val="24"/>
              </w:rPr>
            </w:pPr>
            <w:r w:rsidRPr="00EF1EA2">
              <w:rPr>
                <w:rFonts w:ascii="Times New Roman" w:hAnsi="Times New Roman" w:cs="Times New Roman"/>
                <w:sz w:val="24"/>
                <w:szCs w:val="24"/>
              </w:rPr>
              <w:t>с 1 января 2007 года - 3 процента от объекта исчисления социальных отчислений;</w:t>
            </w:r>
          </w:p>
          <w:p w:rsidR="00D2233B" w:rsidRPr="00EF1EA2" w:rsidRDefault="00D2233B" w:rsidP="00D2233B">
            <w:pPr>
              <w:ind w:firstLine="423"/>
              <w:contextualSpacing/>
              <w:jc w:val="both"/>
              <w:rPr>
                <w:rFonts w:ascii="Times New Roman" w:hAnsi="Times New Roman" w:cs="Times New Roman"/>
                <w:sz w:val="24"/>
                <w:szCs w:val="24"/>
              </w:rPr>
            </w:pPr>
            <w:r w:rsidRPr="00EF1EA2">
              <w:rPr>
                <w:rFonts w:ascii="Times New Roman" w:hAnsi="Times New Roman" w:cs="Times New Roman"/>
                <w:sz w:val="24"/>
                <w:szCs w:val="24"/>
              </w:rPr>
              <w:t>с 1 января 2009 года - 4 процента от объекта исчисления социальных отчислений;</w:t>
            </w:r>
          </w:p>
          <w:p w:rsidR="00D2233B" w:rsidRPr="00EF1EA2" w:rsidRDefault="00D2233B" w:rsidP="00D2233B">
            <w:pPr>
              <w:ind w:firstLine="423"/>
              <w:contextualSpacing/>
              <w:jc w:val="both"/>
              <w:rPr>
                <w:rFonts w:ascii="Times New Roman" w:hAnsi="Times New Roman" w:cs="Times New Roman"/>
                <w:sz w:val="24"/>
                <w:szCs w:val="24"/>
              </w:rPr>
            </w:pPr>
            <w:r w:rsidRPr="00EF1EA2">
              <w:rPr>
                <w:rFonts w:ascii="Times New Roman" w:hAnsi="Times New Roman" w:cs="Times New Roman"/>
                <w:sz w:val="24"/>
                <w:szCs w:val="24"/>
              </w:rPr>
              <w:t>с 1 января 2010 года - 5 процентов от объекта исчисления социальных отчислений.</w:t>
            </w:r>
          </w:p>
          <w:p w:rsidR="00D2233B" w:rsidRPr="00EF1EA2" w:rsidRDefault="00D2233B" w:rsidP="00D2233B">
            <w:pPr>
              <w:ind w:firstLine="423"/>
              <w:contextualSpacing/>
              <w:jc w:val="both"/>
              <w:rPr>
                <w:rFonts w:ascii="Times New Roman" w:hAnsi="Times New Roman" w:cs="Times New Roman"/>
                <w:b/>
                <w:sz w:val="24"/>
                <w:szCs w:val="24"/>
              </w:rPr>
            </w:pPr>
            <w:r w:rsidRPr="00EF1EA2">
              <w:rPr>
                <w:rFonts w:ascii="Times New Roman" w:hAnsi="Times New Roman" w:cs="Times New Roman"/>
                <w:b/>
                <w:sz w:val="24"/>
                <w:szCs w:val="24"/>
              </w:rPr>
              <w:t>отсутствует;</w:t>
            </w:r>
          </w:p>
          <w:p w:rsidR="00D2233B" w:rsidRDefault="00D2233B" w:rsidP="00D2233B">
            <w:pPr>
              <w:ind w:firstLine="423"/>
              <w:contextualSpacing/>
              <w:jc w:val="both"/>
              <w:rPr>
                <w:rFonts w:ascii="Times New Roman" w:hAnsi="Times New Roman" w:cs="Times New Roman"/>
                <w:b/>
                <w:sz w:val="24"/>
                <w:szCs w:val="24"/>
              </w:rPr>
            </w:pPr>
          </w:p>
          <w:p w:rsidR="00454036" w:rsidRPr="00EF1EA2" w:rsidRDefault="00454036" w:rsidP="00D2233B">
            <w:pPr>
              <w:ind w:firstLine="423"/>
              <w:contextualSpacing/>
              <w:jc w:val="both"/>
              <w:rPr>
                <w:rFonts w:ascii="Times New Roman" w:hAnsi="Times New Roman" w:cs="Times New Roman"/>
                <w:b/>
                <w:sz w:val="24"/>
                <w:szCs w:val="24"/>
              </w:rPr>
            </w:pPr>
          </w:p>
          <w:p w:rsidR="00D2233B" w:rsidRPr="00EF1EA2" w:rsidRDefault="00D2233B" w:rsidP="00D2233B">
            <w:pPr>
              <w:ind w:firstLine="423"/>
              <w:contextualSpacing/>
              <w:jc w:val="both"/>
              <w:rPr>
                <w:rFonts w:ascii="Times New Roman" w:hAnsi="Times New Roman" w:cs="Times New Roman"/>
                <w:b/>
                <w:sz w:val="24"/>
                <w:szCs w:val="24"/>
              </w:rPr>
            </w:pPr>
            <w:r w:rsidRPr="00EF1EA2">
              <w:rPr>
                <w:rFonts w:ascii="Times New Roman" w:hAnsi="Times New Roman" w:cs="Times New Roman"/>
                <w:b/>
                <w:sz w:val="24"/>
                <w:szCs w:val="24"/>
              </w:rPr>
              <w:t>отсутствует;</w:t>
            </w:r>
          </w:p>
          <w:p w:rsidR="00D2233B" w:rsidRDefault="00D2233B" w:rsidP="00D2233B">
            <w:pPr>
              <w:ind w:firstLine="423"/>
              <w:contextualSpacing/>
              <w:jc w:val="both"/>
              <w:rPr>
                <w:rFonts w:ascii="Times New Roman" w:hAnsi="Times New Roman" w:cs="Times New Roman"/>
                <w:sz w:val="24"/>
                <w:szCs w:val="24"/>
              </w:rPr>
            </w:pPr>
          </w:p>
          <w:p w:rsidR="00454036" w:rsidRPr="00EF1EA2" w:rsidRDefault="00454036" w:rsidP="00D2233B">
            <w:pPr>
              <w:ind w:firstLine="423"/>
              <w:contextualSpacing/>
              <w:jc w:val="both"/>
              <w:rPr>
                <w:rFonts w:ascii="Times New Roman" w:hAnsi="Times New Roman" w:cs="Times New Roman"/>
                <w:sz w:val="24"/>
                <w:szCs w:val="24"/>
              </w:rPr>
            </w:pPr>
          </w:p>
          <w:p w:rsidR="00D2233B" w:rsidRPr="00EF1EA2" w:rsidRDefault="00D2233B" w:rsidP="00D2233B">
            <w:pPr>
              <w:ind w:firstLine="423"/>
              <w:contextualSpacing/>
              <w:jc w:val="both"/>
              <w:rPr>
                <w:rFonts w:ascii="Times New Roman" w:hAnsi="Times New Roman" w:cs="Times New Roman"/>
                <w:sz w:val="24"/>
                <w:szCs w:val="24"/>
              </w:rPr>
            </w:pPr>
            <w:r w:rsidRPr="00EF1EA2">
              <w:rPr>
                <w:rFonts w:ascii="Times New Roman" w:hAnsi="Times New Roman" w:cs="Times New Roman"/>
                <w:sz w:val="24"/>
                <w:szCs w:val="24"/>
              </w:rPr>
              <w:t>2. Для самостоятельно занятых лиц, на которых распространяется специальный налоговый режим в соответствии с налоговым законодательством Республики Казахстан, размер социальных отчислений, уплачиваемых ими в свою пользу, составляет:</w:t>
            </w:r>
          </w:p>
          <w:p w:rsidR="00D2233B" w:rsidRPr="00EF1EA2" w:rsidRDefault="00D2233B" w:rsidP="00D2233B">
            <w:pPr>
              <w:ind w:firstLine="423"/>
              <w:contextualSpacing/>
              <w:jc w:val="both"/>
              <w:rPr>
                <w:rFonts w:ascii="Times New Roman" w:hAnsi="Times New Roman" w:cs="Times New Roman"/>
                <w:sz w:val="24"/>
                <w:szCs w:val="24"/>
              </w:rPr>
            </w:pPr>
            <w:r w:rsidRPr="00EF1EA2">
              <w:rPr>
                <w:rFonts w:ascii="Times New Roman" w:hAnsi="Times New Roman" w:cs="Times New Roman"/>
                <w:sz w:val="24"/>
                <w:szCs w:val="24"/>
              </w:rPr>
              <w:t>с 1 января 2005 года - 1,5 процента от минимальной заработной платы, устанавливаемой законом о республиканском бюджете на соответствующий финансовый год;</w:t>
            </w:r>
          </w:p>
          <w:p w:rsidR="00D2233B" w:rsidRPr="00EF1EA2" w:rsidRDefault="00D2233B" w:rsidP="00D2233B">
            <w:pPr>
              <w:ind w:firstLine="423"/>
              <w:contextualSpacing/>
              <w:jc w:val="both"/>
              <w:rPr>
                <w:rFonts w:ascii="Times New Roman" w:hAnsi="Times New Roman" w:cs="Times New Roman"/>
                <w:sz w:val="24"/>
                <w:szCs w:val="24"/>
              </w:rPr>
            </w:pPr>
            <w:r w:rsidRPr="00EF1EA2">
              <w:rPr>
                <w:rFonts w:ascii="Times New Roman" w:hAnsi="Times New Roman" w:cs="Times New Roman"/>
                <w:sz w:val="24"/>
                <w:szCs w:val="24"/>
              </w:rPr>
              <w:t>с 1 января 2006 года - 2 процента от минимальной заработной платы, устанавливаемой законом о республиканском бюджете на соответствующий финансовый год;</w:t>
            </w:r>
          </w:p>
          <w:p w:rsidR="00D2233B" w:rsidRPr="00EF1EA2" w:rsidRDefault="00D2233B" w:rsidP="00D2233B">
            <w:pPr>
              <w:ind w:firstLine="423"/>
              <w:contextualSpacing/>
              <w:jc w:val="both"/>
              <w:rPr>
                <w:rFonts w:ascii="Times New Roman" w:hAnsi="Times New Roman" w:cs="Times New Roman"/>
                <w:sz w:val="24"/>
                <w:szCs w:val="24"/>
              </w:rPr>
            </w:pPr>
            <w:r w:rsidRPr="00EF1EA2">
              <w:rPr>
                <w:rFonts w:ascii="Times New Roman" w:hAnsi="Times New Roman" w:cs="Times New Roman"/>
                <w:sz w:val="24"/>
                <w:szCs w:val="24"/>
              </w:rPr>
              <w:t>с 1 января 2007 года - 3 процента от минимальной заработной платы, устанавливаемой законом о республиканском бюджете на соответствующий финансовый год;</w:t>
            </w:r>
          </w:p>
          <w:p w:rsidR="00D2233B" w:rsidRPr="00EF1EA2" w:rsidRDefault="00D2233B" w:rsidP="00D2233B">
            <w:pPr>
              <w:ind w:firstLine="423"/>
              <w:contextualSpacing/>
              <w:jc w:val="both"/>
              <w:rPr>
                <w:rFonts w:ascii="Times New Roman" w:hAnsi="Times New Roman" w:cs="Times New Roman"/>
                <w:sz w:val="24"/>
                <w:szCs w:val="24"/>
              </w:rPr>
            </w:pPr>
            <w:r w:rsidRPr="00EF1EA2">
              <w:rPr>
                <w:rFonts w:ascii="Times New Roman" w:hAnsi="Times New Roman" w:cs="Times New Roman"/>
                <w:sz w:val="24"/>
                <w:szCs w:val="24"/>
              </w:rPr>
              <w:t>с 1 января 2009 года - 4 процента от объекта исчисления социальных отчислений, но не менее 4 процентов от минимальной заработной платы, устанавливаемой законом о республиканском бюджете на соответствующий финансовый год;</w:t>
            </w:r>
          </w:p>
          <w:p w:rsidR="00D2233B" w:rsidRPr="00EF1EA2" w:rsidRDefault="00D2233B" w:rsidP="00D2233B">
            <w:pPr>
              <w:ind w:firstLine="423"/>
              <w:contextualSpacing/>
              <w:jc w:val="both"/>
              <w:rPr>
                <w:rFonts w:ascii="Times New Roman" w:hAnsi="Times New Roman" w:cs="Times New Roman"/>
                <w:sz w:val="24"/>
                <w:szCs w:val="24"/>
              </w:rPr>
            </w:pPr>
            <w:r w:rsidRPr="00EF1EA2">
              <w:rPr>
                <w:rFonts w:ascii="Times New Roman" w:hAnsi="Times New Roman" w:cs="Times New Roman"/>
                <w:sz w:val="24"/>
                <w:szCs w:val="24"/>
              </w:rPr>
              <w:t>с 1 января 2010 года - 5 процентов от объекта исчисления социальных отчислений, но не менее 5 процентов от минимальной заработной платы, устанавливаемой законом о республиканском бюджете на соответствующий финансовый год.</w:t>
            </w:r>
          </w:p>
          <w:p w:rsidR="00D2233B" w:rsidRPr="00EF1EA2" w:rsidRDefault="00D2233B" w:rsidP="00D2233B">
            <w:pPr>
              <w:ind w:firstLine="423"/>
              <w:contextualSpacing/>
              <w:jc w:val="both"/>
              <w:rPr>
                <w:rFonts w:ascii="Times New Roman" w:hAnsi="Times New Roman" w:cs="Times New Roman"/>
                <w:b/>
                <w:sz w:val="24"/>
                <w:szCs w:val="24"/>
              </w:rPr>
            </w:pPr>
            <w:r w:rsidRPr="00EF1EA2">
              <w:rPr>
                <w:rFonts w:ascii="Times New Roman" w:hAnsi="Times New Roman" w:cs="Times New Roman"/>
                <w:b/>
                <w:sz w:val="24"/>
                <w:szCs w:val="24"/>
              </w:rPr>
              <w:t>отсутствует;</w:t>
            </w:r>
          </w:p>
          <w:p w:rsidR="00D2233B" w:rsidRPr="00EF1EA2" w:rsidRDefault="00D2233B" w:rsidP="00D2233B">
            <w:pPr>
              <w:ind w:firstLine="423"/>
              <w:contextualSpacing/>
              <w:jc w:val="both"/>
              <w:rPr>
                <w:rFonts w:ascii="Times New Roman" w:hAnsi="Times New Roman" w:cs="Times New Roman"/>
                <w:b/>
                <w:sz w:val="24"/>
                <w:szCs w:val="24"/>
              </w:rPr>
            </w:pPr>
          </w:p>
          <w:p w:rsidR="00D2233B" w:rsidRPr="00EF1EA2" w:rsidRDefault="00D2233B" w:rsidP="00D2233B">
            <w:pPr>
              <w:ind w:firstLine="423"/>
              <w:contextualSpacing/>
              <w:jc w:val="both"/>
              <w:rPr>
                <w:rFonts w:ascii="Times New Roman" w:hAnsi="Times New Roman" w:cs="Times New Roman"/>
                <w:b/>
                <w:sz w:val="24"/>
                <w:szCs w:val="24"/>
              </w:rPr>
            </w:pPr>
          </w:p>
          <w:p w:rsidR="00D2233B" w:rsidRPr="00EF1EA2" w:rsidRDefault="00D2233B" w:rsidP="00D2233B">
            <w:pPr>
              <w:ind w:firstLine="423"/>
              <w:contextualSpacing/>
              <w:jc w:val="both"/>
              <w:rPr>
                <w:rFonts w:ascii="Times New Roman" w:hAnsi="Times New Roman" w:cs="Times New Roman"/>
                <w:b/>
                <w:sz w:val="24"/>
                <w:szCs w:val="24"/>
              </w:rPr>
            </w:pPr>
          </w:p>
          <w:p w:rsidR="00D2233B" w:rsidRDefault="00D2233B" w:rsidP="00D2233B">
            <w:pPr>
              <w:ind w:firstLine="423"/>
              <w:contextualSpacing/>
              <w:jc w:val="both"/>
              <w:rPr>
                <w:rFonts w:ascii="Times New Roman" w:hAnsi="Times New Roman" w:cs="Times New Roman"/>
                <w:b/>
                <w:sz w:val="24"/>
                <w:szCs w:val="24"/>
              </w:rPr>
            </w:pPr>
          </w:p>
          <w:p w:rsidR="00454036" w:rsidRPr="00EF1EA2" w:rsidRDefault="00454036" w:rsidP="00D2233B">
            <w:pPr>
              <w:ind w:firstLine="423"/>
              <w:contextualSpacing/>
              <w:jc w:val="both"/>
              <w:rPr>
                <w:rFonts w:ascii="Times New Roman" w:hAnsi="Times New Roman" w:cs="Times New Roman"/>
                <w:b/>
                <w:sz w:val="24"/>
                <w:szCs w:val="24"/>
              </w:rPr>
            </w:pPr>
          </w:p>
          <w:p w:rsidR="00D2233B" w:rsidRPr="00EF1EA2" w:rsidRDefault="00D2233B" w:rsidP="00D2233B">
            <w:pPr>
              <w:ind w:firstLine="423"/>
              <w:contextualSpacing/>
              <w:jc w:val="both"/>
              <w:rPr>
                <w:rFonts w:ascii="Times New Roman" w:hAnsi="Times New Roman" w:cs="Times New Roman"/>
                <w:b/>
                <w:sz w:val="24"/>
                <w:szCs w:val="24"/>
              </w:rPr>
            </w:pPr>
          </w:p>
          <w:p w:rsidR="00D2233B" w:rsidRPr="00EF1EA2" w:rsidRDefault="00D2233B" w:rsidP="00D2233B">
            <w:pPr>
              <w:ind w:firstLine="423"/>
              <w:contextualSpacing/>
              <w:jc w:val="both"/>
              <w:rPr>
                <w:rFonts w:ascii="Times New Roman" w:hAnsi="Times New Roman" w:cs="Times New Roman"/>
                <w:b/>
                <w:sz w:val="24"/>
                <w:szCs w:val="24"/>
              </w:rPr>
            </w:pPr>
            <w:r w:rsidRPr="00EF1EA2">
              <w:rPr>
                <w:rFonts w:ascii="Times New Roman" w:hAnsi="Times New Roman" w:cs="Times New Roman"/>
                <w:b/>
                <w:sz w:val="24"/>
                <w:szCs w:val="24"/>
              </w:rPr>
              <w:t>отсутствует.</w:t>
            </w:r>
          </w:p>
        </w:tc>
        <w:tc>
          <w:tcPr>
            <w:tcW w:w="4930" w:type="dxa"/>
          </w:tcPr>
          <w:p w:rsidR="00D2233B" w:rsidRPr="00EF1EA2" w:rsidRDefault="00D2233B" w:rsidP="00D2233B">
            <w:pPr>
              <w:pStyle w:val="3"/>
              <w:shd w:val="clear" w:color="auto" w:fill="FFFFFF"/>
              <w:spacing w:before="0" w:after="0" w:line="240" w:lineRule="auto"/>
              <w:ind w:firstLine="425"/>
              <w:contextualSpacing/>
              <w:jc w:val="both"/>
              <w:textAlignment w:val="baseline"/>
              <w:outlineLvl w:val="2"/>
              <w:rPr>
                <w:rFonts w:ascii="Times New Roman" w:hAnsi="Times New Roman" w:cs="Times New Roman"/>
                <w:color w:val="auto"/>
                <w:sz w:val="24"/>
                <w:szCs w:val="24"/>
              </w:rPr>
            </w:pPr>
            <w:r w:rsidRPr="00EF1EA2">
              <w:rPr>
                <w:rFonts w:ascii="Times New Roman" w:hAnsi="Times New Roman" w:cs="Times New Roman"/>
                <w:b/>
                <w:bCs/>
                <w:color w:val="auto"/>
                <w:sz w:val="24"/>
                <w:szCs w:val="24"/>
              </w:rPr>
              <w:t xml:space="preserve">Статья 14. </w:t>
            </w:r>
            <w:r w:rsidRPr="00EF1EA2">
              <w:rPr>
                <w:rFonts w:ascii="Times New Roman" w:hAnsi="Times New Roman" w:cs="Times New Roman"/>
                <w:bCs/>
                <w:color w:val="auto"/>
                <w:sz w:val="24"/>
                <w:szCs w:val="24"/>
              </w:rPr>
              <w:t>Размер социальных отчислений</w:t>
            </w:r>
          </w:p>
          <w:p w:rsidR="00D2233B" w:rsidRPr="00EF1EA2" w:rsidRDefault="00D2233B" w:rsidP="00D2233B">
            <w:pPr>
              <w:ind w:firstLine="425"/>
              <w:contextualSpacing/>
              <w:jc w:val="both"/>
              <w:rPr>
                <w:rFonts w:ascii="Times New Roman" w:hAnsi="Times New Roman" w:cs="Times New Roman"/>
                <w:sz w:val="24"/>
                <w:szCs w:val="24"/>
              </w:rPr>
            </w:pPr>
            <w:r w:rsidRPr="00EF1EA2">
              <w:rPr>
                <w:rFonts w:ascii="Times New Roman" w:hAnsi="Times New Roman" w:cs="Times New Roman"/>
                <w:sz w:val="24"/>
                <w:szCs w:val="24"/>
              </w:rPr>
              <w:t>1. Социальные отчисления, подлежащие уплате в Фонд за участников системы обязательного социального страхования, устанавливаются в размере:</w:t>
            </w:r>
          </w:p>
          <w:p w:rsidR="00D2233B" w:rsidRPr="00EF1EA2" w:rsidRDefault="00D2233B" w:rsidP="00D2233B">
            <w:pPr>
              <w:ind w:firstLine="425"/>
              <w:contextualSpacing/>
              <w:jc w:val="both"/>
              <w:rPr>
                <w:rFonts w:ascii="Times New Roman" w:hAnsi="Times New Roman" w:cs="Times New Roman"/>
                <w:sz w:val="24"/>
                <w:szCs w:val="24"/>
              </w:rPr>
            </w:pPr>
            <w:r w:rsidRPr="00EF1EA2">
              <w:rPr>
                <w:rFonts w:ascii="Times New Roman" w:hAnsi="Times New Roman" w:cs="Times New Roman"/>
                <w:sz w:val="24"/>
                <w:szCs w:val="24"/>
              </w:rPr>
              <w:t>с 1 января 2005 года - 1,5 процента от объекта исчисления социальных отчислений;</w:t>
            </w:r>
          </w:p>
          <w:p w:rsidR="00D2233B" w:rsidRPr="00EF1EA2" w:rsidRDefault="00D2233B" w:rsidP="00D2233B">
            <w:pPr>
              <w:ind w:firstLine="425"/>
              <w:contextualSpacing/>
              <w:jc w:val="both"/>
              <w:rPr>
                <w:rFonts w:ascii="Times New Roman" w:hAnsi="Times New Roman" w:cs="Times New Roman"/>
                <w:sz w:val="24"/>
                <w:szCs w:val="24"/>
              </w:rPr>
            </w:pPr>
            <w:r w:rsidRPr="00EF1EA2">
              <w:rPr>
                <w:rFonts w:ascii="Times New Roman" w:hAnsi="Times New Roman" w:cs="Times New Roman"/>
                <w:sz w:val="24"/>
                <w:szCs w:val="24"/>
              </w:rPr>
              <w:t>с 1 января 2006 года - 2 процента от объекта исчисления социальных отчислений;</w:t>
            </w:r>
          </w:p>
          <w:p w:rsidR="00D2233B" w:rsidRPr="00EF1EA2" w:rsidRDefault="00D2233B" w:rsidP="00D2233B">
            <w:pPr>
              <w:ind w:firstLine="425"/>
              <w:contextualSpacing/>
              <w:jc w:val="both"/>
              <w:rPr>
                <w:rFonts w:ascii="Times New Roman" w:hAnsi="Times New Roman" w:cs="Times New Roman"/>
                <w:sz w:val="24"/>
                <w:szCs w:val="24"/>
              </w:rPr>
            </w:pPr>
            <w:r w:rsidRPr="00EF1EA2">
              <w:rPr>
                <w:rFonts w:ascii="Times New Roman" w:hAnsi="Times New Roman" w:cs="Times New Roman"/>
                <w:sz w:val="24"/>
                <w:szCs w:val="24"/>
              </w:rPr>
              <w:t>с 1 января 2007 года - 3 процента от объекта исчисления социальных отчислений;</w:t>
            </w:r>
          </w:p>
          <w:p w:rsidR="00D2233B" w:rsidRPr="00EF1EA2" w:rsidRDefault="00D2233B" w:rsidP="00D2233B">
            <w:pPr>
              <w:ind w:firstLine="425"/>
              <w:contextualSpacing/>
              <w:jc w:val="both"/>
              <w:rPr>
                <w:rFonts w:ascii="Times New Roman" w:hAnsi="Times New Roman" w:cs="Times New Roman"/>
                <w:sz w:val="24"/>
                <w:szCs w:val="24"/>
              </w:rPr>
            </w:pPr>
            <w:r w:rsidRPr="00EF1EA2">
              <w:rPr>
                <w:rFonts w:ascii="Times New Roman" w:hAnsi="Times New Roman" w:cs="Times New Roman"/>
                <w:sz w:val="24"/>
                <w:szCs w:val="24"/>
              </w:rPr>
              <w:t>с 1 января 2009 года - 4 процента от объекта исчисления социальных отчислений;</w:t>
            </w:r>
          </w:p>
          <w:p w:rsidR="00D2233B" w:rsidRPr="00EF1EA2" w:rsidRDefault="00D2233B" w:rsidP="00D2233B">
            <w:pPr>
              <w:ind w:firstLine="425"/>
              <w:contextualSpacing/>
              <w:jc w:val="both"/>
              <w:rPr>
                <w:rFonts w:ascii="Times New Roman" w:hAnsi="Times New Roman" w:cs="Times New Roman"/>
                <w:sz w:val="24"/>
                <w:szCs w:val="24"/>
              </w:rPr>
            </w:pPr>
            <w:r w:rsidRPr="00EF1EA2">
              <w:rPr>
                <w:rFonts w:ascii="Times New Roman" w:hAnsi="Times New Roman" w:cs="Times New Roman"/>
                <w:sz w:val="24"/>
                <w:szCs w:val="24"/>
              </w:rPr>
              <w:t>с 1 января 2010 года - 5 процентов от объекта исчисления социальных отчислений;</w:t>
            </w:r>
          </w:p>
          <w:p w:rsidR="00D2233B" w:rsidRPr="00EF1EA2" w:rsidRDefault="00D2233B" w:rsidP="00D2233B">
            <w:pPr>
              <w:ind w:firstLine="425"/>
              <w:contextualSpacing/>
              <w:jc w:val="both"/>
              <w:rPr>
                <w:rFonts w:ascii="Times New Roman" w:hAnsi="Times New Roman" w:cs="Times New Roman"/>
                <w:b/>
                <w:sz w:val="24"/>
                <w:szCs w:val="24"/>
              </w:rPr>
            </w:pPr>
            <w:r w:rsidRPr="00EF1EA2">
              <w:rPr>
                <w:rFonts w:ascii="Times New Roman" w:hAnsi="Times New Roman" w:cs="Times New Roman"/>
                <w:b/>
                <w:sz w:val="24"/>
                <w:szCs w:val="24"/>
              </w:rPr>
              <w:t>с 1 января 2018 года – 3,5 процентов от объекта исчисления социальных отчислений;</w:t>
            </w:r>
          </w:p>
          <w:p w:rsidR="00D2233B" w:rsidRPr="00EF1EA2" w:rsidRDefault="00D2233B" w:rsidP="00D2233B">
            <w:pPr>
              <w:ind w:firstLine="425"/>
              <w:contextualSpacing/>
              <w:jc w:val="both"/>
              <w:rPr>
                <w:rFonts w:ascii="Times New Roman" w:hAnsi="Times New Roman" w:cs="Times New Roman"/>
                <w:b/>
                <w:sz w:val="24"/>
                <w:szCs w:val="24"/>
              </w:rPr>
            </w:pPr>
            <w:r w:rsidRPr="00EF1EA2">
              <w:rPr>
                <w:rFonts w:ascii="Times New Roman" w:hAnsi="Times New Roman" w:cs="Times New Roman"/>
                <w:b/>
                <w:sz w:val="24"/>
                <w:szCs w:val="24"/>
              </w:rPr>
              <w:t>с 1 января 2025 года – 5 процентов от объекта исчисления социальных отчислений.</w:t>
            </w:r>
          </w:p>
          <w:p w:rsidR="00D2233B" w:rsidRPr="00EF1EA2" w:rsidRDefault="00D2233B" w:rsidP="00D2233B">
            <w:pPr>
              <w:ind w:firstLine="425"/>
              <w:contextualSpacing/>
              <w:jc w:val="both"/>
              <w:rPr>
                <w:rFonts w:ascii="Times New Roman" w:hAnsi="Times New Roman" w:cs="Times New Roman"/>
                <w:sz w:val="24"/>
                <w:szCs w:val="24"/>
              </w:rPr>
            </w:pPr>
            <w:r w:rsidRPr="00EF1EA2">
              <w:rPr>
                <w:rFonts w:ascii="Times New Roman" w:hAnsi="Times New Roman" w:cs="Times New Roman"/>
                <w:sz w:val="24"/>
                <w:szCs w:val="24"/>
              </w:rPr>
              <w:t>2. Для самостоятельно занятых лиц, на которых распространяется специальный налоговый режим в соответствии с налоговым законодательством Республики Казахстан, размер социальных отчислений, уплачиваемых ими в свою пользу, составляет:</w:t>
            </w:r>
          </w:p>
          <w:p w:rsidR="00D2233B" w:rsidRPr="00EF1EA2" w:rsidRDefault="00D2233B" w:rsidP="00D2233B">
            <w:pPr>
              <w:ind w:firstLine="425"/>
              <w:contextualSpacing/>
              <w:jc w:val="both"/>
              <w:rPr>
                <w:rFonts w:ascii="Times New Roman" w:hAnsi="Times New Roman" w:cs="Times New Roman"/>
                <w:sz w:val="24"/>
                <w:szCs w:val="24"/>
              </w:rPr>
            </w:pPr>
            <w:r w:rsidRPr="00EF1EA2">
              <w:rPr>
                <w:rFonts w:ascii="Times New Roman" w:hAnsi="Times New Roman" w:cs="Times New Roman"/>
                <w:sz w:val="24"/>
                <w:szCs w:val="24"/>
              </w:rPr>
              <w:t>с 1 января 2005 года - 1,5 процента от минимальной заработной платы, устанавливаемой законом о республиканском бюджете на соответствующий финансовый год;</w:t>
            </w:r>
          </w:p>
          <w:p w:rsidR="00D2233B" w:rsidRPr="00EF1EA2" w:rsidRDefault="00D2233B" w:rsidP="00D2233B">
            <w:pPr>
              <w:ind w:firstLine="425"/>
              <w:contextualSpacing/>
              <w:jc w:val="both"/>
              <w:rPr>
                <w:rFonts w:ascii="Times New Roman" w:hAnsi="Times New Roman" w:cs="Times New Roman"/>
                <w:sz w:val="24"/>
                <w:szCs w:val="24"/>
              </w:rPr>
            </w:pPr>
            <w:r w:rsidRPr="00EF1EA2">
              <w:rPr>
                <w:rFonts w:ascii="Times New Roman" w:hAnsi="Times New Roman" w:cs="Times New Roman"/>
                <w:sz w:val="24"/>
                <w:szCs w:val="24"/>
              </w:rPr>
              <w:t>с 1 января 2006 года - 2 процента от минимальной заработной платы, устанавливаемой законом о республиканском бюджете на соответствующий финансовый год;</w:t>
            </w:r>
          </w:p>
          <w:p w:rsidR="00D2233B" w:rsidRPr="00EF1EA2" w:rsidRDefault="00D2233B" w:rsidP="00D2233B">
            <w:pPr>
              <w:ind w:firstLine="425"/>
              <w:contextualSpacing/>
              <w:jc w:val="both"/>
              <w:rPr>
                <w:rFonts w:ascii="Times New Roman" w:hAnsi="Times New Roman" w:cs="Times New Roman"/>
                <w:sz w:val="24"/>
                <w:szCs w:val="24"/>
              </w:rPr>
            </w:pPr>
            <w:r w:rsidRPr="00EF1EA2">
              <w:rPr>
                <w:rFonts w:ascii="Times New Roman" w:hAnsi="Times New Roman" w:cs="Times New Roman"/>
                <w:sz w:val="24"/>
                <w:szCs w:val="24"/>
              </w:rPr>
              <w:t>с 1 января 2007 года - 3 процента от минимальной заработной платы, устанавливаемой законом о республиканском бюджете на соответствующий финансовый год;</w:t>
            </w:r>
          </w:p>
          <w:p w:rsidR="00D2233B" w:rsidRPr="00EF1EA2" w:rsidRDefault="00D2233B" w:rsidP="00D2233B">
            <w:pPr>
              <w:ind w:firstLine="425"/>
              <w:contextualSpacing/>
              <w:jc w:val="both"/>
              <w:rPr>
                <w:rFonts w:ascii="Times New Roman" w:hAnsi="Times New Roman" w:cs="Times New Roman"/>
                <w:sz w:val="24"/>
                <w:szCs w:val="24"/>
              </w:rPr>
            </w:pPr>
            <w:r w:rsidRPr="00EF1EA2">
              <w:rPr>
                <w:rFonts w:ascii="Times New Roman" w:hAnsi="Times New Roman" w:cs="Times New Roman"/>
                <w:sz w:val="24"/>
                <w:szCs w:val="24"/>
              </w:rPr>
              <w:t>с 1 января 2009 года - 4 процента от объекта исчисления социальных отчислений, но не менее 4 процентов от минимальной заработной платы, устанавливаемой законом о республиканском бюджете на соответствующий финансовый год;</w:t>
            </w:r>
          </w:p>
          <w:p w:rsidR="00D2233B" w:rsidRPr="00EF1EA2" w:rsidRDefault="00D2233B" w:rsidP="00D2233B">
            <w:pPr>
              <w:ind w:firstLine="425"/>
              <w:contextualSpacing/>
              <w:jc w:val="both"/>
              <w:rPr>
                <w:rFonts w:ascii="Times New Roman" w:hAnsi="Times New Roman" w:cs="Times New Roman"/>
                <w:sz w:val="24"/>
                <w:szCs w:val="24"/>
              </w:rPr>
            </w:pPr>
            <w:r w:rsidRPr="00EF1EA2">
              <w:rPr>
                <w:rFonts w:ascii="Times New Roman" w:hAnsi="Times New Roman" w:cs="Times New Roman"/>
                <w:sz w:val="24"/>
                <w:szCs w:val="24"/>
              </w:rPr>
              <w:t>с 1 января 2010 года - 5 процентов от объекта исчисления социальных отчислений, но не менее 5 процентов от минимальной заработной платы, устанавливаемой законом о республиканском бюджете на соответствующий финансовый год;</w:t>
            </w:r>
          </w:p>
          <w:p w:rsidR="00D2233B" w:rsidRPr="00EF1EA2" w:rsidRDefault="00D2233B" w:rsidP="00D2233B">
            <w:pPr>
              <w:ind w:firstLine="425"/>
              <w:contextualSpacing/>
              <w:jc w:val="both"/>
              <w:rPr>
                <w:rFonts w:ascii="Times New Roman" w:hAnsi="Times New Roman" w:cs="Times New Roman"/>
                <w:b/>
                <w:sz w:val="24"/>
                <w:szCs w:val="24"/>
              </w:rPr>
            </w:pPr>
            <w:r w:rsidRPr="00EF1EA2">
              <w:rPr>
                <w:rFonts w:ascii="Times New Roman" w:hAnsi="Times New Roman" w:cs="Times New Roman"/>
                <w:b/>
                <w:sz w:val="24"/>
                <w:szCs w:val="24"/>
              </w:rPr>
              <w:t>с 1 января 2018 года – 3,5 процентов от объекта исчисления социальных отчислений, но не менее 3,5 процентов от минимальной заработной платы, устанавливаемой законом о республиканском бюджете на соответствующий финансовый год;</w:t>
            </w:r>
          </w:p>
          <w:p w:rsidR="00D2233B" w:rsidRPr="00EF1EA2" w:rsidRDefault="00D2233B" w:rsidP="00D2233B">
            <w:pPr>
              <w:ind w:firstLine="425"/>
              <w:contextualSpacing/>
              <w:jc w:val="both"/>
              <w:rPr>
                <w:rFonts w:ascii="Times New Roman" w:hAnsi="Times New Roman" w:cs="Times New Roman"/>
                <w:bCs/>
                <w:sz w:val="24"/>
                <w:szCs w:val="24"/>
              </w:rPr>
            </w:pPr>
            <w:r w:rsidRPr="00EF1EA2">
              <w:rPr>
                <w:rFonts w:ascii="Times New Roman" w:hAnsi="Times New Roman" w:cs="Times New Roman"/>
                <w:b/>
                <w:sz w:val="24"/>
                <w:szCs w:val="24"/>
              </w:rPr>
              <w:t>с 1 января 2025 года – 5 процентов от объекта исчисления социальных отчислений, но не менее 5 процентов от минимальной заработной платы, устанавливаемой законом о республиканском бюджете на соответствующий финансовый год.</w:t>
            </w:r>
          </w:p>
        </w:tc>
        <w:tc>
          <w:tcPr>
            <w:tcW w:w="3435" w:type="dxa"/>
          </w:tcPr>
          <w:p w:rsidR="00D2233B" w:rsidRPr="00EF1EA2" w:rsidRDefault="00D2233B" w:rsidP="00D2233B">
            <w:pPr>
              <w:contextualSpacing/>
              <w:jc w:val="both"/>
              <w:rPr>
                <w:rFonts w:ascii="Times New Roman" w:hAnsi="Times New Roman" w:cs="Times New Roman"/>
                <w:i/>
                <w:sz w:val="24"/>
                <w:szCs w:val="24"/>
              </w:rPr>
            </w:pPr>
          </w:p>
          <w:p w:rsidR="00D2233B" w:rsidRPr="00EF1EA2" w:rsidRDefault="00D2233B" w:rsidP="00D2233B">
            <w:pPr>
              <w:contextualSpacing/>
              <w:jc w:val="both"/>
              <w:rPr>
                <w:rFonts w:ascii="Times New Roman" w:hAnsi="Times New Roman" w:cs="Times New Roman"/>
                <w:i/>
                <w:sz w:val="24"/>
                <w:szCs w:val="24"/>
              </w:rPr>
            </w:pPr>
          </w:p>
          <w:p w:rsidR="00D2233B" w:rsidRPr="00EF1EA2" w:rsidRDefault="00D2233B" w:rsidP="00D2233B">
            <w:pPr>
              <w:contextualSpacing/>
              <w:jc w:val="both"/>
              <w:rPr>
                <w:rFonts w:ascii="Times New Roman" w:hAnsi="Times New Roman" w:cs="Times New Roman"/>
                <w:i/>
                <w:sz w:val="24"/>
                <w:szCs w:val="24"/>
              </w:rPr>
            </w:pPr>
          </w:p>
          <w:p w:rsidR="00D2233B" w:rsidRPr="00EF1EA2" w:rsidRDefault="00D2233B" w:rsidP="00D2233B">
            <w:pPr>
              <w:contextualSpacing/>
              <w:jc w:val="both"/>
              <w:rPr>
                <w:rFonts w:ascii="Times New Roman" w:hAnsi="Times New Roman" w:cs="Times New Roman"/>
                <w:i/>
                <w:sz w:val="24"/>
                <w:szCs w:val="24"/>
              </w:rPr>
            </w:pPr>
          </w:p>
          <w:p w:rsidR="00D2233B" w:rsidRPr="00EF1EA2" w:rsidRDefault="00D2233B" w:rsidP="00D2233B">
            <w:pPr>
              <w:contextualSpacing/>
              <w:jc w:val="both"/>
              <w:rPr>
                <w:rFonts w:ascii="Times New Roman" w:hAnsi="Times New Roman" w:cs="Times New Roman"/>
                <w:i/>
                <w:sz w:val="24"/>
                <w:szCs w:val="24"/>
              </w:rPr>
            </w:pPr>
          </w:p>
          <w:p w:rsidR="00D2233B" w:rsidRPr="00EF1EA2" w:rsidRDefault="00D2233B" w:rsidP="00D2233B">
            <w:pPr>
              <w:contextualSpacing/>
              <w:jc w:val="both"/>
              <w:rPr>
                <w:rFonts w:ascii="Times New Roman" w:hAnsi="Times New Roman" w:cs="Times New Roman"/>
                <w:i/>
                <w:sz w:val="24"/>
                <w:szCs w:val="24"/>
              </w:rPr>
            </w:pPr>
          </w:p>
          <w:p w:rsidR="00D2233B" w:rsidRPr="00EF1EA2" w:rsidRDefault="00D2233B" w:rsidP="00D2233B">
            <w:pPr>
              <w:contextualSpacing/>
              <w:jc w:val="both"/>
              <w:rPr>
                <w:rFonts w:ascii="Times New Roman" w:hAnsi="Times New Roman" w:cs="Times New Roman"/>
                <w:i/>
                <w:sz w:val="24"/>
                <w:szCs w:val="24"/>
              </w:rPr>
            </w:pPr>
          </w:p>
          <w:p w:rsidR="00D2233B" w:rsidRPr="00EF1EA2" w:rsidRDefault="00D2233B" w:rsidP="00D2233B">
            <w:pPr>
              <w:contextualSpacing/>
              <w:jc w:val="both"/>
              <w:rPr>
                <w:rFonts w:ascii="Times New Roman" w:hAnsi="Times New Roman" w:cs="Times New Roman"/>
                <w:i/>
                <w:sz w:val="24"/>
                <w:szCs w:val="24"/>
              </w:rPr>
            </w:pPr>
          </w:p>
          <w:p w:rsidR="00D2233B" w:rsidRPr="00EF1EA2" w:rsidRDefault="00D2233B" w:rsidP="00D2233B">
            <w:pPr>
              <w:contextualSpacing/>
              <w:jc w:val="both"/>
              <w:rPr>
                <w:rFonts w:ascii="Times New Roman" w:hAnsi="Times New Roman" w:cs="Times New Roman"/>
                <w:i/>
                <w:sz w:val="24"/>
                <w:szCs w:val="24"/>
              </w:rPr>
            </w:pPr>
          </w:p>
          <w:p w:rsidR="00D2233B" w:rsidRPr="00EF1EA2" w:rsidRDefault="00D2233B" w:rsidP="00D2233B">
            <w:pPr>
              <w:contextualSpacing/>
              <w:jc w:val="both"/>
              <w:rPr>
                <w:rFonts w:ascii="Times New Roman" w:hAnsi="Times New Roman" w:cs="Times New Roman"/>
                <w:i/>
                <w:sz w:val="24"/>
                <w:szCs w:val="24"/>
              </w:rPr>
            </w:pPr>
          </w:p>
          <w:p w:rsidR="00D2233B" w:rsidRPr="00EF1EA2" w:rsidRDefault="00D2233B" w:rsidP="00D2233B">
            <w:pPr>
              <w:contextualSpacing/>
              <w:jc w:val="both"/>
              <w:rPr>
                <w:rFonts w:ascii="Times New Roman" w:hAnsi="Times New Roman" w:cs="Times New Roman"/>
                <w:i/>
                <w:sz w:val="24"/>
                <w:szCs w:val="24"/>
              </w:rPr>
            </w:pPr>
          </w:p>
          <w:p w:rsidR="00D2233B" w:rsidRPr="00EF1EA2" w:rsidRDefault="00D2233B" w:rsidP="00D2233B">
            <w:pPr>
              <w:contextualSpacing/>
              <w:jc w:val="both"/>
              <w:rPr>
                <w:rFonts w:ascii="Times New Roman" w:hAnsi="Times New Roman" w:cs="Times New Roman"/>
                <w:i/>
                <w:sz w:val="24"/>
                <w:szCs w:val="24"/>
              </w:rPr>
            </w:pPr>
          </w:p>
          <w:p w:rsidR="00D2233B" w:rsidRPr="00EF1EA2" w:rsidRDefault="00D2233B" w:rsidP="00D2233B">
            <w:pPr>
              <w:contextualSpacing/>
              <w:jc w:val="both"/>
              <w:rPr>
                <w:rFonts w:ascii="Times New Roman" w:hAnsi="Times New Roman" w:cs="Times New Roman"/>
                <w:i/>
                <w:sz w:val="24"/>
                <w:szCs w:val="24"/>
              </w:rPr>
            </w:pPr>
          </w:p>
          <w:p w:rsidR="00D2233B" w:rsidRPr="00EF1EA2" w:rsidRDefault="00D2233B" w:rsidP="00D2233B">
            <w:pPr>
              <w:contextualSpacing/>
              <w:jc w:val="both"/>
              <w:rPr>
                <w:rFonts w:ascii="Times New Roman" w:hAnsi="Times New Roman" w:cs="Times New Roman"/>
                <w:i/>
                <w:sz w:val="24"/>
                <w:szCs w:val="24"/>
              </w:rPr>
            </w:pPr>
          </w:p>
          <w:p w:rsidR="00D2233B" w:rsidRPr="00EF1EA2" w:rsidRDefault="00D2233B" w:rsidP="00D2233B">
            <w:pPr>
              <w:contextualSpacing/>
              <w:jc w:val="both"/>
              <w:rPr>
                <w:rFonts w:ascii="Times New Roman" w:hAnsi="Times New Roman" w:cs="Times New Roman"/>
                <w:i/>
                <w:sz w:val="24"/>
                <w:szCs w:val="24"/>
              </w:rPr>
            </w:pPr>
          </w:p>
          <w:p w:rsidR="00D2233B" w:rsidRPr="00EF1EA2" w:rsidRDefault="00D2233B" w:rsidP="00D2233B">
            <w:pPr>
              <w:contextualSpacing/>
              <w:jc w:val="both"/>
              <w:rPr>
                <w:rFonts w:ascii="Times New Roman" w:hAnsi="Times New Roman" w:cs="Times New Roman"/>
                <w:i/>
                <w:sz w:val="24"/>
                <w:szCs w:val="24"/>
              </w:rPr>
            </w:pPr>
          </w:p>
          <w:p w:rsidR="00D2233B" w:rsidRPr="00EF1EA2" w:rsidRDefault="00D2233B" w:rsidP="00D2233B">
            <w:pPr>
              <w:contextualSpacing/>
              <w:jc w:val="both"/>
              <w:rPr>
                <w:rFonts w:ascii="Times New Roman" w:hAnsi="Times New Roman" w:cs="Times New Roman"/>
                <w:i/>
                <w:sz w:val="24"/>
                <w:szCs w:val="24"/>
              </w:rPr>
            </w:pPr>
          </w:p>
          <w:p w:rsidR="00D2233B" w:rsidRPr="00EF1EA2" w:rsidRDefault="00D2233B" w:rsidP="00D2233B">
            <w:pPr>
              <w:contextualSpacing/>
              <w:jc w:val="both"/>
              <w:rPr>
                <w:rFonts w:ascii="Times New Roman" w:hAnsi="Times New Roman" w:cs="Times New Roman"/>
                <w:i/>
                <w:sz w:val="24"/>
                <w:szCs w:val="24"/>
              </w:rPr>
            </w:pPr>
          </w:p>
          <w:p w:rsidR="00D2233B" w:rsidRPr="00EF1EA2" w:rsidRDefault="00D2233B" w:rsidP="00D2233B">
            <w:pPr>
              <w:contextualSpacing/>
              <w:jc w:val="both"/>
              <w:rPr>
                <w:rFonts w:ascii="Times New Roman" w:hAnsi="Times New Roman" w:cs="Times New Roman"/>
                <w:i/>
                <w:sz w:val="24"/>
                <w:szCs w:val="24"/>
              </w:rPr>
            </w:pPr>
          </w:p>
          <w:p w:rsidR="00D2233B" w:rsidRPr="00EF1EA2" w:rsidRDefault="00D2233B" w:rsidP="00D2233B">
            <w:pPr>
              <w:contextualSpacing/>
              <w:jc w:val="both"/>
              <w:rPr>
                <w:rFonts w:ascii="Times New Roman" w:hAnsi="Times New Roman" w:cs="Times New Roman"/>
                <w:sz w:val="24"/>
                <w:szCs w:val="24"/>
              </w:rPr>
            </w:pPr>
          </w:p>
          <w:p w:rsidR="00D2233B" w:rsidRPr="00EF1EA2" w:rsidRDefault="00D2233B" w:rsidP="00D2233B">
            <w:pPr>
              <w:contextualSpacing/>
              <w:jc w:val="both"/>
              <w:rPr>
                <w:rFonts w:ascii="Times New Roman" w:hAnsi="Times New Roman" w:cs="Times New Roman"/>
                <w:i/>
                <w:sz w:val="24"/>
                <w:szCs w:val="24"/>
              </w:rPr>
            </w:pPr>
            <w:r w:rsidRPr="00EF1EA2">
              <w:rPr>
                <w:rFonts w:ascii="Times New Roman" w:hAnsi="Times New Roman" w:cs="Times New Roman"/>
                <w:i/>
                <w:sz w:val="24"/>
                <w:szCs w:val="24"/>
              </w:rPr>
              <w:t>Согласно поручению Главы государства Республики Казахстан</w:t>
            </w:r>
          </w:p>
          <w:p w:rsidR="00D2233B" w:rsidRPr="00EF1EA2" w:rsidRDefault="00D2233B" w:rsidP="00D2233B">
            <w:pPr>
              <w:contextualSpacing/>
              <w:jc w:val="both"/>
              <w:rPr>
                <w:rFonts w:ascii="Times New Roman" w:hAnsi="Times New Roman" w:cs="Times New Roman"/>
                <w:i/>
                <w:sz w:val="24"/>
                <w:szCs w:val="24"/>
              </w:rPr>
            </w:pPr>
          </w:p>
          <w:p w:rsidR="00D2233B" w:rsidRPr="00EF1EA2" w:rsidRDefault="00D2233B" w:rsidP="00D2233B">
            <w:pPr>
              <w:contextualSpacing/>
              <w:jc w:val="both"/>
              <w:rPr>
                <w:rFonts w:ascii="Times New Roman" w:hAnsi="Times New Roman" w:cs="Times New Roman"/>
                <w:i/>
                <w:sz w:val="24"/>
                <w:szCs w:val="24"/>
              </w:rPr>
            </w:pPr>
          </w:p>
          <w:p w:rsidR="00D2233B" w:rsidRPr="00EF1EA2" w:rsidRDefault="00D2233B" w:rsidP="00D2233B">
            <w:pPr>
              <w:contextualSpacing/>
              <w:jc w:val="both"/>
              <w:rPr>
                <w:rFonts w:ascii="Times New Roman" w:hAnsi="Times New Roman" w:cs="Times New Roman"/>
                <w:i/>
                <w:sz w:val="24"/>
                <w:szCs w:val="24"/>
              </w:rPr>
            </w:pPr>
          </w:p>
          <w:p w:rsidR="00D2233B" w:rsidRPr="00EF1EA2" w:rsidRDefault="00D2233B" w:rsidP="00D2233B">
            <w:pPr>
              <w:contextualSpacing/>
              <w:jc w:val="both"/>
              <w:rPr>
                <w:rFonts w:ascii="Times New Roman" w:hAnsi="Times New Roman" w:cs="Times New Roman"/>
                <w:i/>
                <w:sz w:val="24"/>
                <w:szCs w:val="24"/>
              </w:rPr>
            </w:pPr>
          </w:p>
          <w:p w:rsidR="00D2233B" w:rsidRPr="00EF1EA2" w:rsidRDefault="00D2233B" w:rsidP="00D2233B">
            <w:pPr>
              <w:contextualSpacing/>
              <w:jc w:val="both"/>
              <w:rPr>
                <w:rFonts w:ascii="Times New Roman" w:hAnsi="Times New Roman" w:cs="Times New Roman"/>
                <w:i/>
                <w:sz w:val="24"/>
                <w:szCs w:val="24"/>
              </w:rPr>
            </w:pPr>
          </w:p>
          <w:p w:rsidR="00D2233B" w:rsidRPr="00EF1EA2" w:rsidRDefault="00D2233B" w:rsidP="00D2233B">
            <w:pPr>
              <w:contextualSpacing/>
              <w:jc w:val="both"/>
              <w:rPr>
                <w:rFonts w:ascii="Times New Roman" w:hAnsi="Times New Roman" w:cs="Times New Roman"/>
                <w:i/>
                <w:sz w:val="24"/>
                <w:szCs w:val="24"/>
              </w:rPr>
            </w:pPr>
          </w:p>
          <w:p w:rsidR="00D2233B" w:rsidRPr="00EF1EA2" w:rsidRDefault="00D2233B" w:rsidP="00D2233B">
            <w:pPr>
              <w:contextualSpacing/>
              <w:jc w:val="both"/>
              <w:rPr>
                <w:rFonts w:ascii="Times New Roman" w:hAnsi="Times New Roman" w:cs="Times New Roman"/>
                <w:i/>
                <w:sz w:val="24"/>
                <w:szCs w:val="24"/>
              </w:rPr>
            </w:pPr>
          </w:p>
          <w:p w:rsidR="00D2233B" w:rsidRPr="00EF1EA2" w:rsidRDefault="00D2233B" w:rsidP="00D2233B">
            <w:pPr>
              <w:contextualSpacing/>
              <w:jc w:val="both"/>
              <w:rPr>
                <w:rFonts w:ascii="Times New Roman" w:hAnsi="Times New Roman" w:cs="Times New Roman"/>
                <w:i/>
                <w:sz w:val="24"/>
                <w:szCs w:val="24"/>
              </w:rPr>
            </w:pPr>
          </w:p>
          <w:p w:rsidR="00D2233B" w:rsidRPr="00EF1EA2" w:rsidRDefault="00D2233B" w:rsidP="00D2233B">
            <w:pPr>
              <w:contextualSpacing/>
              <w:jc w:val="both"/>
              <w:rPr>
                <w:rFonts w:ascii="Times New Roman" w:hAnsi="Times New Roman" w:cs="Times New Roman"/>
                <w:i/>
                <w:sz w:val="24"/>
                <w:szCs w:val="24"/>
              </w:rPr>
            </w:pPr>
          </w:p>
          <w:p w:rsidR="00D2233B" w:rsidRPr="00EF1EA2" w:rsidRDefault="00D2233B" w:rsidP="00D2233B">
            <w:pPr>
              <w:contextualSpacing/>
              <w:jc w:val="both"/>
              <w:rPr>
                <w:rFonts w:ascii="Times New Roman" w:hAnsi="Times New Roman" w:cs="Times New Roman"/>
                <w:i/>
                <w:sz w:val="24"/>
                <w:szCs w:val="24"/>
              </w:rPr>
            </w:pPr>
          </w:p>
          <w:p w:rsidR="00D2233B" w:rsidRPr="00EF1EA2" w:rsidRDefault="00D2233B" w:rsidP="00D2233B">
            <w:pPr>
              <w:contextualSpacing/>
              <w:jc w:val="both"/>
              <w:rPr>
                <w:rFonts w:ascii="Times New Roman" w:hAnsi="Times New Roman" w:cs="Times New Roman"/>
                <w:i/>
                <w:sz w:val="24"/>
                <w:szCs w:val="24"/>
              </w:rPr>
            </w:pPr>
          </w:p>
          <w:p w:rsidR="00D2233B" w:rsidRPr="00EF1EA2" w:rsidRDefault="00D2233B" w:rsidP="00D2233B">
            <w:pPr>
              <w:contextualSpacing/>
              <w:jc w:val="both"/>
              <w:rPr>
                <w:rFonts w:ascii="Times New Roman" w:hAnsi="Times New Roman" w:cs="Times New Roman"/>
                <w:i/>
                <w:sz w:val="24"/>
                <w:szCs w:val="24"/>
              </w:rPr>
            </w:pPr>
          </w:p>
          <w:p w:rsidR="00D2233B" w:rsidRPr="00EF1EA2" w:rsidRDefault="00D2233B" w:rsidP="00D2233B">
            <w:pPr>
              <w:contextualSpacing/>
              <w:jc w:val="both"/>
              <w:rPr>
                <w:rFonts w:ascii="Times New Roman" w:hAnsi="Times New Roman" w:cs="Times New Roman"/>
                <w:i/>
                <w:sz w:val="24"/>
                <w:szCs w:val="24"/>
              </w:rPr>
            </w:pPr>
          </w:p>
          <w:p w:rsidR="00D2233B" w:rsidRPr="00EF1EA2" w:rsidRDefault="00D2233B" w:rsidP="00D2233B">
            <w:pPr>
              <w:contextualSpacing/>
              <w:jc w:val="both"/>
              <w:rPr>
                <w:rFonts w:ascii="Times New Roman" w:hAnsi="Times New Roman" w:cs="Times New Roman"/>
                <w:i/>
                <w:sz w:val="24"/>
                <w:szCs w:val="24"/>
              </w:rPr>
            </w:pPr>
          </w:p>
          <w:p w:rsidR="00D2233B" w:rsidRPr="00EF1EA2" w:rsidRDefault="00D2233B" w:rsidP="00D2233B">
            <w:pPr>
              <w:contextualSpacing/>
              <w:jc w:val="both"/>
              <w:rPr>
                <w:rFonts w:ascii="Times New Roman" w:hAnsi="Times New Roman" w:cs="Times New Roman"/>
                <w:i/>
                <w:sz w:val="24"/>
                <w:szCs w:val="24"/>
              </w:rPr>
            </w:pPr>
          </w:p>
          <w:p w:rsidR="00D2233B" w:rsidRPr="00EF1EA2" w:rsidRDefault="00D2233B" w:rsidP="00D2233B">
            <w:pPr>
              <w:contextualSpacing/>
              <w:jc w:val="both"/>
              <w:rPr>
                <w:rFonts w:ascii="Times New Roman" w:hAnsi="Times New Roman" w:cs="Times New Roman"/>
                <w:i/>
                <w:sz w:val="24"/>
                <w:szCs w:val="24"/>
              </w:rPr>
            </w:pPr>
          </w:p>
          <w:p w:rsidR="00D2233B" w:rsidRPr="00EF1EA2" w:rsidRDefault="00D2233B" w:rsidP="00D2233B">
            <w:pPr>
              <w:contextualSpacing/>
              <w:jc w:val="both"/>
              <w:rPr>
                <w:rFonts w:ascii="Times New Roman" w:hAnsi="Times New Roman" w:cs="Times New Roman"/>
                <w:i/>
                <w:sz w:val="24"/>
                <w:szCs w:val="24"/>
              </w:rPr>
            </w:pPr>
          </w:p>
          <w:p w:rsidR="00D2233B" w:rsidRPr="00EF1EA2" w:rsidRDefault="00D2233B" w:rsidP="00D2233B">
            <w:pPr>
              <w:contextualSpacing/>
              <w:jc w:val="both"/>
              <w:rPr>
                <w:rFonts w:ascii="Times New Roman" w:hAnsi="Times New Roman" w:cs="Times New Roman"/>
                <w:i/>
                <w:sz w:val="24"/>
                <w:szCs w:val="24"/>
              </w:rPr>
            </w:pPr>
          </w:p>
          <w:p w:rsidR="00D2233B" w:rsidRPr="00EF1EA2" w:rsidRDefault="00D2233B" w:rsidP="00D2233B">
            <w:pPr>
              <w:contextualSpacing/>
              <w:jc w:val="both"/>
              <w:rPr>
                <w:rFonts w:ascii="Times New Roman" w:hAnsi="Times New Roman" w:cs="Times New Roman"/>
                <w:i/>
                <w:sz w:val="24"/>
                <w:szCs w:val="24"/>
              </w:rPr>
            </w:pPr>
          </w:p>
          <w:p w:rsidR="00D2233B" w:rsidRPr="00EF1EA2" w:rsidRDefault="00D2233B" w:rsidP="00D2233B">
            <w:pPr>
              <w:contextualSpacing/>
              <w:jc w:val="both"/>
              <w:rPr>
                <w:rFonts w:ascii="Times New Roman" w:hAnsi="Times New Roman" w:cs="Times New Roman"/>
                <w:i/>
                <w:sz w:val="24"/>
                <w:szCs w:val="24"/>
              </w:rPr>
            </w:pPr>
          </w:p>
          <w:p w:rsidR="00D2233B" w:rsidRPr="00EF1EA2" w:rsidRDefault="00D2233B" w:rsidP="00D2233B">
            <w:pPr>
              <w:contextualSpacing/>
              <w:jc w:val="both"/>
              <w:rPr>
                <w:rFonts w:ascii="Times New Roman" w:hAnsi="Times New Roman" w:cs="Times New Roman"/>
                <w:i/>
                <w:sz w:val="24"/>
                <w:szCs w:val="24"/>
              </w:rPr>
            </w:pPr>
          </w:p>
          <w:p w:rsidR="00D2233B" w:rsidRPr="00EF1EA2" w:rsidRDefault="00D2233B" w:rsidP="00D2233B">
            <w:pPr>
              <w:contextualSpacing/>
              <w:jc w:val="both"/>
              <w:rPr>
                <w:rFonts w:ascii="Times New Roman" w:hAnsi="Times New Roman" w:cs="Times New Roman"/>
                <w:i/>
                <w:sz w:val="24"/>
                <w:szCs w:val="24"/>
              </w:rPr>
            </w:pPr>
          </w:p>
          <w:p w:rsidR="00D2233B" w:rsidRPr="00EF1EA2" w:rsidRDefault="00D2233B" w:rsidP="00D2233B">
            <w:pPr>
              <w:contextualSpacing/>
              <w:jc w:val="both"/>
              <w:rPr>
                <w:rFonts w:ascii="Times New Roman" w:hAnsi="Times New Roman" w:cs="Times New Roman"/>
                <w:i/>
                <w:sz w:val="24"/>
                <w:szCs w:val="24"/>
              </w:rPr>
            </w:pPr>
          </w:p>
          <w:p w:rsidR="00D2233B" w:rsidRPr="00EF1EA2" w:rsidRDefault="00D2233B" w:rsidP="00D2233B">
            <w:pPr>
              <w:contextualSpacing/>
              <w:jc w:val="both"/>
              <w:rPr>
                <w:rFonts w:ascii="Times New Roman" w:hAnsi="Times New Roman" w:cs="Times New Roman"/>
                <w:i/>
                <w:sz w:val="24"/>
                <w:szCs w:val="24"/>
              </w:rPr>
            </w:pPr>
            <w:r w:rsidRPr="00EF1EA2">
              <w:rPr>
                <w:rFonts w:ascii="Times New Roman" w:hAnsi="Times New Roman" w:cs="Times New Roman"/>
                <w:i/>
                <w:sz w:val="24"/>
                <w:szCs w:val="24"/>
              </w:rPr>
              <w:t>Согласно поручению Главы государства Республики Казахстан</w:t>
            </w:r>
          </w:p>
        </w:tc>
      </w:tr>
      <w:tr w:rsidR="00D2233B" w:rsidRPr="00EF1EA2" w:rsidTr="002106BF">
        <w:tc>
          <w:tcPr>
            <w:tcW w:w="852" w:type="dxa"/>
          </w:tcPr>
          <w:p w:rsidR="00D2233B" w:rsidRPr="00EF1EA2" w:rsidRDefault="00D2233B" w:rsidP="00D2233B">
            <w:pPr>
              <w:pStyle w:val="a4"/>
              <w:numPr>
                <w:ilvl w:val="0"/>
                <w:numId w:val="35"/>
              </w:numPr>
              <w:jc w:val="both"/>
              <w:rPr>
                <w:rFonts w:ascii="Times New Roman" w:eastAsia="Times New Roman" w:hAnsi="Times New Roman" w:cs="Times New Roman"/>
                <w:sz w:val="24"/>
                <w:szCs w:val="24"/>
                <w:lang w:eastAsia="ru-RU"/>
              </w:rPr>
            </w:pPr>
          </w:p>
        </w:tc>
        <w:tc>
          <w:tcPr>
            <w:tcW w:w="1595" w:type="dxa"/>
            <w:shd w:val="clear" w:color="auto" w:fill="auto"/>
          </w:tcPr>
          <w:p w:rsidR="00D2233B" w:rsidRPr="00EF1EA2" w:rsidRDefault="00D2233B" w:rsidP="00D2233B">
            <w:pPr>
              <w:contextualSpacing/>
              <w:jc w:val="both"/>
              <w:rPr>
                <w:rFonts w:ascii="Times New Roman" w:hAnsi="Times New Roman" w:cs="Times New Roman"/>
                <w:b/>
                <w:bCs/>
                <w:sz w:val="24"/>
                <w:szCs w:val="24"/>
              </w:rPr>
            </w:pPr>
            <w:r w:rsidRPr="00EF1EA2">
              <w:rPr>
                <w:rStyle w:val="s1"/>
                <w:rFonts w:cs="Times New Roman"/>
                <w:b w:val="0"/>
                <w:color w:val="auto"/>
                <w:sz w:val="24"/>
                <w:szCs w:val="24"/>
              </w:rPr>
              <w:t>Статья 17</w:t>
            </w:r>
          </w:p>
        </w:tc>
        <w:tc>
          <w:tcPr>
            <w:tcW w:w="4959" w:type="dxa"/>
            <w:shd w:val="clear" w:color="auto" w:fill="auto"/>
          </w:tcPr>
          <w:p w:rsidR="00D2233B" w:rsidRPr="00EF1EA2" w:rsidRDefault="00D2233B" w:rsidP="00D2233B">
            <w:pPr>
              <w:ind w:firstLine="400"/>
              <w:contextualSpacing/>
              <w:jc w:val="both"/>
              <w:rPr>
                <w:rFonts w:ascii="Times New Roman" w:hAnsi="Times New Roman" w:cs="Times New Roman"/>
                <w:b/>
                <w:sz w:val="24"/>
                <w:szCs w:val="24"/>
              </w:rPr>
            </w:pPr>
            <w:r w:rsidRPr="00EF1EA2">
              <w:rPr>
                <w:rStyle w:val="s1"/>
                <w:rFonts w:cs="Times New Roman"/>
                <w:color w:val="auto"/>
                <w:sz w:val="24"/>
                <w:szCs w:val="24"/>
              </w:rPr>
              <w:t xml:space="preserve">Статья 17. </w:t>
            </w:r>
            <w:r w:rsidRPr="00EF1EA2">
              <w:rPr>
                <w:rStyle w:val="s1"/>
                <w:rFonts w:cs="Times New Roman"/>
                <w:b w:val="0"/>
                <w:color w:val="auto"/>
                <w:sz w:val="24"/>
                <w:szCs w:val="24"/>
              </w:rPr>
              <w:t>Ответственность плательщика за несвоевременное перечисление социальных отчислений</w:t>
            </w:r>
          </w:p>
          <w:p w:rsidR="00D2233B" w:rsidRPr="00EF1EA2" w:rsidRDefault="00D2233B" w:rsidP="00D2233B">
            <w:pPr>
              <w:ind w:firstLine="400"/>
              <w:contextualSpacing/>
              <w:jc w:val="both"/>
              <w:rPr>
                <w:rFonts w:ascii="Times New Roman" w:hAnsi="Times New Roman" w:cs="Times New Roman"/>
                <w:sz w:val="24"/>
                <w:szCs w:val="24"/>
              </w:rPr>
            </w:pPr>
            <w:bookmarkStart w:id="281" w:name="sub1004289643"/>
            <w:bookmarkStart w:id="282" w:name="sub1000218113"/>
            <w:r w:rsidRPr="00EF1EA2">
              <w:rPr>
                <w:rStyle w:val="s0"/>
                <w:rFonts w:ascii="Times New Roman" w:hAnsi="Times New Roman" w:cs="Times New Roman"/>
                <w:sz w:val="24"/>
                <w:szCs w:val="24"/>
              </w:rPr>
              <w:t xml:space="preserve">1. Своевременно неперечисленные суммы социальных отчислений взыскиваются органами государственных доходов или подлежат перечислению плательщиком с начисленной пеней на счет Фонда в размере </w:t>
            </w:r>
            <w:r w:rsidRPr="00EF1EA2">
              <w:rPr>
                <w:rStyle w:val="s0"/>
                <w:rFonts w:ascii="Times New Roman" w:hAnsi="Times New Roman" w:cs="Times New Roman"/>
                <w:b/>
                <w:sz w:val="24"/>
                <w:szCs w:val="24"/>
              </w:rPr>
              <w:t>2,5</w:t>
            </w:r>
            <w:r w:rsidRPr="00EF1EA2">
              <w:rPr>
                <w:rStyle w:val="s0"/>
                <w:rFonts w:ascii="Times New Roman" w:hAnsi="Times New Roman" w:cs="Times New Roman"/>
                <w:sz w:val="24"/>
                <w:szCs w:val="24"/>
              </w:rPr>
              <w:t xml:space="preserve">-кратной </w:t>
            </w:r>
            <w:bookmarkStart w:id="283" w:name="sub1000000402"/>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"jl:1016416.0%20" </w:instrText>
            </w:r>
            <w:r w:rsidRPr="00EF1EA2">
              <w:rPr>
                <w:rFonts w:ascii="Times New Roman" w:hAnsi="Times New Roman" w:cs="Times New Roman"/>
                <w:sz w:val="24"/>
                <w:szCs w:val="24"/>
              </w:rPr>
              <w:fldChar w:fldCharType="separate"/>
            </w:r>
            <w:r w:rsidRPr="00EF1EA2">
              <w:rPr>
                <w:rStyle w:val="a9"/>
                <w:rFonts w:ascii="Times New Roman" w:hAnsi="Times New Roman" w:cs="Times New Roman"/>
                <w:color w:val="auto"/>
                <w:sz w:val="24"/>
                <w:szCs w:val="24"/>
                <w:u w:val="none"/>
              </w:rPr>
              <w:t>официальной ставки рефинансирования</w:t>
            </w:r>
            <w:r w:rsidRPr="00EF1EA2">
              <w:rPr>
                <w:rFonts w:ascii="Times New Roman" w:hAnsi="Times New Roman" w:cs="Times New Roman"/>
                <w:sz w:val="24"/>
                <w:szCs w:val="24"/>
              </w:rPr>
              <w:fldChar w:fldCharType="end"/>
            </w:r>
            <w:bookmarkEnd w:id="283"/>
            <w:r w:rsidRPr="00EF1EA2">
              <w:rPr>
                <w:rStyle w:val="s0"/>
                <w:rFonts w:ascii="Times New Roman" w:hAnsi="Times New Roman" w:cs="Times New Roman"/>
                <w:sz w:val="24"/>
                <w:szCs w:val="24"/>
              </w:rPr>
              <w:t>, установленной Национальным Банком Республики Казахстан, за каждый день просрочки (включая день оплаты в Фонд).</w:t>
            </w:r>
          </w:p>
          <w:p w:rsidR="00D2233B" w:rsidRPr="00EF1EA2" w:rsidRDefault="00D2233B" w:rsidP="00D2233B">
            <w:pPr>
              <w:ind w:firstLine="400"/>
              <w:contextualSpacing/>
              <w:jc w:val="both"/>
              <w:rPr>
                <w:rFonts w:ascii="Times New Roman" w:hAnsi="Times New Roman" w:cs="Times New Roman"/>
                <w:sz w:val="24"/>
                <w:szCs w:val="24"/>
              </w:rPr>
            </w:pPr>
            <w:bookmarkStart w:id="284" w:name="SUB170200"/>
            <w:bookmarkStart w:id="285" w:name="sub1003807058"/>
            <w:bookmarkStart w:id="286" w:name="sub1000925242"/>
            <w:bookmarkEnd w:id="284"/>
            <w:r w:rsidRPr="00EF1EA2">
              <w:rPr>
                <w:rStyle w:val="s0"/>
                <w:rFonts w:ascii="Times New Roman" w:hAnsi="Times New Roman" w:cs="Times New Roman"/>
                <w:sz w:val="24"/>
                <w:szCs w:val="24"/>
              </w:rPr>
              <w:t>2. В случае неполного и (или) несвоевременного перечисления социальных отчислений органы государственных доходов вправе взыскивать с банковских счетов плательщика деньги в пределах образовавшейся задолженности.</w:t>
            </w:r>
          </w:p>
          <w:p w:rsidR="00D2233B" w:rsidRPr="00EF1EA2" w:rsidRDefault="00D2233B" w:rsidP="00D2233B">
            <w:pPr>
              <w:ind w:firstLine="400"/>
              <w:contextualSpacing/>
              <w:jc w:val="both"/>
              <w:rPr>
                <w:rFonts w:ascii="Times New Roman" w:hAnsi="Times New Roman" w:cs="Times New Roman"/>
                <w:sz w:val="24"/>
                <w:szCs w:val="24"/>
              </w:rPr>
            </w:pPr>
            <w:r w:rsidRPr="00EF1EA2">
              <w:rPr>
                <w:rStyle w:val="s0"/>
                <w:rFonts w:ascii="Times New Roman" w:hAnsi="Times New Roman" w:cs="Times New Roman"/>
                <w:sz w:val="24"/>
                <w:szCs w:val="24"/>
              </w:rPr>
              <w:t xml:space="preserve">Взыскание задолженности по социальным отчислениям производится на основе инкассового распоряжения органа государственных доходов с направлением </w:t>
            </w:r>
            <w:bookmarkStart w:id="287" w:name="sub1004454673"/>
            <w:r w:rsidRPr="00EF1EA2">
              <w:rPr>
                <w:rStyle w:val="s0"/>
                <w:rFonts w:ascii="Times New Roman" w:hAnsi="Times New Roman" w:cs="Times New Roman"/>
                <w:sz w:val="24"/>
                <w:szCs w:val="24"/>
              </w:rPr>
              <w:fldChar w:fldCharType="begin"/>
            </w:r>
            <w:r w:rsidRPr="00EF1EA2">
              <w:rPr>
                <w:rStyle w:val="s0"/>
                <w:rFonts w:ascii="Times New Roman" w:hAnsi="Times New Roman" w:cs="Times New Roman"/>
                <w:sz w:val="24"/>
                <w:szCs w:val="24"/>
              </w:rPr>
              <w:instrText xml:space="preserve"> HYPERLINK "jl:31668520.0%20" </w:instrText>
            </w:r>
            <w:r w:rsidRPr="00EF1EA2">
              <w:rPr>
                <w:rStyle w:val="s0"/>
                <w:rFonts w:ascii="Times New Roman" w:hAnsi="Times New Roman" w:cs="Times New Roman"/>
                <w:sz w:val="24"/>
                <w:szCs w:val="24"/>
              </w:rPr>
              <w:fldChar w:fldCharType="separate"/>
            </w:r>
            <w:r w:rsidRPr="00EF1EA2">
              <w:rPr>
                <w:rStyle w:val="a9"/>
                <w:rFonts w:ascii="Times New Roman" w:hAnsi="Times New Roman" w:cs="Times New Roman"/>
                <w:color w:val="auto"/>
                <w:sz w:val="24"/>
                <w:szCs w:val="24"/>
                <w:u w:val="none"/>
              </w:rPr>
              <w:t>уведомления</w:t>
            </w:r>
            <w:r w:rsidRPr="00EF1EA2">
              <w:rPr>
                <w:rStyle w:val="s0"/>
                <w:rFonts w:ascii="Times New Roman" w:hAnsi="Times New Roman" w:cs="Times New Roman"/>
                <w:sz w:val="24"/>
                <w:szCs w:val="24"/>
              </w:rPr>
              <w:fldChar w:fldCharType="end"/>
            </w:r>
            <w:bookmarkEnd w:id="287"/>
            <w:r w:rsidRPr="00EF1EA2">
              <w:rPr>
                <w:rStyle w:val="s0"/>
                <w:rFonts w:ascii="Times New Roman" w:hAnsi="Times New Roman" w:cs="Times New Roman"/>
                <w:sz w:val="24"/>
                <w:szCs w:val="24"/>
              </w:rPr>
              <w:t xml:space="preserve"> плательщику в </w:t>
            </w:r>
            <w:bookmarkStart w:id="288" w:name="sub1003934176"/>
            <w:r w:rsidRPr="00EF1EA2">
              <w:rPr>
                <w:rStyle w:val="s0"/>
                <w:rFonts w:ascii="Times New Roman" w:hAnsi="Times New Roman" w:cs="Times New Roman"/>
                <w:sz w:val="24"/>
                <w:szCs w:val="24"/>
              </w:rPr>
              <w:fldChar w:fldCharType="begin"/>
            </w:r>
            <w:r w:rsidRPr="00EF1EA2">
              <w:rPr>
                <w:rStyle w:val="s0"/>
                <w:rFonts w:ascii="Times New Roman" w:hAnsi="Times New Roman" w:cs="Times New Roman"/>
                <w:sz w:val="24"/>
                <w:szCs w:val="24"/>
              </w:rPr>
              <w:instrText xml:space="preserve"> HYPERLINK "jl:1048961.1400%20" </w:instrText>
            </w:r>
            <w:r w:rsidRPr="00EF1EA2">
              <w:rPr>
                <w:rStyle w:val="s0"/>
                <w:rFonts w:ascii="Times New Roman" w:hAnsi="Times New Roman" w:cs="Times New Roman"/>
                <w:sz w:val="24"/>
                <w:szCs w:val="24"/>
              </w:rPr>
              <w:fldChar w:fldCharType="separate"/>
            </w:r>
            <w:r w:rsidRPr="00EF1EA2">
              <w:rPr>
                <w:rStyle w:val="a9"/>
                <w:rFonts w:ascii="Times New Roman" w:hAnsi="Times New Roman" w:cs="Times New Roman"/>
                <w:color w:val="auto"/>
                <w:sz w:val="24"/>
                <w:szCs w:val="24"/>
                <w:u w:val="none"/>
              </w:rPr>
              <w:t>порядке</w:t>
            </w:r>
            <w:r w:rsidRPr="00EF1EA2">
              <w:rPr>
                <w:rStyle w:val="s0"/>
                <w:rFonts w:ascii="Times New Roman" w:hAnsi="Times New Roman" w:cs="Times New Roman"/>
                <w:sz w:val="24"/>
                <w:szCs w:val="24"/>
              </w:rPr>
              <w:fldChar w:fldCharType="end"/>
            </w:r>
            <w:r w:rsidRPr="00EF1EA2">
              <w:rPr>
                <w:rStyle w:val="s0"/>
                <w:rFonts w:ascii="Times New Roman" w:hAnsi="Times New Roman" w:cs="Times New Roman"/>
                <w:sz w:val="24"/>
                <w:szCs w:val="24"/>
              </w:rPr>
              <w:t>, установленном Правительством Республики Казахстан.</w:t>
            </w:r>
          </w:p>
          <w:p w:rsidR="00D2233B" w:rsidRPr="00EF1EA2" w:rsidRDefault="00D2233B" w:rsidP="00D2233B">
            <w:pPr>
              <w:ind w:firstLine="400"/>
              <w:contextualSpacing/>
              <w:jc w:val="both"/>
              <w:rPr>
                <w:rFonts w:ascii="Times New Roman" w:hAnsi="Times New Roman" w:cs="Times New Roman"/>
                <w:sz w:val="24"/>
                <w:szCs w:val="24"/>
              </w:rPr>
            </w:pPr>
            <w:r w:rsidRPr="00EF1EA2">
              <w:rPr>
                <w:rStyle w:val="s0"/>
                <w:rFonts w:ascii="Times New Roman" w:hAnsi="Times New Roman" w:cs="Times New Roman"/>
                <w:sz w:val="24"/>
                <w:szCs w:val="24"/>
              </w:rPr>
              <w:t>Такое уведомление не направляется в случае, если задолженность по социальным отчислениям не превышает сумму в размере одного месячного расчетного показателя, установленного законом о республиканском бюджете.</w:t>
            </w:r>
          </w:p>
          <w:p w:rsidR="00D2233B" w:rsidRPr="00EF1EA2" w:rsidRDefault="00D2233B" w:rsidP="00D2233B">
            <w:pPr>
              <w:ind w:firstLine="400"/>
              <w:contextualSpacing/>
              <w:jc w:val="both"/>
              <w:rPr>
                <w:rFonts w:ascii="Times New Roman" w:hAnsi="Times New Roman" w:cs="Times New Roman"/>
                <w:sz w:val="24"/>
                <w:szCs w:val="24"/>
              </w:rPr>
            </w:pPr>
            <w:r w:rsidRPr="00EF1EA2">
              <w:rPr>
                <w:rStyle w:val="s0"/>
                <w:rFonts w:ascii="Times New Roman" w:hAnsi="Times New Roman" w:cs="Times New Roman"/>
                <w:sz w:val="24"/>
                <w:szCs w:val="24"/>
              </w:rPr>
              <w:t xml:space="preserve">Плательщик обязан представить в орган государственных доходов </w:t>
            </w:r>
            <w:r w:rsidRPr="00EF1EA2">
              <w:rPr>
                <w:rFonts w:ascii="Times New Roman" w:hAnsi="Times New Roman" w:cs="Times New Roman"/>
                <w:sz w:val="24"/>
                <w:szCs w:val="24"/>
              </w:rPr>
              <w:t>список участников</w:t>
            </w:r>
            <w:r w:rsidRPr="00EF1EA2">
              <w:rPr>
                <w:rStyle w:val="s0"/>
                <w:rFonts w:ascii="Times New Roman" w:hAnsi="Times New Roman" w:cs="Times New Roman"/>
                <w:sz w:val="24"/>
                <w:szCs w:val="24"/>
              </w:rPr>
              <w:t xml:space="preserve"> системы обязательного социального страхования, за которых производятся социальные отчисления, в </w:t>
            </w:r>
            <w:hyperlink r:id="rId266" w:history="1">
              <w:r w:rsidRPr="00EF1EA2">
                <w:rPr>
                  <w:rStyle w:val="a9"/>
                  <w:rFonts w:ascii="Times New Roman" w:hAnsi="Times New Roman" w:cs="Times New Roman"/>
                  <w:color w:val="auto"/>
                  <w:sz w:val="24"/>
                  <w:szCs w:val="24"/>
                  <w:u w:val="none"/>
                </w:rPr>
                <w:t>сроки, установленные Правительством Республики Казахстан</w:t>
              </w:r>
            </w:hyperlink>
            <w:bookmarkEnd w:id="288"/>
            <w:r w:rsidRPr="00EF1EA2">
              <w:rPr>
                <w:rStyle w:val="s0"/>
                <w:rFonts w:ascii="Times New Roman" w:hAnsi="Times New Roman" w:cs="Times New Roman"/>
                <w:sz w:val="24"/>
                <w:szCs w:val="24"/>
              </w:rPr>
              <w:t>.</w:t>
            </w:r>
          </w:p>
          <w:p w:rsidR="00D2233B" w:rsidRPr="00EF1EA2" w:rsidRDefault="00D2233B" w:rsidP="00D2233B">
            <w:pPr>
              <w:ind w:firstLine="400"/>
              <w:contextualSpacing/>
              <w:jc w:val="both"/>
              <w:rPr>
                <w:rFonts w:ascii="Times New Roman" w:hAnsi="Times New Roman" w:cs="Times New Roman"/>
                <w:sz w:val="24"/>
                <w:szCs w:val="24"/>
              </w:rPr>
            </w:pPr>
            <w:r w:rsidRPr="00EF1EA2">
              <w:rPr>
                <w:rStyle w:val="s0"/>
                <w:rFonts w:ascii="Times New Roman" w:hAnsi="Times New Roman" w:cs="Times New Roman"/>
                <w:sz w:val="24"/>
                <w:szCs w:val="24"/>
              </w:rPr>
              <w:t xml:space="preserve">В случае отсутствия или недостаточности денег на банковских счетах для удовлетворения всех требований, предъявляемых к клиенту, банк производит изъятие денег клиента в порядке очередности, установленной </w:t>
            </w:r>
            <w:bookmarkStart w:id="289" w:name="sub1000010070"/>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"jl:1006061.510000%20" </w:instrText>
            </w:r>
            <w:r w:rsidRPr="00EF1EA2">
              <w:rPr>
                <w:rFonts w:ascii="Times New Roman" w:hAnsi="Times New Roman" w:cs="Times New Roman"/>
                <w:sz w:val="24"/>
                <w:szCs w:val="24"/>
              </w:rPr>
              <w:fldChar w:fldCharType="separate"/>
            </w:r>
            <w:r w:rsidRPr="00EF1EA2">
              <w:rPr>
                <w:rStyle w:val="a9"/>
                <w:rFonts w:ascii="Times New Roman" w:hAnsi="Times New Roman" w:cs="Times New Roman"/>
                <w:color w:val="auto"/>
                <w:sz w:val="24"/>
                <w:szCs w:val="24"/>
                <w:u w:val="none"/>
              </w:rPr>
              <w:t>Гражданским кодексом Республики Казахстан</w:t>
            </w:r>
            <w:r w:rsidRPr="00EF1EA2">
              <w:rPr>
                <w:rFonts w:ascii="Times New Roman" w:hAnsi="Times New Roman" w:cs="Times New Roman"/>
                <w:sz w:val="24"/>
                <w:szCs w:val="24"/>
              </w:rPr>
              <w:fldChar w:fldCharType="end"/>
            </w:r>
            <w:bookmarkEnd w:id="289"/>
            <w:r w:rsidRPr="00EF1EA2">
              <w:rPr>
                <w:rStyle w:val="s0"/>
                <w:rFonts w:ascii="Times New Roman" w:hAnsi="Times New Roman" w:cs="Times New Roman"/>
                <w:sz w:val="24"/>
                <w:szCs w:val="24"/>
              </w:rPr>
              <w:t>.</w:t>
            </w:r>
          </w:p>
          <w:p w:rsidR="00D2233B" w:rsidRPr="00EF1EA2" w:rsidRDefault="00D2233B" w:rsidP="00D2233B">
            <w:pPr>
              <w:ind w:firstLine="400"/>
              <w:contextualSpacing/>
              <w:jc w:val="both"/>
              <w:rPr>
                <w:rFonts w:ascii="Times New Roman" w:hAnsi="Times New Roman" w:cs="Times New Roman"/>
                <w:sz w:val="24"/>
                <w:szCs w:val="24"/>
              </w:rPr>
            </w:pPr>
            <w:r w:rsidRPr="00EF1EA2">
              <w:rPr>
                <w:rStyle w:val="s0"/>
                <w:rFonts w:ascii="Times New Roman" w:hAnsi="Times New Roman" w:cs="Times New Roman"/>
                <w:sz w:val="24"/>
                <w:szCs w:val="24"/>
              </w:rPr>
              <w:t>В случае отсутствия денег на банковских счетах в национальной валюте плательщика взыскание задолженности по социальным отчислениям производится с банковских счетов в иностранной валюте плательщика на основании инкассовых распоряжений, выставленных органами государственных доходов в национальной валюте.</w:t>
            </w:r>
          </w:p>
          <w:p w:rsidR="00D2233B" w:rsidRPr="00EF1EA2" w:rsidRDefault="00D2233B" w:rsidP="00D2233B">
            <w:pPr>
              <w:ind w:firstLine="400"/>
              <w:contextualSpacing/>
              <w:jc w:val="both"/>
              <w:rPr>
                <w:rFonts w:ascii="Times New Roman" w:hAnsi="Times New Roman" w:cs="Times New Roman"/>
                <w:sz w:val="24"/>
                <w:szCs w:val="24"/>
              </w:rPr>
            </w:pPr>
            <w:bookmarkStart w:id="290" w:name="SUB17020100"/>
            <w:bookmarkStart w:id="291" w:name="sub1003777377"/>
            <w:bookmarkStart w:id="292" w:name="sub1003777389"/>
            <w:bookmarkEnd w:id="281"/>
            <w:bookmarkEnd w:id="285"/>
            <w:bookmarkEnd w:id="290"/>
            <w:r w:rsidRPr="00EF1EA2">
              <w:rPr>
                <w:rStyle w:val="s0"/>
                <w:rFonts w:ascii="Times New Roman" w:hAnsi="Times New Roman" w:cs="Times New Roman"/>
                <w:sz w:val="24"/>
                <w:szCs w:val="24"/>
              </w:rPr>
              <w:t>2-1. По истечении пяти рабочих дней со дня вручения уведомления, предусмотренного пунктом 2 настоящей статьи, в случае непредставления плательщиком, имеющим задолженность по социальным отчислениям, списка участников системы обязательного социального страхования орган государственных доходов приостанавливает расходные операции по банковским счетам и кассе плательщика.</w:t>
            </w:r>
          </w:p>
          <w:p w:rsidR="00D2233B" w:rsidRPr="00EF1EA2" w:rsidRDefault="00D2233B" w:rsidP="00D2233B">
            <w:pPr>
              <w:ind w:firstLine="400"/>
              <w:contextualSpacing/>
              <w:jc w:val="both"/>
              <w:rPr>
                <w:rFonts w:ascii="Times New Roman" w:hAnsi="Times New Roman" w:cs="Times New Roman"/>
                <w:sz w:val="24"/>
                <w:szCs w:val="24"/>
              </w:rPr>
            </w:pPr>
            <w:r w:rsidRPr="00EF1EA2">
              <w:rPr>
                <w:rStyle w:val="s0"/>
                <w:rFonts w:ascii="Times New Roman" w:hAnsi="Times New Roman" w:cs="Times New Roman"/>
                <w:sz w:val="24"/>
                <w:szCs w:val="24"/>
              </w:rPr>
              <w:t xml:space="preserve">По </w:t>
            </w:r>
            <w:bookmarkStart w:id="293" w:name="sub1004454733"/>
            <w:r w:rsidRPr="00EF1EA2">
              <w:rPr>
                <w:rStyle w:val="s0"/>
                <w:rFonts w:ascii="Times New Roman" w:hAnsi="Times New Roman" w:cs="Times New Roman"/>
                <w:sz w:val="24"/>
                <w:szCs w:val="24"/>
              </w:rPr>
              <w:fldChar w:fldCharType="begin"/>
            </w:r>
            <w:r w:rsidRPr="00EF1EA2">
              <w:rPr>
                <w:rStyle w:val="s0"/>
                <w:rFonts w:ascii="Times New Roman" w:hAnsi="Times New Roman" w:cs="Times New Roman"/>
                <w:sz w:val="24"/>
                <w:szCs w:val="24"/>
              </w:rPr>
              <w:instrText xml:space="preserve"> HYPERLINK "jl:31668520.2%20" </w:instrText>
            </w:r>
            <w:r w:rsidRPr="00EF1EA2">
              <w:rPr>
                <w:rStyle w:val="s0"/>
                <w:rFonts w:ascii="Times New Roman" w:hAnsi="Times New Roman" w:cs="Times New Roman"/>
                <w:sz w:val="24"/>
                <w:szCs w:val="24"/>
              </w:rPr>
              <w:fldChar w:fldCharType="separate"/>
            </w:r>
            <w:r w:rsidRPr="00EF1EA2">
              <w:rPr>
                <w:rStyle w:val="a9"/>
                <w:rFonts w:ascii="Times New Roman" w:hAnsi="Times New Roman" w:cs="Times New Roman"/>
                <w:color w:val="auto"/>
                <w:sz w:val="24"/>
                <w:szCs w:val="24"/>
                <w:u w:val="none"/>
              </w:rPr>
              <w:t>распоряжению органов государственных доходов</w:t>
            </w:r>
            <w:r w:rsidRPr="00EF1EA2">
              <w:rPr>
                <w:rStyle w:val="s0"/>
                <w:rFonts w:ascii="Times New Roman" w:hAnsi="Times New Roman" w:cs="Times New Roman"/>
                <w:sz w:val="24"/>
                <w:szCs w:val="24"/>
              </w:rPr>
              <w:fldChar w:fldCharType="end"/>
            </w:r>
            <w:bookmarkEnd w:id="293"/>
            <w:r w:rsidRPr="00EF1EA2">
              <w:rPr>
                <w:rStyle w:val="s0"/>
                <w:rFonts w:ascii="Times New Roman" w:hAnsi="Times New Roman" w:cs="Times New Roman"/>
                <w:sz w:val="24"/>
                <w:szCs w:val="24"/>
              </w:rPr>
              <w:t xml:space="preserve"> банки и организации, осуществляющие отдельные виды банковских операций, обязаны приостановить все расходные операции на банковских счетах плательщиков и исполнять указания, касающиеся перечисления обязательных социальных отчислений, пенсионных взносов и налоговой задолженности, в порядке, установленном законодательством Республики Казахстан.</w:t>
            </w:r>
          </w:p>
          <w:p w:rsidR="00D2233B" w:rsidRPr="00EF1EA2" w:rsidRDefault="00D2233B" w:rsidP="00D2233B">
            <w:pPr>
              <w:ind w:firstLine="400"/>
              <w:contextualSpacing/>
              <w:jc w:val="both"/>
              <w:rPr>
                <w:rFonts w:ascii="Times New Roman" w:hAnsi="Times New Roman" w:cs="Times New Roman"/>
                <w:sz w:val="24"/>
                <w:szCs w:val="24"/>
              </w:rPr>
            </w:pPr>
            <w:r w:rsidRPr="00EF1EA2">
              <w:rPr>
                <w:rStyle w:val="s0"/>
                <w:rFonts w:ascii="Times New Roman" w:hAnsi="Times New Roman" w:cs="Times New Roman"/>
                <w:sz w:val="24"/>
                <w:szCs w:val="24"/>
              </w:rPr>
              <w:t>Распоряжения органа государственных доходов о приостановлении расходных операций по банковским счетам и кассе отменяются органом государственных доходов, вынесшим такие распоряжения, не позднее одного рабочего дня, следующего за днем устранения причин приостановления расходных операций по банковским счетам и кассе.</w:t>
            </w:r>
          </w:p>
          <w:p w:rsidR="00D2233B" w:rsidRPr="00EF1EA2" w:rsidRDefault="00D2233B" w:rsidP="00D2233B">
            <w:pPr>
              <w:ind w:firstLine="400"/>
              <w:contextualSpacing/>
              <w:jc w:val="both"/>
              <w:rPr>
                <w:rFonts w:ascii="Times New Roman" w:hAnsi="Times New Roman" w:cs="Times New Roman"/>
                <w:sz w:val="24"/>
                <w:szCs w:val="24"/>
              </w:rPr>
            </w:pPr>
            <w:bookmarkStart w:id="294" w:name="SUB170300"/>
            <w:bookmarkEnd w:id="294"/>
            <w:r w:rsidRPr="00EF1EA2">
              <w:rPr>
                <w:rFonts w:ascii="Times New Roman" w:hAnsi="Times New Roman" w:cs="Times New Roman"/>
                <w:sz w:val="24"/>
                <w:szCs w:val="24"/>
              </w:rPr>
              <w:t xml:space="preserve">3. Банки и организации, осуществляющие отдельные виды банковских операций, обязаны перечислить суммы социальных отчислений на счет Фонда в день списания данных сумм с банковского счета плательщика. </w:t>
            </w:r>
          </w:p>
          <w:p w:rsidR="00D2233B" w:rsidRPr="00EF1EA2" w:rsidRDefault="00D2233B" w:rsidP="00D2233B">
            <w:pPr>
              <w:ind w:firstLine="400"/>
              <w:contextualSpacing/>
              <w:jc w:val="both"/>
              <w:rPr>
                <w:rFonts w:ascii="Times New Roman" w:hAnsi="Times New Roman" w:cs="Times New Roman"/>
                <w:sz w:val="24"/>
                <w:szCs w:val="24"/>
              </w:rPr>
            </w:pPr>
            <w:bookmarkStart w:id="295" w:name="SUB170400"/>
            <w:bookmarkEnd w:id="282"/>
            <w:bookmarkEnd w:id="286"/>
            <w:bookmarkEnd w:id="291"/>
            <w:bookmarkEnd w:id="292"/>
            <w:bookmarkEnd w:id="295"/>
            <w:r w:rsidRPr="00EF1EA2">
              <w:rPr>
                <w:rStyle w:val="s0"/>
                <w:rFonts w:ascii="Times New Roman" w:hAnsi="Times New Roman" w:cs="Times New Roman"/>
                <w:sz w:val="24"/>
                <w:szCs w:val="24"/>
              </w:rPr>
              <w:t xml:space="preserve">4. Приостановление расходных операций по банковским счетам и кассе плательщика осуществляется в </w:t>
            </w:r>
            <w:bookmarkStart w:id="296" w:name="sub1001036221"/>
            <w:r w:rsidRPr="00EF1EA2">
              <w:rPr>
                <w:rStyle w:val="s0"/>
                <w:rFonts w:ascii="Times New Roman" w:hAnsi="Times New Roman" w:cs="Times New Roman"/>
                <w:sz w:val="24"/>
                <w:szCs w:val="24"/>
              </w:rPr>
              <w:fldChar w:fldCharType="begin"/>
            </w:r>
            <w:r w:rsidRPr="00EF1EA2">
              <w:rPr>
                <w:rStyle w:val="s0"/>
                <w:rFonts w:ascii="Times New Roman" w:hAnsi="Times New Roman" w:cs="Times New Roman"/>
                <w:sz w:val="24"/>
                <w:szCs w:val="24"/>
              </w:rPr>
              <w:instrText xml:space="preserve"> HYPERLINK "jl:30415512.0%20" </w:instrText>
            </w:r>
            <w:r w:rsidRPr="00EF1EA2">
              <w:rPr>
                <w:rStyle w:val="s0"/>
                <w:rFonts w:ascii="Times New Roman" w:hAnsi="Times New Roman" w:cs="Times New Roman"/>
                <w:sz w:val="24"/>
                <w:szCs w:val="24"/>
              </w:rPr>
              <w:fldChar w:fldCharType="separate"/>
            </w:r>
            <w:r w:rsidRPr="00EF1EA2">
              <w:rPr>
                <w:rStyle w:val="a9"/>
                <w:rFonts w:ascii="Times New Roman" w:hAnsi="Times New Roman" w:cs="Times New Roman"/>
                <w:color w:val="auto"/>
                <w:sz w:val="24"/>
                <w:szCs w:val="24"/>
                <w:u w:val="none"/>
              </w:rPr>
              <w:t>порядке</w:t>
            </w:r>
            <w:r w:rsidRPr="00EF1EA2">
              <w:rPr>
                <w:rStyle w:val="s0"/>
                <w:rFonts w:ascii="Times New Roman" w:hAnsi="Times New Roman" w:cs="Times New Roman"/>
                <w:sz w:val="24"/>
                <w:szCs w:val="24"/>
              </w:rPr>
              <w:fldChar w:fldCharType="end"/>
            </w:r>
            <w:bookmarkEnd w:id="296"/>
            <w:r w:rsidRPr="00EF1EA2">
              <w:rPr>
                <w:rStyle w:val="s0"/>
                <w:rFonts w:ascii="Times New Roman" w:hAnsi="Times New Roman" w:cs="Times New Roman"/>
                <w:sz w:val="24"/>
                <w:szCs w:val="24"/>
              </w:rPr>
              <w:t>, установленном Правительством Республики Казахстан.</w:t>
            </w:r>
          </w:p>
          <w:p w:rsidR="00D2233B" w:rsidRPr="00EF1EA2" w:rsidRDefault="00D2233B" w:rsidP="00D2233B">
            <w:pPr>
              <w:ind w:left="1200" w:hanging="800"/>
              <w:contextualSpacing/>
              <w:jc w:val="both"/>
              <w:rPr>
                <w:rFonts w:ascii="Times New Roman" w:eastAsia="Times New Roman" w:hAnsi="Times New Roman" w:cs="Times New Roman"/>
                <w:b/>
                <w:sz w:val="24"/>
                <w:szCs w:val="24"/>
                <w:lang w:eastAsia="ru-RU"/>
              </w:rPr>
            </w:pPr>
          </w:p>
        </w:tc>
        <w:tc>
          <w:tcPr>
            <w:tcW w:w="4930" w:type="dxa"/>
            <w:shd w:val="clear" w:color="auto" w:fill="auto"/>
          </w:tcPr>
          <w:p w:rsidR="00D2233B" w:rsidRPr="00EF1EA2" w:rsidRDefault="00D2233B" w:rsidP="00D2233B">
            <w:pPr>
              <w:ind w:firstLine="400"/>
              <w:contextualSpacing/>
              <w:jc w:val="both"/>
              <w:rPr>
                <w:rFonts w:ascii="Times New Roman" w:hAnsi="Times New Roman" w:cs="Times New Roman"/>
                <w:b/>
                <w:sz w:val="24"/>
                <w:szCs w:val="24"/>
              </w:rPr>
            </w:pPr>
            <w:r w:rsidRPr="00EF1EA2">
              <w:rPr>
                <w:rStyle w:val="s1"/>
                <w:rFonts w:cs="Times New Roman"/>
                <w:color w:val="auto"/>
                <w:sz w:val="24"/>
                <w:szCs w:val="24"/>
              </w:rPr>
              <w:t xml:space="preserve">Статья 17. </w:t>
            </w:r>
            <w:r w:rsidRPr="00EF1EA2">
              <w:rPr>
                <w:rStyle w:val="s1"/>
                <w:rFonts w:cs="Times New Roman"/>
                <w:b w:val="0"/>
                <w:color w:val="auto"/>
                <w:sz w:val="24"/>
                <w:szCs w:val="24"/>
              </w:rPr>
              <w:t>Ответственность плательщика за несвоевременное перечисление социальных отчислений</w:t>
            </w:r>
          </w:p>
          <w:p w:rsidR="00D2233B" w:rsidRPr="00EF1EA2" w:rsidRDefault="00D2233B" w:rsidP="00D2233B">
            <w:pPr>
              <w:ind w:firstLine="400"/>
              <w:contextualSpacing/>
              <w:jc w:val="both"/>
              <w:rPr>
                <w:rFonts w:ascii="Times New Roman" w:hAnsi="Times New Roman" w:cs="Times New Roman"/>
                <w:sz w:val="24"/>
                <w:szCs w:val="24"/>
              </w:rPr>
            </w:pPr>
            <w:r w:rsidRPr="00EF1EA2">
              <w:rPr>
                <w:rStyle w:val="s0"/>
                <w:rFonts w:ascii="Times New Roman" w:hAnsi="Times New Roman" w:cs="Times New Roman"/>
                <w:sz w:val="24"/>
                <w:szCs w:val="24"/>
              </w:rPr>
              <w:t xml:space="preserve">1. Своевременно неперечисленные суммы социальных отчислений взыскиваются органами государственных доходов или подлежат перечислению плательщиком с начисленной пеней на счет Фонда в размере </w:t>
            </w:r>
            <w:r w:rsidRPr="00EF1EA2">
              <w:rPr>
                <w:rStyle w:val="s0"/>
                <w:rFonts w:ascii="Times New Roman" w:hAnsi="Times New Roman" w:cs="Times New Roman"/>
                <w:b/>
                <w:sz w:val="24"/>
                <w:szCs w:val="24"/>
              </w:rPr>
              <w:t>1,25</w:t>
            </w:r>
            <w:r w:rsidRPr="00EF1EA2">
              <w:rPr>
                <w:rStyle w:val="s0"/>
                <w:rFonts w:ascii="Times New Roman" w:hAnsi="Times New Roman" w:cs="Times New Roman"/>
                <w:sz w:val="24"/>
                <w:szCs w:val="24"/>
              </w:rPr>
              <w:t xml:space="preserve">-кратной </w:t>
            </w:r>
            <w:hyperlink r:id="rId267" w:history="1">
              <w:r w:rsidRPr="00EF1EA2">
                <w:rPr>
                  <w:rStyle w:val="a9"/>
                  <w:rFonts w:ascii="Times New Roman" w:hAnsi="Times New Roman" w:cs="Times New Roman"/>
                  <w:color w:val="auto"/>
                  <w:sz w:val="24"/>
                  <w:szCs w:val="24"/>
                  <w:u w:val="none"/>
                </w:rPr>
                <w:t>официальной ставки рефинансирования</w:t>
              </w:r>
            </w:hyperlink>
            <w:r w:rsidRPr="00EF1EA2">
              <w:rPr>
                <w:rStyle w:val="s0"/>
                <w:rFonts w:ascii="Times New Roman" w:hAnsi="Times New Roman" w:cs="Times New Roman"/>
                <w:sz w:val="24"/>
                <w:szCs w:val="24"/>
              </w:rPr>
              <w:t>, установленной Национальным Банком Республики Казахстан, за каждый день просрочки (включая день оплаты в Фонд).</w:t>
            </w:r>
          </w:p>
          <w:p w:rsidR="00D2233B" w:rsidRPr="00EF1EA2" w:rsidRDefault="00D2233B" w:rsidP="00D2233B">
            <w:pPr>
              <w:ind w:firstLine="426"/>
              <w:contextualSpacing/>
              <w:jc w:val="both"/>
              <w:rPr>
                <w:rStyle w:val="s0"/>
                <w:rFonts w:ascii="Times New Roman" w:hAnsi="Times New Roman" w:cs="Times New Roman"/>
                <w:b/>
                <w:sz w:val="24"/>
                <w:szCs w:val="24"/>
              </w:rPr>
            </w:pPr>
            <w:r w:rsidRPr="00EF1EA2">
              <w:rPr>
                <w:rStyle w:val="s0"/>
                <w:rFonts w:ascii="Times New Roman" w:hAnsi="Times New Roman" w:cs="Times New Roman"/>
                <w:b/>
                <w:sz w:val="24"/>
                <w:szCs w:val="24"/>
              </w:rPr>
              <w:t>2. Н</w:t>
            </w:r>
            <w:r w:rsidRPr="00EF1EA2">
              <w:rPr>
                <w:rFonts w:ascii="Times New Roman" w:hAnsi="Times New Roman" w:cs="Times New Roman"/>
                <w:b/>
                <w:sz w:val="24"/>
                <w:szCs w:val="24"/>
              </w:rPr>
              <w:t xml:space="preserve">е позднее пяти рабочих дней со дня образования у плательщика, </w:t>
            </w:r>
            <w:r w:rsidRPr="00EF1EA2">
              <w:rPr>
                <w:rStyle w:val="s0"/>
                <w:rFonts w:ascii="Times New Roman" w:hAnsi="Times New Roman" w:cs="Times New Roman"/>
                <w:b/>
                <w:sz w:val="24"/>
                <w:szCs w:val="24"/>
              </w:rPr>
              <w:t>отнесенного в соответствии с системой управления рисками, предусмотренной налоговым законодательством,  к категории высокого или среднего уровня риска,</w:t>
            </w:r>
            <w:r w:rsidRPr="00EF1EA2">
              <w:rPr>
                <w:rFonts w:ascii="Times New Roman" w:hAnsi="Times New Roman" w:cs="Times New Roman"/>
                <w:b/>
                <w:sz w:val="24"/>
                <w:szCs w:val="24"/>
              </w:rPr>
              <w:t xml:space="preserve"> задолженности</w:t>
            </w:r>
            <w:r w:rsidRPr="00EF1EA2">
              <w:rPr>
                <w:rStyle w:val="s0"/>
                <w:rFonts w:ascii="Times New Roman" w:hAnsi="Times New Roman" w:cs="Times New Roman"/>
                <w:b/>
                <w:sz w:val="24"/>
                <w:szCs w:val="24"/>
              </w:rPr>
              <w:t xml:space="preserve"> по социальным отчислениям орган государственных доходов </w:t>
            </w:r>
            <w:r w:rsidRPr="00EF1EA2">
              <w:rPr>
                <w:rFonts w:ascii="Times New Roman" w:hAnsi="Times New Roman" w:cs="Times New Roman"/>
                <w:b/>
                <w:sz w:val="24"/>
                <w:szCs w:val="24"/>
              </w:rPr>
              <w:t>направляет  агенту уведомление о сумме задолженности.</w:t>
            </w:r>
            <w:r w:rsidRPr="00EF1EA2">
              <w:rPr>
                <w:rStyle w:val="s0"/>
                <w:rFonts w:ascii="Times New Roman" w:hAnsi="Times New Roman" w:cs="Times New Roman"/>
                <w:b/>
                <w:sz w:val="24"/>
                <w:szCs w:val="24"/>
              </w:rPr>
              <w:t xml:space="preserve"> </w:t>
            </w:r>
          </w:p>
          <w:p w:rsidR="00D2233B" w:rsidRPr="00EF1EA2" w:rsidRDefault="00D2233B" w:rsidP="00D2233B">
            <w:pPr>
              <w:ind w:firstLine="426"/>
              <w:contextualSpacing/>
              <w:jc w:val="both"/>
              <w:rPr>
                <w:rStyle w:val="s0"/>
                <w:rFonts w:ascii="Times New Roman" w:hAnsi="Times New Roman" w:cs="Times New Roman"/>
                <w:b/>
                <w:sz w:val="24"/>
                <w:szCs w:val="24"/>
              </w:rPr>
            </w:pPr>
            <w:r w:rsidRPr="00EF1EA2">
              <w:rPr>
                <w:rStyle w:val="s0"/>
                <w:rFonts w:ascii="Times New Roman" w:hAnsi="Times New Roman" w:cs="Times New Roman"/>
                <w:b/>
                <w:sz w:val="24"/>
                <w:szCs w:val="24"/>
              </w:rPr>
              <w:t>Форма уведомления утверждается уполномоченным органом, осуществляющим руководство в сфере обеспечения поступления налогов и других обязательных платежей в бюджет.</w:t>
            </w:r>
          </w:p>
          <w:p w:rsidR="00D2233B" w:rsidRPr="00EF1EA2" w:rsidRDefault="00D2233B" w:rsidP="00D2233B">
            <w:pPr>
              <w:ind w:firstLine="426"/>
              <w:contextualSpacing/>
              <w:jc w:val="both"/>
              <w:rPr>
                <w:rFonts w:ascii="Times New Roman" w:hAnsi="Times New Roman" w:cs="Times New Roman"/>
                <w:b/>
                <w:sz w:val="24"/>
                <w:szCs w:val="24"/>
              </w:rPr>
            </w:pPr>
            <w:r w:rsidRPr="00EF1EA2">
              <w:rPr>
                <w:rFonts w:ascii="Times New Roman" w:hAnsi="Times New Roman" w:cs="Times New Roman"/>
                <w:b/>
                <w:sz w:val="24"/>
                <w:szCs w:val="24"/>
              </w:rPr>
              <w:t xml:space="preserve">3. В случае непогашения  задолженности по </w:t>
            </w:r>
            <w:r w:rsidRPr="00EF1EA2">
              <w:rPr>
                <w:rStyle w:val="s0"/>
                <w:rFonts w:ascii="Times New Roman" w:hAnsi="Times New Roman" w:cs="Times New Roman"/>
                <w:b/>
                <w:sz w:val="24"/>
                <w:szCs w:val="24"/>
              </w:rPr>
              <w:t>социальным отчислениям</w:t>
            </w:r>
            <w:r w:rsidRPr="00EF1EA2">
              <w:rPr>
                <w:rFonts w:ascii="Times New Roman" w:hAnsi="Times New Roman" w:cs="Times New Roman"/>
                <w:b/>
                <w:sz w:val="24"/>
                <w:szCs w:val="24"/>
              </w:rPr>
              <w:t xml:space="preserve">  орган государственных доходов приостанавливает расходные операции по банковским счетам и кассе:</w:t>
            </w:r>
          </w:p>
          <w:p w:rsidR="00D2233B" w:rsidRPr="00EF1EA2" w:rsidRDefault="00D2233B" w:rsidP="00D2233B">
            <w:pPr>
              <w:ind w:firstLine="426"/>
              <w:contextualSpacing/>
              <w:jc w:val="both"/>
              <w:rPr>
                <w:rFonts w:ascii="Times New Roman" w:hAnsi="Times New Roman" w:cs="Times New Roman"/>
                <w:b/>
                <w:sz w:val="24"/>
                <w:szCs w:val="24"/>
              </w:rPr>
            </w:pPr>
            <w:r w:rsidRPr="00EF1EA2">
              <w:rPr>
                <w:rFonts w:ascii="Times New Roman" w:hAnsi="Times New Roman" w:cs="Times New Roman"/>
                <w:b/>
                <w:sz w:val="24"/>
                <w:szCs w:val="24"/>
              </w:rPr>
              <w:t xml:space="preserve">плательщика, </w:t>
            </w:r>
            <w:r w:rsidRPr="00EF1EA2">
              <w:rPr>
                <w:rStyle w:val="s0"/>
                <w:rFonts w:ascii="Times New Roman" w:hAnsi="Times New Roman" w:cs="Times New Roman"/>
                <w:b/>
                <w:sz w:val="24"/>
                <w:szCs w:val="24"/>
              </w:rPr>
              <w:t xml:space="preserve">отнесенного в соответствии с системой управления рисками, предусмотренной налоговым законодательством,  к категории высокого уровня риска, - </w:t>
            </w:r>
            <w:r w:rsidRPr="00EF1EA2">
              <w:rPr>
                <w:rFonts w:ascii="Times New Roman" w:hAnsi="Times New Roman" w:cs="Times New Roman"/>
                <w:b/>
                <w:sz w:val="24"/>
                <w:szCs w:val="24"/>
              </w:rPr>
              <w:t>по истечении одного рабочего дня со дня вручения ему уведомления;</w:t>
            </w:r>
          </w:p>
          <w:p w:rsidR="00D2233B" w:rsidRPr="00EF1EA2" w:rsidRDefault="00D2233B" w:rsidP="00D2233B">
            <w:pPr>
              <w:ind w:firstLine="426"/>
              <w:contextualSpacing/>
              <w:jc w:val="both"/>
              <w:rPr>
                <w:rFonts w:ascii="Times New Roman" w:hAnsi="Times New Roman" w:cs="Times New Roman"/>
                <w:b/>
                <w:sz w:val="24"/>
                <w:szCs w:val="24"/>
              </w:rPr>
            </w:pPr>
            <w:r w:rsidRPr="00EF1EA2">
              <w:rPr>
                <w:rFonts w:ascii="Times New Roman" w:hAnsi="Times New Roman" w:cs="Times New Roman"/>
                <w:b/>
                <w:sz w:val="24"/>
                <w:szCs w:val="24"/>
              </w:rPr>
              <w:t xml:space="preserve">плательщика, </w:t>
            </w:r>
            <w:r w:rsidRPr="00EF1EA2">
              <w:rPr>
                <w:rStyle w:val="s0"/>
                <w:rFonts w:ascii="Times New Roman" w:hAnsi="Times New Roman" w:cs="Times New Roman"/>
                <w:b/>
                <w:sz w:val="24"/>
                <w:szCs w:val="24"/>
              </w:rPr>
              <w:t xml:space="preserve">отнесенного в соответствии с системой управления рисками, предусмотренной налоговым законодательством,  к категории среднего уровня риска, - </w:t>
            </w:r>
            <w:r w:rsidRPr="00EF1EA2">
              <w:rPr>
                <w:rFonts w:ascii="Times New Roman" w:hAnsi="Times New Roman" w:cs="Times New Roman"/>
                <w:b/>
                <w:sz w:val="24"/>
                <w:szCs w:val="24"/>
              </w:rPr>
              <w:t>по истечении десяти рабочих дней со дня вручения ему уведомления.</w:t>
            </w:r>
          </w:p>
          <w:p w:rsidR="00D2233B" w:rsidRPr="00EF1EA2" w:rsidRDefault="00D2233B" w:rsidP="00D2233B">
            <w:pPr>
              <w:ind w:firstLine="426"/>
              <w:contextualSpacing/>
              <w:jc w:val="both"/>
              <w:rPr>
                <w:rStyle w:val="s0"/>
                <w:rFonts w:ascii="Times New Roman" w:hAnsi="Times New Roman" w:cs="Times New Roman"/>
                <w:b/>
                <w:sz w:val="24"/>
                <w:szCs w:val="24"/>
              </w:rPr>
            </w:pPr>
            <w:r w:rsidRPr="00EF1EA2">
              <w:rPr>
                <w:rStyle w:val="s0"/>
                <w:rFonts w:ascii="Times New Roman" w:hAnsi="Times New Roman" w:cs="Times New Roman"/>
                <w:b/>
                <w:sz w:val="24"/>
                <w:szCs w:val="24"/>
              </w:rPr>
              <w:t xml:space="preserve">По распоряжению органов государственных доходов банки и организации, осуществляющие отдельные виды банковских операций, обязаны приостановить расходные операции по банковским счетам плательщиков и исполнять указания, касающиеся перечисления обязательных пенсионных взносов, обязательных профессиональных пенсионных взносов, социальных отчислений, </w:t>
            </w:r>
            <w:r w:rsidRPr="00EF1EA2">
              <w:rPr>
                <w:rFonts w:ascii="Times New Roman" w:hAnsi="Times New Roman" w:cs="Times New Roman"/>
                <w:b/>
                <w:sz w:val="24"/>
                <w:szCs w:val="24"/>
              </w:rPr>
              <w:t>отчислений и (или) взносов в фонд социального медицинского страхования</w:t>
            </w:r>
            <w:r w:rsidRPr="00EF1EA2">
              <w:rPr>
                <w:rStyle w:val="s0"/>
                <w:rFonts w:ascii="Times New Roman" w:hAnsi="Times New Roman" w:cs="Times New Roman"/>
                <w:b/>
                <w:sz w:val="24"/>
                <w:szCs w:val="24"/>
              </w:rPr>
              <w:t xml:space="preserve"> налоговой задолженности и задолженности по таможенным платежам, налогам и пеням в порядке, установленном законодательством Республики Казахстан.</w:t>
            </w:r>
          </w:p>
          <w:p w:rsidR="00D2233B" w:rsidRPr="00EF1EA2" w:rsidRDefault="00D2233B" w:rsidP="00D2233B">
            <w:pPr>
              <w:ind w:firstLine="426"/>
              <w:contextualSpacing/>
              <w:jc w:val="both"/>
              <w:rPr>
                <w:rStyle w:val="s0"/>
                <w:rFonts w:ascii="Times New Roman" w:hAnsi="Times New Roman" w:cs="Times New Roman"/>
                <w:b/>
                <w:sz w:val="24"/>
                <w:szCs w:val="24"/>
              </w:rPr>
            </w:pPr>
            <w:r w:rsidRPr="00EF1EA2">
              <w:rPr>
                <w:rStyle w:val="s0"/>
                <w:rFonts w:ascii="Times New Roman" w:hAnsi="Times New Roman" w:cs="Times New Roman"/>
                <w:b/>
                <w:sz w:val="24"/>
                <w:szCs w:val="24"/>
              </w:rPr>
              <w:t>Распоряжение органа государственных доходов о приостановлении расходных операций по кассе подлежит безусловному исполнению плательщиком путем перечисления поступающих наличных денег в Фонд не позднее одного рабочего дня, следующего за днем их поступления.</w:t>
            </w:r>
          </w:p>
          <w:p w:rsidR="00D2233B" w:rsidRPr="00EF1EA2" w:rsidRDefault="00D2233B" w:rsidP="00D2233B">
            <w:pPr>
              <w:ind w:firstLine="426"/>
              <w:contextualSpacing/>
              <w:jc w:val="both"/>
              <w:rPr>
                <w:rStyle w:val="s0"/>
                <w:rFonts w:ascii="Times New Roman" w:hAnsi="Times New Roman" w:cs="Times New Roman"/>
                <w:b/>
                <w:sz w:val="24"/>
                <w:szCs w:val="24"/>
              </w:rPr>
            </w:pPr>
            <w:r w:rsidRPr="00EF1EA2">
              <w:rPr>
                <w:rStyle w:val="s0"/>
                <w:rFonts w:ascii="Times New Roman" w:hAnsi="Times New Roman" w:cs="Times New Roman"/>
                <w:b/>
                <w:sz w:val="24"/>
                <w:szCs w:val="24"/>
              </w:rPr>
              <w:t>Форма распоряжения о приостановлении расходных операций по кассе плательщика утверждается уполномоченным органом, осуществляющим руководство в сфере обеспечения поступления налогов и других обязательных платежей в бюджет.</w:t>
            </w:r>
          </w:p>
          <w:p w:rsidR="00D2233B" w:rsidRPr="00EF1EA2" w:rsidRDefault="00D2233B" w:rsidP="00D2233B">
            <w:pPr>
              <w:ind w:firstLine="400"/>
              <w:contextualSpacing/>
              <w:jc w:val="both"/>
              <w:rPr>
                <w:rFonts w:ascii="Times New Roman" w:hAnsi="Times New Roman" w:cs="Times New Roman"/>
                <w:b/>
                <w:sz w:val="24"/>
                <w:szCs w:val="24"/>
              </w:rPr>
            </w:pPr>
            <w:r w:rsidRPr="00EF1EA2">
              <w:rPr>
                <w:rStyle w:val="s0"/>
                <w:rFonts w:ascii="Times New Roman" w:hAnsi="Times New Roman" w:cs="Times New Roman"/>
                <w:b/>
                <w:sz w:val="24"/>
                <w:szCs w:val="24"/>
              </w:rPr>
              <w:t>4. Распоряжения органа государственных доходов о приостановлении расходных операций по банковским счетам и кассе плательщика отменяются органом государственных доходов, вынесшим такие распоряжения, не позднее одного рабочего дня, следующего за днем погашения задолженности по социальным отчислениям.</w:t>
            </w:r>
          </w:p>
          <w:p w:rsidR="00D2233B" w:rsidRPr="00EF1EA2" w:rsidRDefault="00D2233B" w:rsidP="00D2233B">
            <w:pPr>
              <w:ind w:firstLine="400"/>
              <w:contextualSpacing/>
              <w:jc w:val="both"/>
              <w:rPr>
                <w:rStyle w:val="s0"/>
                <w:rFonts w:ascii="Times New Roman" w:hAnsi="Times New Roman" w:cs="Times New Roman"/>
                <w:b/>
                <w:sz w:val="24"/>
                <w:szCs w:val="24"/>
              </w:rPr>
            </w:pPr>
            <w:r w:rsidRPr="00EF1EA2">
              <w:rPr>
                <w:rStyle w:val="s0"/>
                <w:rFonts w:ascii="Times New Roman" w:hAnsi="Times New Roman" w:cs="Times New Roman"/>
                <w:b/>
                <w:sz w:val="24"/>
                <w:szCs w:val="24"/>
              </w:rPr>
              <w:t>5. В случае непогашения задолженности</w:t>
            </w:r>
            <w:r w:rsidRPr="00EF1EA2">
              <w:rPr>
                <w:rStyle w:val="s0"/>
                <w:rFonts w:ascii="Times New Roman" w:hAnsi="Times New Roman" w:cs="Times New Roman"/>
                <w:sz w:val="24"/>
                <w:szCs w:val="24"/>
              </w:rPr>
              <w:t xml:space="preserve"> </w:t>
            </w:r>
            <w:r w:rsidRPr="00EF1EA2">
              <w:rPr>
                <w:rFonts w:ascii="Times New Roman" w:hAnsi="Times New Roman" w:cs="Times New Roman"/>
                <w:b/>
                <w:sz w:val="24"/>
                <w:szCs w:val="24"/>
              </w:rPr>
              <w:t xml:space="preserve">по </w:t>
            </w:r>
            <w:r w:rsidRPr="00EF1EA2">
              <w:rPr>
                <w:rStyle w:val="s0"/>
                <w:rFonts w:ascii="Times New Roman" w:hAnsi="Times New Roman" w:cs="Times New Roman"/>
                <w:b/>
                <w:sz w:val="24"/>
                <w:szCs w:val="24"/>
              </w:rPr>
              <w:t>социальным отчислениям</w:t>
            </w:r>
            <w:r w:rsidRPr="00EF1EA2">
              <w:rPr>
                <w:rFonts w:ascii="Times New Roman" w:hAnsi="Times New Roman" w:cs="Times New Roman"/>
                <w:b/>
                <w:sz w:val="24"/>
                <w:szCs w:val="24"/>
              </w:rPr>
              <w:t xml:space="preserve">  </w:t>
            </w:r>
            <w:r w:rsidRPr="00EF1EA2">
              <w:rPr>
                <w:rStyle w:val="s0"/>
                <w:rFonts w:ascii="Times New Roman" w:hAnsi="Times New Roman" w:cs="Times New Roman"/>
                <w:b/>
                <w:sz w:val="24"/>
                <w:szCs w:val="24"/>
              </w:rPr>
              <w:t>орган государственных доходов взыскивает суммы  такой задолженности в принудительном порядке с банковских счетов:</w:t>
            </w:r>
          </w:p>
          <w:p w:rsidR="00D2233B" w:rsidRPr="00EF1EA2" w:rsidRDefault="00D2233B" w:rsidP="00D2233B">
            <w:pPr>
              <w:ind w:firstLine="426"/>
              <w:contextualSpacing/>
              <w:jc w:val="both"/>
              <w:rPr>
                <w:rFonts w:ascii="Times New Roman" w:hAnsi="Times New Roman" w:cs="Times New Roman"/>
                <w:b/>
                <w:sz w:val="24"/>
                <w:szCs w:val="24"/>
              </w:rPr>
            </w:pPr>
            <w:r w:rsidRPr="00EF1EA2">
              <w:rPr>
                <w:rStyle w:val="s0"/>
                <w:rFonts w:ascii="Times New Roman" w:hAnsi="Times New Roman" w:cs="Times New Roman"/>
                <w:b/>
                <w:sz w:val="24"/>
                <w:szCs w:val="24"/>
              </w:rPr>
              <w:t xml:space="preserve"> </w:t>
            </w:r>
            <w:r w:rsidRPr="00EF1EA2">
              <w:rPr>
                <w:rFonts w:ascii="Times New Roman" w:hAnsi="Times New Roman" w:cs="Times New Roman"/>
                <w:b/>
                <w:sz w:val="24"/>
                <w:szCs w:val="24"/>
              </w:rPr>
              <w:t xml:space="preserve">плательщика, </w:t>
            </w:r>
            <w:r w:rsidRPr="00EF1EA2">
              <w:rPr>
                <w:rStyle w:val="s0"/>
                <w:rFonts w:ascii="Times New Roman" w:hAnsi="Times New Roman" w:cs="Times New Roman"/>
                <w:b/>
                <w:sz w:val="24"/>
                <w:szCs w:val="24"/>
              </w:rPr>
              <w:t xml:space="preserve">отнесенного в соответствии с системой управления рисками, предусмотренной налоговым законодательством,  к категории высокого уровня риска, - </w:t>
            </w:r>
            <w:r w:rsidRPr="00EF1EA2">
              <w:rPr>
                <w:rFonts w:ascii="Times New Roman" w:hAnsi="Times New Roman" w:cs="Times New Roman"/>
                <w:b/>
                <w:sz w:val="24"/>
                <w:szCs w:val="24"/>
              </w:rPr>
              <w:t>по истечении пяти рабочих дней со дня вручения ему уведомления;</w:t>
            </w:r>
          </w:p>
          <w:p w:rsidR="00D2233B" w:rsidRPr="00EF1EA2" w:rsidRDefault="00D2233B" w:rsidP="00D2233B">
            <w:pPr>
              <w:ind w:firstLine="426"/>
              <w:contextualSpacing/>
              <w:jc w:val="both"/>
              <w:rPr>
                <w:rFonts w:ascii="Times New Roman" w:hAnsi="Times New Roman" w:cs="Times New Roman"/>
                <w:b/>
                <w:sz w:val="24"/>
                <w:szCs w:val="24"/>
              </w:rPr>
            </w:pPr>
            <w:r w:rsidRPr="00EF1EA2">
              <w:rPr>
                <w:rFonts w:ascii="Times New Roman" w:hAnsi="Times New Roman" w:cs="Times New Roman"/>
                <w:b/>
                <w:sz w:val="24"/>
                <w:szCs w:val="24"/>
              </w:rPr>
              <w:t xml:space="preserve">плательщика, </w:t>
            </w:r>
            <w:r w:rsidRPr="00EF1EA2">
              <w:rPr>
                <w:rStyle w:val="s0"/>
                <w:rFonts w:ascii="Times New Roman" w:hAnsi="Times New Roman" w:cs="Times New Roman"/>
                <w:b/>
                <w:sz w:val="24"/>
                <w:szCs w:val="24"/>
              </w:rPr>
              <w:t xml:space="preserve">отнесенного в соответствии с системой управления рисками, предусмотренной налоговым законодательством,  к категории среднего уровня риска, - </w:t>
            </w:r>
            <w:r w:rsidRPr="00EF1EA2">
              <w:rPr>
                <w:rFonts w:ascii="Times New Roman" w:hAnsi="Times New Roman" w:cs="Times New Roman"/>
                <w:b/>
                <w:sz w:val="24"/>
                <w:szCs w:val="24"/>
              </w:rPr>
              <w:t>по истечении двадцати рабочих дней со дня вручения ему уведомления.</w:t>
            </w:r>
          </w:p>
          <w:p w:rsidR="00D2233B" w:rsidRPr="00EF1EA2" w:rsidRDefault="00D2233B" w:rsidP="00D2233B">
            <w:pPr>
              <w:ind w:firstLine="400"/>
              <w:contextualSpacing/>
              <w:jc w:val="both"/>
              <w:rPr>
                <w:rFonts w:ascii="Times New Roman" w:hAnsi="Times New Roman" w:cs="Times New Roman"/>
                <w:b/>
                <w:sz w:val="24"/>
                <w:szCs w:val="24"/>
              </w:rPr>
            </w:pPr>
            <w:r w:rsidRPr="00EF1EA2">
              <w:rPr>
                <w:rStyle w:val="s0"/>
                <w:rFonts w:ascii="Times New Roman" w:hAnsi="Times New Roman" w:cs="Times New Roman"/>
                <w:b/>
                <w:sz w:val="24"/>
                <w:szCs w:val="24"/>
              </w:rPr>
              <w:t>Взыскание задолженности по социальным отчислениям с банковских счетов плательщиков производится на основании инкассового распоряжения органа государственных доходов</w:t>
            </w:r>
            <w:r w:rsidRPr="00EF1EA2">
              <w:rPr>
                <w:rFonts w:ascii="Times New Roman" w:hAnsi="Times New Roman" w:cs="Times New Roman"/>
                <w:b/>
                <w:sz w:val="24"/>
                <w:szCs w:val="24"/>
              </w:rPr>
              <w:t>.</w:t>
            </w:r>
          </w:p>
          <w:p w:rsidR="00D2233B" w:rsidRPr="00EF1EA2" w:rsidRDefault="00D2233B" w:rsidP="00D2233B">
            <w:pPr>
              <w:ind w:firstLine="426"/>
              <w:contextualSpacing/>
              <w:jc w:val="both"/>
              <w:rPr>
                <w:rFonts w:ascii="Times New Roman" w:hAnsi="Times New Roman" w:cs="Times New Roman"/>
                <w:b/>
                <w:sz w:val="24"/>
                <w:szCs w:val="24"/>
              </w:rPr>
            </w:pPr>
            <w:r w:rsidRPr="00EF1EA2">
              <w:rPr>
                <w:rFonts w:ascii="Times New Roman" w:hAnsi="Times New Roman" w:cs="Times New Roman"/>
                <w:b/>
                <w:sz w:val="24"/>
                <w:szCs w:val="24"/>
              </w:rPr>
              <w:t xml:space="preserve">В случаях отсутствия или недостаточности денег на банковском (банковских) счете (счетах) для удовлетворения всех требований, предъявляемых к клиенту, банк производит изъятие денег клиента в порядке очередности, установленном </w:t>
            </w:r>
            <w:hyperlink r:id="rId268" w:history="1">
              <w:r w:rsidRPr="00EF1EA2">
                <w:rPr>
                  <w:rStyle w:val="a9"/>
                  <w:rFonts w:ascii="Times New Roman" w:hAnsi="Times New Roman" w:cs="Times New Roman"/>
                  <w:b/>
                  <w:color w:val="auto"/>
                  <w:sz w:val="24"/>
                  <w:szCs w:val="24"/>
                  <w:u w:val="none"/>
                </w:rPr>
                <w:t>Гражданским кодексом</w:t>
              </w:r>
            </w:hyperlink>
            <w:r w:rsidRPr="00EF1EA2">
              <w:rPr>
                <w:rFonts w:ascii="Times New Roman" w:hAnsi="Times New Roman" w:cs="Times New Roman"/>
                <w:b/>
                <w:sz w:val="24"/>
                <w:szCs w:val="24"/>
              </w:rPr>
              <w:t xml:space="preserve"> Республики Казахстан.</w:t>
            </w:r>
          </w:p>
          <w:p w:rsidR="00D2233B" w:rsidRPr="00EF1EA2" w:rsidRDefault="00D2233B" w:rsidP="00D2233B">
            <w:pPr>
              <w:ind w:firstLine="400"/>
              <w:contextualSpacing/>
              <w:jc w:val="both"/>
              <w:rPr>
                <w:rFonts w:ascii="Times New Roman" w:hAnsi="Times New Roman" w:cs="Times New Roman"/>
                <w:b/>
                <w:sz w:val="24"/>
                <w:szCs w:val="24"/>
              </w:rPr>
            </w:pPr>
            <w:r w:rsidRPr="00EF1EA2">
              <w:rPr>
                <w:rStyle w:val="s0"/>
                <w:rFonts w:ascii="Times New Roman" w:hAnsi="Times New Roman" w:cs="Times New Roman"/>
                <w:b/>
                <w:sz w:val="24"/>
                <w:szCs w:val="24"/>
              </w:rPr>
              <w:t>В случае отсутствия денег на банковском счете плательщика в национальной валюте взыскание задолженности по социальным отчислениям  производится с банковских счетов плательщика в иностранной валюте на основании инкассовых распоряжений, выставленных органами государственных доходов в национальной валюте.</w:t>
            </w:r>
          </w:p>
          <w:p w:rsidR="00D2233B" w:rsidRPr="00EF1EA2" w:rsidRDefault="00D2233B" w:rsidP="00D2233B">
            <w:pPr>
              <w:ind w:firstLine="400"/>
              <w:contextualSpacing/>
              <w:jc w:val="both"/>
              <w:rPr>
                <w:rFonts w:ascii="Times New Roman" w:hAnsi="Times New Roman" w:cs="Times New Roman"/>
                <w:b/>
                <w:sz w:val="24"/>
                <w:szCs w:val="24"/>
              </w:rPr>
            </w:pPr>
            <w:r w:rsidRPr="00EF1EA2">
              <w:rPr>
                <w:rStyle w:val="s0"/>
                <w:rFonts w:ascii="Times New Roman" w:hAnsi="Times New Roman" w:cs="Times New Roman"/>
                <w:b/>
                <w:sz w:val="24"/>
                <w:szCs w:val="24"/>
              </w:rPr>
              <w:t>6. Банки и организации, осуществляющие отдельные виды банковских операций, обязаны перечислить суммы социальных отчислений в Фонд  через Государственную корпорацию в день списания данных сумм с банковских счетов плательщиков.</w:t>
            </w:r>
          </w:p>
          <w:p w:rsidR="00D2233B" w:rsidRPr="00EF1EA2" w:rsidRDefault="00D2233B" w:rsidP="00D2233B">
            <w:pPr>
              <w:ind w:firstLine="400"/>
              <w:contextualSpacing/>
              <w:jc w:val="both"/>
              <w:rPr>
                <w:rFonts w:ascii="Times New Roman" w:eastAsia="Times New Roman" w:hAnsi="Times New Roman" w:cs="Times New Roman"/>
                <w:b/>
                <w:sz w:val="24"/>
                <w:szCs w:val="24"/>
                <w:lang w:eastAsia="ru-RU"/>
              </w:rPr>
            </w:pPr>
            <w:r w:rsidRPr="00EF1EA2">
              <w:rPr>
                <w:rFonts w:ascii="Times New Roman" w:hAnsi="Times New Roman" w:cs="Times New Roman"/>
                <w:b/>
                <w:sz w:val="24"/>
                <w:szCs w:val="24"/>
              </w:rPr>
              <w:t xml:space="preserve">7. </w:t>
            </w:r>
            <w:r w:rsidRPr="00EF1EA2">
              <w:rPr>
                <w:rStyle w:val="s0"/>
                <w:rFonts w:ascii="Times New Roman" w:hAnsi="Times New Roman" w:cs="Times New Roman"/>
                <w:b/>
                <w:sz w:val="24"/>
                <w:szCs w:val="24"/>
              </w:rPr>
              <w:t>Органы государственных доходов ежегодно публикуют в средствах массовой информации списки плательщиков, имеющих задолженность по социальным отчислениям, не погашенную в срок более шести месяцев со дня ее возникновения, с указанием идентификационного номера агента, фамилии, имени, отчества (при его наличии) руководителя и суммы задолженности по социальным отчислениям</w:t>
            </w:r>
            <w:r w:rsidRPr="00EF1EA2">
              <w:rPr>
                <w:rFonts w:ascii="Times New Roman" w:hAnsi="Times New Roman" w:cs="Times New Roman"/>
                <w:b/>
                <w:sz w:val="24"/>
                <w:szCs w:val="24"/>
              </w:rPr>
              <w:t>.</w:t>
            </w:r>
          </w:p>
        </w:tc>
        <w:tc>
          <w:tcPr>
            <w:tcW w:w="3435" w:type="dxa"/>
            <w:shd w:val="clear" w:color="auto" w:fill="auto"/>
          </w:tcPr>
          <w:p w:rsidR="00D2233B" w:rsidRPr="00EF1EA2" w:rsidRDefault="00D2233B" w:rsidP="00D2233B">
            <w:pPr>
              <w:contextualSpacing/>
              <w:jc w:val="both"/>
              <w:rPr>
                <w:rFonts w:ascii="Times New Roman" w:hAnsi="Times New Roman" w:cs="Times New Roman"/>
                <w:sz w:val="24"/>
                <w:szCs w:val="24"/>
              </w:rPr>
            </w:pPr>
            <w:r w:rsidRPr="00EF1EA2">
              <w:rPr>
                <w:rFonts w:ascii="Times New Roman" w:hAnsi="Times New Roman" w:cs="Times New Roman"/>
                <w:sz w:val="24"/>
                <w:szCs w:val="24"/>
              </w:rPr>
              <w:t xml:space="preserve">В новом Налоговом кодексе предусматривается категорирование налогоплательщиков на основе системы управления рисками </w:t>
            </w:r>
            <w:r w:rsidRPr="00EF1EA2">
              <w:rPr>
                <w:rStyle w:val="s0"/>
                <w:rFonts w:ascii="Times New Roman" w:hAnsi="Times New Roman" w:cs="Times New Roman"/>
                <w:sz w:val="24"/>
                <w:szCs w:val="24"/>
              </w:rPr>
              <w:t xml:space="preserve">путем отнесения их к категориям низкого, среднего или высокого уровня риска </w:t>
            </w:r>
            <w:r w:rsidRPr="00EF1EA2">
              <w:rPr>
                <w:rFonts w:ascii="Times New Roman" w:hAnsi="Times New Roman" w:cs="Times New Roman"/>
                <w:sz w:val="24"/>
                <w:szCs w:val="24"/>
              </w:rPr>
              <w:t>и последующий дифференцированный подход к налогоплательщикам на всех этапах налогового администрирования, включая применение способов обеспечения исполнения невыполненного в срок налогового обязательства и мер принудительного взыскания налоговой задолженности. Вышеуказанный дифференцированный подход предполагает неприменение способов и мер принудительного взыскания налоговой задолженности в отношении налогоплательщиков с низким уровнем риска.</w:t>
            </w:r>
          </w:p>
          <w:p w:rsidR="00D2233B" w:rsidRPr="00EF1EA2" w:rsidRDefault="00D2233B" w:rsidP="00D2233B">
            <w:pPr>
              <w:contextualSpacing/>
              <w:jc w:val="both"/>
              <w:rPr>
                <w:rFonts w:ascii="Times New Roman" w:hAnsi="Times New Roman" w:cs="Times New Roman"/>
                <w:sz w:val="24"/>
                <w:szCs w:val="24"/>
              </w:rPr>
            </w:pPr>
            <w:r w:rsidRPr="00EF1EA2">
              <w:rPr>
                <w:rFonts w:ascii="Times New Roman" w:hAnsi="Times New Roman" w:cs="Times New Roman"/>
                <w:sz w:val="24"/>
                <w:szCs w:val="24"/>
              </w:rPr>
              <w:t>Необходимо отметить, что на практике, в подавляющем большинстве случаев, агенты не представляют в ОГД списки работников, в связи с чем, единственной мерой, применяемой в случае непогашения задолженности по социальным платежам, является приостановление расходных операций по банковским счетам и кассе агента.</w:t>
            </w:r>
          </w:p>
          <w:p w:rsidR="00D2233B" w:rsidRPr="00EF1EA2" w:rsidRDefault="00D2233B" w:rsidP="00D2233B">
            <w:pPr>
              <w:contextualSpacing/>
              <w:jc w:val="both"/>
              <w:rPr>
                <w:rFonts w:ascii="Times New Roman" w:hAnsi="Times New Roman" w:cs="Times New Roman"/>
                <w:sz w:val="24"/>
                <w:szCs w:val="24"/>
              </w:rPr>
            </w:pPr>
            <w:r w:rsidRPr="00EF1EA2">
              <w:rPr>
                <w:rFonts w:ascii="Times New Roman" w:hAnsi="Times New Roman" w:cs="Times New Roman"/>
                <w:sz w:val="24"/>
                <w:szCs w:val="24"/>
              </w:rPr>
              <w:t>В этой связи, предлагаем изменить порядок взыскания задолженности по социальным платежам и исключить представление агентом списка работников в ОГД, что, в свою очередь, позволит ускорить взыскание задолженности.</w:t>
            </w:r>
          </w:p>
          <w:p w:rsidR="00D2233B" w:rsidRPr="00EF1EA2" w:rsidRDefault="00D2233B" w:rsidP="00D2233B">
            <w:pPr>
              <w:contextualSpacing/>
              <w:jc w:val="both"/>
              <w:rPr>
                <w:rFonts w:ascii="Times New Roman" w:hAnsi="Times New Roman" w:cs="Times New Roman"/>
                <w:sz w:val="24"/>
                <w:szCs w:val="24"/>
              </w:rPr>
            </w:pPr>
            <w:r w:rsidRPr="00EF1EA2">
              <w:rPr>
                <w:rFonts w:ascii="Times New Roman" w:hAnsi="Times New Roman" w:cs="Times New Roman"/>
                <w:sz w:val="24"/>
                <w:szCs w:val="24"/>
              </w:rPr>
              <w:t xml:space="preserve">Предлагаемый механизм требует доработки информационных систем ГЦВП в части открытия транзитного счета без персонификации. </w:t>
            </w:r>
          </w:p>
          <w:p w:rsidR="00D2233B" w:rsidRPr="00EF1EA2" w:rsidRDefault="00D2233B" w:rsidP="00D2233B">
            <w:pPr>
              <w:contextualSpacing/>
              <w:jc w:val="both"/>
              <w:rPr>
                <w:rFonts w:ascii="Times New Roman" w:hAnsi="Times New Roman" w:cs="Times New Roman"/>
                <w:sz w:val="24"/>
                <w:szCs w:val="24"/>
              </w:rPr>
            </w:pPr>
          </w:p>
        </w:tc>
      </w:tr>
      <w:tr w:rsidR="00D2233B" w:rsidRPr="00EF1EA2" w:rsidTr="005E120B">
        <w:tc>
          <w:tcPr>
            <w:tcW w:w="15771" w:type="dxa"/>
            <w:gridSpan w:val="5"/>
          </w:tcPr>
          <w:p w:rsidR="00D2233B" w:rsidRPr="00EF1EA2" w:rsidRDefault="00D2233B" w:rsidP="00D2233B">
            <w:pPr>
              <w:pStyle w:val="a4"/>
              <w:jc w:val="center"/>
              <w:rPr>
                <w:rFonts w:ascii="Times New Roman" w:hAnsi="Times New Roman" w:cs="Times New Roman"/>
                <w:b/>
                <w:i/>
                <w:sz w:val="24"/>
                <w:szCs w:val="24"/>
              </w:rPr>
            </w:pPr>
            <w:r w:rsidRPr="00EF1EA2">
              <w:rPr>
                <w:rFonts w:ascii="Times New Roman" w:hAnsi="Times New Roman" w:cs="Times New Roman"/>
                <w:b/>
                <w:sz w:val="24"/>
                <w:szCs w:val="24"/>
                <w:lang w:eastAsia="ru-RU"/>
              </w:rPr>
              <w:t>О национальных реестрах идентификационных номеров от 12 января 2007 года</w:t>
            </w:r>
          </w:p>
        </w:tc>
      </w:tr>
      <w:tr w:rsidR="00D2233B" w:rsidRPr="00EF1EA2" w:rsidTr="00BA541A">
        <w:tc>
          <w:tcPr>
            <w:tcW w:w="852" w:type="dxa"/>
          </w:tcPr>
          <w:p w:rsidR="00D2233B" w:rsidRPr="00EF1EA2" w:rsidRDefault="00D2233B" w:rsidP="00D2233B">
            <w:pPr>
              <w:pStyle w:val="a4"/>
              <w:numPr>
                <w:ilvl w:val="0"/>
                <w:numId w:val="35"/>
              </w:numPr>
              <w:jc w:val="both"/>
              <w:rPr>
                <w:rFonts w:ascii="Times New Roman" w:eastAsia="Times New Roman" w:hAnsi="Times New Roman" w:cs="Times New Roman"/>
                <w:sz w:val="24"/>
                <w:szCs w:val="24"/>
                <w:lang w:eastAsia="ru-RU"/>
              </w:rPr>
            </w:pPr>
          </w:p>
        </w:tc>
        <w:tc>
          <w:tcPr>
            <w:tcW w:w="1595" w:type="dxa"/>
          </w:tcPr>
          <w:p w:rsidR="00D2233B" w:rsidRPr="00EF1EA2" w:rsidRDefault="00D2233B" w:rsidP="00D2233B">
            <w:pPr>
              <w:contextualSpacing/>
              <w:jc w:val="both"/>
              <w:rPr>
                <w:rFonts w:ascii="Times New Roman" w:hAnsi="Times New Roman" w:cs="Times New Roman"/>
                <w:bCs/>
                <w:sz w:val="24"/>
                <w:szCs w:val="24"/>
              </w:rPr>
            </w:pPr>
            <w:r w:rsidRPr="00EF1EA2">
              <w:rPr>
                <w:rFonts w:ascii="Times New Roman" w:hAnsi="Times New Roman" w:cs="Times New Roman"/>
                <w:bCs/>
                <w:spacing w:val="2"/>
                <w:sz w:val="24"/>
                <w:szCs w:val="24"/>
                <w:bdr w:val="none" w:sz="0" w:space="0" w:color="auto" w:frame="1"/>
                <w:shd w:val="clear" w:color="auto" w:fill="FFFFFF"/>
              </w:rPr>
              <w:t>Статья 9</w:t>
            </w:r>
          </w:p>
        </w:tc>
        <w:tc>
          <w:tcPr>
            <w:tcW w:w="4959" w:type="dxa"/>
          </w:tcPr>
          <w:p w:rsidR="00D2233B" w:rsidRPr="00EF1EA2" w:rsidRDefault="00D2233B" w:rsidP="00D2233B">
            <w:pPr>
              <w:pStyle w:val="a5"/>
              <w:shd w:val="clear" w:color="auto" w:fill="FFFFFF"/>
              <w:spacing w:before="0" w:beforeAutospacing="0" w:after="0" w:afterAutospacing="0"/>
              <w:ind w:firstLine="423"/>
              <w:contextualSpacing/>
              <w:jc w:val="both"/>
              <w:textAlignment w:val="baseline"/>
              <w:rPr>
                <w:spacing w:val="2"/>
              </w:rPr>
            </w:pPr>
            <w:r w:rsidRPr="00EF1EA2">
              <w:rPr>
                <w:b/>
                <w:spacing w:val="2"/>
              </w:rPr>
              <w:t>Статья 9.</w:t>
            </w:r>
            <w:r w:rsidRPr="00EF1EA2">
              <w:rPr>
                <w:spacing w:val="2"/>
              </w:rPr>
              <w:t xml:space="preserve"> Формирование идентификационного номера</w:t>
            </w:r>
          </w:p>
          <w:p w:rsidR="00D2233B" w:rsidRPr="00EF1EA2" w:rsidRDefault="00D2233B" w:rsidP="00D2233B">
            <w:pPr>
              <w:pStyle w:val="a5"/>
              <w:shd w:val="clear" w:color="auto" w:fill="FFFFFF"/>
              <w:spacing w:before="0" w:beforeAutospacing="0" w:after="0" w:afterAutospacing="0"/>
              <w:ind w:firstLine="423"/>
              <w:contextualSpacing/>
              <w:jc w:val="both"/>
              <w:textAlignment w:val="baseline"/>
              <w:rPr>
                <w:spacing w:val="2"/>
              </w:rPr>
            </w:pPr>
            <w:r w:rsidRPr="00EF1EA2">
              <w:rPr>
                <w:spacing w:val="2"/>
              </w:rPr>
              <w:t>…</w:t>
            </w:r>
          </w:p>
          <w:p w:rsidR="00D2233B" w:rsidRPr="00EF1EA2" w:rsidRDefault="00D2233B" w:rsidP="00D2233B">
            <w:pPr>
              <w:pStyle w:val="a5"/>
              <w:shd w:val="clear" w:color="auto" w:fill="FFFFFF"/>
              <w:spacing w:before="0" w:beforeAutospacing="0" w:after="0" w:afterAutospacing="0"/>
              <w:ind w:firstLine="423"/>
              <w:contextualSpacing/>
              <w:jc w:val="both"/>
              <w:textAlignment w:val="baseline"/>
              <w:rPr>
                <w:spacing w:val="2"/>
              </w:rPr>
            </w:pPr>
            <w:r w:rsidRPr="00EF1EA2">
              <w:rPr>
                <w:spacing w:val="2"/>
              </w:rPr>
              <w:t>4. Документами с бизнес-идентификационным номером являются:</w:t>
            </w:r>
          </w:p>
          <w:p w:rsidR="00D2233B" w:rsidRPr="00EF1EA2" w:rsidRDefault="00D2233B" w:rsidP="00D2233B">
            <w:pPr>
              <w:pStyle w:val="a5"/>
              <w:shd w:val="clear" w:color="auto" w:fill="FFFFFF"/>
              <w:spacing w:before="0" w:beforeAutospacing="0" w:after="0" w:afterAutospacing="0"/>
              <w:ind w:firstLine="423"/>
              <w:contextualSpacing/>
              <w:jc w:val="both"/>
              <w:textAlignment w:val="baseline"/>
              <w:rPr>
                <w:spacing w:val="2"/>
              </w:rPr>
            </w:pPr>
            <w:r w:rsidRPr="00EF1EA2">
              <w:rPr>
                <w:spacing w:val="2"/>
              </w:rPr>
              <w:t>…</w:t>
            </w:r>
          </w:p>
          <w:p w:rsidR="00D2233B" w:rsidRPr="00EF1EA2" w:rsidRDefault="00D2233B" w:rsidP="00D2233B">
            <w:pPr>
              <w:pStyle w:val="a5"/>
              <w:shd w:val="clear" w:color="auto" w:fill="FFFFFF"/>
              <w:spacing w:before="0" w:beforeAutospacing="0" w:after="0" w:afterAutospacing="0"/>
              <w:ind w:firstLine="423"/>
              <w:contextualSpacing/>
              <w:jc w:val="both"/>
              <w:textAlignment w:val="baseline"/>
              <w:rPr>
                <w:spacing w:val="2"/>
              </w:rPr>
            </w:pPr>
            <w:r w:rsidRPr="00EF1EA2">
              <w:rPr>
                <w:spacing w:val="2"/>
              </w:rPr>
              <w:t>4) регистрационное свидетельство для юридических лиц-нерезидентов:</w:t>
            </w:r>
          </w:p>
          <w:p w:rsidR="00D2233B" w:rsidRPr="00EF1EA2" w:rsidRDefault="00D2233B" w:rsidP="00D2233B">
            <w:pPr>
              <w:pStyle w:val="a5"/>
              <w:shd w:val="clear" w:color="auto" w:fill="FFFFFF"/>
              <w:spacing w:before="0" w:beforeAutospacing="0" w:after="0" w:afterAutospacing="0"/>
              <w:ind w:firstLine="423"/>
              <w:contextualSpacing/>
              <w:jc w:val="both"/>
              <w:textAlignment w:val="baseline"/>
              <w:rPr>
                <w:spacing w:val="2"/>
              </w:rPr>
            </w:pPr>
            <w:r w:rsidRPr="00EF1EA2">
              <w:rPr>
                <w:spacing w:val="2"/>
              </w:rPr>
              <w:t>являющихся налоговыми агентами в соответствии с пунктом 5 статьи 197 Кодекса Республики Казахстан «О налогах и других обязательных платежах в бюджет» (Налоговый кодекс);</w:t>
            </w:r>
          </w:p>
          <w:p w:rsidR="00D2233B" w:rsidRPr="00EF1EA2" w:rsidRDefault="00D2233B" w:rsidP="00D2233B">
            <w:pPr>
              <w:pStyle w:val="a5"/>
              <w:shd w:val="clear" w:color="auto" w:fill="FFFFFF"/>
              <w:spacing w:before="0" w:beforeAutospacing="0" w:after="0" w:afterAutospacing="0"/>
              <w:ind w:firstLine="423"/>
              <w:contextualSpacing/>
              <w:jc w:val="both"/>
              <w:textAlignment w:val="baseline"/>
              <w:rPr>
                <w:spacing w:val="2"/>
              </w:rPr>
            </w:pPr>
            <w:r w:rsidRPr="00EF1EA2">
              <w:rPr>
                <w:spacing w:val="2"/>
              </w:rPr>
              <w:t>владеющих в Республике Казахстан объектами налогообложения;</w:t>
            </w:r>
          </w:p>
          <w:p w:rsidR="00D2233B" w:rsidRPr="00EF1EA2" w:rsidRDefault="00D2233B" w:rsidP="00D2233B">
            <w:pPr>
              <w:pStyle w:val="a5"/>
              <w:shd w:val="clear" w:color="auto" w:fill="FFFFFF"/>
              <w:spacing w:before="0" w:beforeAutospacing="0" w:after="0" w:afterAutospacing="0"/>
              <w:ind w:firstLine="423"/>
              <w:contextualSpacing/>
              <w:jc w:val="both"/>
              <w:textAlignment w:val="baseline"/>
              <w:rPr>
                <w:spacing w:val="2"/>
              </w:rPr>
            </w:pPr>
            <w:r w:rsidRPr="00EF1EA2">
              <w:rPr>
                <w:spacing w:val="2"/>
              </w:rPr>
              <w:t>являющихся дипломатическими и приравненными к ним представительствами иностранного государства, аккредитованными в Республике Казахстан;</w:t>
            </w:r>
          </w:p>
          <w:p w:rsidR="00D2233B" w:rsidRPr="00EF1EA2" w:rsidRDefault="00D2233B" w:rsidP="00D2233B">
            <w:pPr>
              <w:pStyle w:val="a5"/>
              <w:shd w:val="clear" w:color="auto" w:fill="FFFFFF"/>
              <w:spacing w:before="0" w:beforeAutospacing="0" w:after="0" w:afterAutospacing="0"/>
              <w:ind w:firstLine="423"/>
              <w:contextualSpacing/>
              <w:jc w:val="both"/>
              <w:textAlignment w:val="baseline"/>
              <w:rPr>
                <w:spacing w:val="2"/>
              </w:rPr>
            </w:pPr>
            <w:r w:rsidRPr="00EF1EA2">
              <w:rPr>
                <w:spacing w:val="2"/>
              </w:rPr>
              <w:t>осуществляющих деятельность через зависимого агента, который рассматривается как его постоянное учреждение согласно </w:t>
            </w:r>
            <w:hyperlink r:id="rId269" w:anchor="z2091" w:history="1">
              <w:r w:rsidRPr="00EF1EA2">
                <w:t>пункту 8</w:t>
              </w:r>
            </w:hyperlink>
            <w:r w:rsidRPr="00EF1EA2">
              <w:rPr>
                <w:spacing w:val="2"/>
              </w:rPr>
              <w:t> статьи 191 Кодекса Республики Казахстан «О налогах и других обязательных платежах в бюджет» (Налоговый кодекс).</w:t>
            </w:r>
          </w:p>
          <w:p w:rsidR="00D2233B" w:rsidRPr="00EF1EA2" w:rsidRDefault="00D2233B" w:rsidP="00D2233B">
            <w:pPr>
              <w:pStyle w:val="a5"/>
              <w:shd w:val="clear" w:color="auto" w:fill="FFFFFF"/>
              <w:spacing w:before="0" w:beforeAutospacing="0" w:after="0" w:afterAutospacing="0"/>
              <w:ind w:firstLine="423"/>
              <w:contextualSpacing/>
              <w:jc w:val="both"/>
              <w:textAlignment w:val="baseline"/>
              <w:rPr>
                <w:spacing w:val="2"/>
              </w:rPr>
            </w:pPr>
            <w:r w:rsidRPr="00EF1EA2">
              <w:rPr>
                <w:spacing w:val="2"/>
              </w:rPr>
              <w:t xml:space="preserve"> …</w:t>
            </w:r>
          </w:p>
          <w:p w:rsidR="00D2233B" w:rsidRPr="00EF1EA2" w:rsidRDefault="00D2233B" w:rsidP="00D2233B">
            <w:pPr>
              <w:pStyle w:val="a5"/>
              <w:shd w:val="clear" w:color="auto" w:fill="FFFFFF"/>
              <w:spacing w:before="0" w:beforeAutospacing="0" w:after="0" w:afterAutospacing="0"/>
              <w:ind w:firstLine="423"/>
              <w:contextualSpacing/>
              <w:jc w:val="both"/>
              <w:textAlignment w:val="baseline"/>
              <w:rPr>
                <w:spacing w:val="2"/>
              </w:rPr>
            </w:pPr>
            <w:r w:rsidRPr="00EF1EA2">
              <w:rPr>
                <w:spacing w:val="2"/>
              </w:rPr>
              <w:t>8. Формирование бизнес-идентификационного номера осуществляется:</w:t>
            </w:r>
          </w:p>
          <w:p w:rsidR="00D2233B" w:rsidRPr="00EF1EA2" w:rsidRDefault="00D2233B" w:rsidP="00D2233B">
            <w:pPr>
              <w:pStyle w:val="a5"/>
              <w:shd w:val="clear" w:color="auto" w:fill="FFFFFF"/>
              <w:spacing w:before="0" w:beforeAutospacing="0" w:after="0" w:afterAutospacing="0"/>
              <w:ind w:firstLine="423"/>
              <w:contextualSpacing/>
              <w:jc w:val="both"/>
              <w:textAlignment w:val="baseline"/>
              <w:rPr>
                <w:spacing w:val="2"/>
              </w:rPr>
            </w:pPr>
            <w:r w:rsidRPr="00EF1EA2">
              <w:rPr>
                <w:spacing w:val="2"/>
              </w:rPr>
              <w:t>…</w:t>
            </w:r>
          </w:p>
          <w:p w:rsidR="00D2233B" w:rsidRPr="00EF1EA2" w:rsidRDefault="00D2233B" w:rsidP="00D2233B">
            <w:pPr>
              <w:pStyle w:val="a5"/>
              <w:shd w:val="clear" w:color="auto" w:fill="FFFFFF"/>
              <w:spacing w:before="0" w:beforeAutospacing="0" w:after="0" w:afterAutospacing="0"/>
              <w:ind w:firstLine="423"/>
              <w:contextualSpacing/>
              <w:jc w:val="both"/>
              <w:textAlignment w:val="baseline"/>
              <w:rPr>
                <w:spacing w:val="2"/>
              </w:rPr>
            </w:pPr>
            <w:r w:rsidRPr="00EF1EA2">
              <w:rPr>
                <w:spacing w:val="2"/>
              </w:rPr>
              <w:t>4) при регистрации в органе государственных доходов в качестве налогоплательщиков юридических лиц-нерезидентов:</w:t>
            </w:r>
          </w:p>
          <w:p w:rsidR="00D2233B" w:rsidRPr="00EF1EA2" w:rsidRDefault="00D2233B" w:rsidP="00D2233B">
            <w:pPr>
              <w:pStyle w:val="a5"/>
              <w:shd w:val="clear" w:color="auto" w:fill="FFFFFF"/>
              <w:spacing w:before="0" w:beforeAutospacing="0" w:after="0" w:afterAutospacing="0"/>
              <w:ind w:firstLine="423"/>
              <w:contextualSpacing/>
              <w:jc w:val="both"/>
              <w:textAlignment w:val="baseline"/>
              <w:rPr>
                <w:spacing w:val="2"/>
              </w:rPr>
            </w:pPr>
            <w:r w:rsidRPr="00EF1EA2">
              <w:rPr>
                <w:spacing w:val="2"/>
              </w:rPr>
              <w:t>являющихся налоговыми агентами в соответствии с пунктом 5 </w:t>
            </w:r>
            <w:hyperlink r:id="rId270" w:anchor="z2208" w:history="1">
              <w:r w:rsidRPr="00EF1EA2">
                <w:t>статьи 197</w:t>
              </w:r>
            </w:hyperlink>
            <w:r w:rsidRPr="00EF1EA2">
              <w:rPr>
                <w:spacing w:val="2"/>
              </w:rPr>
              <w:t> Кодекса Республики Казахстан «О налогах и других обязательных платежах в бюджет» (Налоговый кодекс);</w:t>
            </w:r>
          </w:p>
          <w:p w:rsidR="00D2233B" w:rsidRPr="00EF1EA2" w:rsidRDefault="00D2233B" w:rsidP="00D2233B">
            <w:pPr>
              <w:pStyle w:val="a5"/>
              <w:shd w:val="clear" w:color="auto" w:fill="FFFFFF"/>
              <w:spacing w:before="0" w:beforeAutospacing="0" w:after="0" w:afterAutospacing="0"/>
              <w:ind w:firstLine="423"/>
              <w:contextualSpacing/>
              <w:jc w:val="both"/>
              <w:textAlignment w:val="baseline"/>
              <w:rPr>
                <w:spacing w:val="2"/>
              </w:rPr>
            </w:pPr>
            <w:r w:rsidRPr="00EF1EA2">
              <w:rPr>
                <w:spacing w:val="2"/>
              </w:rPr>
              <w:t>являющихся дипломатическими и приравненными к ним представительствами иностранного государства, аккредитованными в Республике Казахстан;</w:t>
            </w:r>
          </w:p>
          <w:p w:rsidR="00D2233B" w:rsidRPr="00EF1EA2" w:rsidRDefault="00D2233B" w:rsidP="00D2233B">
            <w:pPr>
              <w:pStyle w:val="a5"/>
              <w:shd w:val="clear" w:color="auto" w:fill="FFFFFF"/>
              <w:spacing w:before="0" w:beforeAutospacing="0" w:after="0" w:afterAutospacing="0"/>
              <w:ind w:firstLine="423"/>
              <w:contextualSpacing/>
              <w:jc w:val="both"/>
              <w:textAlignment w:val="baseline"/>
              <w:rPr>
                <w:spacing w:val="2"/>
              </w:rPr>
            </w:pPr>
            <w:r w:rsidRPr="00EF1EA2">
              <w:rPr>
                <w:spacing w:val="2"/>
              </w:rPr>
              <w:t>осуществляющих деятельность через зависимого агента, который рассматривается как его постоянное учреждение согласно пункту 8 </w:t>
            </w:r>
            <w:hyperlink r:id="rId271" w:anchor="z2208" w:history="1">
              <w:r w:rsidRPr="00EF1EA2">
                <w:t>статьи 191</w:t>
              </w:r>
            </w:hyperlink>
            <w:r w:rsidRPr="00EF1EA2">
              <w:rPr>
                <w:spacing w:val="2"/>
              </w:rPr>
              <w:t> Кодекса Республики Казахстан «О налогах и других обязательных платежах в бюджет» (Налоговый кодекс);</w:t>
            </w:r>
          </w:p>
          <w:p w:rsidR="00D2233B" w:rsidRPr="00EF1EA2" w:rsidRDefault="00D2233B" w:rsidP="00D2233B">
            <w:pPr>
              <w:pStyle w:val="a5"/>
              <w:shd w:val="clear" w:color="auto" w:fill="FFFFFF"/>
              <w:spacing w:before="0" w:beforeAutospacing="0" w:after="0" w:afterAutospacing="0"/>
              <w:ind w:firstLine="423"/>
              <w:contextualSpacing/>
              <w:jc w:val="both"/>
              <w:textAlignment w:val="baseline"/>
              <w:rPr>
                <w:spacing w:val="2"/>
              </w:rPr>
            </w:pPr>
            <w:r w:rsidRPr="00EF1EA2">
              <w:rPr>
                <w:spacing w:val="2"/>
              </w:rPr>
              <w:t>осуществляющих деятельность через постоянное учреждение без открытия филиала, представительства;</w:t>
            </w:r>
          </w:p>
          <w:p w:rsidR="00D2233B" w:rsidRPr="00EF1EA2" w:rsidRDefault="00D2233B" w:rsidP="00D2233B">
            <w:pPr>
              <w:pStyle w:val="a5"/>
              <w:shd w:val="clear" w:color="auto" w:fill="FFFFFF"/>
              <w:spacing w:before="0" w:beforeAutospacing="0" w:after="0" w:afterAutospacing="0"/>
              <w:ind w:firstLine="423"/>
              <w:contextualSpacing/>
              <w:jc w:val="both"/>
              <w:textAlignment w:val="baseline"/>
              <w:rPr>
                <w:spacing w:val="2"/>
              </w:rPr>
            </w:pPr>
            <w:r w:rsidRPr="00EF1EA2">
              <w:rPr>
                <w:spacing w:val="2"/>
              </w:rPr>
              <w:t>владеющих в Республике Казахстан объектами налогообложения;</w:t>
            </w:r>
          </w:p>
          <w:p w:rsidR="00D2233B" w:rsidRPr="00EF1EA2" w:rsidRDefault="00D2233B" w:rsidP="00D2233B">
            <w:pPr>
              <w:pStyle w:val="a5"/>
              <w:shd w:val="clear" w:color="auto" w:fill="FFFFFF"/>
              <w:spacing w:before="0" w:beforeAutospacing="0" w:after="0" w:afterAutospacing="0"/>
              <w:ind w:firstLine="423"/>
              <w:contextualSpacing/>
              <w:jc w:val="both"/>
              <w:textAlignment w:val="baseline"/>
              <w:rPr>
                <w:spacing w:val="2"/>
              </w:rPr>
            </w:pPr>
            <w:r w:rsidRPr="00EF1EA2">
              <w:rPr>
                <w:spacing w:val="2"/>
              </w:rPr>
              <w:t>открывающих текущие счета в банках-резидентах.</w:t>
            </w:r>
          </w:p>
          <w:p w:rsidR="00D2233B" w:rsidRPr="00EF1EA2" w:rsidRDefault="00D2233B" w:rsidP="00D2233B">
            <w:pPr>
              <w:pStyle w:val="a5"/>
              <w:shd w:val="clear" w:color="auto" w:fill="FFFFFF"/>
              <w:spacing w:before="0" w:beforeAutospacing="0" w:after="0" w:afterAutospacing="0"/>
              <w:ind w:firstLine="423"/>
              <w:contextualSpacing/>
              <w:jc w:val="both"/>
              <w:textAlignment w:val="baseline"/>
              <w:rPr>
                <w:spacing w:val="2"/>
              </w:rPr>
            </w:pPr>
            <w:r w:rsidRPr="00EF1EA2">
              <w:rPr>
                <w:spacing w:val="2"/>
              </w:rPr>
              <w:t>…</w:t>
            </w:r>
          </w:p>
          <w:p w:rsidR="00D2233B" w:rsidRPr="00EF1EA2" w:rsidRDefault="00D2233B" w:rsidP="00D2233B">
            <w:pPr>
              <w:pStyle w:val="a5"/>
              <w:shd w:val="clear" w:color="auto" w:fill="FFFFFF"/>
              <w:spacing w:before="0" w:beforeAutospacing="0" w:after="0" w:afterAutospacing="0"/>
              <w:ind w:firstLine="423"/>
              <w:contextualSpacing/>
              <w:jc w:val="both"/>
              <w:textAlignment w:val="baseline"/>
              <w:rPr>
                <w:spacing w:val="2"/>
              </w:rPr>
            </w:pPr>
            <w:r w:rsidRPr="00EF1EA2">
              <w:rPr>
                <w:spacing w:val="2"/>
              </w:rPr>
              <w:t>10. Регистрация либо прием обращений физических и юридических лиц (филиалов и представительств) для формирования идентификационного номера осуществляется:</w:t>
            </w:r>
          </w:p>
          <w:p w:rsidR="00D2233B" w:rsidRPr="00EF1EA2" w:rsidRDefault="00D2233B" w:rsidP="00D2233B">
            <w:pPr>
              <w:pStyle w:val="a5"/>
              <w:shd w:val="clear" w:color="auto" w:fill="FFFFFF"/>
              <w:spacing w:before="0" w:beforeAutospacing="0" w:after="0" w:afterAutospacing="0"/>
              <w:ind w:firstLine="423"/>
              <w:contextualSpacing/>
              <w:jc w:val="both"/>
              <w:textAlignment w:val="baseline"/>
              <w:rPr>
                <w:spacing w:val="2"/>
              </w:rPr>
            </w:pPr>
            <w:r w:rsidRPr="00EF1EA2">
              <w:rPr>
                <w:spacing w:val="2"/>
              </w:rPr>
              <w:t>…</w:t>
            </w:r>
          </w:p>
          <w:p w:rsidR="00D2233B" w:rsidRPr="00EF1EA2" w:rsidRDefault="00D2233B" w:rsidP="00D2233B">
            <w:pPr>
              <w:pStyle w:val="a5"/>
              <w:shd w:val="clear" w:color="auto" w:fill="FFFFFF"/>
              <w:spacing w:before="0" w:beforeAutospacing="0" w:after="0" w:afterAutospacing="0"/>
              <w:ind w:firstLine="423"/>
              <w:contextualSpacing/>
              <w:jc w:val="both"/>
              <w:textAlignment w:val="baseline"/>
              <w:rPr>
                <w:spacing w:val="2"/>
              </w:rPr>
            </w:pPr>
            <w:r w:rsidRPr="00EF1EA2">
              <w:rPr>
                <w:spacing w:val="2"/>
              </w:rPr>
              <w:t>5) по месту нахождения резидента или консорциума, обладающего правом недропользования в Республике Казахстан, имущество которого составляет 50 и более процентов стоимости реализованных акций, долей участия или активов юридического лица-нерезидента, являющегося налоговым агентом в соответствии с </w:t>
            </w:r>
            <w:hyperlink r:id="rId272" w:anchor="z2220" w:history="1">
              <w:r w:rsidRPr="00EF1EA2">
                <w:t>пунктом 5</w:t>
              </w:r>
            </w:hyperlink>
            <w:r w:rsidRPr="00EF1EA2">
              <w:rPr>
                <w:spacing w:val="2"/>
              </w:rPr>
              <w:t> статьи 197 Кодекса Республики Казахстан «О налогах и других обязательных платежах в бюджет» (Налоговый кодекс);</w:t>
            </w:r>
          </w:p>
          <w:p w:rsidR="00D2233B" w:rsidRPr="00EF1EA2" w:rsidRDefault="00D2233B" w:rsidP="00D2233B">
            <w:pPr>
              <w:pStyle w:val="a5"/>
              <w:shd w:val="clear" w:color="auto" w:fill="FFFFFF"/>
              <w:spacing w:before="0" w:beforeAutospacing="0" w:after="0" w:afterAutospacing="0"/>
              <w:ind w:firstLine="423"/>
              <w:contextualSpacing/>
              <w:jc w:val="both"/>
              <w:textAlignment w:val="baseline"/>
              <w:rPr>
                <w:spacing w:val="2"/>
              </w:rPr>
            </w:pPr>
            <w:r w:rsidRPr="00EF1EA2">
              <w:rPr>
                <w:spacing w:val="2"/>
              </w:rPr>
              <w:t>…</w:t>
            </w:r>
          </w:p>
        </w:tc>
        <w:tc>
          <w:tcPr>
            <w:tcW w:w="4930" w:type="dxa"/>
          </w:tcPr>
          <w:p w:rsidR="00D2233B" w:rsidRPr="00EF1EA2" w:rsidRDefault="00D2233B" w:rsidP="00D2233B">
            <w:pPr>
              <w:pStyle w:val="a5"/>
              <w:shd w:val="clear" w:color="auto" w:fill="FFFFFF"/>
              <w:spacing w:before="0" w:beforeAutospacing="0" w:after="0" w:afterAutospacing="0"/>
              <w:ind w:firstLine="423"/>
              <w:contextualSpacing/>
              <w:jc w:val="both"/>
              <w:textAlignment w:val="baseline"/>
              <w:rPr>
                <w:spacing w:val="2"/>
              </w:rPr>
            </w:pPr>
            <w:r w:rsidRPr="00EF1EA2">
              <w:rPr>
                <w:b/>
                <w:spacing w:val="2"/>
              </w:rPr>
              <w:t>Статья 9.</w:t>
            </w:r>
            <w:r w:rsidRPr="00EF1EA2">
              <w:rPr>
                <w:spacing w:val="2"/>
              </w:rPr>
              <w:t xml:space="preserve"> Формирование идентификационного номера </w:t>
            </w:r>
          </w:p>
          <w:p w:rsidR="00D2233B" w:rsidRPr="00EF1EA2" w:rsidRDefault="00D2233B" w:rsidP="00D2233B">
            <w:pPr>
              <w:pStyle w:val="a5"/>
              <w:shd w:val="clear" w:color="auto" w:fill="FFFFFF"/>
              <w:spacing w:before="0" w:beforeAutospacing="0" w:after="0" w:afterAutospacing="0"/>
              <w:ind w:firstLine="423"/>
              <w:contextualSpacing/>
              <w:jc w:val="both"/>
              <w:textAlignment w:val="baseline"/>
              <w:rPr>
                <w:spacing w:val="2"/>
              </w:rPr>
            </w:pPr>
            <w:r w:rsidRPr="00EF1EA2">
              <w:rPr>
                <w:spacing w:val="2"/>
              </w:rPr>
              <w:t>…</w:t>
            </w:r>
          </w:p>
          <w:p w:rsidR="00D2233B" w:rsidRPr="00EF1EA2" w:rsidRDefault="00D2233B" w:rsidP="00D2233B">
            <w:pPr>
              <w:pStyle w:val="a5"/>
              <w:shd w:val="clear" w:color="auto" w:fill="FFFFFF"/>
              <w:spacing w:before="0" w:beforeAutospacing="0" w:after="0" w:afterAutospacing="0"/>
              <w:ind w:firstLine="423"/>
              <w:contextualSpacing/>
              <w:jc w:val="both"/>
              <w:textAlignment w:val="baseline"/>
              <w:rPr>
                <w:spacing w:val="2"/>
              </w:rPr>
            </w:pPr>
            <w:r w:rsidRPr="00EF1EA2">
              <w:rPr>
                <w:spacing w:val="2"/>
              </w:rPr>
              <w:t xml:space="preserve">4. Документами с бизнес-идентификационным номером являются: </w:t>
            </w:r>
          </w:p>
          <w:p w:rsidR="00D2233B" w:rsidRPr="00EF1EA2" w:rsidRDefault="00D2233B" w:rsidP="00D2233B">
            <w:pPr>
              <w:pStyle w:val="a5"/>
              <w:shd w:val="clear" w:color="auto" w:fill="FFFFFF"/>
              <w:spacing w:before="0" w:beforeAutospacing="0" w:after="0" w:afterAutospacing="0"/>
              <w:ind w:firstLine="423"/>
              <w:contextualSpacing/>
              <w:jc w:val="both"/>
              <w:textAlignment w:val="baseline"/>
              <w:rPr>
                <w:spacing w:val="2"/>
              </w:rPr>
            </w:pPr>
            <w:r w:rsidRPr="00EF1EA2">
              <w:rPr>
                <w:spacing w:val="2"/>
              </w:rPr>
              <w:t>…</w:t>
            </w:r>
          </w:p>
          <w:p w:rsidR="00D2233B" w:rsidRPr="00EF1EA2" w:rsidRDefault="00D2233B" w:rsidP="00D2233B">
            <w:pPr>
              <w:pStyle w:val="a5"/>
              <w:shd w:val="clear" w:color="auto" w:fill="FFFFFF"/>
              <w:spacing w:before="0" w:beforeAutospacing="0" w:after="0" w:afterAutospacing="0"/>
              <w:ind w:firstLine="423"/>
              <w:contextualSpacing/>
              <w:jc w:val="both"/>
              <w:textAlignment w:val="baseline"/>
              <w:rPr>
                <w:spacing w:val="2"/>
              </w:rPr>
            </w:pPr>
            <w:r w:rsidRPr="00EF1EA2">
              <w:rPr>
                <w:spacing w:val="2"/>
              </w:rPr>
              <w:t>4) регистрационное свидетельство для юридических лиц-нерезидентов: </w:t>
            </w:r>
          </w:p>
          <w:p w:rsidR="00D2233B" w:rsidRPr="00EF1EA2" w:rsidRDefault="00D2233B" w:rsidP="00D2233B">
            <w:pPr>
              <w:pStyle w:val="a5"/>
              <w:shd w:val="clear" w:color="auto" w:fill="FFFFFF"/>
              <w:spacing w:before="0" w:beforeAutospacing="0" w:after="0" w:afterAutospacing="0"/>
              <w:ind w:firstLine="423"/>
              <w:contextualSpacing/>
              <w:jc w:val="both"/>
              <w:textAlignment w:val="baseline"/>
              <w:rPr>
                <w:spacing w:val="2"/>
              </w:rPr>
            </w:pPr>
            <w:r w:rsidRPr="00EF1EA2">
              <w:rPr>
                <w:spacing w:val="2"/>
              </w:rPr>
              <w:t xml:space="preserve">являющихся налоговыми агентами в соответствии с </w:t>
            </w:r>
            <w:hyperlink r:id="rId273" w:anchor="z2220" w:history="1">
              <w:r w:rsidRPr="00EF1EA2">
                <w:rPr>
                  <w:spacing w:val="2"/>
                </w:rPr>
                <w:t>пунктом 5</w:t>
              </w:r>
            </w:hyperlink>
            <w:r w:rsidRPr="00EF1EA2">
              <w:rPr>
                <w:spacing w:val="2"/>
              </w:rPr>
              <w:t xml:space="preserve"> статьи 197 Кодекса Республики Казахстан «О налогах и других обязательных платежах в бюджет» (Налоговый кодекс); </w:t>
            </w:r>
          </w:p>
          <w:p w:rsidR="00D2233B" w:rsidRPr="00EF1EA2" w:rsidRDefault="00D2233B" w:rsidP="00D2233B">
            <w:pPr>
              <w:pStyle w:val="a5"/>
              <w:shd w:val="clear" w:color="auto" w:fill="FFFFFF"/>
              <w:spacing w:before="0" w:beforeAutospacing="0" w:after="0" w:afterAutospacing="0"/>
              <w:ind w:firstLine="423"/>
              <w:contextualSpacing/>
              <w:jc w:val="both"/>
              <w:textAlignment w:val="baseline"/>
              <w:rPr>
                <w:spacing w:val="2"/>
              </w:rPr>
            </w:pPr>
            <w:r w:rsidRPr="00EF1EA2">
              <w:rPr>
                <w:spacing w:val="2"/>
              </w:rPr>
              <w:t>владеющих в Республике Казахстан объектами налогообложения;</w:t>
            </w:r>
          </w:p>
          <w:p w:rsidR="00D2233B" w:rsidRPr="00EF1EA2" w:rsidRDefault="00D2233B" w:rsidP="00D2233B">
            <w:pPr>
              <w:pStyle w:val="a5"/>
              <w:shd w:val="clear" w:color="auto" w:fill="FFFFFF"/>
              <w:spacing w:before="0" w:beforeAutospacing="0" w:after="0" w:afterAutospacing="0"/>
              <w:ind w:firstLine="423"/>
              <w:contextualSpacing/>
              <w:jc w:val="both"/>
              <w:textAlignment w:val="baseline"/>
              <w:rPr>
                <w:spacing w:val="2"/>
              </w:rPr>
            </w:pPr>
            <w:r w:rsidRPr="00EF1EA2">
              <w:rPr>
                <w:spacing w:val="2"/>
              </w:rPr>
              <w:t>являющихся дипломатическими и приравненными к ним представительствами иностранного государства, аккредитованными в Республике Казахстан;</w:t>
            </w:r>
          </w:p>
          <w:p w:rsidR="00D2233B" w:rsidRPr="00EF1EA2" w:rsidRDefault="00D2233B" w:rsidP="00D2233B">
            <w:pPr>
              <w:pStyle w:val="a5"/>
              <w:shd w:val="clear" w:color="auto" w:fill="FFFFFF"/>
              <w:spacing w:before="0" w:beforeAutospacing="0" w:after="0" w:afterAutospacing="0"/>
              <w:ind w:firstLine="423"/>
              <w:contextualSpacing/>
              <w:jc w:val="both"/>
              <w:textAlignment w:val="baseline"/>
              <w:rPr>
                <w:spacing w:val="2"/>
              </w:rPr>
            </w:pPr>
            <w:r w:rsidRPr="00EF1EA2">
              <w:rPr>
                <w:spacing w:val="2"/>
              </w:rPr>
              <w:t>осуществляющих деятельность через зависимого агента, который рассматривается как его постоянное учреждение согласно </w:t>
            </w:r>
            <w:hyperlink r:id="rId274" w:anchor="z2091" w:history="1">
              <w:r w:rsidRPr="00EF1EA2">
                <w:rPr>
                  <w:spacing w:val="2"/>
                </w:rPr>
                <w:t>пункту 8</w:t>
              </w:r>
            </w:hyperlink>
            <w:r w:rsidRPr="00EF1EA2">
              <w:rPr>
                <w:spacing w:val="2"/>
              </w:rPr>
              <w:t> статьи 191 Кодекса Республики Казахстан «О налогах и других обязательных платежах в бюджет» (Налоговый кодекс).</w:t>
            </w:r>
          </w:p>
          <w:p w:rsidR="00D2233B" w:rsidRPr="00EF1EA2" w:rsidRDefault="00D2233B" w:rsidP="00D2233B">
            <w:pPr>
              <w:pStyle w:val="a5"/>
              <w:shd w:val="clear" w:color="auto" w:fill="FFFFFF"/>
              <w:spacing w:before="0" w:beforeAutospacing="0" w:after="0" w:afterAutospacing="0"/>
              <w:ind w:firstLine="423"/>
              <w:contextualSpacing/>
              <w:jc w:val="both"/>
              <w:textAlignment w:val="baseline"/>
              <w:rPr>
                <w:spacing w:val="2"/>
              </w:rPr>
            </w:pPr>
            <w:r w:rsidRPr="00EF1EA2">
              <w:rPr>
                <w:spacing w:val="2"/>
              </w:rPr>
              <w:t>…</w:t>
            </w:r>
          </w:p>
          <w:p w:rsidR="00D2233B" w:rsidRPr="00EF1EA2" w:rsidRDefault="00D2233B" w:rsidP="00D2233B">
            <w:pPr>
              <w:pStyle w:val="a5"/>
              <w:shd w:val="clear" w:color="auto" w:fill="FFFFFF"/>
              <w:spacing w:before="0" w:beforeAutospacing="0" w:after="0" w:afterAutospacing="0"/>
              <w:ind w:firstLine="423"/>
              <w:contextualSpacing/>
              <w:jc w:val="both"/>
              <w:textAlignment w:val="baseline"/>
              <w:rPr>
                <w:spacing w:val="2"/>
              </w:rPr>
            </w:pPr>
            <w:r w:rsidRPr="00EF1EA2">
              <w:rPr>
                <w:spacing w:val="2"/>
              </w:rPr>
              <w:t>8. Формирование бизнес-идентификационного номера осуществляется:</w:t>
            </w:r>
          </w:p>
          <w:p w:rsidR="00D2233B" w:rsidRPr="00EF1EA2" w:rsidRDefault="00D2233B" w:rsidP="00D2233B">
            <w:pPr>
              <w:pStyle w:val="a5"/>
              <w:shd w:val="clear" w:color="auto" w:fill="FFFFFF"/>
              <w:spacing w:before="0" w:beforeAutospacing="0" w:after="0" w:afterAutospacing="0"/>
              <w:ind w:firstLine="423"/>
              <w:contextualSpacing/>
              <w:jc w:val="both"/>
              <w:textAlignment w:val="baseline"/>
              <w:rPr>
                <w:spacing w:val="2"/>
              </w:rPr>
            </w:pPr>
            <w:r w:rsidRPr="00EF1EA2">
              <w:rPr>
                <w:spacing w:val="2"/>
              </w:rPr>
              <w:t>…</w:t>
            </w:r>
          </w:p>
          <w:p w:rsidR="00D2233B" w:rsidRPr="00EF1EA2" w:rsidRDefault="00D2233B" w:rsidP="00D2233B">
            <w:pPr>
              <w:pStyle w:val="a5"/>
              <w:shd w:val="clear" w:color="auto" w:fill="FFFFFF"/>
              <w:spacing w:before="0" w:beforeAutospacing="0" w:after="0" w:afterAutospacing="0"/>
              <w:ind w:firstLine="423"/>
              <w:contextualSpacing/>
              <w:jc w:val="both"/>
              <w:textAlignment w:val="baseline"/>
              <w:rPr>
                <w:spacing w:val="2"/>
              </w:rPr>
            </w:pPr>
            <w:r w:rsidRPr="00EF1EA2">
              <w:rPr>
                <w:spacing w:val="2"/>
              </w:rPr>
              <w:t>4) при регистрации в органе государственных доходов в качестве налогоплательщиков юридических лиц-нерезидентов:</w:t>
            </w:r>
          </w:p>
          <w:p w:rsidR="00D2233B" w:rsidRPr="00EF1EA2" w:rsidRDefault="00D2233B" w:rsidP="00D2233B">
            <w:pPr>
              <w:pStyle w:val="a5"/>
              <w:shd w:val="clear" w:color="auto" w:fill="FFFFFF"/>
              <w:spacing w:before="0" w:beforeAutospacing="0" w:after="0" w:afterAutospacing="0"/>
              <w:ind w:firstLine="423"/>
              <w:contextualSpacing/>
              <w:jc w:val="both"/>
              <w:textAlignment w:val="baseline"/>
              <w:rPr>
                <w:spacing w:val="2"/>
              </w:rPr>
            </w:pPr>
            <w:r w:rsidRPr="00EF1EA2">
              <w:rPr>
                <w:spacing w:val="2"/>
              </w:rPr>
              <w:t>являющихся налоговыми агентами в соответствии с пунктом 5 </w:t>
            </w:r>
            <w:hyperlink r:id="rId275" w:anchor="z2208" w:history="1">
              <w:r w:rsidRPr="00EF1EA2">
                <w:rPr>
                  <w:spacing w:val="2"/>
                </w:rPr>
                <w:t>статьи 197</w:t>
              </w:r>
            </w:hyperlink>
            <w:r w:rsidRPr="00EF1EA2">
              <w:rPr>
                <w:spacing w:val="2"/>
              </w:rPr>
              <w:t> Кодекса Республики Казахстан «О налогах и других обязательных платежах в бюджет» (Налоговый кодекс);</w:t>
            </w:r>
          </w:p>
          <w:p w:rsidR="00D2233B" w:rsidRPr="00EF1EA2" w:rsidRDefault="00D2233B" w:rsidP="00D2233B">
            <w:pPr>
              <w:pStyle w:val="a5"/>
              <w:shd w:val="clear" w:color="auto" w:fill="FFFFFF"/>
              <w:spacing w:before="0" w:beforeAutospacing="0" w:after="0" w:afterAutospacing="0"/>
              <w:ind w:firstLine="423"/>
              <w:contextualSpacing/>
              <w:jc w:val="both"/>
              <w:textAlignment w:val="baseline"/>
              <w:rPr>
                <w:spacing w:val="2"/>
              </w:rPr>
            </w:pPr>
            <w:r w:rsidRPr="00EF1EA2">
              <w:rPr>
                <w:spacing w:val="2"/>
              </w:rPr>
              <w:t>являющихся дипломатическими и приравненными к ним представительствами иностранного государства, аккредитованными в Республике Казахстан;</w:t>
            </w:r>
          </w:p>
          <w:p w:rsidR="00D2233B" w:rsidRPr="00EF1EA2" w:rsidRDefault="00D2233B" w:rsidP="00D2233B">
            <w:pPr>
              <w:pStyle w:val="a5"/>
              <w:shd w:val="clear" w:color="auto" w:fill="FFFFFF"/>
              <w:spacing w:before="0" w:beforeAutospacing="0" w:after="0" w:afterAutospacing="0"/>
              <w:ind w:firstLine="423"/>
              <w:contextualSpacing/>
              <w:jc w:val="both"/>
              <w:textAlignment w:val="baseline"/>
              <w:rPr>
                <w:spacing w:val="2"/>
              </w:rPr>
            </w:pPr>
            <w:r w:rsidRPr="00EF1EA2">
              <w:rPr>
                <w:spacing w:val="2"/>
              </w:rPr>
              <w:t>осуществляющих деятельность через зависимого агента, который рассматривается как его постоянное учреждение согласно пункту 8 </w:t>
            </w:r>
            <w:hyperlink r:id="rId276" w:anchor="z2208" w:history="1">
              <w:r w:rsidRPr="00EF1EA2">
                <w:rPr>
                  <w:spacing w:val="2"/>
                </w:rPr>
                <w:t>статьи 191</w:t>
              </w:r>
            </w:hyperlink>
            <w:r w:rsidRPr="00EF1EA2">
              <w:rPr>
                <w:spacing w:val="2"/>
              </w:rPr>
              <w:t> Кодекса Республики Казахстан «О налогах и других обязательных платежах в бюджет» (Налоговый кодекс);</w:t>
            </w:r>
          </w:p>
          <w:p w:rsidR="00D2233B" w:rsidRPr="00EF1EA2" w:rsidRDefault="00D2233B" w:rsidP="00D2233B">
            <w:pPr>
              <w:pStyle w:val="a5"/>
              <w:shd w:val="clear" w:color="auto" w:fill="FFFFFF"/>
              <w:spacing w:before="0" w:beforeAutospacing="0" w:after="0" w:afterAutospacing="0"/>
              <w:ind w:firstLine="423"/>
              <w:contextualSpacing/>
              <w:jc w:val="both"/>
              <w:textAlignment w:val="baseline"/>
              <w:rPr>
                <w:spacing w:val="2"/>
              </w:rPr>
            </w:pPr>
            <w:r w:rsidRPr="00EF1EA2">
              <w:rPr>
                <w:spacing w:val="2"/>
              </w:rPr>
              <w:t>осуществляющих деятельность через постоянное учреждение без открытия филиала, представительства;</w:t>
            </w:r>
          </w:p>
          <w:p w:rsidR="00D2233B" w:rsidRPr="00EF1EA2" w:rsidRDefault="00D2233B" w:rsidP="00D2233B">
            <w:pPr>
              <w:pStyle w:val="a5"/>
              <w:shd w:val="clear" w:color="auto" w:fill="FFFFFF"/>
              <w:spacing w:before="0" w:beforeAutospacing="0" w:after="0" w:afterAutospacing="0"/>
              <w:ind w:firstLine="423"/>
              <w:contextualSpacing/>
              <w:jc w:val="both"/>
              <w:textAlignment w:val="baseline"/>
              <w:rPr>
                <w:spacing w:val="2"/>
              </w:rPr>
            </w:pPr>
            <w:r w:rsidRPr="00EF1EA2">
              <w:rPr>
                <w:spacing w:val="2"/>
              </w:rPr>
              <w:t>владеющих в Республике Казахстан объектами налогообложения;</w:t>
            </w:r>
          </w:p>
          <w:p w:rsidR="00D2233B" w:rsidRPr="00EF1EA2" w:rsidRDefault="00D2233B" w:rsidP="00D2233B">
            <w:pPr>
              <w:pStyle w:val="a5"/>
              <w:shd w:val="clear" w:color="auto" w:fill="FFFFFF"/>
              <w:spacing w:before="0" w:beforeAutospacing="0" w:after="0" w:afterAutospacing="0"/>
              <w:ind w:firstLine="423"/>
              <w:contextualSpacing/>
              <w:jc w:val="both"/>
              <w:textAlignment w:val="baseline"/>
              <w:rPr>
                <w:spacing w:val="2"/>
              </w:rPr>
            </w:pPr>
            <w:r w:rsidRPr="00EF1EA2">
              <w:rPr>
                <w:spacing w:val="2"/>
              </w:rPr>
              <w:t>открывающих текущие счета в банках-резидентах.»;</w:t>
            </w:r>
          </w:p>
          <w:p w:rsidR="00D2233B" w:rsidRPr="00EF1EA2" w:rsidRDefault="00D2233B" w:rsidP="00D2233B">
            <w:pPr>
              <w:pStyle w:val="a5"/>
              <w:shd w:val="clear" w:color="auto" w:fill="FFFFFF"/>
              <w:spacing w:before="0" w:beforeAutospacing="0" w:after="0" w:afterAutospacing="0"/>
              <w:ind w:firstLine="423"/>
              <w:contextualSpacing/>
              <w:jc w:val="both"/>
              <w:textAlignment w:val="baseline"/>
              <w:rPr>
                <w:spacing w:val="2"/>
              </w:rPr>
            </w:pPr>
            <w:r w:rsidRPr="00EF1EA2">
              <w:rPr>
                <w:spacing w:val="2"/>
              </w:rPr>
              <w:t>…</w:t>
            </w:r>
          </w:p>
          <w:p w:rsidR="00D2233B" w:rsidRPr="00EF1EA2" w:rsidRDefault="00D2233B" w:rsidP="00D2233B">
            <w:pPr>
              <w:pStyle w:val="a5"/>
              <w:shd w:val="clear" w:color="auto" w:fill="FFFFFF"/>
              <w:spacing w:before="0" w:beforeAutospacing="0" w:after="0" w:afterAutospacing="0"/>
              <w:ind w:firstLine="423"/>
              <w:contextualSpacing/>
              <w:jc w:val="both"/>
              <w:textAlignment w:val="baseline"/>
              <w:rPr>
                <w:spacing w:val="2"/>
              </w:rPr>
            </w:pPr>
            <w:r w:rsidRPr="00EF1EA2">
              <w:rPr>
                <w:spacing w:val="2"/>
              </w:rPr>
              <w:t>10. Регистрация либо прием обращений физических и юридических лиц (филиалов и представительств) для формирования идентификационного номера осуществляется:</w:t>
            </w:r>
          </w:p>
          <w:p w:rsidR="00D2233B" w:rsidRPr="00EF1EA2" w:rsidRDefault="00D2233B" w:rsidP="00D2233B">
            <w:pPr>
              <w:pStyle w:val="a5"/>
              <w:shd w:val="clear" w:color="auto" w:fill="FFFFFF"/>
              <w:spacing w:before="0" w:beforeAutospacing="0" w:after="0" w:afterAutospacing="0"/>
              <w:ind w:firstLine="423"/>
              <w:contextualSpacing/>
              <w:jc w:val="both"/>
              <w:textAlignment w:val="baseline"/>
              <w:rPr>
                <w:spacing w:val="2"/>
              </w:rPr>
            </w:pPr>
            <w:r w:rsidRPr="00EF1EA2">
              <w:rPr>
                <w:spacing w:val="2"/>
              </w:rPr>
              <w:t>…</w:t>
            </w:r>
          </w:p>
          <w:p w:rsidR="00D2233B" w:rsidRPr="00EF1EA2" w:rsidRDefault="00D2233B" w:rsidP="00D2233B">
            <w:pPr>
              <w:pStyle w:val="a5"/>
              <w:shd w:val="clear" w:color="auto" w:fill="FFFFFF"/>
              <w:spacing w:before="0" w:beforeAutospacing="0" w:after="0" w:afterAutospacing="0"/>
              <w:ind w:firstLine="423"/>
              <w:contextualSpacing/>
              <w:jc w:val="both"/>
              <w:textAlignment w:val="baseline"/>
              <w:rPr>
                <w:spacing w:val="2"/>
              </w:rPr>
            </w:pPr>
            <w:r w:rsidRPr="00EF1EA2">
              <w:rPr>
                <w:spacing w:val="2"/>
              </w:rPr>
              <w:t>5) по месту нахождения резидента или консорциума, обладающего </w:t>
            </w:r>
            <w:hyperlink r:id="rId277" w:anchor="z600" w:history="1">
              <w:r w:rsidRPr="00EF1EA2">
                <w:rPr>
                  <w:spacing w:val="2"/>
                </w:rPr>
                <w:t>правом недропользования</w:t>
              </w:r>
            </w:hyperlink>
            <w:r w:rsidRPr="00EF1EA2">
              <w:rPr>
                <w:spacing w:val="2"/>
              </w:rPr>
              <w:t> в Республике Казахстан, имущество которого составляет 50 и более процентов стоимости реализованных акций, долей участия или активов юридического лица-нерезидента, являющегося налоговым агентом в соответствии с </w:t>
            </w:r>
            <w:hyperlink r:id="rId278" w:anchor="z2220" w:history="1">
              <w:r w:rsidRPr="00EF1EA2">
                <w:rPr>
                  <w:spacing w:val="2"/>
                </w:rPr>
                <w:t>пунктом 5</w:t>
              </w:r>
            </w:hyperlink>
            <w:r w:rsidRPr="00EF1EA2">
              <w:rPr>
                <w:spacing w:val="2"/>
              </w:rPr>
              <w:t> статьи 197 Кодекса Республики Казахстан «О налогах и других обязательных платежах в бюджет» (Налоговый кодекс);</w:t>
            </w:r>
          </w:p>
          <w:p w:rsidR="00D2233B" w:rsidRPr="00EF1EA2" w:rsidRDefault="00D2233B" w:rsidP="00D2233B">
            <w:pPr>
              <w:pStyle w:val="a5"/>
              <w:shd w:val="clear" w:color="auto" w:fill="FFFFFF"/>
              <w:spacing w:before="0" w:beforeAutospacing="0" w:after="0" w:afterAutospacing="0"/>
              <w:ind w:firstLine="423"/>
              <w:contextualSpacing/>
              <w:jc w:val="both"/>
              <w:textAlignment w:val="baseline"/>
              <w:rPr>
                <w:spacing w:val="2"/>
              </w:rPr>
            </w:pPr>
            <w:r w:rsidRPr="00EF1EA2">
              <w:rPr>
                <w:spacing w:val="2"/>
              </w:rPr>
              <w:t>…</w:t>
            </w:r>
          </w:p>
        </w:tc>
        <w:tc>
          <w:tcPr>
            <w:tcW w:w="3435" w:type="dxa"/>
          </w:tcPr>
          <w:p w:rsidR="00D2233B" w:rsidRPr="00EF1EA2" w:rsidRDefault="00D2233B" w:rsidP="00D2233B">
            <w:pPr>
              <w:contextualSpacing/>
              <w:jc w:val="both"/>
              <w:rPr>
                <w:rFonts w:ascii="Times New Roman" w:hAnsi="Times New Roman" w:cs="Times New Roman"/>
                <w:i/>
                <w:sz w:val="24"/>
                <w:szCs w:val="24"/>
              </w:rPr>
            </w:pPr>
          </w:p>
        </w:tc>
      </w:tr>
      <w:tr w:rsidR="00D2233B" w:rsidRPr="00EF1EA2" w:rsidTr="00BA541A">
        <w:tc>
          <w:tcPr>
            <w:tcW w:w="15771" w:type="dxa"/>
            <w:gridSpan w:val="5"/>
          </w:tcPr>
          <w:p w:rsidR="00D2233B" w:rsidRPr="00EF1EA2" w:rsidRDefault="00D2233B" w:rsidP="00D2233B">
            <w:pPr>
              <w:contextualSpacing/>
              <w:jc w:val="center"/>
              <w:rPr>
                <w:rFonts w:ascii="Times New Roman" w:hAnsi="Times New Roman" w:cs="Times New Roman"/>
                <w:b/>
                <w:sz w:val="24"/>
                <w:szCs w:val="24"/>
              </w:rPr>
            </w:pPr>
            <w:r w:rsidRPr="00EF1EA2">
              <w:rPr>
                <w:rFonts w:ascii="Times New Roman" w:hAnsi="Times New Roman" w:cs="Times New Roman"/>
                <w:b/>
                <w:spacing w:val="2"/>
                <w:sz w:val="24"/>
                <w:szCs w:val="24"/>
                <w:shd w:val="clear" w:color="auto" w:fill="FFFFFF"/>
              </w:rPr>
              <w:t>О трансфертном ценообразовании от 5 июля 2008 года</w:t>
            </w:r>
          </w:p>
        </w:tc>
      </w:tr>
      <w:tr w:rsidR="00D2233B" w:rsidRPr="00EF1EA2" w:rsidTr="00BA541A">
        <w:tc>
          <w:tcPr>
            <w:tcW w:w="852" w:type="dxa"/>
          </w:tcPr>
          <w:p w:rsidR="00D2233B" w:rsidRPr="00EF1EA2" w:rsidRDefault="00D2233B" w:rsidP="00D2233B">
            <w:pPr>
              <w:pStyle w:val="a4"/>
              <w:numPr>
                <w:ilvl w:val="0"/>
                <w:numId w:val="35"/>
              </w:numPr>
              <w:jc w:val="both"/>
              <w:rPr>
                <w:rFonts w:ascii="Times New Roman" w:eastAsia="Times New Roman" w:hAnsi="Times New Roman" w:cs="Times New Roman"/>
                <w:sz w:val="24"/>
                <w:szCs w:val="24"/>
                <w:lang w:eastAsia="ru-RU"/>
              </w:rPr>
            </w:pPr>
          </w:p>
        </w:tc>
        <w:tc>
          <w:tcPr>
            <w:tcW w:w="1595" w:type="dxa"/>
          </w:tcPr>
          <w:p w:rsidR="00D2233B" w:rsidRPr="00EF1EA2" w:rsidRDefault="00D2233B" w:rsidP="00D2233B">
            <w:pPr>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sz w:val="24"/>
                <w:szCs w:val="24"/>
                <w:lang w:eastAsia="ru-RU"/>
              </w:rPr>
              <w:t>Статья 2</w:t>
            </w:r>
          </w:p>
        </w:tc>
        <w:tc>
          <w:tcPr>
            <w:tcW w:w="4959" w:type="dxa"/>
          </w:tcPr>
          <w:p w:rsidR="00D2233B" w:rsidRPr="00EF1EA2" w:rsidRDefault="00D2233B" w:rsidP="00D2233B">
            <w:pPr>
              <w:pStyle w:val="3"/>
              <w:shd w:val="clear" w:color="auto" w:fill="FFFFFF"/>
              <w:spacing w:before="0" w:after="0" w:line="240" w:lineRule="auto"/>
              <w:ind w:firstLine="423"/>
              <w:contextualSpacing/>
              <w:jc w:val="both"/>
              <w:textAlignment w:val="baseline"/>
              <w:outlineLvl w:val="2"/>
              <w:rPr>
                <w:rFonts w:ascii="Times New Roman" w:hAnsi="Times New Roman" w:cs="Times New Roman"/>
                <w:color w:val="auto"/>
                <w:sz w:val="24"/>
                <w:szCs w:val="24"/>
              </w:rPr>
            </w:pPr>
            <w:r w:rsidRPr="00EF1EA2">
              <w:rPr>
                <w:rFonts w:ascii="Times New Roman" w:hAnsi="Times New Roman" w:cs="Times New Roman"/>
                <w:b/>
                <w:bCs/>
                <w:color w:val="auto"/>
                <w:sz w:val="24"/>
                <w:szCs w:val="24"/>
              </w:rPr>
              <w:t xml:space="preserve">Статья 2. </w:t>
            </w:r>
            <w:r w:rsidRPr="00EF1EA2">
              <w:rPr>
                <w:rFonts w:ascii="Times New Roman" w:hAnsi="Times New Roman" w:cs="Times New Roman"/>
                <w:bCs/>
                <w:color w:val="auto"/>
                <w:sz w:val="24"/>
                <w:szCs w:val="24"/>
              </w:rPr>
              <w:t>Основные понятия, используемые в настоящем Законе</w:t>
            </w:r>
          </w:p>
          <w:p w:rsidR="00D2233B" w:rsidRPr="00EF1EA2" w:rsidRDefault="00D2233B" w:rsidP="00D2233B">
            <w:pPr>
              <w:tabs>
                <w:tab w:val="left" w:pos="567"/>
                <w:tab w:val="left" w:pos="1134"/>
              </w:tabs>
              <w:ind w:firstLine="423"/>
              <w:contextualSpacing/>
              <w:jc w:val="both"/>
              <w:rPr>
                <w:rFonts w:ascii="Times New Roman" w:hAnsi="Times New Roman" w:cs="Times New Roman"/>
                <w:sz w:val="24"/>
                <w:szCs w:val="24"/>
              </w:rPr>
            </w:pPr>
            <w:r w:rsidRPr="00EF1EA2">
              <w:rPr>
                <w:rFonts w:ascii="Times New Roman" w:hAnsi="Times New Roman" w:cs="Times New Roman"/>
                <w:sz w:val="24"/>
                <w:szCs w:val="24"/>
              </w:rPr>
              <w:t>В настоящем Законе используются следующие основные понятия:</w:t>
            </w:r>
          </w:p>
          <w:p w:rsidR="00D2233B" w:rsidRPr="00EF1EA2" w:rsidRDefault="00D2233B" w:rsidP="00D2233B">
            <w:pPr>
              <w:tabs>
                <w:tab w:val="left" w:pos="567"/>
                <w:tab w:val="left" w:pos="1134"/>
              </w:tabs>
              <w:ind w:firstLine="423"/>
              <w:contextualSpacing/>
              <w:jc w:val="both"/>
              <w:rPr>
                <w:rFonts w:ascii="Times New Roman" w:hAnsi="Times New Roman" w:cs="Times New Roman"/>
                <w:sz w:val="24"/>
                <w:szCs w:val="24"/>
              </w:rPr>
            </w:pPr>
            <w:r w:rsidRPr="00EF1EA2">
              <w:rPr>
                <w:rFonts w:ascii="Times New Roman" w:hAnsi="Times New Roman" w:cs="Times New Roman"/>
                <w:sz w:val="24"/>
                <w:szCs w:val="24"/>
              </w:rPr>
              <w:t>…</w:t>
            </w: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r w:rsidRPr="00EF1EA2">
              <w:rPr>
                <w:rFonts w:ascii="Times New Roman" w:eastAsia="Times New Roman" w:hAnsi="Times New Roman" w:cs="Times New Roman"/>
                <w:b/>
                <w:sz w:val="24"/>
                <w:szCs w:val="24"/>
                <w:lang w:eastAsia="ru-RU"/>
              </w:rPr>
              <w:t>32) отсутствует;</w:t>
            </w: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Default="00D2233B" w:rsidP="00D2233B">
            <w:pPr>
              <w:contextualSpacing/>
              <w:jc w:val="both"/>
              <w:rPr>
                <w:rFonts w:ascii="Times New Roman" w:eastAsia="Times New Roman" w:hAnsi="Times New Roman" w:cs="Times New Roman"/>
                <w:b/>
                <w:sz w:val="24"/>
                <w:szCs w:val="24"/>
                <w:lang w:eastAsia="ru-RU"/>
              </w:rPr>
            </w:pPr>
          </w:p>
          <w:p w:rsidR="00454036" w:rsidRDefault="00454036" w:rsidP="00D2233B">
            <w:pPr>
              <w:contextualSpacing/>
              <w:jc w:val="both"/>
              <w:rPr>
                <w:rFonts w:ascii="Times New Roman" w:eastAsia="Times New Roman" w:hAnsi="Times New Roman" w:cs="Times New Roman"/>
                <w:b/>
                <w:sz w:val="24"/>
                <w:szCs w:val="24"/>
                <w:lang w:eastAsia="ru-RU"/>
              </w:rPr>
            </w:pPr>
          </w:p>
          <w:p w:rsidR="00454036" w:rsidRDefault="00454036" w:rsidP="00D2233B">
            <w:pPr>
              <w:contextualSpacing/>
              <w:jc w:val="both"/>
              <w:rPr>
                <w:rFonts w:ascii="Times New Roman" w:eastAsia="Times New Roman" w:hAnsi="Times New Roman" w:cs="Times New Roman"/>
                <w:b/>
                <w:sz w:val="24"/>
                <w:szCs w:val="24"/>
                <w:lang w:eastAsia="ru-RU"/>
              </w:rPr>
            </w:pPr>
          </w:p>
          <w:p w:rsidR="00454036" w:rsidRDefault="00454036" w:rsidP="00D2233B">
            <w:pPr>
              <w:contextualSpacing/>
              <w:jc w:val="both"/>
              <w:rPr>
                <w:rFonts w:ascii="Times New Roman" w:eastAsia="Times New Roman" w:hAnsi="Times New Roman" w:cs="Times New Roman"/>
                <w:b/>
                <w:sz w:val="24"/>
                <w:szCs w:val="24"/>
                <w:lang w:eastAsia="ru-RU"/>
              </w:rPr>
            </w:pPr>
          </w:p>
          <w:p w:rsidR="00454036" w:rsidRDefault="00454036" w:rsidP="00D2233B">
            <w:pPr>
              <w:contextualSpacing/>
              <w:jc w:val="both"/>
              <w:rPr>
                <w:rFonts w:ascii="Times New Roman" w:eastAsia="Times New Roman" w:hAnsi="Times New Roman" w:cs="Times New Roman"/>
                <w:b/>
                <w:sz w:val="24"/>
                <w:szCs w:val="24"/>
                <w:lang w:eastAsia="ru-RU"/>
              </w:rPr>
            </w:pPr>
          </w:p>
          <w:p w:rsidR="00454036" w:rsidRDefault="00454036" w:rsidP="00D2233B">
            <w:pPr>
              <w:contextualSpacing/>
              <w:jc w:val="both"/>
              <w:rPr>
                <w:rFonts w:ascii="Times New Roman" w:eastAsia="Times New Roman" w:hAnsi="Times New Roman" w:cs="Times New Roman"/>
                <w:b/>
                <w:sz w:val="24"/>
                <w:szCs w:val="24"/>
                <w:lang w:eastAsia="ru-RU"/>
              </w:rPr>
            </w:pPr>
          </w:p>
          <w:p w:rsidR="00454036" w:rsidRPr="00EF1EA2" w:rsidRDefault="00454036" w:rsidP="00D2233B">
            <w:pPr>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r w:rsidRPr="00EF1EA2">
              <w:rPr>
                <w:rFonts w:ascii="Times New Roman" w:eastAsia="Times New Roman" w:hAnsi="Times New Roman" w:cs="Times New Roman"/>
                <w:b/>
                <w:sz w:val="24"/>
                <w:szCs w:val="24"/>
                <w:lang w:eastAsia="ru-RU"/>
              </w:rPr>
              <w:t>33) отсутствует;</w:t>
            </w: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Default="00D2233B" w:rsidP="00D2233B">
            <w:pPr>
              <w:ind w:firstLine="423"/>
              <w:contextualSpacing/>
              <w:jc w:val="both"/>
              <w:rPr>
                <w:rFonts w:ascii="Times New Roman" w:eastAsia="Times New Roman" w:hAnsi="Times New Roman" w:cs="Times New Roman"/>
                <w:b/>
                <w:sz w:val="24"/>
                <w:szCs w:val="24"/>
                <w:lang w:eastAsia="ru-RU"/>
              </w:rPr>
            </w:pPr>
          </w:p>
          <w:p w:rsidR="00454036" w:rsidRDefault="00454036" w:rsidP="00D2233B">
            <w:pPr>
              <w:ind w:firstLine="423"/>
              <w:contextualSpacing/>
              <w:jc w:val="both"/>
              <w:rPr>
                <w:rFonts w:ascii="Times New Roman" w:eastAsia="Times New Roman" w:hAnsi="Times New Roman" w:cs="Times New Roman"/>
                <w:b/>
                <w:sz w:val="24"/>
                <w:szCs w:val="24"/>
                <w:lang w:eastAsia="ru-RU"/>
              </w:rPr>
            </w:pPr>
          </w:p>
          <w:p w:rsidR="00454036" w:rsidRDefault="00454036" w:rsidP="00D2233B">
            <w:pPr>
              <w:ind w:firstLine="423"/>
              <w:contextualSpacing/>
              <w:jc w:val="both"/>
              <w:rPr>
                <w:rFonts w:ascii="Times New Roman" w:eastAsia="Times New Roman" w:hAnsi="Times New Roman" w:cs="Times New Roman"/>
                <w:b/>
                <w:sz w:val="24"/>
                <w:szCs w:val="24"/>
                <w:lang w:eastAsia="ru-RU"/>
              </w:rPr>
            </w:pPr>
          </w:p>
          <w:p w:rsidR="00454036" w:rsidRDefault="00454036" w:rsidP="00D2233B">
            <w:pPr>
              <w:ind w:firstLine="423"/>
              <w:contextualSpacing/>
              <w:jc w:val="both"/>
              <w:rPr>
                <w:rFonts w:ascii="Times New Roman" w:eastAsia="Times New Roman" w:hAnsi="Times New Roman" w:cs="Times New Roman"/>
                <w:b/>
                <w:sz w:val="24"/>
                <w:szCs w:val="24"/>
                <w:lang w:eastAsia="ru-RU"/>
              </w:rPr>
            </w:pPr>
          </w:p>
          <w:p w:rsidR="00454036" w:rsidRDefault="00454036" w:rsidP="00D2233B">
            <w:pPr>
              <w:ind w:firstLine="423"/>
              <w:contextualSpacing/>
              <w:jc w:val="both"/>
              <w:rPr>
                <w:rFonts w:ascii="Times New Roman" w:eastAsia="Times New Roman" w:hAnsi="Times New Roman" w:cs="Times New Roman"/>
                <w:b/>
                <w:sz w:val="24"/>
                <w:szCs w:val="24"/>
                <w:lang w:eastAsia="ru-RU"/>
              </w:rPr>
            </w:pPr>
          </w:p>
          <w:p w:rsidR="00454036" w:rsidRDefault="00454036" w:rsidP="00D2233B">
            <w:pPr>
              <w:ind w:firstLine="423"/>
              <w:contextualSpacing/>
              <w:jc w:val="both"/>
              <w:rPr>
                <w:rFonts w:ascii="Times New Roman" w:eastAsia="Times New Roman" w:hAnsi="Times New Roman" w:cs="Times New Roman"/>
                <w:b/>
                <w:sz w:val="24"/>
                <w:szCs w:val="24"/>
                <w:lang w:eastAsia="ru-RU"/>
              </w:rPr>
            </w:pPr>
          </w:p>
          <w:p w:rsidR="00454036" w:rsidRDefault="00454036" w:rsidP="00D2233B">
            <w:pPr>
              <w:ind w:firstLine="423"/>
              <w:contextualSpacing/>
              <w:jc w:val="both"/>
              <w:rPr>
                <w:rFonts w:ascii="Times New Roman" w:eastAsia="Times New Roman" w:hAnsi="Times New Roman" w:cs="Times New Roman"/>
                <w:b/>
                <w:sz w:val="24"/>
                <w:szCs w:val="24"/>
                <w:lang w:eastAsia="ru-RU"/>
              </w:rPr>
            </w:pPr>
          </w:p>
          <w:p w:rsidR="00454036" w:rsidRPr="00EF1EA2" w:rsidRDefault="00454036"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r w:rsidRPr="00EF1EA2">
              <w:rPr>
                <w:rFonts w:ascii="Times New Roman" w:eastAsia="Times New Roman" w:hAnsi="Times New Roman" w:cs="Times New Roman"/>
                <w:b/>
                <w:sz w:val="24"/>
                <w:szCs w:val="24"/>
                <w:lang w:eastAsia="ru-RU"/>
              </w:rPr>
              <w:t>34) отсутствует;</w:t>
            </w: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Default="00D2233B" w:rsidP="00D2233B">
            <w:pPr>
              <w:contextualSpacing/>
              <w:jc w:val="both"/>
              <w:rPr>
                <w:rFonts w:ascii="Times New Roman" w:eastAsia="Times New Roman" w:hAnsi="Times New Roman" w:cs="Times New Roman"/>
                <w:b/>
                <w:sz w:val="24"/>
                <w:szCs w:val="24"/>
                <w:lang w:eastAsia="ru-RU"/>
              </w:rPr>
            </w:pPr>
          </w:p>
          <w:p w:rsidR="00454036" w:rsidRDefault="00454036" w:rsidP="00D2233B">
            <w:pPr>
              <w:contextualSpacing/>
              <w:jc w:val="both"/>
              <w:rPr>
                <w:rFonts w:ascii="Times New Roman" w:eastAsia="Times New Roman" w:hAnsi="Times New Roman" w:cs="Times New Roman"/>
                <w:b/>
                <w:sz w:val="24"/>
                <w:szCs w:val="24"/>
                <w:lang w:eastAsia="ru-RU"/>
              </w:rPr>
            </w:pPr>
          </w:p>
          <w:p w:rsidR="00454036" w:rsidRDefault="00454036" w:rsidP="00D2233B">
            <w:pPr>
              <w:contextualSpacing/>
              <w:jc w:val="both"/>
              <w:rPr>
                <w:rFonts w:ascii="Times New Roman" w:eastAsia="Times New Roman" w:hAnsi="Times New Roman" w:cs="Times New Roman"/>
                <w:b/>
                <w:sz w:val="24"/>
                <w:szCs w:val="24"/>
                <w:lang w:eastAsia="ru-RU"/>
              </w:rPr>
            </w:pPr>
          </w:p>
          <w:p w:rsidR="00454036" w:rsidRDefault="00454036" w:rsidP="00D2233B">
            <w:pPr>
              <w:contextualSpacing/>
              <w:jc w:val="both"/>
              <w:rPr>
                <w:rFonts w:ascii="Times New Roman" w:eastAsia="Times New Roman" w:hAnsi="Times New Roman" w:cs="Times New Roman"/>
                <w:b/>
                <w:sz w:val="24"/>
                <w:szCs w:val="24"/>
                <w:lang w:eastAsia="ru-RU"/>
              </w:rPr>
            </w:pPr>
          </w:p>
          <w:p w:rsidR="00454036" w:rsidRPr="00EF1EA2" w:rsidRDefault="00454036" w:rsidP="00D2233B">
            <w:pPr>
              <w:contextualSpacing/>
              <w:jc w:val="both"/>
              <w:rPr>
                <w:rFonts w:ascii="Times New Roman" w:eastAsia="Times New Roman" w:hAnsi="Times New Roman" w:cs="Times New Roman"/>
                <w:b/>
                <w:sz w:val="24"/>
                <w:szCs w:val="24"/>
                <w:lang w:eastAsia="ru-RU"/>
              </w:rPr>
            </w:pPr>
          </w:p>
          <w:p w:rsidR="00D2233B" w:rsidRPr="00EF1EA2" w:rsidRDefault="00D2233B" w:rsidP="00D2233B">
            <w:pPr>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r w:rsidRPr="00EF1EA2">
              <w:rPr>
                <w:rFonts w:ascii="Times New Roman" w:eastAsia="Times New Roman" w:hAnsi="Times New Roman" w:cs="Times New Roman"/>
                <w:b/>
                <w:sz w:val="24"/>
                <w:szCs w:val="24"/>
                <w:lang w:eastAsia="ru-RU"/>
              </w:rPr>
              <w:t>35) отсутствует;</w:t>
            </w: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Default="00D2233B" w:rsidP="00D2233B">
            <w:pPr>
              <w:ind w:firstLine="423"/>
              <w:contextualSpacing/>
              <w:jc w:val="both"/>
              <w:rPr>
                <w:rFonts w:ascii="Times New Roman" w:eastAsia="Times New Roman" w:hAnsi="Times New Roman" w:cs="Times New Roman"/>
                <w:b/>
                <w:sz w:val="24"/>
                <w:szCs w:val="24"/>
                <w:lang w:eastAsia="ru-RU"/>
              </w:rPr>
            </w:pPr>
          </w:p>
          <w:p w:rsidR="00454036" w:rsidRDefault="00454036" w:rsidP="00D2233B">
            <w:pPr>
              <w:ind w:firstLine="423"/>
              <w:contextualSpacing/>
              <w:jc w:val="both"/>
              <w:rPr>
                <w:rFonts w:ascii="Times New Roman" w:eastAsia="Times New Roman" w:hAnsi="Times New Roman" w:cs="Times New Roman"/>
                <w:b/>
                <w:sz w:val="24"/>
                <w:szCs w:val="24"/>
                <w:lang w:eastAsia="ru-RU"/>
              </w:rPr>
            </w:pPr>
          </w:p>
          <w:p w:rsidR="00454036" w:rsidRDefault="00454036" w:rsidP="00D2233B">
            <w:pPr>
              <w:ind w:firstLine="423"/>
              <w:contextualSpacing/>
              <w:jc w:val="both"/>
              <w:rPr>
                <w:rFonts w:ascii="Times New Roman" w:eastAsia="Times New Roman" w:hAnsi="Times New Roman" w:cs="Times New Roman"/>
                <w:b/>
                <w:sz w:val="24"/>
                <w:szCs w:val="24"/>
                <w:lang w:eastAsia="ru-RU"/>
              </w:rPr>
            </w:pPr>
          </w:p>
          <w:p w:rsidR="00454036" w:rsidRDefault="00454036" w:rsidP="00D2233B">
            <w:pPr>
              <w:ind w:firstLine="423"/>
              <w:contextualSpacing/>
              <w:jc w:val="both"/>
              <w:rPr>
                <w:rFonts w:ascii="Times New Roman" w:eastAsia="Times New Roman" w:hAnsi="Times New Roman" w:cs="Times New Roman"/>
                <w:b/>
                <w:sz w:val="24"/>
                <w:szCs w:val="24"/>
                <w:lang w:eastAsia="ru-RU"/>
              </w:rPr>
            </w:pPr>
          </w:p>
          <w:p w:rsidR="00454036" w:rsidRDefault="00454036" w:rsidP="00D2233B">
            <w:pPr>
              <w:ind w:firstLine="423"/>
              <w:contextualSpacing/>
              <w:jc w:val="both"/>
              <w:rPr>
                <w:rFonts w:ascii="Times New Roman" w:eastAsia="Times New Roman" w:hAnsi="Times New Roman" w:cs="Times New Roman"/>
                <w:b/>
                <w:sz w:val="24"/>
                <w:szCs w:val="24"/>
                <w:lang w:eastAsia="ru-RU"/>
              </w:rPr>
            </w:pPr>
          </w:p>
          <w:p w:rsidR="00454036" w:rsidRDefault="00454036" w:rsidP="00D2233B">
            <w:pPr>
              <w:ind w:firstLine="423"/>
              <w:contextualSpacing/>
              <w:jc w:val="both"/>
              <w:rPr>
                <w:rFonts w:ascii="Times New Roman" w:eastAsia="Times New Roman" w:hAnsi="Times New Roman" w:cs="Times New Roman"/>
                <w:b/>
                <w:sz w:val="24"/>
                <w:szCs w:val="24"/>
                <w:lang w:eastAsia="ru-RU"/>
              </w:rPr>
            </w:pPr>
          </w:p>
          <w:p w:rsidR="00454036" w:rsidRDefault="00454036" w:rsidP="00D2233B">
            <w:pPr>
              <w:ind w:firstLine="423"/>
              <w:contextualSpacing/>
              <w:jc w:val="both"/>
              <w:rPr>
                <w:rFonts w:ascii="Times New Roman" w:eastAsia="Times New Roman" w:hAnsi="Times New Roman" w:cs="Times New Roman"/>
                <w:b/>
                <w:sz w:val="24"/>
                <w:szCs w:val="24"/>
                <w:lang w:eastAsia="ru-RU"/>
              </w:rPr>
            </w:pPr>
          </w:p>
          <w:p w:rsidR="00454036" w:rsidRDefault="00454036" w:rsidP="00D2233B">
            <w:pPr>
              <w:ind w:firstLine="423"/>
              <w:contextualSpacing/>
              <w:jc w:val="both"/>
              <w:rPr>
                <w:rFonts w:ascii="Times New Roman" w:eastAsia="Times New Roman" w:hAnsi="Times New Roman" w:cs="Times New Roman"/>
                <w:b/>
                <w:sz w:val="24"/>
                <w:szCs w:val="24"/>
                <w:lang w:eastAsia="ru-RU"/>
              </w:rPr>
            </w:pPr>
          </w:p>
          <w:p w:rsidR="00454036" w:rsidRDefault="00454036" w:rsidP="00D2233B">
            <w:pPr>
              <w:ind w:firstLine="423"/>
              <w:contextualSpacing/>
              <w:jc w:val="both"/>
              <w:rPr>
                <w:rFonts w:ascii="Times New Roman" w:eastAsia="Times New Roman" w:hAnsi="Times New Roman" w:cs="Times New Roman"/>
                <w:b/>
                <w:sz w:val="24"/>
                <w:szCs w:val="24"/>
                <w:lang w:eastAsia="ru-RU"/>
              </w:rPr>
            </w:pPr>
          </w:p>
          <w:p w:rsidR="00454036" w:rsidRDefault="00454036" w:rsidP="00D2233B">
            <w:pPr>
              <w:ind w:firstLine="423"/>
              <w:contextualSpacing/>
              <w:jc w:val="both"/>
              <w:rPr>
                <w:rFonts w:ascii="Times New Roman" w:eastAsia="Times New Roman" w:hAnsi="Times New Roman" w:cs="Times New Roman"/>
                <w:b/>
                <w:sz w:val="24"/>
                <w:szCs w:val="24"/>
                <w:lang w:eastAsia="ru-RU"/>
              </w:rPr>
            </w:pPr>
          </w:p>
          <w:p w:rsidR="00454036" w:rsidRPr="00EF1EA2" w:rsidRDefault="00454036"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r w:rsidRPr="00EF1EA2">
              <w:rPr>
                <w:rFonts w:ascii="Times New Roman" w:eastAsia="Times New Roman" w:hAnsi="Times New Roman" w:cs="Times New Roman"/>
                <w:b/>
                <w:sz w:val="24"/>
                <w:szCs w:val="24"/>
                <w:lang w:eastAsia="ru-RU"/>
              </w:rPr>
              <w:t>36) отсутствует;</w:t>
            </w: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p w:rsidR="00D2233B" w:rsidRDefault="00D2233B" w:rsidP="00D2233B">
            <w:pPr>
              <w:ind w:firstLine="423"/>
              <w:contextualSpacing/>
              <w:jc w:val="both"/>
              <w:rPr>
                <w:rFonts w:ascii="Times New Roman" w:eastAsia="Times New Roman" w:hAnsi="Times New Roman" w:cs="Times New Roman"/>
                <w:b/>
                <w:sz w:val="24"/>
                <w:szCs w:val="24"/>
                <w:lang w:eastAsia="ru-RU"/>
              </w:rPr>
            </w:pPr>
          </w:p>
          <w:p w:rsidR="00454036" w:rsidRDefault="00454036" w:rsidP="00D2233B">
            <w:pPr>
              <w:ind w:firstLine="423"/>
              <w:contextualSpacing/>
              <w:jc w:val="both"/>
              <w:rPr>
                <w:rFonts w:ascii="Times New Roman" w:eastAsia="Times New Roman" w:hAnsi="Times New Roman" w:cs="Times New Roman"/>
                <w:b/>
                <w:sz w:val="24"/>
                <w:szCs w:val="24"/>
                <w:lang w:eastAsia="ru-RU"/>
              </w:rPr>
            </w:pPr>
          </w:p>
          <w:p w:rsidR="00454036" w:rsidRPr="00EF1EA2" w:rsidRDefault="00454036" w:rsidP="00D2233B">
            <w:pPr>
              <w:ind w:firstLine="423"/>
              <w:contextualSpacing/>
              <w:jc w:val="both"/>
              <w:rPr>
                <w:rFonts w:ascii="Times New Roman" w:eastAsia="Times New Roman" w:hAnsi="Times New Roman" w:cs="Times New Roman"/>
                <w:b/>
                <w:sz w:val="24"/>
                <w:szCs w:val="24"/>
                <w:lang w:eastAsia="ru-RU"/>
              </w:rPr>
            </w:pP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r w:rsidRPr="00EF1EA2">
              <w:rPr>
                <w:rFonts w:ascii="Times New Roman" w:eastAsia="Times New Roman" w:hAnsi="Times New Roman" w:cs="Times New Roman"/>
                <w:b/>
                <w:sz w:val="24"/>
                <w:szCs w:val="24"/>
                <w:lang w:eastAsia="ru-RU"/>
              </w:rPr>
              <w:t>37) отсутствует.</w:t>
            </w: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r w:rsidRPr="00EF1EA2">
              <w:rPr>
                <w:rFonts w:ascii="Times New Roman" w:eastAsia="Times New Roman" w:hAnsi="Times New Roman" w:cs="Times New Roman"/>
                <w:b/>
                <w:sz w:val="24"/>
                <w:szCs w:val="24"/>
                <w:lang w:eastAsia="ru-RU"/>
              </w:rPr>
              <w:t>…</w:t>
            </w:r>
          </w:p>
          <w:p w:rsidR="00D2233B" w:rsidRPr="00EF1EA2" w:rsidRDefault="00D2233B" w:rsidP="00D2233B">
            <w:pPr>
              <w:ind w:firstLine="423"/>
              <w:contextualSpacing/>
              <w:jc w:val="both"/>
              <w:rPr>
                <w:rFonts w:ascii="Times New Roman" w:eastAsia="Times New Roman" w:hAnsi="Times New Roman" w:cs="Times New Roman"/>
                <w:sz w:val="24"/>
                <w:szCs w:val="24"/>
                <w:lang w:eastAsia="ru-RU"/>
              </w:rPr>
            </w:pPr>
          </w:p>
        </w:tc>
        <w:tc>
          <w:tcPr>
            <w:tcW w:w="4930" w:type="dxa"/>
          </w:tcPr>
          <w:p w:rsidR="00D2233B" w:rsidRPr="00EF1EA2" w:rsidRDefault="00D2233B" w:rsidP="00D2233B">
            <w:pPr>
              <w:pStyle w:val="3"/>
              <w:shd w:val="clear" w:color="auto" w:fill="FFFFFF"/>
              <w:spacing w:before="0" w:after="0" w:line="240" w:lineRule="auto"/>
              <w:ind w:firstLine="425"/>
              <w:contextualSpacing/>
              <w:jc w:val="both"/>
              <w:textAlignment w:val="baseline"/>
              <w:outlineLvl w:val="2"/>
              <w:rPr>
                <w:rFonts w:ascii="Times New Roman" w:hAnsi="Times New Roman" w:cs="Times New Roman"/>
                <w:color w:val="auto"/>
                <w:sz w:val="24"/>
                <w:szCs w:val="24"/>
              </w:rPr>
            </w:pPr>
            <w:r w:rsidRPr="00EF1EA2">
              <w:rPr>
                <w:rFonts w:ascii="Times New Roman" w:hAnsi="Times New Roman" w:cs="Times New Roman"/>
                <w:b/>
                <w:bCs/>
                <w:color w:val="auto"/>
                <w:sz w:val="24"/>
                <w:szCs w:val="24"/>
              </w:rPr>
              <w:t xml:space="preserve">Статья 2. </w:t>
            </w:r>
            <w:r w:rsidRPr="00EF1EA2">
              <w:rPr>
                <w:rFonts w:ascii="Times New Roman" w:hAnsi="Times New Roman" w:cs="Times New Roman"/>
                <w:bCs/>
                <w:color w:val="auto"/>
                <w:sz w:val="24"/>
                <w:szCs w:val="24"/>
              </w:rPr>
              <w:t>Основные понятия, используемые в настоящем Законе</w:t>
            </w:r>
          </w:p>
          <w:p w:rsidR="00D2233B" w:rsidRPr="00EF1EA2" w:rsidRDefault="00D2233B" w:rsidP="00D2233B">
            <w:pPr>
              <w:tabs>
                <w:tab w:val="left" w:pos="567"/>
                <w:tab w:val="left" w:pos="1134"/>
              </w:tabs>
              <w:ind w:firstLine="425"/>
              <w:contextualSpacing/>
              <w:jc w:val="both"/>
              <w:rPr>
                <w:rFonts w:ascii="Times New Roman" w:hAnsi="Times New Roman" w:cs="Times New Roman"/>
                <w:sz w:val="24"/>
                <w:szCs w:val="24"/>
              </w:rPr>
            </w:pPr>
            <w:r w:rsidRPr="00EF1EA2">
              <w:rPr>
                <w:rFonts w:ascii="Times New Roman" w:hAnsi="Times New Roman" w:cs="Times New Roman"/>
                <w:sz w:val="24"/>
                <w:szCs w:val="24"/>
              </w:rPr>
              <w:t>В настоящем Законе используются следующие основные понятия:</w:t>
            </w:r>
          </w:p>
          <w:p w:rsidR="00D2233B" w:rsidRPr="00EF1EA2" w:rsidRDefault="00D2233B" w:rsidP="00D2233B">
            <w:pPr>
              <w:tabs>
                <w:tab w:val="left" w:pos="567"/>
                <w:tab w:val="left" w:pos="1134"/>
              </w:tabs>
              <w:ind w:firstLine="425"/>
              <w:contextualSpacing/>
              <w:jc w:val="both"/>
              <w:rPr>
                <w:rFonts w:ascii="Times New Roman" w:hAnsi="Times New Roman" w:cs="Times New Roman"/>
                <w:sz w:val="24"/>
                <w:szCs w:val="24"/>
              </w:rPr>
            </w:pPr>
            <w:r w:rsidRPr="00EF1EA2">
              <w:rPr>
                <w:rFonts w:ascii="Times New Roman" w:hAnsi="Times New Roman" w:cs="Times New Roman"/>
                <w:sz w:val="24"/>
                <w:szCs w:val="24"/>
              </w:rPr>
              <w:t>…</w:t>
            </w:r>
          </w:p>
          <w:p w:rsidR="00D2233B" w:rsidRPr="00EF1EA2" w:rsidRDefault="00D2233B" w:rsidP="00D2233B">
            <w:pPr>
              <w:tabs>
                <w:tab w:val="left" w:pos="567"/>
                <w:tab w:val="left" w:pos="1134"/>
              </w:tabs>
              <w:ind w:firstLine="567"/>
              <w:contextualSpacing/>
              <w:jc w:val="both"/>
              <w:rPr>
                <w:rFonts w:ascii="Times New Roman" w:hAnsi="Times New Roman" w:cs="Times New Roman"/>
                <w:b/>
                <w:sz w:val="24"/>
                <w:szCs w:val="24"/>
              </w:rPr>
            </w:pPr>
            <w:r w:rsidRPr="00EF1EA2">
              <w:rPr>
                <w:rFonts w:ascii="Times New Roman" w:hAnsi="Times New Roman" w:cs="Times New Roman"/>
                <w:b/>
                <w:sz w:val="24"/>
                <w:szCs w:val="24"/>
              </w:rPr>
              <w:t>32) международная группа - совокупность лиц, включая ее материнскую компанию, которые являются ее участниками, связанных между собой посредством контроля и (или) участия, финансовая отчетность которых включена в консолидированную финансовую отчетность материнской компании, включая лиц, связанных посредством контроля и (или) участия, но не учитываемых в консолидированной финансовой отчетности исключительно в силу размера лица или существенности данных, в соответствии с международными стандартами финансовой отчётности либо иными международно признанными стандартами составления финансовой отчетности, принимаемыми фондовыми биржами для допуска ценных бумаг к торгам либо такая отчётность составлялась бы в соответствии с требованиями фондовых бирж для целей допуска ценных бумаг к торгам, осуществляющих предпринимательскую деятельность в отчетном периоде в двух и более государствах (территориях), в том числе в Республике Казахстан;</w:t>
            </w:r>
          </w:p>
          <w:p w:rsidR="00D2233B" w:rsidRPr="00EF1EA2" w:rsidRDefault="00D2233B" w:rsidP="00D2233B">
            <w:pPr>
              <w:tabs>
                <w:tab w:val="left" w:pos="567"/>
                <w:tab w:val="left" w:pos="1134"/>
              </w:tabs>
              <w:ind w:firstLine="567"/>
              <w:contextualSpacing/>
              <w:jc w:val="both"/>
              <w:rPr>
                <w:rFonts w:ascii="Times New Roman" w:hAnsi="Times New Roman" w:cs="Times New Roman"/>
                <w:b/>
                <w:sz w:val="24"/>
                <w:szCs w:val="24"/>
              </w:rPr>
            </w:pPr>
            <w:r w:rsidRPr="00EF1EA2">
              <w:rPr>
                <w:rFonts w:ascii="Times New Roman" w:hAnsi="Times New Roman" w:cs="Times New Roman"/>
                <w:b/>
                <w:sz w:val="24"/>
                <w:szCs w:val="24"/>
              </w:rPr>
              <w:t>33) участник международной группы – лицо, соответствующее одному из следующих условий:</w:t>
            </w:r>
          </w:p>
          <w:p w:rsidR="00D2233B" w:rsidRPr="00EF1EA2" w:rsidRDefault="00D2233B" w:rsidP="00D2233B">
            <w:pPr>
              <w:tabs>
                <w:tab w:val="left" w:pos="567"/>
                <w:tab w:val="left" w:pos="1134"/>
              </w:tabs>
              <w:ind w:firstLine="567"/>
              <w:contextualSpacing/>
              <w:jc w:val="both"/>
              <w:rPr>
                <w:rFonts w:ascii="Times New Roman" w:hAnsi="Times New Roman" w:cs="Times New Roman"/>
                <w:b/>
                <w:sz w:val="24"/>
                <w:szCs w:val="24"/>
              </w:rPr>
            </w:pPr>
            <w:r w:rsidRPr="00EF1EA2">
              <w:rPr>
                <w:rFonts w:ascii="Times New Roman" w:hAnsi="Times New Roman" w:cs="Times New Roman"/>
                <w:b/>
                <w:sz w:val="24"/>
                <w:szCs w:val="24"/>
              </w:rPr>
              <w:t>материнская компания международной группы;</w:t>
            </w:r>
          </w:p>
          <w:p w:rsidR="00D2233B" w:rsidRPr="00EF1EA2" w:rsidRDefault="00D2233B" w:rsidP="00D2233B">
            <w:pPr>
              <w:tabs>
                <w:tab w:val="left" w:pos="567"/>
                <w:tab w:val="left" w:pos="1134"/>
              </w:tabs>
              <w:ind w:firstLine="567"/>
              <w:contextualSpacing/>
              <w:jc w:val="both"/>
              <w:rPr>
                <w:rFonts w:ascii="Times New Roman" w:hAnsi="Times New Roman" w:cs="Times New Roman"/>
                <w:b/>
                <w:sz w:val="24"/>
                <w:szCs w:val="24"/>
              </w:rPr>
            </w:pPr>
            <w:r w:rsidRPr="00EF1EA2">
              <w:rPr>
                <w:rFonts w:ascii="Times New Roman" w:hAnsi="Times New Roman" w:cs="Times New Roman"/>
                <w:b/>
                <w:sz w:val="24"/>
                <w:szCs w:val="24"/>
              </w:rPr>
              <w:t>лицо, осуществляющее предпринимательскую деятельность, финансовая отчетность которого включена в консолидированную финансовую отчетность международной группы либо подлежала бы включению в консолидированную финансовую отчетность (в случае отсутствия таковой), если бы ценные бумаги такого лица были бы допущены к торгам на фондовой бирже;</w:t>
            </w:r>
          </w:p>
          <w:p w:rsidR="00D2233B" w:rsidRPr="00EF1EA2" w:rsidRDefault="00D2233B" w:rsidP="00D2233B">
            <w:pPr>
              <w:tabs>
                <w:tab w:val="left" w:pos="567"/>
                <w:tab w:val="left" w:pos="1134"/>
              </w:tabs>
              <w:ind w:firstLine="567"/>
              <w:contextualSpacing/>
              <w:jc w:val="both"/>
              <w:rPr>
                <w:rFonts w:ascii="Times New Roman" w:hAnsi="Times New Roman" w:cs="Times New Roman"/>
                <w:b/>
                <w:sz w:val="24"/>
                <w:szCs w:val="24"/>
              </w:rPr>
            </w:pPr>
            <w:r w:rsidRPr="00EF1EA2">
              <w:rPr>
                <w:rFonts w:ascii="Times New Roman" w:hAnsi="Times New Roman" w:cs="Times New Roman"/>
                <w:b/>
                <w:sz w:val="24"/>
                <w:szCs w:val="24"/>
              </w:rPr>
              <w:t>лицо, осуществляющее предпринимательскую деятельность, финансовая отчетность которого не включена в консолидированную финансовую отчетность международной группы в силу размера такого лица или существенности данных в соответствии с международными стандартами финансовой отчетности либо иными международно признанными стандартами составления финансовой отчетности, принимаемыми фондовыми биржами для допуска их ценных бумаг на торги;</w:t>
            </w:r>
          </w:p>
          <w:p w:rsidR="00D2233B" w:rsidRPr="00EF1EA2" w:rsidRDefault="00D2233B" w:rsidP="00D2233B">
            <w:pPr>
              <w:tabs>
                <w:tab w:val="left" w:pos="567"/>
                <w:tab w:val="left" w:pos="1134"/>
              </w:tabs>
              <w:ind w:firstLine="567"/>
              <w:contextualSpacing/>
              <w:jc w:val="both"/>
              <w:rPr>
                <w:rFonts w:ascii="Times New Roman" w:hAnsi="Times New Roman" w:cs="Times New Roman"/>
                <w:b/>
                <w:sz w:val="24"/>
                <w:szCs w:val="24"/>
              </w:rPr>
            </w:pPr>
            <w:r w:rsidRPr="00EF1EA2">
              <w:rPr>
                <w:rFonts w:ascii="Times New Roman" w:hAnsi="Times New Roman" w:cs="Times New Roman"/>
                <w:b/>
                <w:sz w:val="24"/>
                <w:szCs w:val="24"/>
              </w:rPr>
              <w:t>структурное подразделение или постоянное учреждение лица, определенного абзацами вторым и (или) третьим настоящего подпункта, в отношении которого составляется отдельная финансовая отчетность в соответствии с законодательством того государства (территории), регулирующим (регулирующей) деятельность такого структурного подразделения или постоянного учреждения;</w:t>
            </w:r>
          </w:p>
          <w:p w:rsidR="00D2233B" w:rsidRPr="00EF1EA2" w:rsidRDefault="00D2233B" w:rsidP="00D2233B">
            <w:pPr>
              <w:tabs>
                <w:tab w:val="left" w:pos="567"/>
                <w:tab w:val="left" w:pos="1134"/>
              </w:tabs>
              <w:ind w:firstLine="567"/>
              <w:contextualSpacing/>
              <w:jc w:val="both"/>
              <w:rPr>
                <w:rFonts w:ascii="Times New Roman" w:hAnsi="Times New Roman" w:cs="Times New Roman"/>
                <w:b/>
                <w:sz w:val="24"/>
                <w:szCs w:val="24"/>
              </w:rPr>
            </w:pPr>
            <w:r w:rsidRPr="00EF1EA2">
              <w:rPr>
                <w:rFonts w:ascii="Times New Roman" w:hAnsi="Times New Roman" w:cs="Times New Roman"/>
                <w:b/>
                <w:sz w:val="24"/>
                <w:szCs w:val="24"/>
              </w:rPr>
              <w:t>34) материнская компания международной группы – участник международной группы, удовлетворяющий одновременно следующим условиям:</w:t>
            </w:r>
          </w:p>
          <w:p w:rsidR="00D2233B" w:rsidRPr="00EF1EA2" w:rsidRDefault="00D2233B" w:rsidP="00D2233B">
            <w:pPr>
              <w:tabs>
                <w:tab w:val="left" w:pos="567"/>
                <w:tab w:val="left" w:pos="1134"/>
              </w:tabs>
              <w:ind w:firstLine="567"/>
              <w:contextualSpacing/>
              <w:jc w:val="both"/>
              <w:rPr>
                <w:rFonts w:ascii="Times New Roman" w:eastAsia="Calibri" w:hAnsi="Times New Roman" w:cs="Times New Roman"/>
                <w:b/>
                <w:sz w:val="24"/>
                <w:szCs w:val="24"/>
              </w:rPr>
            </w:pPr>
            <w:r w:rsidRPr="00EF1EA2">
              <w:rPr>
                <w:rFonts w:ascii="Times New Roman" w:eastAsia="Calibri" w:hAnsi="Times New Roman" w:cs="Times New Roman"/>
                <w:b/>
                <w:sz w:val="24"/>
                <w:szCs w:val="24"/>
              </w:rPr>
              <w:t>такой участник прямо и (или) косвенно участвует в уставном капитале других участников международной группы, и доля такого участия составляет величину, достаточную для того, чтобы финансовая отчетность других участников подлежала включению в консолидированную финансовую отчетность;</w:t>
            </w:r>
          </w:p>
          <w:p w:rsidR="00D2233B" w:rsidRPr="00EF1EA2" w:rsidRDefault="00D2233B" w:rsidP="00D2233B">
            <w:pPr>
              <w:tabs>
                <w:tab w:val="left" w:pos="567"/>
                <w:tab w:val="left" w:pos="1134"/>
              </w:tabs>
              <w:ind w:firstLine="567"/>
              <w:contextualSpacing/>
              <w:jc w:val="both"/>
              <w:rPr>
                <w:rFonts w:ascii="Times New Roman" w:eastAsia="Calibri" w:hAnsi="Times New Roman" w:cs="Times New Roman"/>
                <w:b/>
                <w:sz w:val="24"/>
                <w:szCs w:val="24"/>
              </w:rPr>
            </w:pPr>
            <w:r w:rsidRPr="00EF1EA2">
              <w:rPr>
                <w:rFonts w:ascii="Times New Roman" w:eastAsia="Calibri" w:hAnsi="Times New Roman" w:cs="Times New Roman"/>
                <w:b/>
                <w:sz w:val="24"/>
                <w:szCs w:val="24"/>
              </w:rPr>
              <w:t>такой участник не имеет над собой другую материнскую компанию;</w:t>
            </w:r>
          </w:p>
          <w:p w:rsidR="00D2233B" w:rsidRPr="00EF1EA2" w:rsidRDefault="00D2233B" w:rsidP="00D2233B">
            <w:pPr>
              <w:tabs>
                <w:tab w:val="left" w:pos="567"/>
                <w:tab w:val="left" w:pos="1134"/>
              </w:tabs>
              <w:ind w:firstLine="567"/>
              <w:contextualSpacing/>
              <w:jc w:val="both"/>
              <w:rPr>
                <w:rFonts w:ascii="Times New Roman" w:eastAsia="Calibri" w:hAnsi="Times New Roman" w:cs="Times New Roman"/>
                <w:b/>
                <w:sz w:val="24"/>
                <w:szCs w:val="24"/>
              </w:rPr>
            </w:pPr>
            <w:r w:rsidRPr="00EF1EA2">
              <w:rPr>
                <w:rFonts w:ascii="Times New Roman" w:eastAsia="Calibri" w:hAnsi="Times New Roman" w:cs="Times New Roman"/>
                <w:b/>
                <w:sz w:val="24"/>
                <w:szCs w:val="24"/>
              </w:rPr>
              <w:t xml:space="preserve">ни один иной участник международной группы не удовлетворяет одновременно </w:t>
            </w:r>
            <w:r w:rsidR="00144D16" w:rsidRPr="00144D16">
              <w:rPr>
                <w:rFonts w:ascii="Times New Roman" w:eastAsia="Calibri" w:hAnsi="Times New Roman" w:cs="Times New Roman"/>
                <w:b/>
                <w:sz w:val="24"/>
                <w:szCs w:val="24"/>
                <w:highlight w:val="yellow"/>
              </w:rPr>
              <w:t>всем</w:t>
            </w:r>
            <w:r w:rsidR="00144D16">
              <w:rPr>
                <w:rFonts w:ascii="Times New Roman" w:eastAsia="Calibri" w:hAnsi="Times New Roman" w:cs="Times New Roman"/>
                <w:b/>
                <w:sz w:val="24"/>
                <w:szCs w:val="24"/>
              </w:rPr>
              <w:t xml:space="preserve"> </w:t>
            </w:r>
            <w:r w:rsidRPr="00EF1EA2">
              <w:rPr>
                <w:rFonts w:ascii="Times New Roman" w:eastAsia="Calibri" w:hAnsi="Times New Roman" w:cs="Times New Roman"/>
                <w:b/>
                <w:sz w:val="24"/>
                <w:szCs w:val="24"/>
              </w:rPr>
              <w:t>условиям, указанным в настоящем подпункте;</w:t>
            </w:r>
          </w:p>
          <w:p w:rsidR="00D2233B" w:rsidRPr="00EF1EA2" w:rsidRDefault="00D2233B" w:rsidP="00D2233B">
            <w:pPr>
              <w:tabs>
                <w:tab w:val="left" w:pos="567"/>
                <w:tab w:val="left" w:pos="1134"/>
              </w:tabs>
              <w:ind w:firstLine="567"/>
              <w:contextualSpacing/>
              <w:jc w:val="both"/>
              <w:rPr>
                <w:rFonts w:ascii="Times New Roman" w:eastAsia="Calibri" w:hAnsi="Times New Roman" w:cs="Times New Roman"/>
                <w:b/>
                <w:sz w:val="24"/>
                <w:szCs w:val="24"/>
              </w:rPr>
            </w:pPr>
            <w:r w:rsidRPr="00EF1EA2">
              <w:rPr>
                <w:rFonts w:ascii="Times New Roman" w:hAnsi="Times New Roman" w:cs="Times New Roman"/>
                <w:b/>
                <w:sz w:val="24"/>
                <w:szCs w:val="24"/>
              </w:rPr>
              <w:t xml:space="preserve">35) </w:t>
            </w:r>
            <w:r w:rsidRPr="00EF1EA2">
              <w:rPr>
                <w:rFonts w:ascii="Times New Roman" w:eastAsia="Calibri" w:hAnsi="Times New Roman" w:cs="Times New Roman"/>
                <w:b/>
                <w:sz w:val="24"/>
                <w:szCs w:val="24"/>
              </w:rPr>
              <w:t xml:space="preserve">уполномоченный участник международной группы – участник международной группы, не являющийся материнской компанией международной группы, но который уполномочен: </w:t>
            </w:r>
          </w:p>
          <w:p w:rsidR="00D2233B" w:rsidRPr="00EF1EA2" w:rsidRDefault="00D2233B" w:rsidP="00D2233B">
            <w:pPr>
              <w:tabs>
                <w:tab w:val="left" w:pos="567"/>
                <w:tab w:val="left" w:pos="1134"/>
              </w:tabs>
              <w:ind w:firstLine="567"/>
              <w:contextualSpacing/>
              <w:jc w:val="both"/>
              <w:rPr>
                <w:rFonts w:ascii="Times New Roman" w:eastAsia="Calibri" w:hAnsi="Times New Roman" w:cs="Times New Roman"/>
                <w:b/>
                <w:sz w:val="24"/>
                <w:szCs w:val="24"/>
              </w:rPr>
            </w:pPr>
            <w:r w:rsidRPr="00EF1EA2">
              <w:rPr>
                <w:rFonts w:ascii="Times New Roman" w:eastAsia="Calibri" w:hAnsi="Times New Roman" w:cs="Times New Roman"/>
                <w:b/>
                <w:sz w:val="24"/>
                <w:szCs w:val="24"/>
              </w:rPr>
              <w:t xml:space="preserve">материнской компанией международной группы подготовить и (или) представить от имени международной группы межстрановую отчетность и который в правоотношениях по представлению межстрановой отчетности осуществляет те же права и обязанности, что и материнская компания </w:t>
            </w:r>
            <w:r w:rsidRPr="00EF1EA2">
              <w:rPr>
                <w:rFonts w:ascii="Times New Roman" w:eastAsia="Calibri" w:hAnsi="Times New Roman" w:cs="Times New Roman"/>
                <w:sz w:val="24"/>
                <w:szCs w:val="24"/>
              </w:rPr>
              <w:t>международной</w:t>
            </w:r>
            <w:r w:rsidRPr="00EF1EA2">
              <w:rPr>
                <w:rFonts w:ascii="Times New Roman" w:eastAsia="Calibri" w:hAnsi="Times New Roman" w:cs="Times New Roman"/>
                <w:b/>
                <w:sz w:val="24"/>
                <w:szCs w:val="24"/>
              </w:rPr>
              <w:t xml:space="preserve"> группы; </w:t>
            </w:r>
          </w:p>
          <w:p w:rsidR="00D2233B" w:rsidRPr="00EF1EA2" w:rsidRDefault="00D2233B" w:rsidP="00D2233B">
            <w:pPr>
              <w:tabs>
                <w:tab w:val="left" w:pos="567"/>
                <w:tab w:val="left" w:pos="1134"/>
              </w:tabs>
              <w:ind w:firstLine="567"/>
              <w:contextualSpacing/>
              <w:jc w:val="both"/>
              <w:rPr>
                <w:rFonts w:ascii="Times New Roman" w:eastAsia="Calibri" w:hAnsi="Times New Roman" w:cs="Times New Roman"/>
                <w:b/>
                <w:sz w:val="24"/>
                <w:szCs w:val="24"/>
              </w:rPr>
            </w:pPr>
            <w:r w:rsidRPr="00EF1EA2">
              <w:rPr>
                <w:rFonts w:ascii="Times New Roman" w:eastAsia="Calibri" w:hAnsi="Times New Roman" w:cs="Times New Roman"/>
                <w:b/>
                <w:sz w:val="24"/>
                <w:szCs w:val="24"/>
              </w:rPr>
              <w:t xml:space="preserve">иным участником международной группы подготовить и (или) представить от имени международной группы или такого участника основную отчётность и (или) местную отчетность в государстве (на территории), резидентом которого (которой) является участник </w:t>
            </w:r>
            <w:r w:rsidRPr="00EF1EA2">
              <w:rPr>
                <w:rFonts w:ascii="Times New Roman" w:eastAsia="Calibri" w:hAnsi="Times New Roman" w:cs="Times New Roman"/>
                <w:sz w:val="24"/>
                <w:szCs w:val="24"/>
              </w:rPr>
              <w:t>международной</w:t>
            </w:r>
            <w:r w:rsidRPr="00EF1EA2">
              <w:rPr>
                <w:rFonts w:ascii="Times New Roman" w:eastAsia="Calibri" w:hAnsi="Times New Roman" w:cs="Times New Roman"/>
                <w:b/>
                <w:sz w:val="24"/>
                <w:szCs w:val="24"/>
              </w:rPr>
              <w:t xml:space="preserve"> группы, который предоставил соответствующие полномочия, либо в котором (на которой) участник международной группы, который предоставил соответствующие полномочия, осуществляет предпринимательскую деятельность через структурное подразделение, постоянное учреждение, и уполномоченный участник в правоотношениях по представлению основной отчётности и (или) местной отчетности осуществляет те же права и обязанности, что и участник международной группы, который передал соответствующие полномочия. </w:t>
            </w:r>
          </w:p>
          <w:p w:rsidR="00D2233B" w:rsidRPr="00EF1EA2" w:rsidRDefault="00D2233B" w:rsidP="00D2233B">
            <w:pPr>
              <w:tabs>
                <w:tab w:val="left" w:pos="567"/>
                <w:tab w:val="left" w:pos="1134"/>
              </w:tabs>
              <w:ind w:firstLine="567"/>
              <w:contextualSpacing/>
              <w:jc w:val="both"/>
              <w:rPr>
                <w:rFonts w:ascii="Times New Roman" w:eastAsia="Calibri" w:hAnsi="Times New Roman" w:cs="Times New Roman"/>
                <w:b/>
                <w:sz w:val="24"/>
                <w:szCs w:val="24"/>
              </w:rPr>
            </w:pPr>
            <w:r w:rsidRPr="00EF1EA2">
              <w:rPr>
                <w:rFonts w:ascii="Times New Roman" w:eastAsia="Calibri" w:hAnsi="Times New Roman" w:cs="Times New Roman"/>
                <w:b/>
                <w:sz w:val="24"/>
                <w:szCs w:val="24"/>
              </w:rPr>
              <w:t xml:space="preserve">Действия (бездействие) уполномоченного участника международной группы в правоотношениях, регулируемых настоящим Законом, признаются действиями (бездействием) участника международной группы, предоставившего соответствующие полномочия уполномоченному участнику международной группы; </w:t>
            </w:r>
          </w:p>
          <w:p w:rsidR="00D2233B" w:rsidRPr="00454036" w:rsidRDefault="00D2233B" w:rsidP="00D2233B">
            <w:pPr>
              <w:pStyle w:val="a4"/>
              <w:tabs>
                <w:tab w:val="left" w:pos="1134"/>
                <w:tab w:val="left" w:pos="1163"/>
              </w:tabs>
              <w:autoSpaceDE w:val="0"/>
              <w:autoSpaceDN w:val="0"/>
              <w:adjustRightInd w:val="0"/>
              <w:ind w:left="29" w:firstLine="425"/>
              <w:jc w:val="both"/>
              <w:rPr>
                <w:rFonts w:ascii="Times New Roman" w:eastAsia="Times New Roman" w:hAnsi="Times New Roman" w:cs="Times New Roman"/>
                <w:b/>
                <w:color w:val="000000"/>
                <w:sz w:val="24"/>
                <w:szCs w:val="24"/>
                <w:lang w:eastAsia="ru-RU"/>
              </w:rPr>
            </w:pPr>
            <w:r w:rsidRPr="00EF1EA2">
              <w:rPr>
                <w:rFonts w:ascii="Times New Roman" w:hAnsi="Times New Roman" w:cs="Times New Roman"/>
                <w:b/>
                <w:sz w:val="24"/>
                <w:szCs w:val="24"/>
              </w:rPr>
              <w:t xml:space="preserve">36) контроль </w:t>
            </w:r>
            <w:r w:rsidRPr="00454036">
              <w:rPr>
                <w:rFonts w:ascii="Times New Roman" w:hAnsi="Times New Roman" w:cs="Times New Roman"/>
                <w:b/>
                <w:sz w:val="24"/>
                <w:szCs w:val="24"/>
              </w:rPr>
              <w:t xml:space="preserve">– </w:t>
            </w:r>
            <w:r w:rsidRPr="00454036">
              <w:rPr>
                <w:rFonts w:ascii="Times New Roman" w:hAnsi="Times New Roman" w:cs="Times New Roman"/>
                <w:b/>
                <w:bCs/>
                <w:sz w:val="24"/>
                <w:szCs w:val="24"/>
              </w:rPr>
              <w:t>контроль,</w:t>
            </w:r>
            <w:r w:rsidRPr="00454036">
              <w:rPr>
                <w:rFonts w:ascii="Times New Roman" w:eastAsia="Times New Roman" w:hAnsi="Times New Roman" w:cs="Times New Roman"/>
                <w:b/>
                <w:color w:val="000000"/>
                <w:sz w:val="24"/>
                <w:szCs w:val="24"/>
                <w:lang w:eastAsia="ru-RU"/>
              </w:rPr>
              <w:t xml:space="preserve"> определяемый в соответствии с международными стандартами финансовой отчётности либо иными международно признанными стандартами составления финансовой отчетности, принимаемыми фондовыми биржами для допуска ценных бумаг к торгам;  </w:t>
            </w:r>
          </w:p>
          <w:p w:rsidR="00D2233B" w:rsidRPr="00EF1EA2" w:rsidRDefault="00D2233B" w:rsidP="00D2233B">
            <w:pPr>
              <w:tabs>
                <w:tab w:val="left" w:pos="567"/>
                <w:tab w:val="left" w:pos="1134"/>
              </w:tabs>
              <w:ind w:firstLine="567"/>
              <w:contextualSpacing/>
              <w:jc w:val="both"/>
              <w:rPr>
                <w:rFonts w:ascii="Times New Roman" w:hAnsi="Times New Roman" w:cs="Times New Roman"/>
                <w:b/>
                <w:sz w:val="24"/>
                <w:szCs w:val="24"/>
              </w:rPr>
            </w:pPr>
            <w:r w:rsidRPr="00EF1EA2">
              <w:rPr>
                <w:rFonts w:ascii="Times New Roman" w:hAnsi="Times New Roman" w:cs="Times New Roman"/>
                <w:b/>
                <w:sz w:val="24"/>
                <w:szCs w:val="24"/>
              </w:rPr>
              <w:t>37) финансовый год - период, за который составляется годовая консолидированная финансовая отчетность международной группы.</w:t>
            </w:r>
          </w:p>
          <w:p w:rsidR="00D2233B" w:rsidRPr="00EF1EA2" w:rsidRDefault="00D2233B" w:rsidP="00D2233B">
            <w:pPr>
              <w:tabs>
                <w:tab w:val="left" w:pos="567"/>
                <w:tab w:val="left" w:pos="1134"/>
              </w:tabs>
              <w:ind w:firstLine="425"/>
              <w:contextualSpacing/>
              <w:jc w:val="both"/>
              <w:rPr>
                <w:rFonts w:ascii="Times New Roman" w:eastAsia="Times New Roman" w:hAnsi="Times New Roman" w:cs="Times New Roman"/>
                <w:b/>
                <w:sz w:val="24"/>
                <w:szCs w:val="24"/>
                <w:lang w:eastAsia="ru-RU"/>
              </w:rPr>
            </w:pPr>
            <w:r w:rsidRPr="00EF1EA2">
              <w:rPr>
                <w:rFonts w:ascii="Times New Roman" w:hAnsi="Times New Roman" w:cs="Times New Roman"/>
                <w:b/>
                <w:sz w:val="24"/>
                <w:szCs w:val="24"/>
              </w:rPr>
              <w:t>…</w:t>
            </w:r>
          </w:p>
        </w:tc>
        <w:tc>
          <w:tcPr>
            <w:tcW w:w="3435" w:type="dxa"/>
          </w:tcPr>
          <w:p w:rsidR="00D2233B" w:rsidRPr="00EF1EA2" w:rsidRDefault="00D2233B" w:rsidP="00D2233B">
            <w:pPr>
              <w:contextualSpacing/>
              <w:jc w:val="both"/>
              <w:rPr>
                <w:rFonts w:ascii="Times New Roman" w:hAnsi="Times New Roman" w:cs="Times New Roman"/>
                <w:sz w:val="24"/>
                <w:szCs w:val="24"/>
              </w:rPr>
            </w:pPr>
            <w:r w:rsidRPr="00EF1EA2">
              <w:rPr>
                <w:rFonts w:ascii="Times New Roman" w:hAnsi="Times New Roman" w:cs="Times New Roman"/>
                <w:b/>
                <w:sz w:val="24"/>
                <w:szCs w:val="24"/>
              </w:rPr>
              <w:t>Вводится в действие с 1 января 2016 года</w:t>
            </w:r>
          </w:p>
          <w:p w:rsidR="00D2233B" w:rsidRPr="00EF1EA2" w:rsidRDefault="00D2233B" w:rsidP="00D2233B">
            <w:pPr>
              <w:contextualSpacing/>
              <w:jc w:val="both"/>
              <w:rPr>
                <w:rFonts w:ascii="Times New Roman" w:hAnsi="Times New Roman" w:cs="Times New Roman"/>
                <w:sz w:val="24"/>
                <w:szCs w:val="24"/>
              </w:rPr>
            </w:pPr>
          </w:p>
          <w:p w:rsidR="00D2233B" w:rsidRPr="00EF1EA2" w:rsidRDefault="00D2233B" w:rsidP="00D2233B">
            <w:pPr>
              <w:contextualSpacing/>
              <w:jc w:val="both"/>
              <w:rPr>
                <w:rFonts w:ascii="Times New Roman" w:hAnsi="Times New Roman" w:cs="Times New Roman"/>
                <w:sz w:val="24"/>
                <w:szCs w:val="24"/>
              </w:rPr>
            </w:pPr>
            <w:r w:rsidRPr="00EF1EA2">
              <w:rPr>
                <w:rFonts w:ascii="Times New Roman" w:hAnsi="Times New Roman" w:cs="Times New Roman"/>
                <w:sz w:val="24"/>
                <w:szCs w:val="24"/>
              </w:rPr>
              <w:t>С учетом отчета 13 ОЭСР</w:t>
            </w:r>
          </w:p>
        </w:tc>
      </w:tr>
      <w:tr w:rsidR="00D2233B" w:rsidRPr="00EF1EA2" w:rsidTr="00BA541A">
        <w:tc>
          <w:tcPr>
            <w:tcW w:w="852" w:type="dxa"/>
          </w:tcPr>
          <w:p w:rsidR="00D2233B" w:rsidRPr="00EF1EA2" w:rsidRDefault="00D2233B" w:rsidP="00D2233B">
            <w:pPr>
              <w:pStyle w:val="a4"/>
              <w:numPr>
                <w:ilvl w:val="0"/>
                <w:numId w:val="35"/>
              </w:numPr>
              <w:jc w:val="both"/>
              <w:rPr>
                <w:rFonts w:ascii="Times New Roman" w:eastAsia="Times New Roman" w:hAnsi="Times New Roman" w:cs="Times New Roman"/>
                <w:sz w:val="24"/>
                <w:szCs w:val="24"/>
                <w:lang w:eastAsia="ru-RU"/>
              </w:rPr>
            </w:pPr>
          </w:p>
        </w:tc>
        <w:tc>
          <w:tcPr>
            <w:tcW w:w="1595" w:type="dxa"/>
          </w:tcPr>
          <w:p w:rsidR="00D2233B" w:rsidRPr="00EF1EA2" w:rsidRDefault="00D2233B" w:rsidP="00D2233B">
            <w:pPr>
              <w:pStyle w:val="a4"/>
              <w:ind w:left="34"/>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sz w:val="24"/>
                <w:szCs w:val="24"/>
                <w:lang w:eastAsia="ru-RU"/>
              </w:rPr>
              <w:t>Статья 4</w:t>
            </w:r>
          </w:p>
        </w:tc>
        <w:tc>
          <w:tcPr>
            <w:tcW w:w="4959" w:type="dxa"/>
          </w:tcPr>
          <w:p w:rsidR="00D2233B" w:rsidRPr="00EF1EA2" w:rsidRDefault="00D2233B" w:rsidP="00D2233B">
            <w:pPr>
              <w:tabs>
                <w:tab w:val="left" w:pos="567"/>
                <w:tab w:val="left" w:pos="1134"/>
              </w:tabs>
              <w:ind w:firstLine="567"/>
              <w:contextualSpacing/>
              <w:jc w:val="both"/>
              <w:rPr>
                <w:rFonts w:ascii="Times New Roman" w:hAnsi="Times New Roman" w:cs="Times New Roman"/>
                <w:sz w:val="24"/>
                <w:szCs w:val="24"/>
              </w:rPr>
            </w:pPr>
            <w:r w:rsidRPr="00EF1EA2">
              <w:rPr>
                <w:rFonts w:ascii="Times New Roman" w:hAnsi="Times New Roman" w:cs="Times New Roman"/>
                <w:b/>
                <w:sz w:val="24"/>
                <w:szCs w:val="24"/>
              </w:rPr>
              <w:t xml:space="preserve">Статья 4. </w:t>
            </w:r>
            <w:r w:rsidRPr="00EF1EA2">
              <w:rPr>
                <w:rFonts w:ascii="Times New Roman" w:hAnsi="Times New Roman" w:cs="Times New Roman"/>
                <w:sz w:val="24"/>
                <w:szCs w:val="24"/>
              </w:rPr>
              <w:t>Полномочия уполномоченных органов</w:t>
            </w:r>
          </w:p>
          <w:p w:rsidR="00D2233B" w:rsidRPr="00EF1EA2" w:rsidRDefault="00D2233B" w:rsidP="00D2233B">
            <w:pPr>
              <w:tabs>
                <w:tab w:val="left" w:pos="567"/>
                <w:tab w:val="left" w:pos="1134"/>
              </w:tabs>
              <w:ind w:firstLine="567"/>
              <w:contextualSpacing/>
              <w:jc w:val="both"/>
              <w:rPr>
                <w:rFonts w:ascii="Times New Roman" w:hAnsi="Times New Roman" w:cs="Times New Roman"/>
                <w:sz w:val="24"/>
                <w:szCs w:val="24"/>
              </w:rPr>
            </w:pPr>
            <w:r w:rsidRPr="00EF1EA2">
              <w:rPr>
                <w:rFonts w:ascii="Times New Roman" w:hAnsi="Times New Roman" w:cs="Times New Roman"/>
                <w:sz w:val="24"/>
                <w:szCs w:val="24"/>
              </w:rPr>
              <w:t xml:space="preserve">1. Уполномоченные органы для целей осуществления контроля имеют право: </w:t>
            </w:r>
          </w:p>
          <w:p w:rsidR="00D2233B" w:rsidRPr="00EF1EA2" w:rsidRDefault="00D2233B" w:rsidP="00D2233B">
            <w:pPr>
              <w:tabs>
                <w:tab w:val="left" w:pos="567"/>
                <w:tab w:val="left" w:pos="1134"/>
              </w:tabs>
              <w:ind w:firstLine="567"/>
              <w:contextualSpacing/>
              <w:jc w:val="both"/>
              <w:rPr>
                <w:rFonts w:ascii="Times New Roman" w:hAnsi="Times New Roman" w:cs="Times New Roman"/>
                <w:sz w:val="24"/>
                <w:szCs w:val="24"/>
              </w:rPr>
            </w:pPr>
            <w:r w:rsidRPr="00EF1EA2">
              <w:rPr>
                <w:rFonts w:ascii="Times New Roman" w:hAnsi="Times New Roman" w:cs="Times New Roman"/>
                <w:sz w:val="24"/>
                <w:szCs w:val="24"/>
              </w:rPr>
              <w:t>…</w:t>
            </w:r>
          </w:p>
          <w:p w:rsidR="00D2233B" w:rsidRPr="00EF1EA2" w:rsidRDefault="00D2233B" w:rsidP="00D2233B">
            <w:pPr>
              <w:tabs>
                <w:tab w:val="left" w:pos="567"/>
                <w:tab w:val="left" w:pos="1134"/>
              </w:tabs>
              <w:ind w:firstLine="567"/>
              <w:contextualSpacing/>
              <w:jc w:val="both"/>
              <w:rPr>
                <w:rFonts w:ascii="Times New Roman" w:hAnsi="Times New Roman" w:cs="Times New Roman"/>
                <w:b/>
                <w:sz w:val="24"/>
                <w:szCs w:val="24"/>
              </w:rPr>
            </w:pPr>
            <w:r w:rsidRPr="00EF1EA2">
              <w:rPr>
                <w:rFonts w:ascii="Times New Roman" w:hAnsi="Times New Roman" w:cs="Times New Roman"/>
                <w:b/>
                <w:sz w:val="24"/>
                <w:szCs w:val="24"/>
              </w:rPr>
              <w:t>7) отсутствует.</w:t>
            </w:r>
          </w:p>
          <w:p w:rsidR="00D2233B" w:rsidRPr="00EF1EA2" w:rsidRDefault="00D2233B" w:rsidP="00D2233B">
            <w:pPr>
              <w:tabs>
                <w:tab w:val="left" w:pos="567"/>
                <w:tab w:val="left" w:pos="1134"/>
              </w:tabs>
              <w:ind w:firstLine="567"/>
              <w:contextualSpacing/>
              <w:jc w:val="both"/>
              <w:rPr>
                <w:rFonts w:ascii="Times New Roman" w:hAnsi="Times New Roman" w:cs="Times New Roman"/>
                <w:sz w:val="24"/>
                <w:szCs w:val="24"/>
              </w:rPr>
            </w:pPr>
            <w:r w:rsidRPr="00EF1EA2">
              <w:rPr>
                <w:rFonts w:ascii="Times New Roman" w:hAnsi="Times New Roman" w:cs="Times New Roman"/>
                <w:sz w:val="24"/>
                <w:szCs w:val="24"/>
              </w:rPr>
              <w:t>…</w:t>
            </w:r>
          </w:p>
          <w:p w:rsidR="00D2233B" w:rsidRPr="00EF1EA2" w:rsidRDefault="00D2233B" w:rsidP="00D2233B">
            <w:pPr>
              <w:tabs>
                <w:tab w:val="left" w:pos="567"/>
                <w:tab w:val="left" w:pos="1134"/>
              </w:tabs>
              <w:ind w:firstLine="567"/>
              <w:contextualSpacing/>
              <w:jc w:val="both"/>
              <w:rPr>
                <w:rFonts w:ascii="Times New Roman" w:hAnsi="Times New Roman" w:cs="Times New Roman"/>
                <w:sz w:val="24"/>
                <w:szCs w:val="24"/>
              </w:rPr>
            </w:pPr>
          </w:p>
          <w:p w:rsidR="00D2233B" w:rsidRPr="00EF1EA2" w:rsidRDefault="00D2233B" w:rsidP="00D2233B">
            <w:pPr>
              <w:tabs>
                <w:tab w:val="left" w:pos="567"/>
                <w:tab w:val="left" w:pos="1134"/>
              </w:tabs>
              <w:ind w:firstLine="567"/>
              <w:contextualSpacing/>
              <w:jc w:val="both"/>
              <w:rPr>
                <w:rFonts w:ascii="Times New Roman" w:hAnsi="Times New Roman" w:cs="Times New Roman"/>
                <w:sz w:val="24"/>
                <w:szCs w:val="24"/>
              </w:rPr>
            </w:pPr>
          </w:p>
          <w:p w:rsidR="00D2233B" w:rsidRPr="00EF1EA2" w:rsidRDefault="00D2233B" w:rsidP="00D2233B">
            <w:pPr>
              <w:tabs>
                <w:tab w:val="left" w:pos="567"/>
                <w:tab w:val="left" w:pos="1134"/>
              </w:tabs>
              <w:ind w:firstLine="567"/>
              <w:contextualSpacing/>
              <w:jc w:val="both"/>
              <w:rPr>
                <w:rFonts w:ascii="Times New Roman" w:hAnsi="Times New Roman" w:cs="Times New Roman"/>
                <w:sz w:val="24"/>
                <w:szCs w:val="24"/>
              </w:rPr>
            </w:pPr>
          </w:p>
          <w:p w:rsidR="00D2233B" w:rsidRPr="00EF1EA2" w:rsidRDefault="00D2233B" w:rsidP="00D2233B">
            <w:pPr>
              <w:tabs>
                <w:tab w:val="left" w:pos="567"/>
                <w:tab w:val="left" w:pos="1134"/>
              </w:tabs>
              <w:ind w:firstLine="567"/>
              <w:contextualSpacing/>
              <w:jc w:val="both"/>
              <w:rPr>
                <w:rFonts w:ascii="Times New Roman" w:hAnsi="Times New Roman" w:cs="Times New Roman"/>
                <w:sz w:val="24"/>
                <w:szCs w:val="24"/>
              </w:rPr>
            </w:pPr>
          </w:p>
          <w:p w:rsidR="00D2233B" w:rsidRPr="00EF1EA2" w:rsidRDefault="00D2233B" w:rsidP="00D2233B">
            <w:pPr>
              <w:tabs>
                <w:tab w:val="left" w:pos="567"/>
                <w:tab w:val="left" w:pos="1134"/>
              </w:tabs>
              <w:ind w:firstLine="567"/>
              <w:contextualSpacing/>
              <w:jc w:val="both"/>
              <w:rPr>
                <w:rFonts w:ascii="Times New Roman" w:hAnsi="Times New Roman" w:cs="Times New Roman"/>
                <w:sz w:val="24"/>
                <w:szCs w:val="24"/>
              </w:rPr>
            </w:pPr>
          </w:p>
          <w:p w:rsidR="00D2233B" w:rsidRPr="00EF1EA2" w:rsidRDefault="00D2233B" w:rsidP="00D2233B">
            <w:pPr>
              <w:tabs>
                <w:tab w:val="left" w:pos="567"/>
                <w:tab w:val="left" w:pos="1134"/>
              </w:tabs>
              <w:ind w:firstLine="567"/>
              <w:contextualSpacing/>
              <w:jc w:val="both"/>
              <w:rPr>
                <w:rFonts w:ascii="Times New Roman" w:hAnsi="Times New Roman" w:cs="Times New Roman"/>
                <w:sz w:val="24"/>
                <w:szCs w:val="24"/>
              </w:rPr>
            </w:pPr>
          </w:p>
          <w:p w:rsidR="00D2233B" w:rsidRPr="00EF1EA2" w:rsidRDefault="00D2233B" w:rsidP="00D2233B">
            <w:pPr>
              <w:tabs>
                <w:tab w:val="left" w:pos="567"/>
                <w:tab w:val="left" w:pos="1134"/>
              </w:tabs>
              <w:ind w:firstLine="567"/>
              <w:contextualSpacing/>
              <w:jc w:val="both"/>
              <w:rPr>
                <w:rFonts w:ascii="Times New Roman" w:hAnsi="Times New Roman" w:cs="Times New Roman"/>
                <w:sz w:val="24"/>
                <w:szCs w:val="24"/>
              </w:rPr>
            </w:pPr>
          </w:p>
          <w:p w:rsidR="00D2233B" w:rsidRPr="00EF1EA2" w:rsidRDefault="00D2233B" w:rsidP="00D2233B">
            <w:pPr>
              <w:tabs>
                <w:tab w:val="left" w:pos="567"/>
                <w:tab w:val="left" w:pos="1134"/>
              </w:tabs>
              <w:ind w:firstLine="567"/>
              <w:contextualSpacing/>
              <w:jc w:val="both"/>
              <w:rPr>
                <w:rFonts w:ascii="Times New Roman" w:hAnsi="Times New Roman" w:cs="Times New Roman"/>
                <w:sz w:val="24"/>
                <w:szCs w:val="24"/>
              </w:rPr>
            </w:pPr>
          </w:p>
          <w:p w:rsidR="00D2233B" w:rsidRPr="00EF1EA2" w:rsidRDefault="00D2233B" w:rsidP="00D2233B">
            <w:pPr>
              <w:tabs>
                <w:tab w:val="left" w:pos="567"/>
                <w:tab w:val="left" w:pos="1134"/>
              </w:tabs>
              <w:contextualSpacing/>
              <w:jc w:val="both"/>
              <w:rPr>
                <w:rFonts w:ascii="Times New Roman" w:hAnsi="Times New Roman" w:cs="Times New Roman"/>
                <w:sz w:val="24"/>
                <w:szCs w:val="24"/>
              </w:rPr>
            </w:pPr>
          </w:p>
          <w:p w:rsidR="00D2233B" w:rsidRPr="00EF1EA2" w:rsidRDefault="00D2233B" w:rsidP="00D2233B">
            <w:pPr>
              <w:tabs>
                <w:tab w:val="left" w:pos="567"/>
                <w:tab w:val="left" w:pos="1134"/>
              </w:tabs>
              <w:ind w:firstLine="567"/>
              <w:contextualSpacing/>
              <w:jc w:val="both"/>
              <w:rPr>
                <w:rFonts w:ascii="Times New Roman" w:hAnsi="Times New Roman" w:cs="Times New Roman"/>
                <w:sz w:val="24"/>
                <w:szCs w:val="24"/>
              </w:rPr>
            </w:pPr>
          </w:p>
          <w:p w:rsidR="00D2233B" w:rsidRPr="00EF1EA2" w:rsidRDefault="00D2233B" w:rsidP="00D2233B">
            <w:pPr>
              <w:tabs>
                <w:tab w:val="left" w:pos="567"/>
                <w:tab w:val="left" w:pos="1134"/>
              </w:tabs>
              <w:ind w:firstLine="567"/>
              <w:contextualSpacing/>
              <w:jc w:val="both"/>
              <w:rPr>
                <w:rFonts w:ascii="Times New Roman" w:hAnsi="Times New Roman" w:cs="Times New Roman"/>
                <w:sz w:val="24"/>
                <w:szCs w:val="24"/>
              </w:rPr>
            </w:pPr>
          </w:p>
          <w:p w:rsidR="00D2233B" w:rsidRPr="00EF1EA2" w:rsidRDefault="00D2233B" w:rsidP="00D2233B">
            <w:pPr>
              <w:tabs>
                <w:tab w:val="left" w:pos="567"/>
                <w:tab w:val="left" w:pos="1134"/>
              </w:tabs>
              <w:ind w:firstLine="567"/>
              <w:contextualSpacing/>
              <w:jc w:val="both"/>
              <w:rPr>
                <w:rFonts w:ascii="Times New Roman" w:hAnsi="Times New Roman" w:cs="Times New Roman"/>
                <w:sz w:val="24"/>
                <w:szCs w:val="24"/>
              </w:rPr>
            </w:pPr>
          </w:p>
          <w:p w:rsidR="00D2233B" w:rsidRPr="00EF1EA2" w:rsidRDefault="00D2233B" w:rsidP="00D2233B">
            <w:pPr>
              <w:tabs>
                <w:tab w:val="left" w:pos="567"/>
                <w:tab w:val="left" w:pos="1134"/>
              </w:tabs>
              <w:contextualSpacing/>
              <w:jc w:val="both"/>
              <w:rPr>
                <w:rFonts w:ascii="Times New Roman" w:hAnsi="Times New Roman" w:cs="Times New Roman"/>
                <w:sz w:val="24"/>
                <w:szCs w:val="24"/>
              </w:rPr>
            </w:pPr>
          </w:p>
          <w:p w:rsidR="00D2233B" w:rsidRDefault="00D2233B" w:rsidP="00D2233B">
            <w:pPr>
              <w:tabs>
                <w:tab w:val="left" w:pos="567"/>
                <w:tab w:val="left" w:pos="1134"/>
              </w:tabs>
              <w:contextualSpacing/>
              <w:jc w:val="both"/>
              <w:rPr>
                <w:rFonts w:ascii="Times New Roman" w:hAnsi="Times New Roman" w:cs="Times New Roman"/>
                <w:sz w:val="24"/>
                <w:szCs w:val="24"/>
              </w:rPr>
            </w:pPr>
          </w:p>
          <w:p w:rsidR="00454036" w:rsidRPr="00EF1EA2" w:rsidRDefault="00454036" w:rsidP="00D2233B">
            <w:pPr>
              <w:tabs>
                <w:tab w:val="left" w:pos="567"/>
                <w:tab w:val="left" w:pos="1134"/>
              </w:tabs>
              <w:contextualSpacing/>
              <w:jc w:val="both"/>
              <w:rPr>
                <w:rFonts w:ascii="Times New Roman" w:hAnsi="Times New Roman" w:cs="Times New Roman"/>
                <w:sz w:val="24"/>
                <w:szCs w:val="24"/>
              </w:rPr>
            </w:pPr>
          </w:p>
          <w:p w:rsidR="00D2233B" w:rsidRPr="00EF1EA2" w:rsidRDefault="00D2233B" w:rsidP="00D2233B">
            <w:pPr>
              <w:tabs>
                <w:tab w:val="left" w:pos="567"/>
                <w:tab w:val="left" w:pos="1134"/>
              </w:tabs>
              <w:ind w:firstLine="567"/>
              <w:contextualSpacing/>
              <w:jc w:val="both"/>
              <w:rPr>
                <w:rFonts w:ascii="Times New Roman" w:hAnsi="Times New Roman" w:cs="Times New Roman"/>
                <w:sz w:val="24"/>
                <w:szCs w:val="24"/>
              </w:rPr>
            </w:pPr>
            <w:r w:rsidRPr="00EF1EA2">
              <w:rPr>
                <w:rFonts w:ascii="Times New Roman" w:hAnsi="Times New Roman" w:cs="Times New Roman"/>
                <w:sz w:val="24"/>
                <w:szCs w:val="24"/>
              </w:rPr>
              <w:t>3. Уполномоченные органы обязаны:</w:t>
            </w:r>
          </w:p>
          <w:p w:rsidR="00D2233B" w:rsidRPr="00EF1EA2" w:rsidRDefault="00D2233B" w:rsidP="00D2233B">
            <w:pPr>
              <w:tabs>
                <w:tab w:val="left" w:pos="567"/>
                <w:tab w:val="left" w:pos="1134"/>
              </w:tabs>
              <w:ind w:firstLine="567"/>
              <w:contextualSpacing/>
              <w:jc w:val="both"/>
              <w:rPr>
                <w:rFonts w:ascii="Times New Roman" w:hAnsi="Times New Roman" w:cs="Times New Roman"/>
                <w:sz w:val="24"/>
                <w:szCs w:val="24"/>
              </w:rPr>
            </w:pPr>
            <w:r w:rsidRPr="00EF1EA2">
              <w:rPr>
                <w:rFonts w:ascii="Times New Roman" w:hAnsi="Times New Roman" w:cs="Times New Roman"/>
                <w:sz w:val="24"/>
                <w:szCs w:val="24"/>
              </w:rPr>
              <w:t>1) соблюдать права участников сделки;</w:t>
            </w:r>
          </w:p>
          <w:p w:rsidR="00D2233B" w:rsidRPr="00EF1EA2" w:rsidRDefault="00D2233B" w:rsidP="00D2233B">
            <w:pPr>
              <w:tabs>
                <w:tab w:val="left" w:pos="567"/>
                <w:tab w:val="left" w:pos="1134"/>
              </w:tabs>
              <w:ind w:firstLine="567"/>
              <w:contextualSpacing/>
              <w:jc w:val="both"/>
              <w:rPr>
                <w:rFonts w:ascii="Times New Roman" w:hAnsi="Times New Roman" w:cs="Times New Roman"/>
                <w:b/>
                <w:sz w:val="24"/>
                <w:szCs w:val="24"/>
              </w:rPr>
            </w:pPr>
            <w:r w:rsidRPr="00EF1EA2">
              <w:rPr>
                <w:rFonts w:ascii="Times New Roman" w:hAnsi="Times New Roman" w:cs="Times New Roman"/>
                <w:sz w:val="24"/>
                <w:szCs w:val="24"/>
              </w:rPr>
              <w:t>…</w:t>
            </w:r>
          </w:p>
        </w:tc>
        <w:tc>
          <w:tcPr>
            <w:tcW w:w="4930" w:type="dxa"/>
          </w:tcPr>
          <w:p w:rsidR="00D2233B" w:rsidRPr="00EF1EA2" w:rsidRDefault="00D2233B" w:rsidP="00D2233B">
            <w:pPr>
              <w:tabs>
                <w:tab w:val="left" w:pos="567"/>
                <w:tab w:val="left" w:pos="1134"/>
              </w:tabs>
              <w:ind w:firstLine="567"/>
              <w:contextualSpacing/>
              <w:jc w:val="both"/>
              <w:rPr>
                <w:rFonts w:ascii="Times New Roman" w:hAnsi="Times New Roman" w:cs="Times New Roman"/>
                <w:sz w:val="24"/>
                <w:szCs w:val="24"/>
              </w:rPr>
            </w:pPr>
            <w:r w:rsidRPr="00EF1EA2">
              <w:rPr>
                <w:rFonts w:ascii="Times New Roman" w:hAnsi="Times New Roman" w:cs="Times New Roman"/>
                <w:b/>
                <w:sz w:val="24"/>
                <w:szCs w:val="24"/>
              </w:rPr>
              <w:t xml:space="preserve">Статья 4. </w:t>
            </w:r>
            <w:r w:rsidRPr="00EF1EA2">
              <w:rPr>
                <w:rFonts w:ascii="Times New Roman" w:hAnsi="Times New Roman" w:cs="Times New Roman"/>
                <w:sz w:val="24"/>
                <w:szCs w:val="24"/>
              </w:rPr>
              <w:t>Полномочия уполномоченных органов</w:t>
            </w:r>
          </w:p>
          <w:p w:rsidR="00D2233B" w:rsidRPr="00EF1EA2" w:rsidRDefault="00D2233B" w:rsidP="00D2233B">
            <w:pPr>
              <w:tabs>
                <w:tab w:val="left" w:pos="567"/>
                <w:tab w:val="left" w:pos="1134"/>
              </w:tabs>
              <w:ind w:firstLine="567"/>
              <w:contextualSpacing/>
              <w:jc w:val="both"/>
              <w:rPr>
                <w:rFonts w:ascii="Times New Roman" w:hAnsi="Times New Roman" w:cs="Times New Roman"/>
                <w:sz w:val="24"/>
                <w:szCs w:val="24"/>
              </w:rPr>
            </w:pPr>
            <w:r w:rsidRPr="00EF1EA2">
              <w:rPr>
                <w:rFonts w:ascii="Times New Roman" w:hAnsi="Times New Roman" w:cs="Times New Roman"/>
                <w:sz w:val="24"/>
                <w:szCs w:val="24"/>
              </w:rPr>
              <w:t xml:space="preserve">1. Уполномоченные органы для целей осуществления контроля имеют право: </w:t>
            </w:r>
          </w:p>
          <w:p w:rsidR="00D2233B" w:rsidRPr="00EF1EA2" w:rsidRDefault="00D2233B" w:rsidP="00D2233B">
            <w:pPr>
              <w:tabs>
                <w:tab w:val="left" w:pos="567"/>
                <w:tab w:val="left" w:pos="1134"/>
              </w:tabs>
              <w:ind w:firstLine="567"/>
              <w:contextualSpacing/>
              <w:jc w:val="both"/>
              <w:rPr>
                <w:rFonts w:ascii="Times New Roman" w:hAnsi="Times New Roman" w:cs="Times New Roman"/>
                <w:sz w:val="24"/>
                <w:szCs w:val="24"/>
              </w:rPr>
            </w:pPr>
            <w:r w:rsidRPr="00EF1EA2">
              <w:rPr>
                <w:rFonts w:ascii="Times New Roman" w:hAnsi="Times New Roman" w:cs="Times New Roman"/>
                <w:sz w:val="24"/>
                <w:szCs w:val="24"/>
              </w:rPr>
              <w:t>…</w:t>
            </w:r>
          </w:p>
          <w:p w:rsidR="00D2233B" w:rsidRPr="00EF1EA2" w:rsidRDefault="00D2233B" w:rsidP="00D2233B">
            <w:pPr>
              <w:tabs>
                <w:tab w:val="left" w:pos="567"/>
                <w:tab w:val="left" w:pos="1134"/>
              </w:tabs>
              <w:ind w:firstLine="567"/>
              <w:contextualSpacing/>
              <w:jc w:val="both"/>
              <w:rPr>
                <w:rFonts w:ascii="Times New Roman" w:hAnsi="Times New Roman" w:cs="Times New Roman"/>
                <w:b/>
                <w:sz w:val="24"/>
                <w:szCs w:val="24"/>
              </w:rPr>
            </w:pPr>
            <w:r w:rsidRPr="00EF1EA2">
              <w:rPr>
                <w:rFonts w:ascii="Times New Roman" w:hAnsi="Times New Roman" w:cs="Times New Roman"/>
                <w:sz w:val="24"/>
                <w:szCs w:val="24"/>
              </w:rPr>
              <w:t xml:space="preserve">7) </w:t>
            </w:r>
            <w:r w:rsidRPr="00EF1EA2">
              <w:rPr>
                <w:rFonts w:ascii="Times New Roman" w:hAnsi="Times New Roman" w:cs="Times New Roman"/>
                <w:b/>
                <w:sz w:val="24"/>
                <w:szCs w:val="24"/>
              </w:rPr>
              <w:t>направить требование участнику международной группы о представлении в уполномоченный орган межстрановой отчетности за отчетный финансовый год в порядке, установленном уполномоченным органом, в случаях, предусмотренных статьей 7-3 настоящего Закона.</w:t>
            </w:r>
          </w:p>
          <w:p w:rsidR="00D2233B" w:rsidRPr="00EF1EA2" w:rsidRDefault="00D2233B" w:rsidP="00D2233B">
            <w:pPr>
              <w:tabs>
                <w:tab w:val="left" w:pos="567"/>
                <w:tab w:val="left" w:pos="1134"/>
              </w:tabs>
              <w:ind w:firstLine="567"/>
              <w:contextualSpacing/>
              <w:jc w:val="both"/>
              <w:rPr>
                <w:rFonts w:ascii="Times New Roman" w:hAnsi="Times New Roman" w:cs="Times New Roman"/>
                <w:b/>
                <w:sz w:val="24"/>
                <w:szCs w:val="24"/>
              </w:rPr>
            </w:pPr>
            <w:r w:rsidRPr="00EF1EA2">
              <w:rPr>
                <w:rFonts w:ascii="Times New Roman" w:hAnsi="Times New Roman" w:cs="Times New Roman"/>
                <w:sz w:val="24"/>
                <w:szCs w:val="24"/>
              </w:rPr>
              <w:t xml:space="preserve">7) </w:t>
            </w:r>
            <w:r w:rsidRPr="00EF1EA2">
              <w:rPr>
                <w:rFonts w:ascii="Times New Roman" w:hAnsi="Times New Roman" w:cs="Times New Roman"/>
                <w:b/>
                <w:sz w:val="24"/>
                <w:szCs w:val="24"/>
              </w:rPr>
              <w:t xml:space="preserve">направить требование участнику международной группы о представлении в уполномоченный орган основной и (или) межстрановой отчетности за отчетный финансовый год в порядке, установленном уполномоченным органом, в случаях, предусмотренных статьями 7-2 и 7-3 настоящего Закона. </w:t>
            </w:r>
          </w:p>
          <w:p w:rsidR="00D2233B" w:rsidRPr="00EF1EA2" w:rsidRDefault="00D2233B" w:rsidP="00D2233B">
            <w:pPr>
              <w:tabs>
                <w:tab w:val="left" w:pos="567"/>
                <w:tab w:val="left" w:pos="1134"/>
              </w:tabs>
              <w:ind w:firstLine="567"/>
              <w:contextualSpacing/>
              <w:jc w:val="both"/>
              <w:rPr>
                <w:rFonts w:ascii="Times New Roman" w:hAnsi="Times New Roman" w:cs="Times New Roman"/>
                <w:b/>
                <w:sz w:val="24"/>
                <w:szCs w:val="24"/>
              </w:rPr>
            </w:pPr>
          </w:p>
          <w:p w:rsidR="00D2233B" w:rsidRPr="00EF1EA2" w:rsidRDefault="00D2233B" w:rsidP="00D2233B">
            <w:pPr>
              <w:tabs>
                <w:tab w:val="left" w:pos="567"/>
                <w:tab w:val="left" w:pos="1134"/>
              </w:tabs>
              <w:ind w:firstLine="567"/>
              <w:contextualSpacing/>
              <w:jc w:val="both"/>
              <w:rPr>
                <w:rFonts w:ascii="Times New Roman" w:hAnsi="Times New Roman" w:cs="Times New Roman"/>
                <w:sz w:val="24"/>
                <w:szCs w:val="24"/>
              </w:rPr>
            </w:pPr>
            <w:r w:rsidRPr="00EF1EA2">
              <w:rPr>
                <w:rFonts w:ascii="Times New Roman" w:hAnsi="Times New Roman" w:cs="Times New Roman"/>
                <w:sz w:val="24"/>
                <w:szCs w:val="24"/>
              </w:rPr>
              <w:t>…</w:t>
            </w:r>
          </w:p>
          <w:p w:rsidR="00D2233B" w:rsidRPr="00EF1EA2" w:rsidRDefault="00D2233B" w:rsidP="00D2233B">
            <w:pPr>
              <w:tabs>
                <w:tab w:val="left" w:pos="567"/>
                <w:tab w:val="left" w:pos="1134"/>
              </w:tabs>
              <w:ind w:firstLine="567"/>
              <w:contextualSpacing/>
              <w:jc w:val="both"/>
              <w:rPr>
                <w:rFonts w:ascii="Times New Roman" w:hAnsi="Times New Roman" w:cs="Times New Roman"/>
                <w:sz w:val="24"/>
                <w:szCs w:val="24"/>
              </w:rPr>
            </w:pPr>
            <w:r w:rsidRPr="00EF1EA2">
              <w:rPr>
                <w:rFonts w:ascii="Times New Roman" w:hAnsi="Times New Roman" w:cs="Times New Roman"/>
                <w:sz w:val="24"/>
                <w:szCs w:val="24"/>
              </w:rPr>
              <w:t>3. Уполномоченные органы обязаны:</w:t>
            </w:r>
          </w:p>
          <w:p w:rsidR="00D2233B" w:rsidRPr="00EF1EA2" w:rsidRDefault="00D2233B" w:rsidP="00D2233B">
            <w:pPr>
              <w:tabs>
                <w:tab w:val="left" w:pos="567"/>
                <w:tab w:val="left" w:pos="1134"/>
              </w:tabs>
              <w:ind w:firstLine="567"/>
              <w:contextualSpacing/>
              <w:jc w:val="both"/>
              <w:rPr>
                <w:rFonts w:ascii="Times New Roman" w:hAnsi="Times New Roman" w:cs="Times New Roman"/>
                <w:sz w:val="24"/>
                <w:szCs w:val="24"/>
              </w:rPr>
            </w:pPr>
            <w:r w:rsidRPr="00EF1EA2">
              <w:rPr>
                <w:rFonts w:ascii="Times New Roman" w:hAnsi="Times New Roman" w:cs="Times New Roman"/>
                <w:sz w:val="24"/>
                <w:szCs w:val="24"/>
              </w:rPr>
              <w:t xml:space="preserve">1) соблюдать права участников сделки </w:t>
            </w:r>
            <w:r w:rsidRPr="00EF1EA2">
              <w:rPr>
                <w:rFonts w:ascii="Times New Roman" w:hAnsi="Times New Roman" w:cs="Times New Roman"/>
                <w:b/>
                <w:sz w:val="24"/>
                <w:szCs w:val="24"/>
              </w:rPr>
              <w:t>и участников международной группы, на которых распространяются положения настоящего Закона</w:t>
            </w:r>
            <w:r w:rsidRPr="00EF1EA2">
              <w:rPr>
                <w:rFonts w:ascii="Times New Roman" w:hAnsi="Times New Roman" w:cs="Times New Roman"/>
                <w:sz w:val="24"/>
                <w:szCs w:val="24"/>
              </w:rPr>
              <w:t>;</w:t>
            </w:r>
          </w:p>
          <w:p w:rsidR="00D2233B" w:rsidRPr="00EF1EA2" w:rsidRDefault="00D2233B" w:rsidP="00D2233B">
            <w:pPr>
              <w:tabs>
                <w:tab w:val="left" w:pos="567"/>
                <w:tab w:val="left" w:pos="1134"/>
              </w:tabs>
              <w:ind w:firstLine="567"/>
              <w:contextualSpacing/>
              <w:jc w:val="both"/>
              <w:rPr>
                <w:rFonts w:ascii="Times New Roman" w:hAnsi="Times New Roman" w:cs="Times New Roman"/>
                <w:sz w:val="24"/>
                <w:szCs w:val="24"/>
              </w:rPr>
            </w:pPr>
            <w:r w:rsidRPr="00EF1EA2">
              <w:rPr>
                <w:rFonts w:ascii="Times New Roman" w:hAnsi="Times New Roman" w:cs="Times New Roman"/>
                <w:sz w:val="24"/>
                <w:szCs w:val="24"/>
              </w:rPr>
              <w:t>…</w:t>
            </w:r>
          </w:p>
          <w:p w:rsidR="00D2233B" w:rsidRPr="00EF1EA2" w:rsidRDefault="00D2233B" w:rsidP="00D2233B">
            <w:pPr>
              <w:tabs>
                <w:tab w:val="left" w:pos="567"/>
                <w:tab w:val="left" w:pos="1134"/>
              </w:tabs>
              <w:ind w:firstLine="567"/>
              <w:contextualSpacing/>
              <w:jc w:val="both"/>
              <w:rPr>
                <w:rFonts w:ascii="Times New Roman" w:hAnsi="Times New Roman" w:cs="Times New Roman"/>
                <w:b/>
                <w:sz w:val="24"/>
                <w:szCs w:val="24"/>
              </w:rPr>
            </w:pPr>
          </w:p>
        </w:tc>
        <w:tc>
          <w:tcPr>
            <w:tcW w:w="3435" w:type="dxa"/>
          </w:tcPr>
          <w:p w:rsidR="00D2233B" w:rsidRPr="00EF1EA2" w:rsidRDefault="00D2233B" w:rsidP="00D2233B">
            <w:pPr>
              <w:tabs>
                <w:tab w:val="left" w:pos="567"/>
                <w:tab w:val="left" w:pos="1134"/>
              </w:tabs>
              <w:contextualSpacing/>
              <w:jc w:val="both"/>
              <w:rPr>
                <w:rFonts w:ascii="Times New Roman" w:hAnsi="Times New Roman" w:cs="Times New Roman"/>
                <w:b/>
                <w:sz w:val="24"/>
                <w:szCs w:val="24"/>
              </w:rPr>
            </w:pPr>
            <w:r w:rsidRPr="00EF1EA2">
              <w:rPr>
                <w:rFonts w:ascii="Times New Roman" w:hAnsi="Times New Roman" w:cs="Times New Roman"/>
                <w:b/>
                <w:sz w:val="24"/>
                <w:szCs w:val="24"/>
              </w:rPr>
              <w:t>Вводится в действие с 1.01.2016 года</w:t>
            </w:r>
          </w:p>
          <w:p w:rsidR="00D2233B" w:rsidRPr="00EF1EA2" w:rsidRDefault="00D2233B" w:rsidP="00D2233B">
            <w:pPr>
              <w:contextualSpacing/>
              <w:rPr>
                <w:rFonts w:ascii="Times New Roman" w:hAnsi="Times New Roman" w:cs="Times New Roman"/>
                <w:sz w:val="24"/>
                <w:szCs w:val="24"/>
              </w:rPr>
            </w:pPr>
            <w:r w:rsidRPr="00EF1EA2">
              <w:rPr>
                <w:rFonts w:ascii="Times New Roman" w:hAnsi="Times New Roman" w:cs="Times New Roman"/>
                <w:sz w:val="24"/>
                <w:szCs w:val="24"/>
              </w:rPr>
              <w:t>В связи с распространением норм Закона на участников международной группы</w:t>
            </w:r>
          </w:p>
          <w:p w:rsidR="00D2233B" w:rsidRPr="00EF1EA2" w:rsidRDefault="00D2233B" w:rsidP="00D2233B">
            <w:pPr>
              <w:contextualSpacing/>
              <w:rPr>
                <w:rFonts w:ascii="Times New Roman" w:hAnsi="Times New Roman" w:cs="Times New Roman"/>
                <w:sz w:val="24"/>
                <w:szCs w:val="24"/>
              </w:rPr>
            </w:pPr>
          </w:p>
          <w:p w:rsidR="00D2233B" w:rsidRPr="00EF1EA2" w:rsidRDefault="00D2233B" w:rsidP="00D2233B">
            <w:pPr>
              <w:contextualSpacing/>
              <w:rPr>
                <w:rFonts w:ascii="Times New Roman" w:hAnsi="Times New Roman" w:cs="Times New Roman"/>
                <w:sz w:val="24"/>
                <w:szCs w:val="24"/>
              </w:rPr>
            </w:pPr>
          </w:p>
          <w:p w:rsidR="00D2233B" w:rsidRPr="00EF1EA2" w:rsidRDefault="00D2233B" w:rsidP="00D2233B">
            <w:pPr>
              <w:tabs>
                <w:tab w:val="left" w:pos="567"/>
                <w:tab w:val="left" w:pos="1134"/>
              </w:tabs>
              <w:contextualSpacing/>
              <w:jc w:val="both"/>
              <w:rPr>
                <w:rFonts w:ascii="Times New Roman" w:hAnsi="Times New Roman" w:cs="Times New Roman"/>
                <w:b/>
                <w:sz w:val="24"/>
                <w:szCs w:val="24"/>
              </w:rPr>
            </w:pPr>
            <w:r w:rsidRPr="00EF1EA2">
              <w:rPr>
                <w:rFonts w:ascii="Times New Roman" w:hAnsi="Times New Roman" w:cs="Times New Roman"/>
                <w:b/>
                <w:sz w:val="24"/>
                <w:szCs w:val="24"/>
              </w:rPr>
              <w:t>Вводится в действие на период с 1.01.2016 года до 01.01.2019г.</w:t>
            </w:r>
          </w:p>
          <w:p w:rsidR="00D2233B" w:rsidRPr="00EF1EA2" w:rsidRDefault="00D2233B" w:rsidP="00D2233B">
            <w:pPr>
              <w:contextualSpacing/>
              <w:rPr>
                <w:rFonts w:ascii="Times New Roman" w:hAnsi="Times New Roman" w:cs="Times New Roman"/>
                <w:sz w:val="24"/>
                <w:szCs w:val="24"/>
              </w:rPr>
            </w:pPr>
          </w:p>
          <w:p w:rsidR="00D2233B" w:rsidRPr="00EF1EA2" w:rsidRDefault="00D2233B" w:rsidP="00D2233B">
            <w:pPr>
              <w:contextualSpacing/>
              <w:rPr>
                <w:rFonts w:ascii="Times New Roman" w:hAnsi="Times New Roman" w:cs="Times New Roman"/>
                <w:sz w:val="24"/>
                <w:szCs w:val="24"/>
              </w:rPr>
            </w:pPr>
          </w:p>
          <w:p w:rsidR="00D2233B" w:rsidRPr="00EF1EA2" w:rsidRDefault="00D2233B" w:rsidP="00D2233B">
            <w:pPr>
              <w:contextualSpacing/>
              <w:rPr>
                <w:rFonts w:ascii="Times New Roman" w:hAnsi="Times New Roman" w:cs="Times New Roman"/>
                <w:sz w:val="24"/>
                <w:szCs w:val="24"/>
              </w:rPr>
            </w:pPr>
          </w:p>
          <w:p w:rsidR="00D2233B" w:rsidRPr="00EF1EA2" w:rsidRDefault="00D2233B" w:rsidP="00D2233B">
            <w:pPr>
              <w:tabs>
                <w:tab w:val="left" w:pos="567"/>
                <w:tab w:val="left" w:pos="1134"/>
              </w:tabs>
              <w:contextualSpacing/>
              <w:jc w:val="both"/>
              <w:rPr>
                <w:rFonts w:ascii="Times New Roman" w:hAnsi="Times New Roman" w:cs="Times New Roman"/>
                <w:b/>
                <w:sz w:val="24"/>
                <w:szCs w:val="24"/>
              </w:rPr>
            </w:pPr>
            <w:r w:rsidRPr="00EF1EA2">
              <w:rPr>
                <w:rFonts w:ascii="Times New Roman" w:hAnsi="Times New Roman" w:cs="Times New Roman"/>
                <w:b/>
                <w:sz w:val="24"/>
                <w:szCs w:val="24"/>
              </w:rPr>
              <w:t>Вводится в действие с 1.01.2019 года</w:t>
            </w:r>
          </w:p>
          <w:p w:rsidR="00D2233B" w:rsidRPr="00EF1EA2" w:rsidRDefault="00D2233B" w:rsidP="00D2233B">
            <w:pPr>
              <w:contextualSpacing/>
              <w:rPr>
                <w:rFonts w:ascii="Times New Roman" w:hAnsi="Times New Roman" w:cs="Times New Roman"/>
                <w:sz w:val="24"/>
                <w:szCs w:val="24"/>
              </w:rPr>
            </w:pPr>
            <w:r w:rsidRPr="00EF1EA2">
              <w:rPr>
                <w:rFonts w:ascii="Times New Roman" w:hAnsi="Times New Roman" w:cs="Times New Roman"/>
                <w:sz w:val="24"/>
                <w:szCs w:val="24"/>
              </w:rPr>
              <w:t>В связи с распространением норм Закона на участников международной группы</w:t>
            </w:r>
          </w:p>
          <w:p w:rsidR="00D2233B" w:rsidRDefault="00D2233B" w:rsidP="00D2233B">
            <w:pPr>
              <w:contextualSpacing/>
              <w:rPr>
                <w:rFonts w:ascii="Times New Roman" w:hAnsi="Times New Roman" w:cs="Times New Roman"/>
                <w:sz w:val="24"/>
                <w:szCs w:val="24"/>
              </w:rPr>
            </w:pPr>
          </w:p>
          <w:p w:rsidR="005E4EA2" w:rsidRDefault="005E4EA2" w:rsidP="00D2233B">
            <w:pPr>
              <w:contextualSpacing/>
              <w:rPr>
                <w:rFonts w:ascii="Times New Roman" w:hAnsi="Times New Roman" w:cs="Times New Roman"/>
                <w:sz w:val="24"/>
                <w:szCs w:val="24"/>
              </w:rPr>
            </w:pPr>
          </w:p>
          <w:p w:rsidR="005E4EA2" w:rsidRDefault="005E4EA2" w:rsidP="00D2233B">
            <w:pPr>
              <w:contextualSpacing/>
              <w:rPr>
                <w:rFonts w:ascii="Times New Roman" w:hAnsi="Times New Roman" w:cs="Times New Roman"/>
                <w:sz w:val="24"/>
                <w:szCs w:val="24"/>
              </w:rPr>
            </w:pPr>
          </w:p>
          <w:p w:rsidR="005E4EA2" w:rsidRDefault="005E4EA2" w:rsidP="00D2233B">
            <w:pPr>
              <w:contextualSpacing/>
              <w:rPr>
                <w:rFonts w:ascii="Times New Roman" w:hAnsi="Times New Roman" w:cs="Times New Roman"/>
                <w:sz w:val="24"/>
                <w:szCs w:val="24"/>
              </w:rPr>
            </w:pPr>
          </w:p>
          <w:p w:rsidR="005E4EA2" w:rsidRPr="00EF1EA2" w:rsidRDefault="005E4EA2" w:rsidP="005E4EA2">
            <w:pPr>
              <w:tabs>
                <w:tab w:val="left" w:pos="567"/>
                <w:tab w:val="left" w:pos="1134"/>
              </w:tabs>
              <w:contextualSpacing/>
              <w:jc w:val="both"/>
              <w:rPr>
                <w:rFonts w:ascii="Times New Roman" w:hAnsi="Times New Roman" w:cs="Times New Roman"/>
                <w:b/>
                <w:sz w:val="24"/>
                <w:szCs w:val="24"/>
              </w:rPr>
            </w:pPr>
            <w:r w:rsidRPr="00EF1EA2">
              <w:rPr>
                <w:rFonts w:ascii="Times New Roman" w:hAnsi="Times New Roman" w:cs="Times New Roman"/>
                <w:b/>
                <w:sz w:val="24"/>
                <w:szCs w:val="24"/>
              </w:rPr>
              <w:t>Вводится в действие с 1.01.2016 года</w:t>
            </w:r>
          </w:p>
          <w:p w:rsidR="005E4EA2" w:rsidRPr="00EF1EA2" w:rsidRDefault="005E4EA2" w:rsidP="005E4EA2">
            <w:pPr>
              <w:contextualSpacing/>
              <w:rPr>
                <w:rFonts w:ascii="Times New Roman" w:hAnsi="Times New Roman" w:cs="Times New Roman"/>
                <w:sz w:val="24"/>
                <w:szCs w:val="24"/>
              </w:rPr>
            </w:pPr>
            <w:r w:rsidRPr="00EF1EA2">
              <w:rPr>
                <w:rFonts w:ascii="Times New Roman" w:hAnsi="Times New Roman" w:cs="Times New Roman"/>
                <w:sz w:val="24"/>
                <w:szCs w:val="24"/>
              </w:rPr>
              <w:t>В связи с распространением норм Закона на участников международной группы</w:t>
            </w:r>
          </w:p>
          <w:p w:rsidR="005E4EA2" w:rsidRPr="00EF1EA2" w:rsidRDefault="005E4EA2" w:rsidP="00D2233B">
            <w:pPr>
              <w:contextualSpacing/>
              <w:rPr>
                <w:rFonts w:ascii="Times New Roman" w:hAnsi="Times New Roman" w:cs="Times New Roman"/>
                <w:sz w:val="24"/>
                <w:szCs w:val="24"/>
              </w:rPr>
            </w:pPr>
          </w:p>
        </w:tc>
      </w:tr>
      <w:tr w:rsidR="00D2233B" w:rsidRPr="00EF1EA2" w:rsidTr="00BA541A">
        <w:tc>
          <w:tcPr>
            <w:tcW w:w="852" w:type="dxa"/>
          </w:tcPr>
          <w:p w:rsidR="00D2233B" w:rsidRPr="00EF1EA2" w:rsidRDefault="00D2233B" w:rsidP="00D2233B">
            <w:pPr>
              <w:pStyle w:val="a4"/>
              <w:numPr>
                <w:ilvl w:val="0"/>
                <w:numId w:val="35"/>
              </w:numPr>
              <w:jc w:val="both"/>
              <w:rPr>
                <w:rFonts w:ascii="Times New Roman" w:eastAsia="Times New Roman" w:hAnsi="Times New Roman" w:cs="Times New Roman"/>
                <w:sz w:val="24"/>
                <w:szCs w:val="24"/>
                <w:lang w:eastAsia="ru-RU"/>
              </w:rPr>
            </w:pPr>
          </w:p>
        </w:tc>
        <w:tc>
          <w:tcPr>
            <w:tcW w:w="1595" w:type="dxa"/>
          </w:tcPr>
          <w:p w:rsidR="00D2233B" w:rsidRPr="00EF1EA2" w:rsidRDefault="00D2233B" w:rsidP="00D2233B">
            <w:pPr>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sz w:val="24"/>
                <w:szCs w:val="24"/>
                <w:lang w:eastAsia="ru-RU"/>
              </w:rPr>
              <w:t>Статья 5</w:t>
            </w:r>
          </w:p>
        </w:tc>
        <w:tc>
          <w:tcPr>
            <w:tcW w:w="4959" w:type="dxa"/>
          </w:tcPr>
          <w:p w:rsidR="00D2233B" w:rsidRPr="00EF1EA2" w:rsidRDefault="00D2233B" w:rsidP="00D2233B">
            <w:pPr>
              <w:tabs>
                <w:tab w:val="left" w:pos="567"/>
                <w:tab w:val="left" w:pos="1134"/>
              </w:tabs>
              <w:ind w:firstLine="423"/>
              <w:contextualSpacing/>
              <w:jc w:val="both"/>
              <w:rPr>
                <w:rFonts w:ascii="Times New Roman" w:hAnsi="Times New Roman" w:cs="Times New Roman"/>
                <w:sz w:val="24"/>
                <w:szCs w:val="24"/>
              </w:rPr>
            </w:pPr>
            <w:r w:rsidRPr="00EF1EA2">
              <w:rPr>
                <w:rFonts w:ascii="Times New Roman" w:hAnsi="Times New Roman" w:cs="Times New Roman"/>
                <w:b/>
                <w:sz w:val="24"/>
                <w:szCs w:val="24"/>
              </w:rPr>
              <w:t>Статья 5.</w:t>
            </w:r>
            <w:r w:rsidRPr="00EF1EA2">
              <w:rPr>
                <w:rFonts w:ascii="Times New Roman" w:hAnsi="Times New Roman" w:cs="Times New Roman"/>
                <w:sz w:val="24"/>
                <w:szCs w:val="24"/>
              </w:rPr>
              <w:t xml:space="preserve"> Права и обязанности участников сделки</w:t>
            </w:r>
          </w:p>
          <w:p w:rsidR="00D2233B" w:rsidRPr="00EF1EA2" w:rsidRDefault="00D2233B" w:rsidP="00D2233B">
            <w:pPr>
              <w:tabs>
                <w:tab w:val="left" w:pos="567"/>
                <w:tab w:val="left" w:pos="1134"/>
              </w:tabs>
              <w:ind w:firstLine="423"/>
              <w:contextualSpacing/>
              <w:jc w:val="both"/>
              <w:rPr>
                <w:rFonts w:ascii="Times New Roman" w:hAnsi="Times New Roman" w:cs="Times New Roman"/>
                <w:sz w:val="24"/>
                <w:szCs w:val="24"/>
              </w:rPr>
            </w:pPr>
          </w:p>
          <w:p w:rsidR="00D2233B" w:rsidRPr="00EF1EA2" w:rsidRDefault="00D2233B" w:rsidP="00D2233B">
            <w:pPr>
              <w:tabs>
                <w:tab w:val="left" w:pos="567"/>
                <w:tab w:val="left" w:pos="1134"/>
              </w:tabs>
              <w:ind w:firstLine="423"/>
              <w:contextualSpacing/>
              <w:jc w:val="both"/>
              <w:rPr>
                <w:rFonts w:ascii="Times New Roman" w:hAnsi="Times New Roman" w:cs="Times New Roman"/>
                <w:sz w:val="24"/>
                <w:szCs w:val="24"/>
              </w:rPr>
            </w:pPr>
            <w:r w:rsidRPr="00EF1EA2">
              <w:rPr>
                <w:rFonts w:ascii="Times New Roman" w:hAnsi="Times New Roman" w:cs="Times New Roman"/>
                <w:sz w:val="24"/>
                <w:szCs w:val="24"/>
              </w:rPr>
              <w:t>1. Участники сделки имеют право:</w:t>
            </w:r>
          </w:p>
          <w:p w:rsidR="00D2233B" w:rsidRPr="00EF1EA2" w:rsidRDefault="00D2233B" w:rsidP="00D2233B">
            <w:pPr>
              <w:tabs>
                <w:tab w:val="left" w:pos="567"/>
                <w:tab w:val="left" w:pos="1134"/>
              </w:tabs>
              <w:ind w:firstLine="423"/>
              <w:contextualSpacing/>
              <w:jc w:val="both"/>
              <w:rPr>
                <w:rFonts w:ascii="Times New Roman" w:hAnsi="Times New Roman" w:cs="Times New Roman"/>
                <w:sz w:val="24"/>
                <w:szCs w:val="24"/>
              </w:rPr>
            </w:pPr>
            <w:r w:rsidRPr="00EF1EA2">
              <w:rPr>
                <w:rFonts w:ascii="Times New Roman" w:hAnsi="Times New Roman" w:cs="Times New Roman"/>
                <w:sz w:val="24"/>
                <w:szCs w:val="24"/>
              </w:rPr>
              <w:t>…</w:t>
            </w:r>
          </w:p>
          <w:p w:rsidR="00D2233B" w:rsidRPr="00EF1EA2" w:rsidRDefault="00D2233B" w:rsidP="00D2233B">
            <w:pPr>
              <w:tabs>
                <w:tab w:val="left" w:pos="567"/>
                <w:tab w:val="left" w:pos="1134"/>
              </w:tabs>
              <w:ind w:firstLine="423"/>
              <w:contextualSpacing/>
              <w:jc w:val="both"/>
              <w:rPr>
                <w:rFonts w:ascii="Times New Roman" w:hAnsi="Times New Roman" w:cs="Times New Roman"/>
                <w:b/>
                <w:sz w:val="24"/>
                <w:szCs w:val="24"/>
              </w:rPr>
            </w:pPr>
          </w:p>
          <w:p w:rsidR="00D2233B" w:rsidRPr="00EF1EA2" w:rsidRDefault="00D2233B" w:rsidP="00D2233B">
            <w:pPr>
              <w:tabs>
                <w:tab w:val="left" w:pos="567"/>
                <w:tab w:val="left" w:pos="1134"/>
              </w:tabs>
              <w:ind w:firstLine="423"/>
              <w:contextualSpacing/>
              <w:jc w:val="both"/>
              <w:rPr>
                <w:rFonts w:ascii="Times New Roman" w:hAnsi="Times New Roman" w:cs="Times New Roman"/>
                <w:b/>
                <w:sz w:val="24"/>
                <w:szCs w:val="24"/>
              </w:rPr>
            </w:pPr>
          </w:p>
          <w:p w:rsidR="00D2233B" w:rsidRPr="00EF1EA2" w:rsidRDefault="00D2233B" w:rsidP="00D2233B">
            <w:pPr>
              <w:tabs>
                <w:tab w:val="left" w:pos="567"/>
                <w:tab w:val="left" w:pos="1134"/>
              </w:tabs>
              <w:ind w:firstLine="423"/>
              <w:contextualSpacing/>
              <w:jc w:val="both"/>
              <w:rPr>
                <w:rFonts w:ascii="Times New Roman" w:hAnsi="Times New Roman" w:cs="Times New Roman"/>
                <w:b/>
                <w:sz w:val="24"/>
                <w:szCs w:val="24"/>
              </w:rPr>
            </w:pPr>
          </w:p>
          <w:p w:rsidR="00D2233B" w:rsidRPr="00EF1EA2" w:rsidRDefault="00D2233B" w:rsidP="00D2233B">
            <w:pPr>
              <w:tabs>
                <w:tab w:val="left" w:pos="567"/>
                <w:tab w:val="left" w:pos="1134"/>
              </w:tabs>
              <w:ind w:firstLine="423"/>
              <w:contextualSpacing/>
              <w:jc w:val="both"/>
              <w:rPr>
                <w:rFonts w:ascii="Times New Roman" w:hAnsi="Times New Roman" w:cs="Times New Roman"/>
                <w:b/>
                <w:sz w:val="24"/>
                <w:szCs w:val="24"/>
              </w:rPr>
            </w:pPr>
          </w:p>
          <w:p w:rsidR="00D2233B" w:rsidRPr="00EF1EA2" w:rsidRDefault="00D2233B" w:rsidP="00D2233B">
            <w:pPr>
              <w:tabs>
                <w:tab w:val="left" w:pos="567"/>
                <w:tab w:val="left" w:pos="1134"/>
              </w:tabs>
              <w:ind w:firstLine="423"/>
              <w:contextualSpacing/>
              <w:jc w:val="both"/>
              <w:rPr>
                <w:rFonts w:ascii="Times New Roman" w:hAnsi="Times New Roman" w:cs="Times New Roman"/>
                <w:b/>
                <w:sz w:val="24"/>
                <w:szCs w:val="24"/>
              </w:rPr>
            </w:pPr>
          </w:p>
          <w:p w:rsidR="00D2233B" w:rsidRPr="00EF1EA2" w:rsidRDefault="0070122D" w:rsidP="00D2233B">
            <w:pPr>
              <w:tabs>
                <w:tab w:val="left" w:pos="567"/>
                <w:tab w:val="left" w:pos="1134"/>
              </w:tabs>
              <w:ind w:firstLine="423"/>
              <w:contextualSpacing/>
              <w:jc w:val="both"/>
              <w:rPr>
                <w:rFonts w:ascii="Times New Roman" w:hAnsi="Times New Roman" w:cs="Times New Roman"/>
                <w:b/>
                <w:sz w:val="24"/>
                <w:szCs w:val="24"/>
              </w:rPr>
            </w:pPr>
            <w:r w:rsidRPr="0070122D">
              <w:rPr>
                <w:rFonts w:ascii="Times New Roman" w:hAnsi="Times New Roman" w:cs="Times New Roman"/>
                <w:b/>
                <w:sz w:val="24"/>
                <w:szCs w:val="24"/>
                <w:highlight w:val="yellow"/>
              </w:rPr>
              <w:t>8</w:t>
            </w:r>
            <w:r w:rsidR="00D2233B" w:rsidRPr="0070122D">
              <w:rPr>
                <w:rFonts w:ascii="Times New Roman" w:hAnsi="Times New Roman" w:cs="Times New Roman"/>
                <w:b/>
                <w:sz w:val="24"/>
                <w:szCs w:val="24"/>
                <w:highlight w:val="yellow"/>
              </w:rPr>
              <w:t>)</w:t>
            </w:r>
            <w:r w:rsidR="00D2233B" w:rsidRPr="00EF1EA2">
              <w:rPr>
                <w:rFonts w:ascii="Times New Roman" w:hAnsi="Times New Roman" w:cs="Times New Roman"/>
                <w:b/>
                <w:sz w:val="24"/>
                <w:szCs w:val="24"/>
              </w:rPr>
              <w:t xml:space="preserve"> отсутствует.</w:t>
            </w:r>
          </w:p>
          <w:p w:rsidR="00D2233B" w:rsidRPr="00EF1EA2" w:rsidRDefault="00D2233B" w:rsidP="00D2233B">
            <w:pPr>
              <w:tabs>
                <w:tab w:val="left" w:pos="567"/>
                <w:tab w:val="left" w:pos="1134"/>
              </w:tabs>
              <w:ind w:firstLine="423"/>
              <w:contextualSpacing/>
              <w:jc w:val="both"/>
              <w:rPr>
                <w:rFonts w:ascii="Times New Roman" w:hAnsi="Times New Roman" w:cs="Times New Roman"/>
                <w:b/>
                <w:sz w:val="24"/>
                <w:szCs w:val="24"/>
              </w:rPr>
            </w:pPr>
          </w:p>
          <w:p w:rsidR="00D2233B" w:rsidRPr="00EF1EA2" w:rsidRDefault="00D2233B" w:rsidP="00D2233B">
            <w:pPr>
              <w:tabs>
                <w:tab w:val="left" w:pos="567"/>
                <w:tab w:val="left" w:pos="1134"/>
              </w:tabs>
              <w:ind w:firstLine="423"/>
              <w:contextualSpacing/>
              <w:jc w:val="both"/>
              <w:rPr>
                <w:rFonts w:ascii="Times New Roman" w:hAnsi="Times New Roman" w:cs="Times New Roman"/>
                <w:b/>
                <w:sz w:val="24"/>
                <w:szCs w:val="24"/>
              </w:rPr>
            </w:pPr>
          </w:p>
          <w:p w:rsidR="00D2233B" w:rsidRPr="00EF1EA2" w:rsidRDefault="00D2233B" w:rsidP="00D2233B">
            <w:pPr>
              <w:tabs>
                <w:tab w:val="left" w:pos="567"/>
                <w:tab w:val="left" w:pos="1134"/>
              </w:tabs>
              <w:ind w:firstLine="423"/>
              <w:contextualSpacing/>
              <w:jc w:val="both"/>
              <w:rPr>
                <w:rFonts w:ascii="Times New Roman" w:hAnsi="Times New Roman" w:cs="Times New Roman"/>
                <w:b/>
                <w:sz w:val="24"/>
                <w:szCs w:val="24"/>
              </w:rPr>
            </w:pPr>
          </w:p>
          <w:p w:rsidR="00D2233B" w:rsidRPr="00EF1EA2" w:rsidRDefault="00D2233B" w:rsidP="00D2233B">
            <w:pPr>
              <w:tabs>
                <w:tab w:val="left" w:pos="567"/>
                <w:tab w:val="left" w:pos="1134"/>
              </w:tabs>
              <w:ind w:firstLine="423"/>
              <w:contextualSpacing/>
              <w:jc w:val="both"/>
              <w:rPr>
                <w:rFonts w:ascii="Times New Roman" w:hAnsi="Times New Roman" w:cs="Times New Roman"/>
                <w:b/>
                <w:sz w:val="24"/>
                <w:szCs w:val="24"/>
              </w:rPr>
            </w:pPr>
          </w:p>
          <w:p w:rsidR="00D2233B" w:rsidRPr="00EF1EA2" w:rsidRDefault="00D2233B" w:rsidP="00D2233B">
            <w:pPr>
              <w:tabs>
                <w:tab w:val="left" w:pos="567"/>
                <w:tab w:val="left" w:pos="1134"/>
              </w:tabs>
              <w:ind w:firstLine="423"/>
              <w:contextualSpacing/>
              <w:jc w:val="both"/>
              <w:rPr>
                <w:rFonts w:ascii="Times New Roman" w:hAnsi="Times New Roman" w:cs="Times New Roman"/>
                <w:b/>
                <w:sz w:val="24"/>
                <w:szCs w:val="24"/>
              </w:rPr>
            </w:pPr>
          </w:p>
          <w:p w:rsidR="00D2233B" w:rsidRPr="00EF1EA2" w:rsidRDefault="00D2233B" w:rsidP="00D2233B">
            <w:pPr>
              <w:tabs>
                <w:tab w:val="left" w:pos="567"/>
                <w:tab w:val="left" w:pos="1134"/>
              </w:tabs>
              <w:ind w:firstLine="423"/>
              <w:contextualSpacing/>
              <w:jc w:val="both"/>
              <w:rPr>
                <w:rFonts w:ascii="Times New Roman" w:hAnsi="Times New Roman" w:cs="Times New Roman"/>
                <w:b/>
                <w:sz w:val="24"/>
                <w:szCs w:val="24"/>
              </w:rPr>
            </w:pPr>
          </w:p>
          <w:p w:rsidR="00D2233B" w:rsidRPr="00EF1EA2" w:rsidRDefault="00D2233B" w:rsidP="00D2233B">
            <w:pPr>
              <w:tabs>
                <w:tab w:val="left" w:pos="567"/>
                <w:tab w:val="left" w:pos="1134"/>
              </w:tabs>
              <w:ind w:firstLine="423"/>
              <w:contextualSpacing/>
              <w:jc w:val="both"/>
              <w:rPr>
                <w:rFonts w:ascii="Times New Roman" w:hAnsi="Times New Roman" w:cs="Times New Roman"/>
                <w:b/>
                <w:sz w:val="24"/>
                <w:szCs w:val="24"/>
              </w:rPr>
            </w:pPr>
          </w:p>
          <w:p w:rsidR="00D2233B" w:rsidRPr="00EF1EA2" w:rsidRDefault="00D2233B" w:rsidP="00D2233B">
            <w:pPr>
              <w:tabs>
                <w:tab w:val="left" w:pos="567"/>
                <w:tab w:val="left" w:pos="1134"/>
              </w:tabs>
              <w:ind w:firstLine="423"/>
              <w:contextualSpacing/>
              <w:jc w:val="both"/>
              <w:rPr>
                <w:rFonts w:ascii="Times New Roman" w:hAnsi="Times New Roman" w:cs="Times New Roman"/>
                <w:b/>
                <w:sz w:val="24"/>
                <w:szCs w:val="24"/>
              </w:rPr>
            </w:pPr>
          </w:p>
          <w:p w:rsidR="00D2233B" w:rsidRPr="00EF1EA2" w:rsidRDefault="00D2233B" w:rsidP="00D2233B">
            <w:pPr>
              <w:tabs>
                <w:tab w:val="left" w:pos="567"/>
                <w:tab w:val="left" w:pos="1134"/>
              </w:tabs>
              <w:ind w:firstLine="423"/>
              <w:contextualSpacing/>
              <w:jc w:val="both"/>
              <w:rPr>
                <w:rFonts w:ascii="Times New Roman" w:hAnsi="Times New Roman" w:cs="Times New Roman"/>
                <w:b/>
                <w:sz w:val="24"/>
                <w:szCs w:val="24"/>
              </w:rPr>
            </w:pPr>
          </w:p>
          <w:p w:rsidR="00D2233B" w:rsidRPr="00EF1EA2" w:rsidRDefault="00D2233B" w:rsidP="00D2233B">
            <w:pPr>
              <w:tabs>
                <w:tab w:val="left" w:pos="567"/>
                <w:tab w:val="left" w:pos="1134"/>
              </w:tabs>
              <w:ind w:firstLine="423"/>
              <w:contextualSpacing/>
              <w:jc w:val="both"/>
              <w:rPr>
                <w:rFonts w:ascii="Times New Roman" w:hAnsi="Times New Roman" w:cs="Times New Roman"/>
                <w:b/>
                <w:sz w:val="24"/>
                <w:szCs w:val="24"/>
              </w:rPr>
            </w:pPr>
          </w:p>
          <w:p w:rsidR="00D2233B" w:rsidRPr="00EF1EA2" w:rsidRDefault="00D2233B" w:rsidP="00D2233B">
            <w:pPr>
              <w:tabs>
                <w:tab w:val="left" w:pos="567"/>
                <w:tab w:val="left" w:pos="1134"/>
              </w:tabs>
              <w:ind w:firstLine="423"/>
              <w:contextualSpacing/>
              <w:jc w:val="both"/>
              <w:rPr>
                <w:rFonts w:ascii="Times New Roman" w:hAnsi="Times New Roman" w:cs="Times New Roman"/>
                <w:b/>
                <w:sz w:val="24"/>
                <w:szCs w:val="24"/>
              </w:rPr>
            </w:pPr>
          </w:p>
          <w:p w:rsidR="00D2233B" w:rsidRPr="00EF1EA2" w:rsidRDefault="00D2233B" w:rsidP="00D2233B">
            <w:pPr>
              <w:tabs>
                <w:tab w:val="left" w:pos="567"/>
                <w:tab w:val="left" w:pos="1134"/>
              </w:tabs>
              <w:contextualSpacing/>
              <w:jc w:val="both"/>
              <w:rPr>
                <w:rFonts w:ascii="Times New Roman" w:hAnsi="Times New Roman" w:cs="Times New Roman"/>
                <w:b/>
                <w:sz w:val="24"/>
                <w:szCs w:val="24"/>
              </w:rPr>
            </w:pPr>
          </w:p>
          <w:p w:rsidR="00D2233B" w:rsidRPr="00EF1EA2" w:rsidRDefault="00D2233B" w:rsidP="00D2233B">
            <w:pPr>
              <w:tabs>
                <w:tab w:val="left" w:pos="567"/>
                <w:tab w:val="left" w:pos="1134"/>
              </w:tabs>
              <w:ind w:firstLine="423"/>
              <w:contextualSpacing/>
              <w:jc w:val="both"/>
              <w:rPr>
                <w:rFonts w:ascii="Times New Roman" w:hAnsi="Times New Roman" w:cs="Times New Roman"/>
                <w:sz w:val="24"/>
                <w:szCs w:val="24"/>
              </w:rPr>
            </w:pPr>
            <w:r w:rsidRPr="00EF1EA2">
              <w:rPr>
                <w:rFonts w:ascii="Times New Roman" w:hAnsi="Times New Roman" w:cs="Times New Roman"/>
                <w:sz w:val="24"/>
                <w:szCs w:val="24"/>
              </w:rPr>
              <w:t>2. Участники сделки имеют иные права, предусмотренные законами Республики Казахстан.</w:t>
            </w:r>
          </w:p>
          <w:p w:rsidR="00D2233B" w:rsidRPr="00EF1EA2" w:rsidRDefault="00D2233B" w:rsidP="00D2233B">
            <w:pPr>
              <w:tabs>
                <w:tab w:val="left" w:pos="567"/>
                <w:tab w:val="left" w:pos="1134"/>
              </w:tabs>
              <w:ind w:firstLine="423"/>
              <w:contextualSpacing/>
              <w:jc w:val="both"/>
              <w:rPr>
                <w:rFonts w:ascii="Times New Roman" w:hAnsi="Times New Roman" w:cs="Times New Roman"/>
                <w:sz w:val="24"/>
                <w:szCs w:val="24"/>
              </w:rPr>
            </w:pPr>
          </w:p>
          <w:p w:rsidR="00D2233B" w:rsidRPr="00EF1EA2" w:rsidRDefault="00D2233B" w:rsidP="00D2233B">
            <w:pPr>
              <w:tabs>
                <w:tab w:val="left" w:pos="567"/>
                <w:tab w:val="left" w:pos="1134"/>
              </w:tabs>
              <w:ind w:firstLine="423"/>
              <w:contextualSpacing/>
              <w:jc w:val="both"/>
              <w:rPr>
                <w:rFonts w:ascii="Times New Roman" w:hAnsi="Times New Roman" w:cs="Times New Roman"/>
                <w:sz w:val="24"/>
                <w:szCs w:val="24"/>
              </w:rPr>
            </w:pPr>
            <w:r w:rsidRPr="00EF1EA2">
              <w:rPr>
                <w:rFonts w:ascii="Times New Roman" w:hAnsi="Times New Roman" w:cs="Times New Roman"/>
                <w:sz w:val="24"/>
                <w:szCs w:val="24"/>
              </w:rPr>
              <w:t>3. Участники сделки обязаны:</w:t>
            </w:r>
          </w:p>
          <w:p w:rsidR="00D2233B" w:rsidRPr="00EF1EA2" w:rsidRDefault="00D2233B" w:rsidP="00D2233B">
            <w:pPr>
              <w:tabs>
                <w:tab w:val="left" w:pos="567"/>
                <w:tab w:val="left" w:pos="1134"/>
              </w:tabs>
              <w:ind w:firstLine="423"/>
              <w:contextualSpacing/>
              <w:jc w:val="both"/>
              <w:rPr>
                <w:rFonts w:ascii="Times New Roman" w:hAnsi="Times New Roman" w:cs="Times New Roman"/>
                <w:sz w:val="24"/>
                <w:szCs w:val="24"/>
              </w:rPr>
            </w:pPr>
            <w:r w:rsidRPr="00EF1EA2">
              <w:rPr>
                <w:rFonts w:ascii="Times New Roman" w:hAnsi="Times New Roman" w:cs="Times New Roman"/>
                <w:sz w:val="24"/>
                <w:szCs w:val="24"/>
              </w:rPr>
              <w:t>…</w:t>
            </w:r>
          </w:p>
          <w:p w:rsidR="00D2233B" w:rsidRPr="00EF1EA2" w:rsidRDefault="00D2233B" w:rsidP="00D2233B">
            <w:pPr>
              <w:tabs>
                <w:tab w:val="left" w:pos="567"/>
                <w:tab w:val="left" w:pos="1134"/>
              </w:tabs>
              <w:ind w:firstLine="423"/>
              <w:contextualSpacing/>
              <w:jc w:val="both"/>
              <w:rPr>
                <w:rFonts w:ascii="Times New Roman" w:hAnsi="Times New Roman" w:cs="Times New Roman"/>
                <w:sz w:val="24"/>
                <w:szCs w:val="24"/>
              </w:rPr>
            </w:pPr>
          </w:p>
          <w:p w:rsidR="00D2233B" w:rsidRPr="00EF1EA2" w:rsidRDefault="00D2233B" w:rsidP="00D2233B">
            <w:pPr>
              <w:tabs>
                <w:tab w:val="left" w:pos="567"/>
                <w:tab w:val="left" w:pos="1134"/>
              </w:tabs>
              <w:ind w:firstLine="423"/>
              <w:contextualSpacing/>
              <w:jc w:val="both"/>
              <w:rPr>
                <w:rFonts w:ascii="Times New Roman" w:hAnsi="Times New Roman" w:cs="Times New Roman"/>
                <w:b/>
                <w:sz w:val="24"/>
                <w:szCs w:val="24"/>
              </w:rPr>
            </w:pPr>
            <w:r w:rsidRPr="00EF1EA2">
              <w:rPr>
                <w:rFonts w:ascii="Times New Roman" w:hAnsi="Times New Roman" w:cs="Times New Roman"/>
                <w:b/>
                <w:sz w:val="24"/>
                <w:szCs w:val="24"/>
              </w:rPr>
              <w:t>3-1) отсутствует;</w:t>
            </w:r>
          </w:p>
          <w:p w:rsidR="00D2233B" w:rsidRPr="00EF1EA2" w:rsidRDefault="00D2233B" w:rsidP="00D2233B">
            <w:pPr>
              <w:tabs>
                <w:tab w:val="left" w:pos="567"/>
                <w:tab w:val="left" w:pos="1134"/>
              </w:tabs>
              <w:ind w:firstLine="423"/>
              <w:contextualSpacing/>
              <w:jc w:val="both"/>
              <w:rPr>
                <w:rFonts w:ascii="Times New Roman" w:hAnsi="Times New Roman" w:cs="Times New Roman"/>
                <w:sz w:val="24"/>
                <w:szCs w:val="24"/>
              </w:rPr>
            </w:pPr>
          </w:p>
          <w:p w:rsidR="00D2233B" w:rsidRPr="00EF1EA2" w:rsidRDefault="00D2233B" w:rsidP="00D2233B">
            <w:pPr>
              <w:tabs>
                <w:tab w:val="left" w:pos="567"/>
                <w:tab w:val="left" w:pos="1134"/>
              </w:tabs>
              <w:ind w:firstLine="423"/>
              <w:contextualSpacing/>
              <w:jc w:val="both"/>
              <w:rPr>
                <w:rFonts w:ascii="Times New Roman" w:hAnsi="Times New Roman" w:cs="Times New Roman"/>
                <w:sz w:val="24"/>
                <w:szCs w:val="24"/>
              </w:rPr>
            </w:pPr>
          </w:p>
          <w:p w:rsidR="00D2233B" w:rsidRPr="00EF1EA2" w:rsidRDefault="00D2233B" w:rsidP="00D2233B">
            <w:pPr>
              <w:tabs>
                <w:tab w:val="left" w:pos="567"/>
                <w:tab w:val="left" w:pos="1134"/>
              </w:tabs>
              <w:ind w:firstLine="423"/>
              <w:contextualSpacing/>
              <w:jc w:val="both"/>
              <w:rPr>
                <w:rFonts w:ascii="Times New Roman" w:hAnsi="Times New Roman" w:cs="Times New Roman"/>
                <w:sz w:val="24"/>
                <w:szCs w:val="24"/>
              </w:rPr>
            </w:pPr>
          </w:p>
          <w:p w:rsidR="00D2233B" w:rsidRPr="00EF1EA2" w:rsidRDefault="00D2233B" w:rsidP="00D2233B">
            <w:pPr>
              <w:tabs>
                <w:tab w:val="left" w:pos="567"/>
                <w:tab w:val="left" w:pos="1134"/>
              </w:tabs>
              <w:ind w:firstLine="423"/>
              <w:contextualSpacing/>
              <w:jc w:val="both"/>
              <w:rPr>
                <w:rFonts w:ascii="Times New Roman" w:hAnsi="Times New Roman" w:cs="Times New Roman"/>
                <w:b/>
                <w:sz w:val="24"/>
                <w:szCs w:val="24"/>
              </w:rPr>
            </w:pPr>
            <w:r w:rsidRPr="00EF1EA2">
              <w:rPr>
                <w:rFonts w:ascii="Times New Roman" w:hAnsi="Times New Roman" w:cs="Times New Roman"/>
                <w:b/>
                <w:sz w:val="24"/>
                <w:szCs w:val="24"/>
              </w:rPr>
              <w:t>3-2) отсутствует.</w:t>
            </w:r>
          </w:p>
          <w:p w:rsidR="00D2233B" w:rsidRPr="00EF1EA2" w:rsidRDefault="00D2233B" w:rsidP="00D2233B">
            <w:pPr>
              <w:tabs>
                <w:tab w:val="left" w:pos="567"/>
                <w:tab w:val="left" w:pos="1134"/>
              </w:tabs>
              <w:ind w:firstLine="423"/>
              <w:contextualSpacing/>
              <w:jc w:val="both"/>
              <w:rPr>
                <w:rFonts w:ascii="Times New Roman" w:hAnsi="Times New Roman" w:cs="Times New Roman"/>
                <w:sz w:val="24"/>
                <w:szCs w:val="24"/>
              </w:rPr>
            </w:pPr>
          </w:p>
          <w:p w:rsidR="00D2233B" w:rsidRPr="00EF1EA2" w:rsidRDefault="00D2233B" w:rsidP="00D2233B">
            <w:pPr>
              <w:tabs>
                <w:tab w:val="left" w:pos="567"/>
                <w:tab w:val="left" w:pos="1134"/>
              </w:tabs>
              <w:ind w:firstLine="423"/>
              <w:contextualSpacing/>
              <w:jc w:val="both"/>
              <w:rPr>
                <w:rFonts w:ascii="Times New Roman" w:hAnsi="Times New Roman" w:cs="Times New Roman"/>
                <w:sz w:val="24"/>
                <w:szCs w:val="24"/>
              </w:rPr>
            </w:pPr>
          </w:p>
          <w:p w:rsidR="00D2233B" w:rsidRPr="00EF1EA2" w:rsidRDefault="00D2233B" w:rsidP="00D2233B">
            <w:pPr>
              <w:tabs>
                <w:tab w:val="left" w:pos="567"/>
                <w:tab w:val="left" w:pos="1134"/>
              </w:tabs>
              <w:contextualSpacing/>
              <w:jc w:val="both"/>
              <w:rPr>
                <w:rFonts w:ascii="Times New Roman" w:hAnsi="Times New Roman" w:cs="Times New Roman"/>
                <w:sz w:val="24"/>
                <w:szCs w:val="24"/>
              </w:rPr>
            </w:pPr>
            <w:r w:rsidRPr="00EF1EA2">
              <w:rPr>
                <w:rFonts w:ascii="Times New Roman" w:hAnsi="Times New Roman" w:cs="Times New Roman"/>
                <w:sz w:val="24"/>
                <w:szCs w:val="24"/>
              </w:rPr>
              <w:t>…</w:t>
            </w:r>
          </w:p>
          <w:p w:rsidR="00D2233B" w:rsidRPr="00EF1EA2" w:rsidRDefault="00D2233B" w:rsidP="00D2233B">
            <w:pPr>
              <w:tabs>
                <w:tab w:val="left" w:pos="567"/>
                <w:tab w:val="left" w:pos="1134"/>
              </w:tabs>
              <w:contextualSpacing/>
              <w:jc w:val="both"/>
              <w:rPr>
                <w:rFonts w:ascii="Times New Roman" w:hAnsi="Times New Roman" w:cs="Times New Roman"/>
                <w:sz w:val="24"/>
                <w:szCs w:val="24"/>
              </w:rPr>
            </w:pPr>
          </w:p>
          <w:p w:rsidR="00D2233B" w:rsidRPr="00EF1EA2" w:rsidRDefault="00D2233B" w:rsidP="00D2233B">
            <w:pPr>
              <w:tabs>
                <w:tab w:val="left" w:pos="567"/>
                <w:tab w:val="left" w:pos="1134"/>
              </w:tabs>
              <w:ind w:firstLine="423"/>
              <w:contextualSpacing/>
              <w:jc w:val="both"/>
              <w:rPr>
                <w:rFonts w:ascii="Times New Roman" w:hAnsi="Times New Roman" w:cs="Times New Roman"/>
                <w:sz w:val="24"/>
                <w:szCs w:val="24"/>
              </w:rPr>
            </w:pPr>
          </w:p>
          <w:p w:rsidR="00D2233B" w:rsidRPr="00EF1EA2" w:rsidRDefault="00D2233B" w:rsidP="00D2233B">
            <w:pPr>
              <w:tabs>
                <w:tab w:val="left" w:pos="567"/>
                <w:tab w:val="left" w:pos="1134"/>
              </w:tabs>
              <w:ind w:firstLine="423"/>
              <w:contextualSpacing/>
              <w:jc w:val="both"/>
              <w:rPr>
                <w:rFonts w:ascii="Times New Roman" w:hAnsi="Times New Roman" w:cs="Times New Roman"/>
                <w:sz w:val="24"/>
                <w:szCs w:val="24"/>
              </w:rPr>
            </w:pPr>
          </w:p>
          <w:p w:rsidR="00D2233B" w:rsidRPr="00EF1EA2" w:rsidRDefault="00D2233B" w:rsidP="00D2233B">
            <w:pPr>
              <w:tabs>
                <w:tab w:val="left" w:pos="567"/>
                <w:tab w:val="left" w:pos="1134"/>
              </w:tabs>
              <w:ind w:firstLine="423"/>
              <w:contextualSpacing/>
              <w:jc w:val="both"/>
              <w:rPr>
                <w:rFonts w:ascii="Times New Roman" w:hAnsi="Times New Roman" w:cs="Times New Roman"/>
                <w:sz w:val="24"/>
                <w:szCs w:val="24"/>
              </w:rPr>
            </w:pPr>
          </w:p>
          <w:p w:rsidR="00D2233B" w:rsidRPr="00EF1EA2" w:rsidRDefault="00D2233B" w:rsidP="00D2233B">
            <w:pPr>
              <w:tabs>
                <w:tab w:val="left" w:pos="567"/>
                <w:tab w:val="left" w:pos="1134"/>
              </w:tabs>
              <w:ind w:firstLine="423"/>
              <w:contextualSpacing/>
              <w:jc w:val="both"/>
              <w:rPr>
                <w:rFonts w:ascii="Times New Roman" w:hAnsi="Times New Roman" w:cs="Times New Roman"/>
                <w:sz w:val="24"/>
                <w:szCs w:val="24"/>
              </w:rPr>
            </w:pPr>
          </w:p>
          <w:p w:rsidR="00D2233B" w:rsidRPr="00EF1EA2" w:rsidRDefault="00D2233B" w:rsidP="00D2233B">
            <w:pPr>
              <w:tabs>
                <w:tab w:val="left" w:pos="567"/>
                <w:tab w:val="left" w:pos="1134"/>
              </w:tabs>
              <w:ind w:firstLine="423"/>
              <w:contextualSpacing/>
              <w:jc w:val="both"/>
              <w:rPr>
                <w:rFonts w:ascii="Times New Roman" w:hAnsi="Times New Roman" w:cs="Times New Roman"/>
                <w:sz w:val="24"/>
                <w:szCs w:val="24"/>
              </w:rPr>
            </w:pPr>
          </w:p>
          <w:p w:rsidR="00D2233B" w:rsidRPr="00EF1EA2" w:rsidRDefault="00D2233B" w:rsidP="00D2233B">
            <w:pPr>
              <w:tabs>
                <w:tab w:val="left" w:pos="567"/>
                <w:tab w:val="left" w:pos="1134"/>
              </w:tabs>
              <w:ind w:firstLine="423"/>
              <w:contextualSpacing/>
              <w:jc w:val="both"/>
              <w:rPr>
                <w:rFonts w:ascii="Times New Roman" w:hAnsi="Times New Roman" w:cs="Times New Roman"/>
                <w:sz w:val="24"/>
                <w:szCs w:val="24"/>
              </w:rPr>
            </w:pPr>
          </w:p>
          <w:p w:rsidR="00D2233B" w:rsidRPr="00EF1EA2" w:rsidRDefault="00D2233B" w:rsidP="00D2233B">
            <w:pPr>
              <w:tabs>
                <w:tab w:val="left" w:pos="567"/>
                <w:tab w:val="left" w:pos="1134"/>
              </w:tabs>
              <w:ind w:firstLine="423"/>
              <w:contextualSpacing/>
              <w:jc w:val="both"/>
              <w:rPr>
                <w:rFonts w:ascii="Times New Roman" w:hAnsi="Times New Roman" w:cs="Times New Roman"/>
                <w:sz w:val="24"/>
                <w:szCs w:val="24"/>
              </w:rPr>
            </w:pPr>
          </w:p>
          <w:p w:rsidR="00D2233B" w:rsidRPr="00EF1EA2" w:rsidRDefault="00D2233B" w:rsidP="00D2233B">
            <w:pPr>
              <w:tabs>
                <w:tab w:val="left" w:pos="567"/>
                <w:tab w:val="left" w:pos="1134"/>
              </w:tabs>
              <w:ind w:firstLine="423"/>
              <w:contextualSpacing/>
              <w:jc w:val="both"/>
              <w:rPr>
                <w:rFonts w:ascii="Times New Roman" w:hAnsi="Times New Roman" w:cs="Times New Roman"/>
                <w:sz w:val="24"/>
                <w:szCs w:val="24"/>
              </w:rPr>
            </w:pPr>
          </w:p>
          <w:p w:rsidR="00D2233B" w:rsidRPr="00EF1EA2" w:rsidRDefault="00D2233B" w:rsidP="00D2233B">
            <w:pPr>
              <w:tabs>
                <w:tab w:val="left" w:pos="567"/>
                <w:tab w:val="left" w:pos="1134"/>
              </w:tabs>
              <w:ind w:firstLine="423"/>
              <w:contextualSpacing/>
              <w:jc w:val="both"/>
              <w:rPr>
                <w:rFonts w:ascii="Times New Roman" w:hAnsi="Times New Roman" w:cs="Times New Roman"/>
                <w:sz w:val="24"/>
                <w:szCs w:val="24"/>
              </w:rPr>
            </w:pPr>
          </w:p>
          <w:p w:rsidR="00D2233B" w:rsidRPr="00EF1EA2" w:rsidRDefault="00D2233B" w:rsidP="00D2233B">
            <w:pPr>
              <w:tabs>
                <w:tab w:val="left" w:pos="567"/>
                <w:tab w:val="left" w:pos="1134"/>
              </w:tabs>
              <w:ind w:firstLine="423"/>
              <w:contextualSpacing/>
              <w:jc w:val="both"/>
              <w:rPr>
                <w:rFonts w:ascii="Times New Roman" w:hAnsi="Times New Roman" w:cs="Times New Roman"/>
                <w:sz w:val="24"/>
                <w:szCs w:val="24"/>
              </w:rPr>
            </w:pPr>
          </w:p>
          <w:p w:rsidR="00D2233B" w:rsidRPr="00EF1EA2" w:rsidRDefault="00D2233B" w:rsidP="00D2233B">
            <w:pPr>
              <w:tabs>
                <w:tab w:val="left" w:pos="567"/>
                <w:tab w:val="left" w:pos="1134"/>
              </w:tabs>
              <w:ind w:firstLine="423"/>
              <w:contextualSpacing/>
              <w:jc w:val="both"/>
              <w:rPr>
                <w:rFonts w:ascii="Times New Roman" w:hAnsi="Times New Roman" w:cs="Times New Roman"/>
                <w:sz w:val="24"/>
                <w:szCs w:val="24"/>
              </w:rPr>
            </w:pPr>
          </w:p>
          <w:p w:rsidR="00D2233B" w:rsidRDefault="00D2233B" w:rsidP="00D2233B">
            <w:pPr>
              <w:tabs>
                <w:tab w:val="left" w:pos="567"/>
                <w:tab w:val="left" w:pos="1134"/>
              </w:tabs>
              <w:ind w:firstLine="423"/>
              <w:contextualSpacing/>
              <w:jc w:val="both"/>
              <w:rPr>
                <w:rFonts w:ascii="Times New Roman" w:hAnsi="Times New Roman" w:cs="Times New Roman"/>
                <w:sz w:val="24"/>
                <w:szCs w:val="24"/>
              </w:rPr>
            </w:pPr>
          </w:p>
          <w:p w:rsidR="00454036" w:rsidRDefault="00454036" w:rsidP="00D2233B">
            <w:pPr>
              <w:tabs>
                <w:tab w:val="left" w:pos="567"/>
                <w:tab w:val="left" w:pos="1134"/>
              </w:tabs>
              <w:ind w:firstLine="423"/>
              <w:contextualSpacing/>
              <w:jc w:val="both"/>
              <w:rPr>
                <w:rFonts w:ascii="Times New Roman" w:hAnsi="Times New Roman" w:cs="Times New Roman"/>
                <w:sz w:val="24"/>
                <w:szCs w:val="24"/>
              </w:rPr>
            </w:pPr>
          </w:p>
          <w:p w:rsidR="00454036" w:rsidRPr="00EF1EA2" w:rsidRDefault="00454036" w:rsidP="00D2233B">
            <w:pPr>
              <w:tabs>
                <w:tab w:val="left" w:pos="567"/>
                <w:tab w:val="left" w:pos="1134"/>
              </w:tabs>
              <w:ind w:firstLine="423"/>
              <w:contextualSpacing/>
              <w:jc w:val="both"/>
              <w:rPr>
                <w:rFonts w:ascii="Times New Roman" w:hAnsi="Times New Roman" w:cs="Times New Roman"/>
                <w:sz w:val="24"/>
                <w:szCs w:val="24"/>
              </w:rPr>
            </w:pPr>
          </w:p>
          <w:p w:rsidR="00D2233B" w:rsidRPr="00EF1EA2" w:rsidRDefault="00D2233B" w:rsidP="00D2233B">
            <w:pPr>
              <w:tabs>
                <w:tab w:val="left" w:pos="567"/>
                <w:tab w:val="left" w:pos="1134"/>
              </w:tabs>
              <w:ind w:firstLine="423"/>
              <w:contextualSpacing/>
              <w:jc w:val="both"/>
              <w:rPr>
                <w:rFonts w:ascii="Times New Roman" w:hAnsi="Times New Roman" w:cs="Times New Roman"/>
                <w:b/>
                <w:sz w:val="24"/>
                <w:szCs w:val="24"/>
              </w:rPr>
            </w:pPr>
            <w:r w:rsidRPr="00EF1EA2">
              <w:rPr>
                <w:rFonts w:ascii="Times New Roman" w:hAnsi="Times New Roman" w:cs="Times New Roman"/>
                <w:b/>
                <w:sz w:val="24"/>
                <w:szCs w:val="24"/>
              </w:rPr>
              <w:t>3-3) отсутствует.</w:t>
            </w:r>
          </w:p>
          <w:p w:rsidR="00D2233B" w:rsidRPr="00EF1EA2" w:rsidRDefault="00D2233B" w:rsidP="00D2233B">
            <w:pPr>
              <w:tabs>
                <w:tab w:val="left" w:pos="567"/>
                <w:tab w:val="left" w:pos="1134"/>
              </w:tabs>
              <w:ind w:firstLine="423"/>
              <w:contextualSpacing/>
              <w:jc w:val="both"/>
              <w:rPr>
                <w:rFonts w:ascii="Times New Roman" w:hAnsi="Times New Roman" w:cs="Times New Roman"/>
                <w:sz w:val="24"/>
                <w:szCs w:val="24"/>
              </w:rPr>
            </w:pPr>
          </w:p>
          <w:p w:rsidR="00D2233B" w:rsidRPr="00EF1EA2" w:rsidRDefault="00D2233B" w:rsidP="00D2233B">
            <w:pPr>
              <w:tabs>
                <w:tab w:val="left" w:pos="567"/>
                <w:tab w:val="left" w:pos="1134"/>
              </w:tabs>
              <w:ind w:firstLine="423"/>
              <w:contextualSpacing/>
              <w:jc w:val="both"/>
              <w:rPr>
                <w:rFonts w:ascii="Times New Roman" w:hAnsi="Times New Roman" w:cs="Times New Roman"/>
                <w:sz w:val="24"/>
                <w:szCs w:val="24"/>
              </w:rPr>
            </w:pPr>
          </w:p>
          <w:p w:rsidR="00D2233B" w:rsidRPr="00EF1EA2" w:rsidRDefault="00D2233B" w:rsidP="00D2233B">
            <w:pPr>
              <w:tabs>
                <w:tab w:val="left" w:pos="567"/>
                <w:tab w:val="left" w:pos="1134"/>
              </w:tabs>
              <w:ind w:firstLine="423"/>
              <w:contextualSpacing/>
              <w:jc w:val="both"/>
              <w:rPr>
                <w:rFonts w:ascii="Times New Roman" w:hAnsi="Times New Roman" w:cs="Times New Roman"/>
                <w:sz w:val="24"/>
                <w:szCs w:val="24"/>
              </w:rPr>
            </w:pPr>
          </w:p>
          <w:p w:rsidR="00D2233B" w:rsidRPr="00EF1EA2" w:rsidRDefault="00D2233B" w:rsidP="00D2233B">
            <w:pPr>
              <w:tabs>
                <w:tab w:val="left" w:pos="567"/>
                <w:tab w:val="left" w:pos="1134"/>
              </w:tabs>
              <w:ind w:firstLine="423"/>
              <w:contextualSpacing/>
              <w:jc w:val="both"/>
              <w:rPr>
                <w:rFonts w:ascii="Times New Roman" w:hAnsi="Times New Roman" w:cs="Times New Roman"/>
                <w:sz w:val="24"/>
                <w:szCs w:val="24"/>
              </w:rPr>
            </w:pPr>
          </w:p>
          <w:p w:rsidR="00D2233B" w:rsidRPr="00EF1EA2" w:rsidRDefault="00D2233B" w:rsidP="00D2233B">
            <w:pPr>
              <w:tabs>
                <w:tab w:val="left" w:pos="567"/>
                <w:tab w:val="left" w:pos="1134"/>
              </w:tabs>
              <w:ind w:firstLine="423"/>
              <w:contextualSpacing/>
              <w:jc w:val="both"/>
              <w:rPr>
                <w:rFonts w:ascii="Times New Roman" w:hAnsi="Times New Roman" w:cs="Times New Roman"/>
                <w:sz w:val="24"/>
                <w:szCs w:val="24"/>
              </w:rPr>
            </w:pPr>
          </w:p>
          <w:p w:rsidR="00D2233B" w:rsidRPr="00EF1EA2" w:rsidRDefault="00D2233B" w:rsidP="00D2233B">
            <w:pPr>
              <w:tabs>
                <w:tab w:val="left" w:pos="567"/>
                <w:tab w:val="left" w:pos="1134"/>
              </w:tabs>
              <w:ind w:firstLine="423"/>
              <w:contextualSpacing/>
              <w:jc w:val="both"/>
              <w:rPr>
                <w:rFonts w:ascii="Times New Roman" w:hAnsi="Times New Roman" w:cs="Times New Roman"/>
                <w:sz w:val="24"/>
                <w:szCs w:val="24"/>
              </w:rPr>
            </w:pPr>
          </w:p>
          <w:p w:rsidR="00D2233B" w:rsidRPr="00EF1EA2" w:rsidRDefault="00D2233B" w:rsidP="00D2233B">
            <w:pPr>
              <w:tabs>
                <w:tab w:val="left" w:pos="567"/>
                <w:tab w:val="left" w:pos="1134"/>
              </w:tabs>
              <w:ind w:firstLine="423"/>
              <w:contextualSpacing/>
              <w:jc w:val="both"/>
              <w:rPr>
                <w:rFonts w:ascii="Times New Roman" w:hAnsi="Times New Roman" w:cs="Times New Roman"/>
                <w:sz w:val="24"/>
                <w:szCs w:val="24"/>
              </w:rPr>
            </w:pPr>
          </w:p>
          <w:p w:rsidR="00D2233B" w:rsidRPr="00EF1EA2" w:rsidRDefault="00D2233B" w:rsidP="00D2233B">
            <w:pPr>
              <w:tabs>
                <w:tab w:val="left" w:pos="567"/>
                <w:tab w:val="left" w:pos="1134"/>
              </w:tabs>
              <w:ind w:firstLine="423"/>
              <w:contextualSpacing/>
              <w:jc w:val="both"/>
              <w:rPr>
                <w:rFonts w:ascii="Times New Roman" w:hAnsi="Times New Roman" w:cs="Times New Roman"/>
                <w:sz w:val="24"/>
                <w:szCs w:val="24"/>
              </w:rPr>
            </w:pPr>
          </w:p>
          <w:p w:rsidR="00D2233B" w:rsidRPr="00EF1EA2" w:rsidRDefault="00D2233B" w:rsidP="00D2233B">
            <w:pPr>
              <w:tabs>
                <w:tab w:val="left" w:pos="567"/>
                <w:tab w:val="left" w:pos="1134"/>
              </w:tabs>
              <w:ind w:firstLine="423"/>
              <w:contextualSpacing/>
              <w:jc w:val="both"/>
              <w:rPr>
                <w:rFonts w:ascii="Times New Roman" w:hAnsi="Times New Roman" w:cs="Times New Roman"/>
                <w:sz w:val="24"/>
                <w:szCs w:val="24"/>
              </w:rPr>
            </w:pPr>
          </w:p>
          <w:p w:rsidR="00D2233B" w:rsidRPr="00EF1EA2" w:rsidRDefault="00D2233B" w:rsidP="00D2233B">
            <w:pPr>
              <w:tabs>
                <w:tab w:val="left" w:pos="567"/>
                <w:tab w:val="left" w:pos="1134"/>
              </w:tabs>
              <w:ind w:firstLine="423"/>
              <w:contextualSpacing/>
              <w:jc w:val="both"/>
              <w:rPr>
                <w:rFonts w:ascii="Times New Roman" w:hAnsi="Times New Roman" w:cs="Times New Roman"/>
                <w:sz w:val="24"/>
                <w:szCs w:val="24"/>
              </w:rPr>
            </w:pPr>
          </w:p>
          <w:p w:rsidR="00D2233B" w:rsidRPr="00EF1EA2" w:rsidRDefault="00D2233B" w:rsidP="00D2233B">
            <w:pPr>
              <w:tabs>
                <w:tab w:val="left" w:pos="567"/>
                <w:tab w:val="left" w:pos="1134"/>
              </w:tabs>
              <w:ind w:firstLine="423"/>
              <w:contextualSpacing/>
              <w:jc w:val="both"/>
              <w:rPr>
                <w:rFonts w:ascii="Times New Roman" w:hAnsi="Times New Roman" w:cs="Times New Roman"/>
                <w:sz w:val="24"/>
                <w:szCs w:val="24"/>
              </w:rPr>
            </w:pPr>
          </w:p>
          <w:p w:rsidR="00D2233B" w:rsidRPr="00EF1EA2" w:rsidRDefault="00D2233B" w:rsidP="00D2233B">
            <w:pPr>
              <w:tabs>
                <w:tab w:val="left" w:pos="567"/>
                <w:tab w:val="left" w:pos="1134"/>
              </w:tabs>
              <w:ind w:firstLine="423"/>
              <w:contextualSpacing/>
              <w:jc w:val="both"/>
              <w:rPr>
                <w:rFonts w:ascii="Times New Roman" w:hAnsi="Times New Roman" w:cs="Times New Roman"/>
                <w:sz w:val="24"/>
                <w:szCs w:val="24"/>
              </w:rPr>
            </w:pPr>
          </w:p>
          <w:p w:rsidR="00D2233B" w:rsidRPr="00EF1EA2" w:rsidRDefault="00D2233B" w:rsidP="00D2233B">
            <w:pPr>
              <w:tabs>
                <w:tab w:val="left" w:pos="567"/>
                <w:tab w:val="left" w:pos="1134"/>
              </w:tabs>
              <w:ind w:firstLine="423"/>
              <w:contextualSpacing/>
              <w:jc w:val="both"/>
              <w:rPr>
                <w:rFonts w:ascii="Times New Roman" w:hAnsi="Times New Roman" w:cs="Times New Roman"/>
                <w:sz w:val="24"/>
                <w:szCs w:val="24"/>
              </w:rPr>
            </w:pPr>
          </w:p>
          <w:p w:rsidR="00D2233B" w:rsidRPr="00EF1EA2" w:rsidRDefault="00D2233B" w:rsidP="00D2233B">
            <w:pPr>
              <w:tabs>
                <w:tab w:val="left" w:pos="567"/>
                <w:tab w:val="left" w:pos="1134"/>
              </w:tabs>
              <w:ind w:firstLine="423"/>
              <w:contextualSpacing/>
              <w:jc w:val="both"/>
              <w:rPr>
                <w:rFonts w:ascii="Times New Roman" w:hAnsi="Times New Roman" w:cs="Times New Roman"/>
                <w:sz w:val="24"/>
                <w:szCs w:val="24"/>
              </w:rPr>
            </w:pPr>
          </w:p>
          <w:p w:rsidR="00D2233B" w:rsidRPr="00EF1EA2" w:rsidRDefault="00D2233B" w:rsidP="00D2233B">
            <w:pPr>
              <w:tabs>
                <w:tab w:val="left" w:pos="567"/>
                <w:tab w:val="left" w:pos="1134"/>
              </w:tabs>
              <w:ind w:firstLine="423"/>
              <w:contextualSpacing/>
              <w:jc w:val="both"/>
              <w:rPr>
                <w:rFonts w:ascii="Times New Roman" w:hAnsi="Times New Roman" w:cs="Times New Roman"/>
                <w:sz w:val="24"/>
                <w:szCs w:val="24"/>
              </w:rPr>
            </w:pPr>
          </w:p>
          <w:p w:rsidR="00D2233B" w:rsidRPr="00EF1EA2" w:rsidRDefault="00D2233B" w:rsidP="00D2233B">
            <w:pPr>
              <w:tabs>
                <w:tab w:val="left" w:pos="567"/>
                <w:tab w:val="left" w:pos="1134"/>
              </w:tabs>
              <w:ind w:firstLine="423"/>
              <w:contextualSpacing/>
              <w:jc w:val="both"/>
              <w:rPr>
                <w:rFonts w:ascii="Times New Roman" w:hAnsi="Times New Roman" w:cs="Times New Roman"/>
                <w:sz w:val="24"/>
                <w:szCs w:val="24"/>
              </w:rPr>
            </w:pPr>
          </w:p>
          <w:p w:rsidR="00D2233B" w:rsidRPr="00EF1EA2" w:rsidRDefault="00D2233B" w:rsidP="00D2233B">
            <w:pPr>
              <w:tabs>
                <w:tab w:val="left" w:pos="567"/>
                <w:tab w:val="left" w:pos="1134"/>
              </w:tabs>
              <w:ind w:firstLine="423"/>
              <w:contextualSpacing/>
              <w:jc w:val="both"/>
              <w:rPr>
                <w:rFonts w:ascii="Times New Roman" w:hAnsi="Times New Roman" w:cs="Times New Roman"/>
                <w:sz w:val="24"/>
                <w:szCs w:val="24"/>
              </w:rPr>
            </w:pPr>
          </w:p>
          <w:p w:rsidR="00D2233B" w:rsidRPr="00EF1EA2" w:rsidRDefault="00D2233B" w:rsidP="00D2233B">
            <w:pPr>
              <w:tabs>
                <w:tab w:val="left" w:pos="567"/>
                <w:tab w:val="left" w:pos="1134"/>
              </w:tabs>
              <w:ind w:firstLine="423"/>
              <w:contextualSpacing/>
              <w:jc w:val="both"/>
              <w:rPr>
                <w:rFonts w:ascii="Times New Roman" w:hAnsi="Times New Roman" w:cs="Times New Roman"/>
                <w:sz w:val="24"/>
                <w:szCs w:val="24"/>
              </w:rPr>
            </w:pPr>
          </w:p>
          <w:p w:rsidR="00D2233B" w:rsidRPr="00EF1EA2" w:rsidRDefault="00D2233B" w:rsidP="00D2233B">
            <w:pPr>
              <w:tabs>
                <w:tab w:val="left" w:pos="567"/>
                <w:tab w:val="left" w:pos="1134"/>
              </w:tabs>
              <w:ind w:firstLine="423"/>
              <w:contextualSpacing/>
              <w:jc w:val="both"/>
              <w:rPr>
                <w:rFonts w:ascii="Times New Roman" w:hAnsi="Times New Roman" w:cs="Times New Roman"/>
                <w:sz w:val="24"/>
                <w:szCs w:val="24"/>
              </w:rPr>
            </w:pPr>
          </w:p>
          <w:p w:rsidR="00D2233B" w:rsidRDefault="00D2233B" w:rsidP="00D2233B">
            <w:pPr>
              <w:tabs>
                <w:tab w:val="left" w:pos="567"/>
                <w:tab w:val="left" w:pos="1134"/>
              </w:tabs>
              <w:ind w:firstLine="423"/>
              <w:contextualSpacing/>
              <w:jc w:val="both"/>
              <w:rPr>
                <w:rFonts w:ascii="Times New Roman" w:hAnsi="Times New Roman" w:cs="Times New Roman"/>
                <w:sz w:val="24"/>
                <w:szCs w:val="24"/>
              </w:rPr>
            </w:pPr>
          </w:p>
          <w:p w:rsidR="00454036" w:rsidRDefault="00454036" w:rsidP="00D2233B">
            <w:pPr>
              <w:tabs>
                <w:tab w:val="left" w:pos="567"/>
                <w:tab w:val="left" w:pos="1134"/>
              </w:tabs>
              <w:ind w:firstLine="423"/>
              <w:contextualSpacing/>
              <w:jc w:val="both"/>
              <w:rPr>
                <w:rFonts w:ascii="Times New Roman" w:hAnsi="Times New Roman" w:cs="Times New Roman"/>
                <w:sz w:val="24"/>
                <w:szCs w:val="24"/>
              </w:rPr>
            </w:pPr>
          </w:p>
          <w:p w:rsidR="00454036" w:rsidRPr="00EF1EA2" w:rsidRDefault="00454036" w:rsidP="00D2233B">
            <w:pPr>
              <w:tabs>
                <w:tab w:val="left" w:pos="567"/>
                <w:tab w:val="left" w:pos="1134"/>
              </w:tabs>
              <w:ind w:firstLine="423"/>
              <w:contextualSpacing/>
              <w:jc w:val="both"/>
              <w:rPr>
                <w:rFonts w:ascii="Times New Roman" w:hAnsi="Times New Roman" w:cs="Times New Roman"/>
                <w:sz w:val="24"/>
                <w:szCs w:val="24"/>
              </w:rPr>
            </w:pPr>
          </w:p>
          <w:p w:rsidR="00D2233B" w:rsidRPr="00EF1EA2" w:rsidRDefault="00D2233B" w:rsidP="00D2233B">
            <w:pPr>
              <w:tabs>
                <w:tab w:val="left" w:pos="567"/>
                <w:tab w:val="left" w:pos="1134"/>
              </w:tabs>
              <w:ind w:firstLine="423"/>
              <w:contextualSpacing/>
              <w:jc w:val="both"/>
              <w:rPr>
                <w:rFonts w:ascii="Times New Roman" w:hAnsi="Times New Roman" w:cs="Times New Roman"/>
                <w:sz w:val="24"/>
                <w:szCs w:val="24"/>
              </w:rPr>
            </w:pPr>
          </w:p>
          <w:p w:rsidR="00D2233B" w:rsidRPr="00EF1EA2" w:rsidRDefault="00D2233B" w:rsidP="00D2233B">
            <w:pPr>
              <w:tabs>
                <w:tab w:val="left" w:pos="567"/>
                <w:tab w:val="left" w:pos="1134"/>
              </w:tabs>
              <w:ind w:firstLine="423"/>
              <w:contextualSpacing/>
              <w:jc w:val="both"/>
              <w:rPr>
                <w:rFonts w:ascii="Times New Roman" w:hAnsi="Times New Roman" w:cs="Times New Roman"/>
                <w:sz w:val="24"/>
                <w:szCs w:val="24"/>
              </w:rPr>
            </w:pPr>
          </w:p>
          <w:p w:rsidR="00D2233B" w:rsidRPr="00EF1EA2" w:rsidRDefault="00D2233B" w:rsidP="00D2233B">
            <w:pPr>
              <w:tabs>
                <w:tab w:val="left" w:pos="567"/>
                <w:tab w:val="left" w:pos="1134"/>
              </w:tabs>
              <w:ind w:firstLine="423"/>
              <w:contextualSpacing/>
              <w:jc w:val="both"/>
              <w:rPr>
                <w:rFonts w:ascii="Times New Roman" w:hAnsi="Times New Roman" w:cs="Times New Roman"/>
                <w:sz w:val="24"/>
                <w:szCs w:val="24"/>
              </w:rPr>
            </w:pPr>
          </w:p>
          <w:p w:rsidR="00D2233B" w:rsidRPr="00EF1EA2" w:rsidRDefault="00D2233B" w:rsidP="00D2233B">
            <w:pPr>
              <w:tabs>
                <w:tab w:val="left" w:pos="567"/>
                <w:tab w:val="left" w:pos="1134"/>
              </w:tabs>
              <w:ind w:firstLine="423"/>
              <w:contextualSpacing/>
              <w:jc w:val="both"/>
              <w:rPr>
                <w:rFonts w:ascii="Times New Roman" w:hAnsi="Times New Roman" w:cs="Times New Roman"/>
                <w:sz w:val="24"/>
                <w:szCs w:val="24"/>
              </w:rPr>
            </w:pPr>
          </w:p>
          <w:p w:rsidR="00D2233B" w:rsidRPr="00EF1EA2" w:rsidRDefault="00D2233B" w:rsidP="00D2233B">
            <w:pPr>
              <w:tabs>
                <w:tab w:val="left" w:pos="567"/>
                <w:tab w:val="left" w:pos="1134"/>
              </w:tabs>
              <w:ind w:firstLine="423"/>
              <w:contextualSpacing/>
              <w:jc w:val="both"/>
              <w:rPr>
                <w:rFonts w:ascii="Times New Roman" w:hAnsi="Times New Roman" w:cs="Times New Roman"/>
                <w:b/>
                <w:sz w:val="24"/>
                <w:szCs w:val="24"/>
              </w:rPr>
            </w:pPr>
            <w:r w:rsidRPr="00EF1EA2">
              <w:rPr>
                <w:rFonts w:ascii="Times New Roman" w:hAnsi="Times New Roman" w:cs="Times New Roman"/>
                <w:b/>
                <w:sz w:val="24"/>
                <w:szCs w:val="24"/>
              </w:rPr>
              <w:t>3-4) отсутствует.</w:t>
            </w:r>
          </w:p>
          <w:p w:rsidR="00D2233B" w:rsidRPr="00EF1EA2" w:rsidRDefault="00D2233B" w:rsidP="00D2233B">
            <w:pPr>
              <w:tabs>
                <w:tab w:val="left" w:pos="567"/>
                <w:tab w:val="left" w:pos="1134"/>
              </w:tabs>
              <w:ind w:firstLine="423"/>
              <w:contextualSpacing/>
              <w:jc w:val="both"/>
              <w:rPr>
                <w:rFonts w:ascii="Times New Roman" w:hAnsi="Times New Roman" w:cs="Times New Roman"/>
                <w:sz w:val="24"/>
                <w:szCs w:val="24"/>
              </w:rPr>
            </w:pPr>
          </w:p>
          <w:p w:rsidR="00D2233B" w:rsidRPr="00EF1EA2" w:rsidRDefault="00D2233B" w:rsidP="00D2233B">
            <w:pPr>
              <w:tabs>
                <w:tab w:val="left" w:pos="567"/>
                <w:tab w:val="left" w:pos="1134"/>
              </w:tabs>
              <w:ind w:firstLine="423"/>
              <w:contextualSpacing/>
              <w:jc w:val="both"/>
              <w:rPr>
                <w:rFonts w:ascii="Times New Roman" w:hAnsi="Times New Roman" w:cs="Times New Roman"/>
                <w:sz w:val="24"/>
                <w:szCs w:val="24"/>
              </w:rPr>
            </w:pPr>
          </w:p>
          <w:p w:rsidR="00D2233B" w:rsidRPr="00EF1EA2" w:rsidRDefault="00D2233B" w:rsidP="00D2233B">
            <w:pPr>
              <w:tabs>
                <w:tab w:val="left" w:pos="567"/>
                <w:tab w:val="left" w:pos="1134"/>
              </w:tabs>
              <w:ind w:firstLine="423"/>
              <w:contextualSpacing/>
              <w:jc w:val="both"/>
              <w:rPr>
                <w:rFonts w:ascii="Times New Roman" w:hAnsi="Times New Roman" w:cs="Times New Roman"/>
                <w:sz w:val="24"/>
                <w:szCs w:val="24"/>
              </w:rPr>
            </w:pPr>
          </w:p>
          <w:p w:rsidR="00D2233B" w:rsidRPr="00EF1EA2" w:rsidRDefault="00D2233B" w:rsidP="00D2233B">
            <w:pPr>
              <w:tabs>
                <w:tab w:val="left" w:pos="567"/>
                <w:tab w:val="left" w:pos="1134"/>
              </w:tabs>
              <w:ind w:firstLine="423"/>
              <w:contextualSpacing/>
              <w:jc w:val="both"/>
              <w:rPr>
                <w:rFonts w:ascii="Times New Roman" w:hAnsi="Times New Roman" w:cs="Times New Roman"/>
                <w:sz w:val="24"/>
                <w:szCs w:val="24"/>
              </w:rPr>
            </w:pPr>
          </w:p>
          <w:p w:rsidR="00D2233B" w:rsidRPr="00EF1EA2" w:rsidRDefault="00D2233B" w:rsidP="00D2233B">
            <w:pPr>
              <w:tabs>
                <w:tab w:val="left" w:pos="567"/>
                <w:tab w:val="left" w:pos="1134"/>
              </w:tabs>
              <w:ind w:firstLine="423"/>
              <w:contextualSpacing/>
              <w:jc w:val="both"/>
              <w:rPr>
                <w:rFonts w:ascii="Times New Roman" w:hAnsi="Times New Roman" w:cs="Times New Roman"/>
                <w:sz w:val="24"/>
                <w:szCs w:val="24"/>
              </w:rPr>
            </w:pPr>
          </w:p>
          <w:p w:rsidR="00D2233B" w:rsidRPr="00EF1EA2" w:rsidRDefault="00D2233B" w:rsidP="00D2233B">
            <w:pPr>
              <w:tabs>
                <w:tab w:val="left" w:pos="567"/>
                <w:tab w:val="left" w:pos="1134"/>
              </w:tabs>
              <w:ind w:firstLine="423"/>
              <w:contextualSpacing/>
              <w:jc w:val="both"/>
              <w:rPr>
                <w:rFonts w:ascii="Times New Roman" w:hAnsi="Times New Roman" w:cs="Times New Roman"/>
                <w:sz w:val="24"/>
                <w:szCs w:val="24"/>
              </w:rPr>
            </w:pPr>
          </w:p>
          <w:p w:rsidR="00D2233B" w:rsidRPr="00EF1EA2" w:rsidRDefault="00D2233B" w:rsidP="00D2233B">
            <w:pPr>
              <w:tabs>
                <w:tab w:val="left" w:pos="567"/>
                <w:tab w:val="left" w:pos="1134"/>
              </w:tabs>
              <w:ind w:firstLine="423"/>
              <w:contextualSpacing/>
              <w:jc w:val="both"/>
              <w:rPr>
                <w:rFonts w:ascii="Times New Roman" w:hAnsi="Times New Roman" w:cs="Times New Roman"/>
                <w:sz w:val="24"/>
                <w:szCs w:val="24"/>
              </w:rPr>
            </w:pPr>
          </w:p>
          <w:p w:rsidR="00D2233B" w:rsidRDefault="00D2233B" w:rsidP="00D2233B">
            <w:pPr>
              <w:tabs>
                <w:tab w:val="left" w:pos="567"/>
                <w:tab w:val="left" w:pos="1134"/>
              </w:tabs>
              <w:contextualSpacing/>
              <w:jc w:val="both"/>
              <w:rPr>
                <w:rFonts w:ascii="Times New Roman" w:hAnsi="Times New Roman" w:cs="Times New Roman"/>
                <w:sz w:val="24"/>
                <w:szCs w:val="24"/>
              </w:rPr>
            </w:pPr>
          </w:p>
          <w:p w:rsidR="00454036" w:rsidRDefault="00454036" w:rsidP="00D2233B">
            <w:pPr>
              <w:tabs>
                <w:tab w:val="left" w:pos="567"/>
                <w:tab w:val="left" w:pos="1134"/>
              </w:tabs>
              <w:contextualSpacing/>
              <w:jc w:val="both"/>
              <w:rPr>
                <w:rFonts w:ascii="Times New Roman" w:hAnsi="Times New Roman" w:cs="Times New Roman"/>
                <w:sz w:val="24"/>
                <w:szCs w:val="24"/>
              </w:rPr>
            </w:pPr>
          </w:p>
          <w:p w:rsidR="00454036" w:rsidRPr="00EF1EA2" w:rsidRDefault="00454036" w:rsidP="00D2233B">
            <w:pPr>
              <w:tabs>
                <w:tab w:val="left" w:pos="567"/>
                <w:tab w:val="left" w:pos="1134"/>
              </w:tabs>
              <w:contextualSpacing/>
              <w:jc w:val="both"/>
              <w:rPr>
                <w:rFonts w:ascii="Times New Roman" w:hAnsi="Times New Roman" w:cs="Times New Roman"/>
                <w:sz w:val="24"/>
                <w:szCs w:val="24"/>
              </w:rPr>
            </w:pPr>
          </w:p>
          <w:p w:rsidR="00D2233B" w:rsidRPr="00EF1EA2" w:rsidRDefault="00D2233B" w:rsidP="00D2233B">
            <w:pPr>
              <w:tabs>
                <w:tab w:val="left" w:pos="567"/>
                <w:tab w:val="left" w:pos="1134"/>
              </w:tabs>
              <w:ind w:firstLine="423"/>
              <w:contextualSpacing/>
              <w:jc w:val="both"/>
              <w:rPr>
                <w:rFonts w:ascii="Times New Roman" w:hAnsi="Times New Roman" w:cs="Times New Roman"/>
                <w:sz w:val="24"/>
                <w:szCs w:val="24"/>
              </w:rPr>
            </w:pPr>
            <w:r w:rsidRPr="00EF1EA2">
              <w:rPr>
                <w:rFonts w:ascii="Times New Roman" w:hAnsi="Times New Roman" w:cs="Times New Roman"/>
                <w:sz w:val="24"/>
                <w:szCs w:val="24"/>
              </w:rPr>
              <w:t>4. Участники сделок выполняют иные обязанности, предусмотренные настоящим Законом.</w:t>
            </w:r>
          </w:p>
        </w:tc>
        <w:tc>
          <w:tcPr>
            <w:tcW w:w="4930" w:type="dxa"/>
          </w:tcPr>
          <w:p w:rsidR="00D2233B" w:rsidRPr="00EF1EA2" w:rsidRDefault="00D2233B" w:rsidP="00D2233B">
            <w:pPr>
              <w:tabs>
                <w:tab w:val="left" w:pos="567"/>
                <w:tab w:val="left" w:pos="1134"/>
                <w:tab w:val="left" w:pos="1390"/>
              </w:tabs>
              <w:ind w:firstLine="567"/>
              <w:contextualSpacing/>
              <w:jc w:val="both"/>
              <w:rPr>
                <w:rFonts w:ascii="Times New Roman" w:hAnsi="Times New Roman" w:cs="Times New Roman"/>
                <w:b/>
                <w:sz w:val="24"/>
                <w:szCs w:val="24"/>
              </w:rPr>
            </w:pPr>
            <w:r w:rsidRPr="00EF1EA2">
              <w:rPr>
                <w:rFonts w:ascii="Times New Roman" w:hAnsi="Times New Roman" w:cs="Times New Roman"/>
                <w:sz w:val="24"/>
                <w:szCs w:val="24"/>
              </w:rPr>
              <w:t xml:space="preserve">Статья 5. Права и обязанности участников сделки </w:t>
            </w:r>
            <w:r w:rsidRPr="00EF1EA2">
              <w:rPr>
                <w:rFonts w:ascii="Times New Roman" w:hAnsi="Times New Roman" w:cs="Times New Roman"/>
                <w:b/>
                <w:sz w:val="24"/>
                <w:szCs w:val="24"/>
              </w:rPr>
              <w:t>и участников международной группы</w:t>
            </w:r>
          </w:p>
          <w:p w:rsidR="00D2233B" w:rsidRPr="00EF1EA2" w:rsidRDefault="00D2233B" w:rsidP="00D2233B">
            <w:pPr>
              <w:tabs>
                <w:tab w:val="left" w:pos="567"/>
                <w:tab w:val="left" w:pos="1134"/>
                <w:tab w:val="left" w:pos="1390"/>
              </w:tabs>
              <w:ind w:firstLine="567"/>
              <w:contextualSpacing/>
              <w:jc w:val="both"/>
              <w:rPr>
                <w:rFonts w:ascii="Times New Roman" w:hAnsi="Times New Roman" w:cs="Times New Roman"/>
                <w:b/>
                <w:sz w:val="24"/>
                <w:szCs w:val="24"/>
              </w:rPr>
            </w:pPr>
            <w:r w:rsidRPr="00EF1EA2">
              <w:rPr>
                <w:rFonts w:ascii="Times New Roman" w:hAnsi="Times New Roman" w:cs="Times New Roman"/>
                <w:sz w:val="24"/>
                <w:szCs w:val="24"/>
              </w:rPr>
              <w:t xml:space="preserve">1. Участники сделки </w:t>
            </w:r>
            <w:r w:rsidRPr="00EF1EA2">
              <w:rPr>
                <w:rFonts w:ascii="Times New Roman" w:hAnsi="Times New Roman" w:cs="Times New Roman"/>
                <w:b/>
                <w:sz w:val="24"/>
                <w:szCs w:val="24"/>
              </w:rPr>
              <w:t xml:space="preserve">и участники международной группы </w:t>
            </w:r>
            <w:r w:rsidRPr="00EF1EA2">
              <w:rPr>
                <w:rFonts w:ascii="Times New Roman" w:hAnsi="Times New Roman" w:cs="Times New Roman"/>
                <w:sz w:val="24"/>
                <w:szCs w:val="24"/>
              </w:rPr>
              <w:t>имеют право:</w:t>
            </w:r>
          </w:p>
          <w:p w:rsidR="00D2233B" w:rsidRPr="00EF1EA2" w:rsidRDefault="00D2233B" w:rsidP="00D2233B">
            <w:pPr>
              <w:tabs>
                <w:tab w:val="left" w:pos="567"/>
                <w:tab w:val="left" w:pos="1134"/>
                <w:tab w:val="left" w:pos="1390"/>
              </w:tabs>
              <w:ind w:firstLine="567"/>
              <w:contextualSpacing/>
              <w:jc w:val="both"/>
              <w:rPr>
                <w:rFonts w:ascii="Times New Roman" w:hAnsi="Times New Roman" w:cs="Times New Roman"/>
                <w:b/>
                <w:sz w:val="24"/>
                <w:szCs w:val="24"/>
              </w:rPr>
            </w:pPr>
            <w:r w:rsidRPr="00EF1EA2">
              <w:rPr>
                <w:rFonts w:ascii="Times New Roman" w:hAnsi="Times New Roman" w:cs="Times New Roman"/>
                <w:b/>
                <w:sz w:val="24"/>
                <w:szCs w:val="24"/>
              </w:rPr>
              <w:t>…</w:t>
            </w:r>
          </w:p>
          <w:p w:rsidR="00D2233B" w:rsidRPr="00EF1EA2" w:rsidRDefault="00D2233B" w:rsidP="00D2233B">
            <w:pPr>
              <w:tabs>
                <w:tab w:val="left" w:pos="567"/>
                <w:tab w:val="left" w:pos="1134"/>
                <w:tab w:val="left" w:pos="1390"/>
              </w:tabs>
              <w:ind w:firstLine="567"/>
              <w:contextualSpacing/>
              <w:jc w:val="both"/>
              <w:rPr>
                <w:rFonts w:ascii="Times New Roman" w:hAnsi="Times New Roman" w:cs="Times New Roman"/>
                <w:b/>
                <w:sz w:val="24"/>
                <w:szCs w:val="24"/>
              </w:rPr>
            </w:pPr>
          </w:p>
          <w:p w:rsidR="00D2233B" w:rsidRPr="00EF1EA2" w:rsidRDefault="00D2233B" w:rsidP="00D2233B">
            <w:pPr>
              <w:tabs>
                <w:tab w:val="left" w:pos="567"/>
                <w:tab w:val="left" w:pos="1134"/>
                <w:tab w:val="left" w:pos="1390"/>
              </w:tabs>
              <w:ind w:firstLine="567"/>
              <w:contextualSpacing/>
              <w:jc w:val="both"/>
              <w:rPr>
                <w:rFonts w:ascii="Times New Roman" w:hAnsi="Times New Roman" w:cs="Times New Roman"/>
                <w:b/>
                <w:sz w:val="24"/>
                <w:szCs w:val="24"/>
              </w:rPr>
            </w:pPr>
          </w:p>
          <w:p w:rsidR="00D2233B" w:rsidRPr="00EF1EA2" w:rsidRDefault="00D2233B" w:rsidP="00D2233B">
            <w:pPr>
              <w:tabs>
                <w:tab w:val="left" w:pos="567"/>
                <w:tab w:val="left" w:pos="1134"/>
                <w:tab w:val="left" w:pos="1390"/>
              </w:tabs>
              <w:ind w:firstLine="567"/>
              <w:contextualSpacing/>
              <w:jc w:val="both"/>
              <w:rPr>
                <w:rFonts w:ascii="Times New Roman" w:hAnsi="Times New Roman" w:cs="Times New Roman"/>
                <w:b/>
                <w:sz w:val="24"/>
                <w:szCs w:val="24"/>
              </w:rPr>
            </w:pPr>
          </w:p>
          <w:p w:rsidR="00D2233B" w:rsidRPr="00EF1EA2" w:rsidRDefault="00D2233B" w:rsidP="00D2233B">
            <w:pPr>
              <w:tabs>
                <w:tab w:val="left" w:pos="567"/>
                <w:tab w:val="left" w:pos="1134"/>
                <w:tab w:val="left" w:pos="1390"/>
              </w:tabs>
              <w:ind w:firstLine="567"/>
              <w:contextualSpacing/>
              <w:jc w:val="both"/>
              <w:rPr>
                <w:rFonts w:ascii="Times New Roman" w:hAnsi="Times New Roman" w:cs="Times New Roman"/>
                <w:b/>
                <w:sz w:val="24"/>
                <w:szCs w:val="24"/>
              </w:rPr>
            </w:pPr>
          </w:p>
          <w:p w:rsidR="00D2233B" w:rsidRPr="00EF1EA2" w:rsidRDefault="0070122D" w:rsidP="00D2233B">
            <w:pPr>
              <w:tabs>
                <w:tab w:val="left" w:pos="567"/>
                <w:tab w:val="left" w:pos="1134"/>
                <w:tab w:val="left" w:pos="1390"/>
              </w:tabs>
              <w:ind w:firstLine="567"/>
              <w:contextualSpacing/>
              <w:jc w:val="both"/>
              <w:rPr>
                <w:rFonts w:ascii="Times New Roman" w:hAnsi="Times New Roman" w:cs="Times New Roman"/>
                <w:b/>
                <w:sz w:val="24"/>
                <w:szCs w:val="24"/>
              </w:rPr>
            </w:pPr>
            <w:r w:rsidRPr="0070122D">
              <w:rPr>
                <w:rFonts w:ascii="Times New Roman" w:hAnsi="Times New Roman" w:cs="Times New Roman"/>
                <w:b/>
                <w:sz w:val="24"/>
                <w:szCs w:val="24"/>
                <w:highlight w:val="yellow"/>
              </w:rPr>
              <w:t>8</w:t>
            </w:r>
            <w:r w:rsidR="00D2233B" w:rsidRPr="0070122D">
              <w:rPr>
                <w:rFonts w:ascii="Times New Roman" w:hAnsi="Times New Roman" w:cs="Times New Roman"/>
                <w:b/>
                <w:sz w:val="24"/>
                <w:szCs w:val="24"/>
                <w:highlight w:val="yellow"/>
              </w:rPr>
              <w:t>)</w:t>
            </w:r>
            <w:r w:rsidR="00D2233B" w:rsidRPr="00EF1EA2">
              <w:rPr>
                <w:rFonts w:ascii="Times New Roman" w:hAnsi="Times New Roman" w:cs="Times New Roman"/>
                <w:b/>
                <w:sz w:val="24"/>
                <w:szCs w:val="24"/>
              </w:rPr>
              <w:t xml:space="preserve"> участник международной группы имеет право уполномочить другого участника международной группы подготовить и (или) представить от его имени межстрановую отчетность.</w:t>
            </w:r>
          </w:p>
          <w:p w:rsidR="00D2233B" w:rsidRPr="00EF1EA2" w:rsidRDefault="00D2233B" w:rsidP="00D2233B">
            <w:pPr>
              <w:tabs>
                <w:tab w:val="left" w:pos="567"/>
                <w:tab w:val="left" w:pos="1134"/>
                <w:tab w:val="left" w:pos="1390"/>
              </w:tabs>
              <w:ind w:firstLine="567"/>
              <w:contextualSpacing/>
              <w:jc w:val="both"/>
              <w:rPr>
                <w:rFonts w:ascii="Times New Roman" w:hAnsi="Times New Roman" w:cs="Times New Roman"/>
                <w:b/>
                <w:sz w:val="24"/>
                <w:szCs w:val="24"/>
              </w:rPr>
            </w:pPr>
          </w:p>
          <w:p w:rsidR="00D2233B" w:rsidRPr="00EF1EA2" w:rsidRDefault="0070122D" w:rsidP="00D2233B">
            <w:pPr>
              <w:tabs>
                <w:tab w:val="left" w:pos="567"/>
                <w:tab w:val="left" w:pos="1134"/>
                <w:tab w:val="left" w:pos="1390"/>
              </w:tabs>
              <w:ind w:firstLine="567"/>
              <w:contextualSpacing/>
              <w:jc w:val="both"/>
              <w:rPr>
                <w:rFonts w:ascii="Times New Roman" w:hAnsi="Times New Roman" w:cs="Times New Roman"/>
                <w:b/>
                <w:sz w:val="24"/>
                <w:szCs w:val="24"/>
              </w:rPr>
            </w:pPr>
            <w:r w:rsidRPr="0070122D">
              <w:rPr>
                <w:rFonts w:ascii="Times New Roman" w:hAnsi="Times New Roman" w:cs="Times New Roman"/>
                <w:b/>
                <w:sz w:val="24"/>
                <w:szCs w:val="24"/>
                <w:highlight w:val="yellow"/>
              </w:rPr>
              <w:t>8</w:t>
            </w:r>
            <w:r w:rsidR="00D2233B" w:rsidRPr="0070122D">
              <w:rPr>
                <w:rFonts w:ascii="Times New Roman" w:hAnsi="Times New Roman" w:cs="Times New Roman"/>
                <w:b/>
                <w:sz w:val="24"/>
                <w:szCs w:val="24"/>
                <w:highlight w:val="yellow"/>
              </w:rPr>
              <w:t>)</w:t>
            </w:r>
            <w:r w:rsidR="00D2233B" w:rsidRPr="00EF1EA2">
              <w:rPr>
                <w:rFonts w:ascii="Times New Roman" w:hAnsi="Times New Roman" w:cs="Times New Roman"/>
                <w:b/>
                <w:sz w:val="24"/>
                <w:szCs w:val="24"/>
              </w:rPr>
              <w:t xml:space="preserve"> участник международной группы имеет право уполномочить другого участника международной группы подготовить и (или) представить от его имени межстрановую отчетность и (или) основную отчетность и (или) местную отчетность.</w:t>
            </w:r>
          </w:p>
          <w:p w:rsidR="00D2233B" w:rsidRPr="00EF1EA2" w:rsidRDefault="00D2233B" w:rsidP="00D2233B">
            <w:pPr>
              <w:tabs>
                <w:tab w:val="left" w:pos="567"/>
                <w:tab w:val="left" w:pos="1134"/>
                <w:tab w:val="left" w:pos="1390"/>
              </w:tabs>
              <w:ind w:firstLine="567"/>
              <w:contextualSpacing/>
              <w:jc w:val="both"/>
              <w:rPr>
                <w:rFonts w:ascii="Times New Roman" w:hAnsi="Times New Roman" w:cs="Times New Roman"/>
                <w:b/>
                <w:sz w:val="24"/>
                <w:szCs w:val="24"/>
              </w:rPr>
            </w:pPr>
            <w:r w:rsidRPr="00EF1EA2">
              <w:rPr>
                <w:rFonts w:ascii="Times New Roman" w:hAnsi="Times New Roman" w:cs="Times New Roman"/>
                <w:sz w:val="24"/>
                <w:szCs w:val="24"/>
              </w:rPr>
              <w:t xml:space="preserve">2. Участники сделки </w:t>
            </w:r>
            <w:r w:rsidRPr="00EF1EA2">
              <w:rPr>
                <w:rFonts w:ascii="Times New Roman" w:hAnsi="Times New Roman" w:cs="Times New Roman"/>
                <w:b/>
                <w:sz w:val="24"/>
                <w:szCs w:val="24"/>
              </w:rPr>
              <w:t xml:space="preserve">и участники международной группы </w:t>
            </w:r>
            <w:r w:rsidRPr="00EF1EA2">
              <w:rPr>
                <w:rFonts w:ascii="Times New Roman" w:hAnsi="Times New Roman" w:cs="Times New Roman"/>
                <w:sz w:val="24"/>
                <w:szCs w:val="24"/>
              </w:rPr>
              <w:t>имеют иные права, предусмотренные законами Республики Казахстан.</w:t>
            </w:r>
          </w:p>
          <w:p w:rsidR="00D2233B" w:rsidRPr="00EF1EA2" w:rsidRDefault="00D2233B" w:rsidP="00D2233B">
            <w:pPr>
              <w:tabs>
                <w:tab w:val="left" w:pos="567"/>
                <w:tab w:val="left" w:pos="1134"/>
                <w:tab w:val="left" w:pos="1390"/>
              </w:tabs>
              <w:ind w:firstLine="567"/>
              <w:contextualSpacing/>
              <w:jc w:val="both"/>
              <w:rPr>
                <w:rFonts w:ascii="Times New Roman" w:eastAsia="Calibri" w:hAnsi="Times New Roman" w:cs="Times New Roman"/>
                <w:sz w:val="24"/>
                <w:szCs w:val="24"/>
              </w:rPr>
            </w:pPr>
            <w:r w:rsidRPr="00EF1EA2">
              <w:rPr>
                <w:rFonts w:ascii="Times New Roman" w:eastAsia="Calibri" w:hAnsi="Times New Roman" w:cs="Times New Roman"/>
                <w:sz w:val="24"/>
                <w:szCs w:val="24"/>
              </w:rPr>
              <w:t xml:space="preserve">3. Участники сделки </w:t>
            </w:r>
            <w:r w:rsidRPr="00EF1EA2">
              <w:rPr>
                <w:rFonts w:ascii="Times New Roman" w:eastAsia="Calibri" w:hAnsi="Times New Roman" w:cs="Times New Roman"/>
                <w:b/>
                <w:sz w:val="24"/>
                <w:szCs w:val="24"/>
              </w:rPr>
              <w:t>и участники международной группы</w:t>
            </w:r>
            <w:r w:rsidRPr="00EF1EA2">
              <w:rPr>
                <w:rFonts w:ascii="Times New Roman" w:eastAsia="Calibri" w:hAnsi="Times New Roman" w:cs="Times New Roman"/>
                <w:sz w:val="24"/>
                <w:szCs w:val="24"/>
              </w:rPr>
              <w:t xml:space="preserve"> обязаны:</w:t>
            </w:r>
          </w:p>
          <w:p w:rsidR="00D2233B" w:rsidRPr="00EF1EA2" w:rsidRDefault="00D2233B" w:rsidP="00D2233B">
            <w:pPr>
              <w:tabs>
                <w:tab w:val="left" w:pos="567"/>
                <w:tab w:val="left" w:pos="1134"/>
                <w:tab w:val="left" w:pos="1390"/>
              </w:tabs>
              <w:ind w:firstLine="567"/>
              <w:contextualSpacing/>
              <w:jc w:val="both"/>
              <w:rPr>
                <w:rFonts w:ascii="Times New Roman" w:eastAsia="Calibri" w:hAnsi="Times New Roman" w:cs="Times New Roman"/>
                <w:sz w:val="24"/>
                <w:szCs w:val="24"/>
              </w:rPr>
            </w:pPr>
            <w:r w:rsidRPr="00EF1EA2">
              <w:rPr>
                <w:rFonts w:ascii="Times New Roman" w:eastAsia="Calibri" w:hAnsi="Times New Roman" w:cs="Times New Roman"/>
                <w:sz w:val="24"/>
                <w:szCs w:val="24"/>
              </w:rPr>
              <w:t>…</w:t>
            </w:r>
          </w:p>
          <w:p w:rsidR="00D2233B" w:rsidRPr="00EF1EA2" w:rsidRDefault="00D2233B" w:rsidP="00D2233B">
            <w:pPr>
              <w:ind w:firstLine="567"/>
              <w:contextualSpacing/>
              <w:jc w:val="both"/>
              <w:rPr>
                <w:rFonts w:ascii="Times New Roman" w:eastAsia="Calibri" w:hAnsi="Times New Roman" w:cs="Times New Roman"/>
                <w:b/>
                <w:sz w:val="24"/>
                <w:szCs w:val="24"/>
              </w:rPr>
            </w:pPr>
            <w:r w:rsidRPr="00EF1EA2">
              <w:rPr>
                <w:rFonts w:ascii="Times New Roman" w:eastAsia="Times New Roman" w:hAnsi="Times New Roman" w:cs="Times New Roman"/>
                <w:b/>
                <w:color w:val="000000"/>
                <w:sz w:val="24"/>
                <w:szCs w:val="24"/>
                <w:lang w:eastAsia="ru-RU"/>
              </w:rPr>
              <w:t>3-1) вести межстрановую отчетность</w:t>
            </w:r>
            <w:r w:rsidR="00651779">
              <w:rPr>
                <w:rFonts w:ascii="Times New Roman" w:eastAsia="Times New Roman" w:hAnsi="Times New Roman" w:cs="Times New Roman"/>
                <w:b/>
                <w:color w:val="000000"/>
                <w:sz w:val="24"/>
                <w:szCs w:val="24"/>
                <w:lang w:eastAsia="ru-RU"/>
              </w:rPr>
              <w:t>, если на участника международной группы</w:t>
            </w:r>
            <w:r w:rsidR="00E768B7">
              <w:rPr>
                <w:rFonts w:ascii="Times New Roman" w:eastAsia="Times New Roman" w:hAnsi="Times New Roman" w:cs="Times New Roman"/>
                <w:b/>
                <w:color w:val="000000"/>
                <w:sz w:val="24"/>
                <w:szCs w:val="24"/>
                <w:lang w:eastAsia="ru-RU"/>
              </w:rPr>
              <w:t xml:space="preserve">, </w:t>
            </w:r>
            <w:r w:rsidR="00E768B7" w:rsidRPr="00E768B7">
              <w:rPr>
                <w:rFonts w:ascii="Times New Roman" w:eastAsia="Times New Roman" w:hAnsi="Times New Roman" w:cs="Times New Roman"/>
                <w:b/>
                <w:color w:val="000000"/>
                <w:sz w:val="24"/>
                <w:szCs w:val="24"/>
                <w:highlight w:val="yellow"/>
                <w:lang w:eastAsia="ru-RU"/>
              </w:rPr>
              <w:t>если на участника международной группы возложена</w:t>
            </w:r>
            <w:r w:rsidRPr="00E768B7">
              <w:rPr>
                <w:rFonts w:ascii="Times New Roman" w:eastAsia="Times New Roman" w:hAnsi="Times New Roman" w:cs="Times New Roman"/>
                <w:b/>
                <w:color w:val="000000"/>
                <w:sz w:val="24"/>
                <w:szCs w:val="24"/>
                <w:highlight w:val="yellow"/>
                <w:lang w:eastAsia="ru-RU"/>
              </w:rPr>
              <w:t xml:space="preserve"> обязанност</w:t>
            </w:r>
            <w:r w:rsidR="00E768B7" w:rsidRPr="00E768B7">
              <w:rPr>
                <w:rFonts w:ascii="Times New Roman" w:eastAsia="Times New Roman" w:hAnsi="Times New Roman" w:cs="Times New Roman"/>
                <w:b/>
                <w:color w:val="000000"/>
                <w:sz w:val="24"/>
                <w:szCs w:val="24"/>
                <w:highlight w:val="yellow"/>
                <w:lang w:eastAsia="ru-RU"/>
              </w:rPr>
              <w:t>ь или</w:t>
            </w:r>
            <w:r w:rsidRPr="00E768B7">
              <w:rPr>
                <w:rFonts w:ascii="Times New Roman" w:eastAsia="Times New Roman" w:hAnsi="Times New Roman" w:cs="Times New Roman"/>
                <w:b/>
                <w:color w:val="000000"/>
                <w:sz w:val="24"/>
                <w:szCs w:val="24"/>
                <w:highlight w:val="yellow"/>
                <w:lang w:eastAsia="ru-RU"/>
              </w:rPr>
              <w:t xml:space="preserve"> требовани</w:t>
            </w:r>
            <w:r w:rsidR="00E768B7" w:rsidRPr="00E768B7">
              <w:rPr>
                <w:rFonts w:ascii="Times New Roman" w:eastAsia="Times New Roman" w:hAnsi="Times New Roman" w:cs="Times New Roman"/>
                <w:b/>
                <w:color w:val="000000"/>
                <w:sz w:val="24"/>
                <w:szCs w:val="24"/>
                <w:highlight w:val="yellow"/>
                <w:lang w:eastAsia="ru-RU"/>
              </w:rPr>
              <w:t>е</w:t>
            </w:r>
            <w:r w:rsidRPr="00E768B7">
              <w:rPr>
                <w:rFonts w:ascii="Times New Roman" w:eastAsia="Times New Roman" w:hAnsi="Times New Roman" w:cs="Times New Roman"/>
                <w:b/>
                <w:color w:val="000000"/>
                <w:sz w:val="24"/>
                <w:szCs w:val="24"/>
                <w:highlight w:val="yellow"/>
                <w:lang w:eastAsia="ru-RU"/>
              </w:rPr>
              <w:t xml:space="preserve"> по представлению такой отчетности;</w:t>
            </w:r>
          </w:p>
          <w:p w:rsidR="00D2233B" w:rsidRPr="00EF1EA2" w:rsidRDefault="00D2233B" w:rsidP="00D2233B">
            <w:pPr>
              <w:ind w:firstLine="567"/>
              <w:contextualSpacing/>
              <w:jc w:val="both"/>
              <w:rPr>
                <w:rFonts w:ascii="Times New Roman" w:eastAsia="Calibri" w:hAnsi="Times New Roman" w:cs="Times New Roman"/>
                <w:b/>
                <w:sz w:val="24"/>
                <w:szCs w:val="24"/>
              </w:rPr>
            </w:pPr>
            <w:r w:rsidRPr="00EF1EA2">
              <w:rPr>
                <w:rFonts w:ascii="Times New Roman" w:eastAsia="Calibri" w:hAnsi="Times New Roman" w:cs="Times New Roman"/>
                <w:b/>
                <w:sz w:val="24"/>
                <w:szCs w:val="24"/>
              </w:rPr>
              <w:t>3-2) представлять в уполномоченный орган межстрановую отчетность в случаях, установленных статьей 7-3 настоящего Закона.</w:t>
            </w:r>
          </w:p>
          <w:p w:rsidR="00D2233B" w:rsidRPr="00EF1EA2" w:rsidRDefault="00D2233B" w:rsidP="00D2233B">
            <w:pPr>
              <w:ind w:firstLine="567"/>
              <w:contextualSpacing/>
              <w:jc w:val="both"/>
              <w:rPr>
                <w:rFonts w:ascii="Times New Roman" w:eastAsia="Times New Roman" w:hAnsi="Times New Roman" w:cs="Times New Roman"/>
                <w:b/>
                <w:color w:val="000000"/>
                <w:sz w:val="24"/>
                <w:szCs w:val="24"/>
                <w:lang w:eastAsia="ru-RU"/>
              </w:rPr>
            </w:pPr>
          </w:p>
          <w:p w:rsidR="00D2233B" w:rsidRPr="00EF1EA2" w:rsidRDefault="00D2233B" w:rsidP="00D2233B">
            <w:pPr>
              <w:ind w:firstLine="567"/>
              <w:contextualSpacing/>
              <w:jc w:val="both"/>
              <w:rPr>
                <w:rFonts w:ascii="Times New Roman" w:eastAsia="Times New Roman" w:hAnsi="Times New Roman" w:cs="Times New Roman"/>
                <w:b/>
                <w:color w:val="000000"/>
                <w:sz w:val="24"/>
                <w:szCs w:val="24"/>
                <w:lang w:eastAsia="ru-RU"/>
              </w:rPr>
            </w:pPr>
            <w:r w:rsidRPr="00EF1EA2">
              <w:rPr>
                <w:rFonts w:ascii="Times New Roman" w:eastAsia="Times New Roman" w:hAnsi="Times New Roman" w:cs="Times New Roman"/>
                <w:b/>
                <w:color w:val="000000"/>
                <w:sz w:val="24"/>
                <w:szCs w:val="24"/>
                <w:lang w:eastAsia="ru-RU"/>
              </w:rPr>
              <w:t>Обязанности, предусмотренные подпунктами 3-1) и 3-2) настоящего пункта распространяются только на участников международной группы;</w:t>
            </w:r>
          </w:p>
          <w:p w:rsidR="00D2233B" w:rsidRPr="00EF1EA2" w:rsidRDefault="00D2233B" w:rsidP="00D2233B">
            <w:pPr>
              <w:tabs>
                <w:tab w:val="left" w:pos="567"/>
                <w:tab w:val="left" w:pos="1134"/>
                <w:tab w:val="left" w:pos="1390"/>
              </w:tabs>
              <w:ind w:firstLine="567"/>
              <w:contextualSpacing/>
              <w:jc w:val="both"/>
              <w:rPr>
                <w:rFonts w:ascii="Times New Roman" w:eastAsia="Calibri" w:hAnsi="Times New Roman" w:cs="Times New Roman"/>
                <w:sz w:val="24"/>
                <w:szCs w:val="24"/>
              </w:rPr>
            </w:pPr>
          </w:p>
          <w:p w:rsidR="00D2233B" w:rsidRPr="00EF1EA2" w:rsidRDefault="00D2233B" w:rsidP="00D2233B">
            <w:pPr>
              <w:tabs>
                <w:tab w:val="left" w:pos="567"/>
                <w:tab w:val="left" w:pos="1134"/>
                <w:tab w:val="left" w:pos="1390"/>
              </w:tabs>
              <w:ind w:firstLine="567"/>
              <w:contextualSpacing/>
              <w:jc w:val="both"/>
              <w:rPr>
                <w:rFonts w:ascii="Times New Roman" w:eastAsia="Calibri" w:hAnsi="Times New Roman" w:cs="Times New Roman"/>
                <w:sz w:val="24"/>
                <w:szCs w:val="24"/>
              </w:rPr>
            </w:pPr>
            <w:r w:rsidRPr="00EF1EA2">
              <w:rPr>
                <w:rFonts w:ascii="Times New Roman" w:eastAsia="Calibri" w:hAnsi="Times New Roman" w:cs="Times New Roman"/>
                <w:sz w:val="24"/>
                <w:szCs w:val="24"/>
              </w:rPr>
              <w:t xml:space="preserve">3. Участники сделки </w:t>
            </w:r>
            <w:r w:rsidRPr="00EF1EA2">
              <w:rPr>
                <w:rFonts w:ascii="Times New Roman" w:eastAsia="Calibri" w:hAnsi="Times New Roman" w:cs="Times New Roman"/>
                <w:b/>
                <w:sz w:val="24"/>
                <w:szCs w:val="24"/>
              </w:rPr>
              <w:t>и участники международной группы</w:t>
            </w:r>
            <w:r w:rsidRPr="00EF1EA2">
              <w:rPr>
                <w:rFonts w:ascii="Times New Roman" w:eastAsia="Calibri" w:hAnsi="Times New Roman" w:cs="Times New Roman"/>
                <w:sz w:val="24"/>
                <w:szCs w:val="24"/>
              </w:rPr>
              <w:t xml:space="preserve"> обязаны:</w:t>
            </w:r>
          </w:p>
          <w:p w:rsidR="00D2233B" w:rsidRPr="00EF1EA2" w:rsidRDefault="00D2233B" w:rsidP="00D2233B">
            <w:pPr>
              <w:tabs>
                <w:tab w:val="left" w:pos="567"/>
                <w:tab w:val="left" w:pos="1134"/>
                <w:tab w:val="left" w:pos="1390"/>
              </w:tabs>
              <w:ind w:firstLine="567"/>
              <w:contextualSpacing/>
              <w:jc w:val="both"/>
              <w:rPr>
                <w:rFonts w:ascii="Times New Roman" w:eastAsia="Calibri" w:hAnsi="Times New Roman" w:cs="Times New Roman"/>
                <w:sz w:val="24"/>
                <w:szCs w:val="24"/>
              </w:rPr>
            </w:pPr>
            <w:r w:rsidRPr="00EF1EA2">
              <w:rPr>
                <w:rFonts w:ascii="Times New Roman" w:eastAsia="Calibri" w:hAnsi="Times New Roman" w:cs="Times New Roman"/>
                <w:sz w:val="24"/>
                <w:szCs w:val="24"/>
              </w:rPr>
              <w:t>…</w:t>
            </w:r>
          </w:p>
          <w:p w:rsidR="00D2233B" w:rsidRPr="00EF1EA2" w:rsidRDefault="00D2233B" w:rsidP="00D2233B">
            <w:pPr>
              <w:ind w:firstLine="567"/>
              <w:contextualSpacing/>
              <w:jc w:val="both"/>
              <w:rPr>
                <w:rFonts w:ascii="Times New Roman" w:eastAsia="Times New Roman" w:hAnsi="Times New Roman" w:cs="Times New Roman"/>
                <w:b/>
                <w:color w:val="000000"/>
                <w:sz w:val="24"/>
                <w:szCs w:val="24"/>
                <w:lang w:eastAsia="ru-RU"/>
              </w:rPr>
            </w:pPr>
            <w:r w:rsidRPr="00EF1EA2">
              <w:rPr>
                <w:rFonts w:ascii="Times New Roman" w:eastAsia="Times New Roman" w:hAnsi="Times New Roman" w:cs="Times New Roman"/>
                <w:b/>
                <w:color w:val="000000"/>
                <w:sz w:val="24"/>
                <w:szCs w:val="24"/>
                <w:lang w:eastAsia="ru-RU"/>
              </w:rPr>
              <w:t>3-1) представлять в уполномоченный орган уведомление об участии в международной группе в соответствии со статьей 5-1 настоящего Закона;</w:t>
            </w:r>
          </w:p>
          <w:p w:rsidR="00D2233B" w:rsidRPr="00EF1EA2" w:rsidRDefault="00D2233B" w:rsidP="00D2233B">
            <w:pPr>
              <w:ind w:firstLine="567"/>
              <w:contextualSpacing/>
              <w:jc w:val="both"/>
              <w:rPr>
                <w:rFonts w:ascii="Times New Roman" w:eastAsia="Calibri" w:hAnsi="Times New Roman" w:cs="Times New Roman"/>
                <w:b/>
                <w:sz w:val="24"/>
                <w:szCs w:val="24"/>
              </w:rPr>
            </w:pPr>
            <w:r w:rsidRPr="00EF1EA2">
              <w:rPr>
                <w:rFonts w:ascii="Times New Roman" w:eastAsia="Times New Roman" w:hAnsi="Times New Roman" w:cs="Times New Roman"/>
                <w:b/>
                <w:color w:val="000000"/>
                <w:sz w:val="24"/>
                <w:szCs w:val="24"/>
                <w:lang w:eastAsia="ru-RU"/>
              </w:rPr>
              <w:t>3-2) вести межстрановую отчетность</w:t>
            </w:r>
            <w:r w:rsidR="00E768B7">
              <w:rPr>
                <w:rFonts w:ascii="Times New Roman" w:eastAsia="Times New Roman" w:hAnsi="Times New Roman" w:cs="Times New Roman"/>
                <w:b/>
                <w:color w:val="000000"/>
                <w:sz w:val="24"/>
                <w:szCs w:val="24"/>
                <w:lang w:eastAsia="ru-RU"/>
              </w:rPr>
              <w:t>,</w:t>
            </w:r>
            <w:r w:rsidRPr="00EF1EA2">
              <w:rPr>
                <w:rFonts w:ascii="Times New Roman" w:eastAsia="Times New Roman" w:hAnsi="Times New Roman" w:cs="Times New Roman"/>
                <w:b/>
                <w:color w:val="000000"/>
                <w:sz w:val="24"/>
                <w:szCs w:val="24"/>
                <w:lang w:eastAsia="ru-RU"/>
              </w:rPr>
              <w:t xml:space="preserve"> </w:t>
            </w:r>
            <w:r w:rsidR="00E768B7" w:rsidRPr="00E768B7">
              <w:rPr>
                <w:rFonts w:ascii="Times New Roman" w:eastAsia="Times New Roman" w:hAnsi="Times New Roman" w:cs="Times New Roman"/>
                <w:b/>
                <w:color w:val="000000"/>
                <w:sz w:val="24"/>
                <w:szCs w:val="24"/>
                <w:highlight w:val="yellow"/>
                <w:lang w:eastAsia="ru-RU"/>
              </w:rPr>
              <w:t>если на участника международной группы возложена обязанность или требование по представлению такой отчетности;</w:t>
            </w:r>
          </w:p>
          <w:p w:rsidR="00D2233B" w:rsidRPr="00EF1EA2" w:rsidRDefault="00D2233B" w:rsidP="00D2233B">
            <w:pPr>
              <w:ind w:firstLine="567"/>
              <w:contextualSpacing/>
              <w:jc w:val="both"/>
              <w:rPr>
                <w:rFonts w:ascii="Times New Roman" w:eastAsia="Calibri" w:hAnsi="Times New Roman" w:cs="Times New Roman"/>
                <w:b/>
                <w:sz w:val="24"/>
                <w:szCs w:val="24"/>
              </w:rPr>
            </w:pPr>
            <w:r w:rsidRPr="00EF1EA2">
              <w:rPr>
                <w:rFonts w:ascii="Times New Roman" w:eastAsia="Calibri" w:hAnsi="Times New Roman" w:cs="Times New Roman"/>
                <w:b/>
                <w:sz w:val="24"/>
                <w:szCs w:val="24"/>
              </w:rPr>
              <w:t>3-3) представлять в уполномоченный орган межстрановую отчетность в случаях, установленных статьей 7-3 настоящего Закона.</w:t>
            </w:r>
          </w:p>
          <w:p w:rsidR="00D2233B" w:rsidRPr="00EF1EA2" w:rsidRDefault="00D2233B" w:rsidP="00D2233B">
            <w:pPr>
              <w:ind w:firstLine="567"/>
              <w:contextualSpacing/>
              <w:jc w:val="both"/>
              <w:rPr>
                <w:rFonts w:ascii="Times New Roman" w:eastAsia="Times New Roman" w:hAnsi="Times New Roman" w:cs="Times New Roman"/>
                <w:b/>
                <w:color w:val="000000"/>
                <w:sz w:val="24"/>
                <w:szCs w:val="24"/>
                <w:lang w:eastAsia="ru-RU"/>
              </w:rPr>
            </w:pPr>
          </w:p>
          <w:p w:rsidR="00D2233B" w:rsidRPr="00EF1EA2" w:rsidRDefault="00D2233B" w:rsidP="00D2233B">
            <w:pPr>
              <w:ind w:firstLine="567"/>
              <w:contextualSpacing/>
              <w:jc w:val="both"/>
              <w:rPr>
                <w:rFonts w:ascii="Times New Roman" w:eastAsia="Times New Roman" w:hAnsi="Times New Roman" w:cs="Times New Roman"/>
                <w:b/>
                <w:color w:val="000000"/>
                <w:sz w:val="24"/>
                <w:szCs w:val="24"/>
                <w:lang w:eastAsia="ru-RU"/>
              </w:rPr>
            </w:pPr>
            <w:r w:rsidRPr="00EF1EA2">
              <w:rPr>
                <w:rFonts w:ascii="Times New Roman" w:eastAsia="Times New Roman" w:hAnsi="Times New Roman" w:cs="Times New Roman"/>
                <w:b/>
                <w:color w:val="000000"/>
                <w:sz w:val="24"/>
                <w:szCs w:val="24"/>
                <w:lang w:eastAsia="ru-RU"/>
              </w:rPr>
              <w:t>Обязанности, предусмотренные подпунктами 3-1), 3-2) и 3-3) настоящего пункта распространяются только на участников международной группы;</w:t>
            </w:r>
          </w:p>
          <w:p w:rsidR="00D2233B" w:rsidRPr="00EF1EA2" w:rsidRDefault="00D2233B" w:rsidP="00D2233B">
            <w:pPr>
              <w:tabs>
                <w:tab w:val="left" w:pos="567"/>
                <w:tab w:val="left" w:pos="1134"/>
                <w:tab w:val="left" w:pos="1390"/>
              </w:tabs>
              <w:ind w:firstLine="567"/>
              <w:contextualSpacing/>
              <w:jc w:val="both"/>
              <w:rPr>
                <w:rFonts w:ascii="Times New Roman" w:eastAsia="Calibri" w:hAnsi="Times New Roman" w:cs="Times New Roman"/>
                <w:sz w:val="24"/>
                <w:szCs w:val="24"/>
              </w:rPr>
            </w:pPr>
            <w:r w:rsidRPr="00EF1EA2">
              <w:rPr>
                <w:rFonts w:ascii="Times New Roman" w:eastAsia="Calibri" w:hAnsi="Times New Roman" w:cs="Times New Roman"/>
                <w:sz w:val="24"/>
                <w:szCs w:val="24"/>
              </w:rPr>
              <w:t xml:space="preserve">3. Участники сделки </w:t>
            </w:r>
            <w:r w:rsidRPr="00EF1EA2">
              <w:rPr>
                <w:rFonts w:ascii="Times New Roman" w:eastAsia="Calibri" w:hAnsi="Times New Roman" w:cs="Times New Roman"/>
                <w:b/>
                <w:sz w:val="24"/>
                <w:szCs w:val="24"/>
              </w:rPr>
              <w:t>и участники международной группы</w:t>
            </w:r>
            <w:r w:rsidRPr="00EF1EA2">
              <w:rPr>
                <w:rFonts w:ascii="Times New Roman" w:eastAsia="Calibri" w:hAnsi="Times New Roman" w:cs="Times New Roman"/>
                <w:sz w:val="24"/>
                <w:szCs w:val="24"/>
              </w:rPr>
              <w:t xml:space="preserve"> обязаны:</w:t>
            </w:r>
          </w:p>
          <w:p w:rsidR="00D2233B" w:rsidRPr="00EF1EA2" w:rsidRDefault="00D2233B" w:rsidP="00D2233B">
            <w:pPr>
              <w:tabs>
                <w:tab w:val="left" w:pos="567"/>
                <w:tab w:val="left" w:pos="1134"/>
                <w:tab w:val="left" w:pos="1390"/>
              </w:tabs>
              <w:ind w:firstLine="567"/>
              <w:contextualSpacing/>
              <w:jc w:val="both"/>
              <w:rPr>
                <w:rFonts w:ascii="Times New Roman" w:eastAsia="Calibri" w:hAnsi="Times New Roman" w:cs="Times New Roman"/>
                <w:sz w:val="24"/>
                <w:szCs w:val="24"/>
              </w:rPr>
            </w:pPr>
            <w:r w:rsidRPr="00EF1EA2">
              <w:rPr>
                <w:rFonts w:ascii="Times New Roman" w:eastAsia="Calibri" w:hAnsi="Times New Roman" w:cs="Times New Roman"/>
                <w:sz w:val="24"/>
                <w:szCs w:val="24"/>
              </w:rPr>
              <w:t>…</w:t>
            </w:r>
          </w:p>
          <w:p w:rsidR="00D2233B" w:rsidRPr="00EF1EA2" w:rsidRDefault="00D2233B" w:rsidP="00D2233B">
            <w:pPr>
              <w:ind w:firstLine="567"/>
              <w:contextualSpacing/>
              <w:jc w:val="both"/>
              <w:rPr>
                <w:rFonts w:ascii="Times New Roman" w:eastAsia="Times New Roman" w:hAnsi="Times New Roman" w:cs="Times New Roman"/>
                <w:b/>
                <w:color w:val="000000"/>
                <w:sz w:val="24"/>
                <w:szCs w:val="24"/>
                <w:lang w:eastAsia="ru-RU"/>
              </w:rPr>
            </w:pPr>
            <w:r w:rsidRPr="00EF1EA2">
              <w:rPr>
                <w:rFonts w:ascii="Times New Roman" w:eastAsia="Times New Roman" w:hAnsi="Times New Roman" w:cs="Times New Roman"/>
                <w:b/>
                <w:color w:val="000000"/>
                <w:sz w:val="24"/>
                <w:szCs w:val="24"/>
                <w:lang w:eastAsia="ru-RU"/>
              </w:rPr>
              <w:t>3-1) представлять в уполномоченный орган уведомление об участии в международной группе в соответствии со статьей 5-1 настоящего Закона;</w:t>
            </w:r>
          </w:p>
          <w:p w:rsidR="00E768B7" w:rsidRDefault="00D2233B" w:rsidP="00D2233B">
            <w:pPr>
              <w:ind w:firstLine="567"/>
              <w:contextualSpacing/>
              <w:jc w:val="both"/>
              <w:rPr>
                <w:rFonts w:ascii="Times New Roman" w:eastAsia="Times New Roman" w:hAnsi="Times New Roman" w:cs="Times New Roman"/>
                <w:b/>
                <w:color w:val="000000"/>
                <w:sz w:val="24"/>
                <w:szCs w:val="24"/>
                <w:lang w:eastAsia="ru-RU"/>
              </w:rPr>
            </w:pPr>
            <w:r w:rsidRPr="00EF1EA2">
              <w:rPr>
                <w:rFonts w:ascii="Times New Roman" w:eastAsia="Times New Roman" w:hAnsi="Times New Roman" w:cs="Times New Roman"/>
                <w:b/>
                <w:color w:val="000000"/>
                <w:sz w:val="24"/>
                <w:szCs w:val="24"/>
                <w:lang w:eastAsia="ru-RU"/>
              </w:rPr>
              <w:t>3-2) вести местную и (или) основную и (или) межстрановую отчетность</w:t>
            </w:r>
            <w:r w:rsidR="00E768B7" w:rsidRPr="00E768B7">
              <w:rPr>
                <w:rFonts w:ascii="Times New Roman" w:eastAsia="Times New Roman" w:hAnsi="Times New Roman" w:cs="Times New Roman"/>
                <w:b/>
                <w:color w:val="000000"/>
                <w:sz w:val="24"/>
                <w:szCs w:val="24"/>
                <w:highlight w:val="yellow"/>
                <w:lang w:eastAsia="ru-RU"/>
              </w:rPr>
              <w:t>, если на участника международной группы возложена обязанность или требование по представлению такой отчетности;</w:t>
            </w:r>
          </w:p>
          <w:p w:rsidR="00D2233B" w:rsidRPr="00EF1EA2" w:rsidRDefault="00D2233B" w:rsidP="00D2233B">
            <w:pPr>
              <w:ind w:firstLine="567"/>
              <w:contextualSpacing/>
              <w:jc w:val="both"/>
              <w:rPr>
                <w:rFonts w:ascii="Times New Roman" w:eastAsia="Calibri" w:hAnsi="Times New Roman" w:cs="Times New Roman"/>
                <w:b/>
                <w:sz w:val="24"/>
                <w:szCs w:val="24"/>
              </w:rPr>
            </w:pPr>
            <w:r w:rsidRPr="00EF1EA2">
              <w:rPr>
                <w:rFonts w:ascii="Times New Roman" w:eastAsia="Calibri" w:hAnsi="Times New Roman" w:cs="Times New Roman"/>
                <w:b/>
                <w:sz w:val="24"/>
                <w:szCs w:val="24"/>
              </w:rPr>
              <w:t>3-3) представлять в уполномоченный орган отчетность по трансфертному ценообразованию в соответствии с положениями настоящего Закона, за исключением основной отчетности и, в определенных настоящим Законом случаях, межстрановой отчетности;</w:t>
            </w:r>
          </w:p>
          <w:p w:rsidR="00D2233B" w:rsidRPr="00EF1EA2" w:rsidRDefault="00D2233B" w:rsidP="00D2233B">
            <w:pPr>
              <w:ind w:firstLine="567"/>
              <w:contextualSpacing/>
              <w:jc w:val="both"/>
              <w:rPr>
                <w:rFonts w:ascii="Times New Roman" w:eastAsia="Calibri" w:hAnsi="Times New Roman" w:cs="Times New Roman"/>
                <w:b/>
                <w:sz w:val="24"/>
                <w:szCs w:val="24"/>
              </w:rPr>
            </w:pPr>
            <w:r w:rsidRPr="00EF1EA2">
              <w:rPr>
                <w:rFonts w:ascii="Times New Roman" w:eastAsia="Calibri" w:hAnsi="Times New Roman" w:cs="Times New Roman"/>
                <w:b/>
                <w:sz w:val="24"/>
                <w:szCs w:val="24"/>
              </w:rPr>
              <w:t xml:space="preserve">3-4) по требованию уполномоченных органов представлять основную и (или) межстрановую отчетность в соответствии с положениями настоящего Закона. </w:t>
            </w:r>
          </w:p>
          <w:p w:rsidR="00D2233B" w:rsidRPr="00EF1EA2" w:rsidRDefault="00D2233B" w:rsidP="00D2233B">
            <w:pPr>
              <w:ind w:firstLine="567"/>
              <w:contextualSpacing/>
              <w:jc w:val="both"/>
              <w:rPr>
                <w:rFonts w:ascii="Times New Roman" w:eastAsia="Times New Roman" w:hAnsi="Times New Roman" w:cs="Times New Roman"/>
                <w:b/>
                <w:color w:val="000000"/>
                <w:sz w:val="24"/>
                <w:szCs w:val="24"/>
                <w:lang w:eastAsia="ru-RU"/>
              </w:rPr>
            </w:pPr>
          </w:p>
          <w:p w:rsidR="00D2233B" w:rsidRPr="00EF1EA2" w:rsidRDefault="00D2233B" w:rsidP="00D2233B">
            <w:pPr>
              <w:ind w:firstLine="567"/>
              <w:contextualSpacing/>
              <w:jc w:val="both"/>
              <w:rPr>
                <w:rFonts w:ascii="Times New Roman" w:eastAsia="Times New Roman" w:hAnsi="Times New Roman" w:cs="Times New Roman"/>
                <w:b/>
                <w:color w:val="000000"/>
                <w:sz w:val="24"/>
                <w:szCs w:val="24"/>
                <w:lang w:eastAsia="ru-RU"/>
              </w:rPr>
            </w:pPr>
            <w:r w:rsidRPr="00EF1EA2">
              <w:rPr>
                <w:rFonts w:ascii="Times New Roman" w:eastAsia="Times New Roman" w:hAnsi="Times New Roman" w:cs="Times New Roman"/>
                <w:b/>
                <w:color w:val="000000"/>
                <w:sz w:val="24"/>
                <w:szCs w:val="24"/>
                <w:lang w:eastAsia="ru-RU"/>
              </w:rPr>
              <w:t>Обязанности, предусмотренные подпунктами 3-1), 3-2), 3-3) и 3-4) настоящего пункта распространяются только на участников международной группы;</w:t>
            </w:r>
          </w:p>
          <w:p w:rsidR="00D2233B" w:rsidRPr="00EF1EA2" w:rsidRDefault="00D2233B" w:rsidP="00D2233B">
            <w:pPr>
              <w:ind w:firstLine="567"/>
              <w:contextualSpacing/>
              <w:jc w:val="both"/>
              <w:rPr>
                <w:rFonts w:ascii="Times New Roman" w:eastAsia="Times New Roman" w:hAnsi="Times New Roman" w:cs="Times New Roman"/>
                <w:b/>
                <w:sz w:val="24"/>
                <w:szCs w:val="24"/>
                <w:lang w:eastAsia="ru-RU"/>
              </w:rPr>
            </w:pPr>
            <w:r w:rsidRPr="00EF1EA2">
              <w:rPr>
                <w:rFonts w:ascii="Times New Roman" w:eastAsia="Times New Roman" w:hAnsi="Times New Roman" w:cs="Times New Roman"/>
                <w:b/>
                <w:sz w:val="24"/>
                <w:szCs w:val="24"/>
                <w:lang w:eastAsia="ru-RU"/>
              </w:rPr>
              <w:t>…</w:t>
            </w:r>
          </w:p>
          <w:p w:rsidR="00D2233B" w:rsidRPr="00EF1EA2" w:rsidRDefault="00D2233B" w:rsidP="00D2233B">
            <w:pPr>
              <w:tabs>
                <w:tab w:val="left" w:pos="567"/>
                <w:tab w:val="left" w:pos="1134"/>
                <w:tab w:val="left" w:pos="1390"/>
              </w:tabs>
              <w:ind w:firstLine="567"/>
              <w:contextualSpacing/>
              <w:jc w:val="both"/>
              <w:rPr>
                <w:rFonts w:ascii="Times New Roman" w:hAnsi="Times New Roman" w:cs="Times New Roman"/>
                <w:sz w:val="24"/>
                <w:szCs w:val="24"/>
              </w:rPr>
            </w:pPr>
            <w:r w:rsidRPr="00EF1EA2">
              <w:rPr>
                <w:rFonts w:ascii="Times New Roman" w:hAnsi="Times New Roman" w:cs="Times New Roman"/>
                <w:sz w:val="24"/>
                <w:szCs w:val="24"/>
              </w:rPr>
              <w:t xml:space="preserve">4. Участники сделок </w:t>
            </w:r>
            <w:r w:rsidRPr="00EF1EA2">
              <w:rPr>
                <w:rFonts w:ascii="Times New Roman" w:hAnsi="Times New Roman" w:cs="Times New Roman"/>
                <w:b/>
                <w:sz w:val="24"/>
                <w:szCs w:val="24"/>
              </w:rPr>
              <w:t>и участники международной группы</w:t>
            </w:r>
            <w:r w:rsidRPr="00EF1EA2">
              <w:rPr>
                <w:rFonts w:ascii="Times New Roman" w:hAnsi="Times New Roman" w:cs="Times New Roman"/>
                <w:sz w:val="24"/>
                <w:szCs w:val="24"/>
              </w:rPr>
              <w:t xml:space="preserve"> выполняют иные обязанности, предусмотренные настоящим Законом.</w:t>
            </w:r>
          </w:p>
          <w:p w:rsidR="00D2233B" w:rsidRPr="00EF1EA2" w:rsidRDefault="00D2233B" w:rsidP="00D2233B">
            <w:pPr>
              <w:tabs>
                <w:tab w:val="left" w:pos="567"/>
                <w:tab w:val="left" w:pos="1134"/>
                <w:tab w:val="left" w:pos="1390"/>
              </w:tabs>
              <w:ind w:firstLine="567"/>
              <w:contextualSpacing/>
              <w:jc w:val="both"/>
              <w:rPr>
                <w:rFonts w:ascii="Times New Roman" w:hAnsi="Times New Roman" w:cs="Times New Roman"/>
                <w:b/>
                <w:sz w:val="24"/>
                <w:szCs w:val="24"/>
              </w:rPr>
            </w:pPr>
            <w:r w:rsidRPr="00EF1EA2">
              <w:rPr>
                <w:rFonts w:ascii="Times New Roman" w:hAnsi="Times New Roman" w:cs="Times New Roman"/>
                <w:sz w:val="24"/>
                <w:szCs w:val="24"/>
              </w:rPr>
              <w:t xml:space="preserve">     </w:t>
            </w:r>
          </w:p>
        </w:tc>
        <w:tc>
          <w:tcPr>
            <w:tcW w:w="3435" w:type="dxa"/>
          </w:tcPr>
          <w:p w:rsidR="00D2233B" w:rsidRPr="00EF1EA2" w:rsidRDefault="00D2233B" w:rsidP="00D2233B">
            <w:pPr>
              <w:tabs>
                <w:tab w:val="left" w:pos="567"/>
                <w:tab w:val="left" w:pos="1134"/>
                <w:tab w:val="left" w:pos="1390"/>
              </w:tabs>
              <w:contextualSpacing/>
              <w:jc w:val="both"/>
              <w:rPr>
                <w:rFonts w:ascii="Times New Roman" w:hAnsi="Times New Roman" w:cs="Times New Roman"/>
                <w:b/>
                <w:sz w:val="24"/>
                <w:szCs w:val="24"/>
              </w:rPr>
            </w:pPr>
            <w:r w:rsidRPr="00EF1EA2">
              <w:rPr>
                <w:rFonts w:ascii="Times New Roman" w:hAnsi="Times New Roman" w:cs="Times New Roman"/>
                <w:b/>
                <w:sz w:val="24"/>
                <w:szCs w:val="24"/>
              </w:rPr>
              <w:t xml:space="preserve">Вводится в действие с 1.01.2016 года </w:t>
            </w:r>
          </w:p>
          <w:p w:rsidR="00D2233B" w:rsidRPr="00EF1EA2" w:rsidRDefault="00D2233B" w:rsidP="00D2233B">
            <w:pPr>
              <w:contextualSpacing/>
              <w:rPr>
                <w:rFonts w:ascii="Times New Roman" w:hAnsi="Times New Roman" w:cs="Times New Roman"/>
                <w:sz w:val="24"/>
                <w:szCs w:val="24"/>
              </w:rPr>
            </w:pPr>
            <w:r w:rsidRPr="00EF1EA2">
              <w:rPr>
                <w:rFonts w:ascii="Times New Roman" w:hAnsi="Times New Roman" w:cs="Times New Roman"/>
                <w:sz w:val="24"/>
                <w:szCs w:val="24"/>
              </w:rPr>
              <w:t>В связи с распространением норм Закона на участников международной группы</w:t>
            </w:r>
          </w:p>
          <w:p w:rsidR="00D2233B" w:rsidRPr="00EF1EA2" w:rsidRDefault="00D2233B" w:rsidP="00D2233B">
            <w:pPr>
              <w:contextualSpacing/>
              <w:rPr>
                <w:rFonts w:ascii="Times New Roman" w:hAnsi="Times New Roman" w:cs="Times New Roman"/>
                <w:sz w:val="24"/>
                <w:szCs w:val="24"/>
              </w:rPr>
            </w:pPr>
            <w:r w:rsidRPr="00EF1EA2">
              <w:rPr>
                <w:rFonts w:ascii="Times New Roman" w:hAnsi="Times New Roman" w:cs="Times New Roman"/>
                <w:sz w:val="24"/>
                <w:szCs w:val="24"/>
              </w:rPr>
              <w:t>В связи с введением трехуровневой отчетности согласно отчету 13 ОЭСР по BEPS</w:t>
            </w:r>
          </w:p>
          <w:p w:rsidR="00D2233B" w:rsidRPr="00EF1EA2" w:rsidRDefault="00D2233B" w:rsidP="00D2233B">
            <w:pPr>
              <w:tabs>
                <w:tab w:val="left" w:pos="567"/>
                <w:tab w:val="left" w:pos="1134"/>
                <w:tab w:val="left" w:pos="1390"/>
              </w:tabs>
              <w:contextualSpacing/>
              <w:jc w:val="both"/>
              <w:rPr>
                <w:rFonts w:ascii="Times New Roman" w:hAnsi="Times New Roman" w:cs="Times New Roman"/>
                <w:b/>
                <w:sz w:val="24"/>
                <w:szCs w:val="24"/>
              </w:rPr>
            </w:pPr>
          </w:p>
          <w:p w:rsidR="00D2233B" w:rsidRPr="00EF1EA2" w:rsidRDefault="00D2233B" w:rsidP="00D2233B">
            <w:pPr>
              <w:tabs>
                <w:tab w:val="left" w:pos="567"/>
                <w:tab w:val="left" w:pos="1134"/>
                <w:tab w:val="left" w:pos="1390"/>
              </w:tabs>
              <w:contextualSpacing/>
              <w:jc w:val="both"/>
              <w:rPr>
                <w:rFonts w:ascii="Times New Roman" w:hAnsi="Times New Roman" w:cs="Times New Roman"/>
                <w:b/>
                <w:sz w:val="24"/>
                <w:szCs w:val="24"/>
              </w:rPr>
            </w:pPr>
            <w:r w:rsidRPr="00EF1EA2">
              <w:rPr>
                <w:rFonts w:ascii="Times New Roman" w:hAnsi="Times New Roman" w:cs="Times New Roman"/>
                <w:b/>
                <w:sz w:val="24"/>
                <w:szCs w:val="24"/>
              </w:rPr>
              <w:t>Вводится в действие на период с 1.01.2016 года до 01.01.2019</w:t>
            </w:r>
          </w:p>
          <w:p w:rsidR="00D2233B" w:rsidRPr="00EF1EA2" w:rsidRDefault="00D2233B" w:rsidP="00D2233B">
            <w:pPr>
              <w:tabs>
                <w:tab w:val="left" w:pos="567"/>
                <w:tab w:val="left" w:pos="1134"/>
                <w:tab w:val="left" w:pos="1390"/>
              </w:tabs>
              <w:contextualSpacing/>
              <w:jc w:val="both"/>
              <w:rPr>
                <w:rFonts w:ascii="Times New Roman" w:hAnsi="Times New Roman" w:cs="Times New Roman"/>
                <w:b/>
                <w:sz w:val="24"/>
                <w:szCs w:val="24"/>
              </w:rPr>
            </w:pPr>
          </w:p>
          <w:p w:rsidR="00D2233B" w:rsidRPr="00EF1EA2" w:rsidRDefault="00D2233B" w:rsidP="00D2233B">
            <w:pPr>
              <w:tabs>
                <w:tab w:val="left" w:pos="567"/>
                <w:tab w:val="left" w:pos="1134"/>
                <w:tab w:val="left" w:pos="1390"/>
              </w:tabs>
              <w:contextualSpacing/>
              <w:jc w:val="both"/>
              <w:rPr>
                <w:rFonts w:ascii="Times New Roman" w:hAnsi="Times New Roman" w:cs="Times New Roman"/>
                <w:b/>
                <w:sz w:val="24"/>
                <w:szCs w:val="24"/>
              </w:rPr>
            </w:pPr>
          </w:p>
          <w:p w:rsidR="00D2233B" w:rsidRPr="00EF1EA2" w:rsidRDefault="00D2233B" w:rsidP="00D2233B">
            <w:pPr>
              <w:tabs>
                <w:tab w:val="left" w:pos="567"/>
                <w:tab w:val="left" w:pos="1134"/>
                <w:tab w:val="left" w:pos="1390"/>
              </w:tabs>
              <w:contextualSpacing/>
              <w:jc w:val="both"/>
              <w:rPr>
                <w:rFonts w:ascii="Times New Roman" w:hAnsi="Times New Roman" w:cs="Times New Roman"/>
                <w:b/>
                <w:sz w:val="24"/>
                <w:szCs w:val="24"/>
              </w:rPr>
            </w:pPr>
          </w:p>
          <w:p w:rsidR="00D2233B" w:rsidRPr="00EF1EA2" w:rsidRDefault="00D2233B" w:rsidP="00D2233B">
            <w:pPr>
              <w:tabs>
                <w:tab w:val="left" w:pos="567"/>
                <w:tab w:val="left" w:pos="1134"/>
                <w:tab w:val="left" w:pos="1390"/>
              </w:tabs>
              <w:contextualSpacing/>
              <w:jc w:val="both"/>
              <w:rPr>
                <w:rFonts w:ascii="Times New Roman" w:hAnsi="Times New Roman" w:cs="Times New Roman"/>
                <w:b/>
                <w:sz w:val="24"/>
                <w:szCs w:val="24"/>
              </w:rPr>
            </w:pPr>
          </w:p>
          <w:p w:rsidR="00D2233B" w:rsidRPr="00EF1EA2" w:rsidRDefault="00D2233B" w:rsidP="00D2233B">
            <w:pPr>
              <w:tabs>
                <w:tab w:val="left" w:pos="567"/>
                <w:tab w:val="left" w:pos="1134"/>
                <w:tab w:val="left" w:pos="1390"/>
              </w:tabs>
              <w:contextualSpacing/>
              <w:jc w:val="both"/>
              <w:rPr>
                <w:rFonts w:ascii="Times New Roman" w:hAnsi="Times New Roman" w:cs="Times New Roman"/>
                <w:b/>
                <w:sz w:val="24"/>
                <w:szCs w:val="24"/>
              </w:rPr>
            </w:pPr>
            <w:r w:rsidRPr="00EF1EA2">
              <w:rPr>
                <w:rFonts w:ascii="Times New Roman" w:hAnsi="Times New Roman" w:cs="Times New Roman"/>
                <w:b/>
                <w:sz w:val="24"/>
                <w:szCs w:val="24"/>
              </w:rPr>
              <w:t xml:space="preserve">Вводится в действие с 1.01.2019 года </w:t>
            </w:r>
          </w:p>
          <w:p w:rsidR="00D2233B" w:rsidRPr="00EF1EA2" w:rsidRDefault="00D2233B" w:rsidP="00D2233B">
            <w:pPr>
              <w:tabs>
                <w:tab w:val="left" w:pos="567"/>
                <w:tab w:val="left" w:pos="1134"/>
                <w:tab w:val="left" w:pos="1390"/>
              </w:tabs>
              <w:contextualSpacing/>
              <w:jc w:val="both"/>
              <w:rPr>
                <w:rFonts w:ascii="Times New Roman" w:hAnsi="Times New Roman" w:cs="Times New Roman"/>
                <w:b/>
                <w:sz w:val="24"/>
                <w:szCs w:val="24"/>
              </w:rPr>
            </w:pPr>
          </w:p>
          <w:p w:rsidR="00D2233B" w:rsidRPr="00EF1EA2" w:rsidRDefault="00D2233B" w:rsidP="00D2233B">
            <w:pPr>
              <w:contextualSpacing/>
              <w:rPr>
                <w:rFonts w:ascii="Times New Roman" w:hAnsi="Times New Roman" w:cs="Times New Roman"/>
                <w:sz w:val="24"/>
                <w:szCs w:val="24"/>
              </w:rPr>
            </w:pPr>
          </w:p>
          <w:p w:rsidR="00D2233B" w:rsidRPr="00EF1EA2" w:rsidRDefault="00D2233B" w:rsidP="00D2233B">
            <w:pPr>
              <w:contextualSpacing/>
              <w:rPr>
                <w:rFonts w:ascii="Times New Roman" w:hAnsi="Times New Roman" w:cs="Times New Roman"/>
                <w:sz w:val="24"/>
                <w:szCs w:val="24"/>
              </w:rPr>
            </w:pPr>
          </w:p>
          <w:p w:rsidR="00D2233B" w:rsidRPr="00EF1EA2" w:rsidRDefault="00D2233B" w:rsidP="00D2233B">
            <w:pPr>
              <w:contextualSpacing/>
              <w:rPr>
                <w:rFonts w:ascii="Times New Roman" w:hAnsi="Times New Roman" w:cs="Times New Roman"/>
                <w:sz w:val="24"/>
                <w:szCs w:val="24"/>
              </w:rPr>
            </w:pPr>
          </w:p>
          <w:p w:rsidR="005E4EA2" w:rsidRPr="00EF1EA2" w:rsidRDefault="005E4EA2" w:rsidP="005E4EA2">
            <w:pPr>
              <w:tabs>
                <w:tab w:val="left" w:pos="567"/>
                <w:tab w:val="left" w:pos="1134"/>
              </w:tabs>
              <w:contextualSpacing/>
              <w:jc w:val="both"/>
              <w:rPr>
                <w:rFonts w:ascii="Times New Roman" w:hAnsi="Times New Roman" w:cs="Times New Roman"/>
                <w:b/>
                <w:sz w:val="24"/>
                <w:szCs w:val="24"/>
              </w:rPr>
            </w:pPr>
            <w:r w:rsidRPr="00EF1EA2">
              <w:rPr>
                <w:rFonts w:ascii="Times New Roman" w:hAnsi="Times New Roman" w:cs="Times New Roman"/>
                <w:b/>
                <w:sz w:val="24"/>
                <w:szCs w:val="24"/>
              </w:rPr>
              <w:t>Вводится в действие с 1.01.2016 года</w:t>
            </w:r>
          </w:p>
          <w:p w:rsidR="005E4EA2" w:rsidRPr="00EF1EA2" w:rsidRDefault="005E4EA2" w:rsidP="005E4EA2">
            <w:pPr>
              <w:contextualSpacing/>
              <w:rPr>
                <w:rFonts w:ascii="Times New Roman" w:hAnsi="Times New Roman" w:cs="Times New Roman"/>
                <w:sz w:val="24"/>
                <w:szCs w:val="24"/>
              </w:rPr>
            </w:pPr>
            <w:r w:rsidRPr="00EF1EA2">
              <w:rPr>
                <w:rFonts w:ascii="Times New Roman" w:hAnsi="Times New Roman" w:cs="Times New Roman"/>
                <w:sz w:val="24"/>
                <w:szCs w:val="24"/>
              </w:rPr>
              <w:t>В связи с распространением норм Закона на участников международной группы</w:t>
            </w:r>
          </w:p>
          <w:p w:rsidR="00D2233B" w:rsidRPr="00EF1EA2" w:rsidRDefault="00D2233B" w:rsidP="00D2233B">
            <w:pPr>
              <w:contextualSpacing/>
              <w:rPr>
                <w:rFonts w:ascii="Times New Roman" w:hAnsi="Times New Roman" w:cs="Times New Roman"/>
                <w:sz w:val="24"/>
                <w:szCs w:val="24"/>
              </w:rPr>
            </w:pPr>
          </w:p>
          <w:p w:rsidR="00D2233B" w:rsidRPr="00EF1EA2" w:rsidRDefault="00D2233B" w:rsidP="00D2233B">
            <w:pPr>
              <w:contextualSpacing/>
              <w:rPr>
                <w:rFonts w:ascii="Times New Roman" w:hAnsi="Times New Roman" w:cs="Times New Roman"/>
                <w:sz w:val="24"/>
                <w:szCs w:val="24"/>
              </w:rPr>
            </w:pPr>
          </w:p>
          <w:p w:rsidR="00D2233B" w:rsidRPr="00EF1EA2" w:rsidRDefault="00D2233B" w:rsidP="00D2233B">
            <w:pPr>
              <w:tabs>
                <w:tab w:val="left" w:pos="567"/>
                <w:tab w:val="left" w:pos="1134"/>
                <w:tab w:val="left" w:pos="1390"/>
              </w:tabs>
              <w:contextualSpacing/>
              <w:jc w:val="both"/>
              <w:rPr>
                <w:rFonts w:ascii="Times New Roman" w:hAnsi="Times New Roman" w:cs="Times New Roman"/>
                <w:b/>
                <w:sz w:val="24"/>
                <w:szCs w:val="24"/>
              </w:rPr>
            </w:pPr>
            <w:r w:rsidRPr="00EF1EA2">
              <w:rPr>
                <w:rFonts w:ascii="Times New Roman" w:hAnsi="Times New Roman" w:cs="Times New Roman"/>
                <w:b/>
                <w:sz w:val="24"/>
                <w:szCs w:val="24"/>
              </w:rPr>
              <w:t xml:space="preserve">Вводится в действие на период с 1 января 2016г. по 1.01.2018 года </w:t>
            </w:r>
          </w:p>
          <w:p w:rsidR="00D2233B" w:rsidRPr="00EF1EA2" w:rsidRDefault="00D2233B" w:rsidP="00D2233B">
            <w:pPr>
              <w:contextualSpacing/>
              <w:rPr>
                <w:rFonts w:ascii="Times New Roman" w:hAnsi="Times New Roman" w:cs="Times New Roman"/>
                <w:sz w:val="24"/>
                <w:szCs w:val="24"/>
              </w:rPr>
            </w:pPr>
          </w:p>
          <w:p w:rsidR="00D2233B" w:rsidRPr="00EF1EA2" w:rsidRDefault="00D2233B" w:rsidP="00D2233B">
            <w:pPr>
              <w:contextualSpacing/>
              <w:rPr>
                <w:rFonts w:ascii="Times New Roman" w:hAnsi="Times New Roman" w:cs="Times New Roman"/>
                <w:sz w:val="24"/>
                <w:szCs w:val="24"/>
              </w:rPr>
            </w:pPr>
          </w:p>
          <w:p w:rsidR="00D2233B" w:rsidRPr="00EF1EA2" w:rsidRDefault="00D2233B" w:rsidP="00D2233B">
            <w:pPr>
              <w:contextualSpacing/>
              <w:rPr>
                <w:rFonts w:ascii="Times New Roman" w:hAnsi="Times New Roman" w:cs="Times New Roman"/>
                <w:sz w:val="24"/>
                <w:szCs w:val="24"/>
              </w:rPr>
            </w:pPr>
          </w:p>
          <w:p w:rsidR="00D2233B" w:rsidRPr="00EF1EA2" w:rsidRDefault="00D2233B" w:rsidP="00D2233B">
            <w:pPr>
              <w:contextualSpacing/>
              <w:rPr>
                <w:rFonts w:ascii="Times New Roman" w:hAnsi="Times New Roman" w:cs="Times New Roman"/>
                <w:sz w:val="24"/>
                <w:szCs w:val="24"/>
              </w:rPr>
            </w:pPr>
          </w:p>
          <w:p w:rsidR="00D2233B" w:rsidRPr="00EF1EA2" w:rsidRDefault="00D2233B" w:rsidP="00D2233B">
            <w:pPr>
              <w:contextualSpacing/>
              <w:rPr>
                <w:rFonts w:ascii="Times New Roman" w:hAnsi="Times New Roman" w:cs="Times New Roman"/>
                <w:sz w:val="24"/>
                <w:szCs w:val="24"/>
              </w:rPr>
            </w:pPr>
          </w:p>
          <w:p w:rsidR="00D2233B" w:rsidRPr="00EF1EA2" w:rsidRDefault="00D2233B" w:rsidP="00D2233B">
            <w:pPr>
              <w:contextualSpacing/>
              <w:rPr>
                <w:rFonts w:ascii="Times New Roman" w:hAnsi="Times New Roman" w:cs="Times New Roman"/>
                <w:sz w:val="24"/>
                <w:szCs w:val="24"/>
              </w:rPr>
            </w:pPr>
          </w:p>
          <w:p w:rsidR="00D2233B" w:rsidRPr="00EF1EA2" w:rsidRDefault="00D2233B" w:rsidP="00D2233B">
            <w:pPr>
              <w:contextualSpacing/>
              <w:rPr>
                <w:rFonts w:ascii="Times New Roman" w:hAnsi="Times New Roman" w:cs="Times New Roman"/>
                <w:sz w:val="24"/>
                <w:szCs w:val="24"/>
              </w:rPr>
            </w:pPr>
          </w:p>
          <w:p w:rsidR="00D2233B" w:rsidRPr="00EF1EA2" w:rsidRDefault="00D2233B" w:rsidP="00D2233B">
            <w:pPr>
              <w:contextualSpacing/>
              <w:rPr>
                <w:rFonts w:ascii="Times New Roman" w:hAnsi="Times New Roman" w:cs="Times New Roman"/>
                <w:sz w:val="24"/>
                <w:szCs w:val="24"/>
              </w:rPr>
            </w:pPr>
          </w:p>
          <w:p w:rsidR="00D2233B" w:rsidRPr="00EF1EA2" w:rsidRDefault="00D2233B" w:rsidP="00D2233B">
            <w:pPr>
              <w:contextualSpacing/>
              <w:rPr>
                <w:rFonts w:ascii="Times New Roman" w:hAnsi="Times New Roman" w:cs="Times New Roman"/>
                <w:sz w:val="24"/>
                <w:szCs w:val="24"/>
              </w:rPr>
            </w:pPr>
          </w:p>
          <w:p w:rsidR="00D2233B" w:rsidRPr="00EF1EA2" w:rsidRDefault="00D2233B" w:rsidP="00D2233B">
            <w:pPr>
              <w:contextualSpacing/>
              <w:rPr>
                <w:rFonts w:ascii="Times New Roman" w:hAnsi="Times New Roman" w:cs="Times New Roman"/>
                <w:sz w:val="24"/>
                <w:szCs w:val="24"/>
              </w:rPr>
            </w:pPr>
          </w:p>
          <w:p w:rsidR="00D2233B" w:rsidRPr="00EF1EA2" w:rsidRDefault="00D2233B" w:rsidP="00D2233B">
            <w:pPr>
              <w:contextualSpacing/>
              <w:rPr>
                <w:rFonts w:ascii="Times New Roman" w:hAnsi="Times New Roman" w:cs="Times New Roman"/>
                <w:sz w:val="24"/>
                <w:szCs w:val="24"/>
              </w:rPr>
            </w:pPr>
          </w:p>
          <w:p w:rsidR="00D2233B" w:rsidRPr="00EF1EA2" w:rsidRDefault="00D2233B" w:rsidP="00D2233B">
            <w:pPr>
              <w:contextualSpacing/>
              <w:rPr>
                <w:rFonts w:ascii="Times New Roman" w:hAnsi="Times New Roman" w:cs="Times New Roman"/>
                <w:sz w:val="24"/>
                <w:szCs w:val="24"/>
              </w:rPr>
            </w:pPr>
          </w:p>
          <w:p w:rsidR="00D2233B" w:rsidRPr="00EF1EA2" w:rsidRDefault="00D2233B" w:rsidP="00D2233B">
            <w:pPr>
              <w:contextualSpacing/>
              <w:rPr>
                <w:rFonts w:ascii="Times New Roman" w:hAnsi="Times New Roman" w:cs="Times New Roman"/>
                <w:sz w:val="24"/>
                <w:szCs w:val="24"/>
              </w:rPr>
            </w:pPr>
          </w:p>
          <w:p w:rsidR="00D2233B" w:rsidRPr="00EF1EA2" w:rsidRDefault="00D2233B" w:rsidP="00D2233B">
            <w:pPr>
              <w:contextualSpacing/>
              <w:rPr>
                <w:rFonts w:ascii="Times New Roman" w:hAnsi="Times New Roman" w:cs="Times New Roman"/>
                <w:sz w:val="24"/>
                <w:szCs w:val="24"/>
              </w:rPr>
            </w:pPr>
          </w:p>
          <w:p w:rsidR="00D2233B" w:rsidRPr="00EF1EA2" w:rsidRDefault="00D2233B" w:rsidP="00D2233B">
            <w:pPr>
              <w:contextualSpacing/>
              <w:rPr>
                <w:rFonts w:ascii="Times New Roman" w:hAnsi="Times New Roman" w:cs="Times New Roman"/>
                <w:sz w:val="24"/>
                <w:szCs w:val="24"/>
              </w:rPr>
            </w:pPr>
          </w:p>
          <w:p w:rsidR="00D2233B" w:rsidRPr="00EF1EA2" w:rsidRDefault="00D2233B" w:rsidP="00D2233B">
            <w:pPr>
              <w:contextualSpacing/>
              <w:rPr>
                <w:rFonts w:ascii="Times New Roman" w:hAnsi="Times New Roman" w:cs="Times New Roman"/>
                <w:sz w:val="24"/>
                <w:szCs w:val="24"/>
              </w:rPr>
            </w:pPr>
          </w:p>
          <w:p w:rsidR="00D2233B" w:rsidRPr="00EF1EA2" w:rsidRDefault="00D2233B" w:rsidP="00D2233B">
            <w:pPr>
              <w:contextualSpacing/>
              <w:rPr>
                <w:rFonts w:ascii="Times New Roman" w:hAnsi="Times New Roman" w:cs="Times New Roman"/>
                <w:b/>
                <w:sz w:val="24"/>
                <w:szCs w:val="24"/>
              </w:rPr>
            </w:pPr>
            <w:r w:rsidRPr="00EF1EA2">
              <w:rPr>
                <w:rFonts w:ascii="Times New Roman" w:hAnsi="Times New Roman" w:cs="Times New Roman"/>
                <w:b/>
                <w:sz w:val="24"/>
                <w:szCs w:val="24"/>
              </w:rPr>
              <w:t>Вводится в действие на период 1 января 2018 года до 1 января 2019 года.</w:t>
            </w:r>
          </w:p>
          <w:p w:rsidR="00D2233B" w:rsidRPr="00EF1EA2" w:rsidRDefault="00D2233B" w:rsidP="00D2233B">
            <w:pPr>
              <w:contextualSpacing/>
              <w:rPr>
                <w:rFonts w:ascii="Times New Roman" w:hAnsi="Times New Roman" w:cs="Times New Roman"/>
                <w:b/>
                <w:sz w:val="24"/>
                <w:szCs w:val="24"/>
              </w:rPr>
            </w:pPr>
          </w:p>
          <w:p w:rsidR="00D2233B" w:rsidRPr="00EF1EA2" w:rsidRDefault="00D2233B" w:rsidP="00D2233B">
            <w:pPr>
              <w:contextualSpacing/>
              <w:rPr>
                <w:rFonts w:ascii="Times New Roman" w:hAnsi="Times New Roman" w:cs="Times New Roman"/>
                <w:b/>
                <w:sz w:val="24"/>
                <w:szCs w:val="24"/>
              </w:rPr>
            </w:pPr>
          </w:p>
          <w:p w:rsidR="00D2233B" w:rsidRPr="00EF1EA2" w:rsidRDefault="00D2233B" w:rsidP="00D2233B">
            <w:pPr>
              <w:contextualSpacing/>
              <w:rPr>
                <w:rFonts w:ascii="Times New Roman" w:hAnsi="Times New Roman" w:cs="Times New Roman"/>
                <w:b/>
                <w:sz w:val="24"/>
                <w:szCs w:val="24"/>
              </w:rPr>
            </w:pPr>
          </w:p>
          <w:p w:rsidR="00D2233B" w:rsidRPr="00EF1EA2" w:rsidRDefault="00D2233B" w:rsidP="00D2233B">
            <w:pPr>
              <w:contextualSpacing/>
              <w:rPr>
                <w:rFonts w:ascii="Times New Roman" w:hAnsi="Times New Roman" w:cs="Times New Roman"/>
                <w:b/>
                <w:sz w:val="24"/>
                <w:szCs w:val="24"/>
              </w:rPr>
            </w:pPr>
          </w:p>
          <w:p w:rsidR="00D2233B" w:rsidRPr="00EF1EA2" w:rsidRDefault="00D2233B" w:rsidP="00D2233B">
            <w:pPr>
              <w:contextualSpacing/>
              <w:rPr>
                <w:rFonts w:ascii="Times New Roman" w:hAnsi="Times New Roman" w:cs="Times New Roman"/>
                <w:b/>
                <w:sz w:val="24"/>
                <w:szCs w:val="24"/>
              </w:rPr>
            </w:pPr>
          </w:p>
          <w:p w:rsidR="00D2233B" w:rsidRPr="00EF1EA2" w:rsidRDefault="00D2233B" w:rsidP="00D2233B">
            <w:pPr>
              <w:contextualSpacing/>
              <w:rPr>
                <w:rFonts w:ascii="Times New Roman" w:hAnsi="Times New Roman" w:cs="Times New Roman"/>
                <w:b/>
                <w:sz w:val="24"/>
                <w:szCs w:val="24"/>
              </w:rPr>
            </w:pPr>
          </w:p>
          <w:p w:rsidR="00D2233B" w:rsidRPr="00EF1EA2" w:rsidRDefault="00D2233B" w:rsidP="00D2233B">
            <w:pPr>
              <w:contextualSpacing/>
              <w:rPr>
                <w:rFonts w:ascii="Times New Roman" w:hAnsi="Times New Roman" w:cs="Times New Roman"/>
                <w:b/>
                <w:sz w:val="24"/>
                <w:szCs w:val="24"/>
              </w:rPr>
            </w:pPr>
          </w:p>
          <w:p w:rsidR="00D2233B" w:rsidRPr="00EF1EA2" w:rsidRDefault="00D2233B" w:rsidP="00D2233B">
            <w:pPr>
              <w:contextualSpacing/>
              <w:rPr>
                <w:rFonts w:ascii="Times New Roman" w:hAnsi="Times New Roman" w:cs="Times New Roman"/>
                <w:b/>
                <w:sz w:val="24"/>
                <w:szCs w:val="24"/>
              </w:rPr>
            </w:pPr>
          </w:p>
          <w:p w:rsidR="00D2233B" w:rsidRPr="00EF1EA2" w:rsidRDefault="00D2233B" w:rsidP="00D2233B">
            <w:pPr>
              <w:contextualSpacing/>
              <w:rPr>
                <w:rFonts w:ascii="Times New Roman" w:hAnsi="Times New Roman" w:cs="Times New Roman"/>
                <w:b/>
                <w:sz w:val="24"/>
                <w:szCs w:val="24"/>
              </w:rPr>
            </w:pPr>
          </w:p>
          <w:p w:rsidR="00D2233B" w:rsidRPr="00EF1EA2" w:rsidRDefault="00D2233B" w:rsidP="00D2233B">
            <w:pPr>
              <w:contextualSpacing/>
              <w:rPr>
                <w:rFonts w:ascii="Times New Roman" w:hAnsi="Times New Roman" w:cs="Times New Roman"/>
                <w:b/>
                <w:sz w:val="24"/>
                <w:szCs w:val="24"/>
              </w:rPr>
            </w:pPr>
          </w:p>
          <w:p w:rsidR="00D2233B" w:rsidRDefault="0070122D" w:rsidP="00D2233B">
            <w:pPr>
              <w:contextualSpacing/>
              <w:rPr>
                <w:rFonts w:ascii="Times New Roman" w:hAnsi="Times New Roman" w:cs="Times New Roman"/>
                <w:b/>
                <w:sz w:val="24"/>
                <w:szCs w:val="24"/>
              </w:rPr>
            </w:pPr>
            <w:r w:rsidRPr="0070122D">
              <w:rPr>
                <w:rFonts w:ascii="Times New Roman" w:hAnsi="Times New Roman" w:cs="Times New Roman"/>
                <w:b/>
                <w:sz w:val="24"/>
                <w:szCs w:val="24"/>
                <w:highlight w:val="yellow"/>
              </w:rPr>
              <w:t>в</w:t>
            </w:r>
            <w:r w:rsidR="00D2233B" w:rsidRPr="0070122D">
              <w:rPr>
                <w:rFonts w:ascii="Times New Roman" w:hAnsi="Times New Roman" w:cs="Times New Roman"/>
                <w:b/>
                <w:sz w:val="24"/>
                <w:szCs w:val="24"/>
                <w:highlight w:val="yellow"/>
              </w:rPr>
              <w:t>водится</w:t>
            </w:r>
            <w:r w:rsidR="00D2233B" w:rsidRPr="00EF1EA2">
              <w:rPr>
                <w:rFonts w:ascii="Times New Roman" w:hAnsi="Times New Roman" w:cs="Times New Roman"/>
                <w:b/>
                <w:sz w:val="24"/>
                <w:szCs w:val="24"/>
              </w:rPr>
              <w:t xml:space="preserve"> в действие с 1 января 2019 года </w:t>
            </w:r>
          </w:p>
          <w:p w:rsidR="0070122D" w:rsidRDefault="0070122D" w:rsidP="00D2233B">
            <w:pPr>
              <w:contextualSpacing/>
              <w:rPr>
                <w:rFonts w:ascii="Times New Roman" w:hAnsi="Times New Roman" w:cs="Times New Roman"/>
                <w:b/>
                <w:sz w:val="24"/>
                <w:szCs w:val="24"/>
              </w:rPr>
            </w:pPr>
          </w:p>
          <w:p w:rsidR="0070122D" w:rsidRDefault="0070122D" w:rsidP="00D2233B">
            <w:pPr>
              <w:contextualSpacing/>
              <w:rPr>
                <w:rFonts w:ascii="Times New Roman" w:hAnsi="Times New Roman" w:cs="Times New Roman"/>
                <w:b/>
                <w:sz w:val="24"/>
                <w:szCs w:val="24"/>
              </w:rPr>
            </w:pPr>
          </w:p>
          <w:p w:rsidR="0070122D" w:rsidRDefault="0070122D" w:rsidP="00D2233B">
            <w:pPr>
              <w:contextualSpacing/>
              <w:rPr>
                <w:rFonts w:ascii="Times New Roman" w:hAnsi="Times New Roman" w:cs="Times New Roman"/>
                <w:b/>
                <w:sz w:val="24"/>
                <w:szCs w:val="24"/>
              </w:rPr>
            </w:pPr>
          </w:p>
          <w:p w:rsidR="0070122D" w:rsidRDefault="0070122D" w:rsidP="00D2233B">
            <w:pPr>
              <w:contextualSpacing/>
              <w:rPr>
                <w:rFonts w:ascii="Times New Roman" w:hAnsi="Times New Roman" w:cs="Times New Roman"/>
                <w:b/>
                <w:sz w:val="24"/>
                <w:szCs w:val="24"/>
              </w:rPr>
            </w:pPr>
          </w:p>
          <w:p w:rsidR="0070122D" w:rsidRDefault="0070122D" w:rsidP="00D2233B">
            <w:pPr>
              <w:contextualSpacing/>
              <w:rPr>
                <w:rFonts w:ascii="Times New Roman" w:hAnsi="Times New Roman" w:cs="Times New Roman"/>
                <w:b/>
                <w:sz w:val="24"/>
                <w:szCs w:val="24"/>
              </w:rPr>
            </w:pPr>
          </w:p>
          <w:p w:rsidR="0070122D" w:rsidRDefault="0070122D" w:rsidP="00D2233B">
            <w:pPr>
              <w:contextualSpacing/>
              <w:rPr>
                <w:rFonts w:ascii="Times New Roman" w:hAnsi="Times New Roman" w:cs="Times New Roman"/>
                <w:b/>
                <w:sz w:val="24"/>
                <w:szCs w:val="24"/>
              </w:rPr>
            </w:pPr>
          </w:p>
          <w:p w:rsidR="0070122D" w:rsidRDefault="0070122D" w:rsidP="00D2233B">
            <w:pPr>
              <w:contextualSpacing/>
              <w:rPr>
                <w:rFonts w:ascii="Times New Roman" w:hAnsi="Times New Roman" w:cs="Times New Roman"/>
                <w:b/>
                <w:sz w:val="24"/>
                <w:szCs w:val="24"/>
              </w:rPr>
            </w:pPr>
          </w:p>
          <w:p w:rsidR="0070122D" w:rsidRDefault="0070122D" w:rsidP="00D2233B">
            <w:pPr>
              <w:contextualSpacing/>
              <w:rPr>
                <w:rFonts w:ascii="Times New Roman" w:hAnsi="Times New Roman" w:cs="Times New Roman"/>
                <w:b/>
                <w:sz w:val="24"/>
                <w:szCs w:val="24"/>
              </w:rPr>
            </w:pPr>
          </w:p>
          <w:p w:rsidR="0070122D" w:rsidRDefault="0070122D" w:rsidP="00D2233B">
            <w:pPr>
              <w:contextualSpacing/>
              <w:rPr>
                <w:rFonts w:ascii="Times New Roman" w:hAnsi="Times New Roman" w:cs="Times New Roman"/>
                <w:b/>
                <w:sz w:val="24"/>
                <w:szCs w:val="24"/>
              </w:rPr>
            </w:pPr>
          </w:p>
          <w:p w:rsidR="0070122D" w:rsidRDefault="0070122D" w:rsidP="00D2233B">
            <w:pPr>
              <w:contextualSpacing/>
              <w:rPr>
                <w:rFonts w:ascii="Times New Roman" w:hAnsi="Times New Roman" w:cs="Times New Roman"/>
                <w:b/>
                <w:sz w:val="24"/>
                <w:szCs w:val="24"/>
              </w:rPr>
            </w:pPr>
          </w:p>
          <w:p w:rsidR="0070122D" w:rsidRDefault="0070122D" w:rsidP="00D2233B">
            <w:pPr>
              <w:contextualSpacing/>
              <w:rPr>
                <w:rFonts w:ascii="Times New Roman" w:hAnsi="Times New Roman" w:cs="Times New Roman"/>
                <w:b/>
                <w:sz w:val="24"/>
                <w:szCs w:val="24"/>
              </w:rPr>
            </w:pPr>
          </w:p>
          <w:p w:rsidR="0070122D" w:rsidRDefault="0070122D" w:rsidP="00D2233B">
            <w:pPr>
              <w:contextualSpacing/>
              <w:rPr>
                <w:rFonts w:ascii="Times New Roman" w:hAnsi="Times New Roman" w:cs="Times New Roman"/>
                <w:b/>
                <w:sz w:val="24"/>
                <w:szCs w:val="24"/>
              </w:rPr>
            </w:pPr>
          </w:p>
          <w:p w:rsidR="0070122D" w:rsidRDefault="0070122D" w:rsidP="00D2233B">
            <w:pPr>
              <w:contextualSpacing/>
              <w:rPr>
                <w:rFonts w:ascii="Times New Roman" w:hAnsi="Times New Roman" w:cs="Times New Roman"/>
                <w:b/>
                <w:sz w:val="24"/>
                <w:szCs w:val="24"/>
              </w:rPr>
            </w:pPr>
          </w:p>
          <w:p w:rsidR="0070122D" w:rsidRDefault="0070122D" w:rsidP="00D2233B">
            <w:pPr>
              <w:contextualSpacing/>
              <w:rPr>
                <w:rFonts w:ascii="Times New Roman" w:hAnsi="Times New Roman" w:cs="Times New Roman"/>
                <w:b/>
                <w:sz w:val="24"/>
                <w:szCs w:val="24"/>
              </w:rPr>
            </w:pPr>
          </w:p>
          <w:p w:rsidR="0070122D" w:rsidRDefault="0070122D" w:rsidP="00D2233B">
            <w:pPr>
              <w:contextualSpacing/>
              <w:rPr>
                <w:rFonts w:ascii="Times New Roman" w:hAnsi="Times New Roman" w:cs="Times New Roman"/>
                <w:b/>
                <w:sz w:val="24"/>
                <w:szCs w:val="24"/>
              </w:rPr>
            </w:pPr>
          </w:p>
          <w:p w:rsidR="0070122D" w:rsidRDefault="0070122D" w:rsidP="00D2233B">
            <w:pPr>
              <w:contextualSpacing/>
              <w:rPr>
                <w:rFonts w:ascii="Times New Roman" w:hAnsi="Times New Roman" w:cs="Times New Roman"/>
                <w:b/>
                <w:sz w:val="24"/>
                <w:szCs w:val="24"/>
              </w:rPr>
            </w:pPr>
          </w:p>
          <w:p w:rsidR="0070122D" w:rsidRDefault="0070122D" w:rsidP="00D2233B">
            <w:pPr>
              <w:contextualSpacing/>
              <w:rPr>
                <w:rFonts w:ascii="Times New Roman" w:hAnsi="Times New Roman" w:cs="Times New Roman"/>
                <w:b/>
                <w:sz w:val="24"/>
                <w:szCs w:val="24"/>
              </w:rPr>
            </w:pPr>
          </w:p>
          <w:p w:rsidR="0070122D" w:rsidRDefault="0070122D" w:rsidP="00D2233B">
            <w:pPr>
              <w:contextualSpacing/>
              <w:rPr>
                <w:rFonts w:ascii="Times New Roman" w:hAnsi="Times New Roman" w:cs="Times New Roman"/>
                <w:b/>
                <w:sz w:val="24"/>
                <w:szCs w:val="24"/>
              </w:rPr>
            </w:pPr>
          </w:p>
          <w:p w:rsidR="0070122D" w:rsidRDefault="0070122D" w:rsidP="00D2233B">
            <w:pPr>
              <w:contextualSpacing/>
              <w:rPr>
                <w:rFonts w:ascii="Times New Roman" w:hAnsi="Times New Roman" w:cs="Times New Roman"/>
                <w:b/>
                <w:sz w:val="24"/>
                <w:szCs w:val="24"/>
              </w:rPr>
            </w:pPr>
          </w:p>
          <w:p w:rsidR="0070122D" w:rsidRDefault="0070122D" w:rsidP="00D2233B">
            <w:pPr>
              <w:contextualSpacing/>
              <w:rPr>
                <w:rFonts w:ascii="Times New Roman" w:hAnsi="Times New Roman" w:cs="Times New Roman"/>
                <w:b/>
                <w:sz w:val="24"/>
                <w:szCs w:val="24"/>
              </w:rPr>
            </w:pPr>
          </w:p>
          <w:p w:rsidR="0070122D" w:rsidRDefault="0070122D" w:rsidP="00D2233B">
            <w:pPr>
              <w:contextualSpacing/>
              <w:rPr>
                <w:rFonts w:ascii="Times New Roman" w:hAnsi="Times New Roman" w:cs="Times New Roman"/>
                <w:b/>
                <w:sz w:val="24"/>
                <w:szCs w:val="24"/>
              </w:rPr>
            </w:pPr>
          </w:p>
          <w:p w:rsidR="0070122D" w:rsidRDefault="0070122D" w:rsidP="00D2233B">
            <w:pPr>
              <w:contextualSpacing/>
              <w:rPr>
                <w:rFonts w:ascii="Times New Roman" w:hAnsi="Times New Roman" w:cs="Times New Roman"/>
                <w:b/>
                <w:sz w:val="24"/>
                <w:szCs w:val="24"/>
              </w:rPr>
            </w:pPr>
          </w:p>
          <w:p w:rsidR="0070122D" w:rsidRDefault="0070122D" w:rsidP="00D2233B">
            <w:pPr>
              <w:contextualSpacing/>
              <w:rPr>
                <w:rFonts w:ascii="Times New Roman" w:hAnsi="Times New Roman" w:cs="Times New Roman"/>
                <w:b/>
                <w:sz w:val="24"/>
                <w:szCs w:val="24"/>
              </w:rPr>
            </w:pPr>
          </w:p>
          <w:p w:rsidR="0070122D" w:rsidRDefault="0070122D" w:rsidP="00D2233B">
            <w:pPr>
              <w:contextualSpacing/>
              <w:rPr>
                <w:rFonts w:ascii="Times New Roman" w:hAnsi="Times New Roman" w:cs="Times New Roman"/>
                <w:b/>
                <w:sz w:val="24"/>
                <w:szCs w:val="24"/>
              </w:rPr>
            </w:pPr>
          </w:p>
          <w:p w:rsidR="0070122D" w:rsidRDefault="0070122D" w:rsidP="00D2233B">
            <w:pPr>
              <w:contextualSpacing/>
              <w:rPr>
                <w:rFonts w:ascii="Times New Roman" w:hAnsi="Times New Roman" w:cs="Times New Roman"/>
                <w:b/>
                <w:sz w:val="24"/>
                <w:szCs w:val="24"/>
              </w:rPr>
            </w:pPr>
          </w:p>
          <w:p w:rsidR="0070122D" w:rsidRDefault="0070122D" w:rsidP="00D2233B">
            <w:pPr>
              <w:contextualSpacing/>
              <w:rPr>
                <w:rFonts w:ascii="Times New Roman" w:hAnsi="Times New Roman" w:cs="Times New Roman"/>
                <w:b/>
                <w:sz w:val="24"/>
                <w:szCs w:val="24"/>
              </w:rPr>
            </w:pPr>
          </w:p>
          <w:p w:rsidR="0070122D" w:rsidRDefault="0070122D" w:rsidP="00D2233B">
            <w:pPr>
              <w:contextualSpacing/>
              <w:rPr>
                <w:rFonts w:ascii="Times New Roman" w:hAnsi="Times New Roman" w:cs="Times New Roman"/>
                <w:b/>
                <w:sz w:val="24"/>
                <w:szCs w:val="24"/>
              </w:rPr>
            </w:pPr>
          </w:p>
          <w:p w:rsidR="0070122D" w:rsidRPr="00EF1EA2" w:rsidRDefault="0070122D" w:rsidP="0070122D">
            <w:pPr>
              <w:contextualSpacing/>
              <w:rPr>
                <w:rFonts w:ascii="Times New Roman" w:hAnsi="Times New Roman" w:cs="Times New Roman"/>
                <w:sz w:val="24"/>
                <w:szCs w:val="24"/>
              </w:rPr>
            </w:pPr>
            <w:r w:rsidRPr="0070122D">
              <w:rPr>
                <w:rFonts w:ascii="Times New Roman" w:hAnsi="Times New Roman" w:cs="Times New Roman"/>
                <w:sz w:val="24"/>
                <w:szCs w:val="24"/>
                <w:highlight w:val="yellow"/>
              </w:rPr>
              <w:t>Вводится в действие с 1.01.2016 года</w:t>
            </w:r>
          </w:p>
        </w:tc>
      </w:tr>
      <w:tr w:rsidR="00D2233B" w:rsidRPr="00EF1EA2" w:rsidTr="00BA541A">
        <w:tc>
          <w:tcPr>
            <w:tcW w:w="852" w:type="dxa"/>
          </w:tcPr>
          <w:p w:rsidR="00D2233B" w:rsidRPr="00EF1EA2" w:rsidRDefault="00D2233B" w:rsidP="00D2233B">
            <w:pPr>
              <w:pStyle w:val="a4"/>
              <w:numPr>
                <w:ilvl w:val="0"/>
                <w:numId w:val="35"/>
              </w:numPr>
              <w:jc w:val="both"/>
              <w:rPr>
                <w:rFonts w:ascii="Times New Roman" w:eastAsia="Times New Roman" w:hAnsi="Times New Roman" w:cs="Times New Roman"/>
                <w:sz w:val="24"/>
                <w:szCs w:val="24"/>
                <w:lang w:eastAsia="ru-RU"/>
              </w:rPr>
            </w:pPr>
          </w:p>
        </w:tc>
        <w:tc>
          <w:tcPr>
            <w:tcW w:w="1595" w:type="dxa"/>
          </w:tcPr>
          <w:p w:rsidR="00D2233B" w:rsidRPr="00EF1EA2" w:rsidRDefault="00D2233B" w:rsidP="00D2233B">
            <w:pPr>
              <w:contextualSpacing/>
              <w:jc w:val="both"/>
              <w:rPr>
                <w:rFonts w:ascii="Times New Roman" w:eastAsia="Times New Roman" w:hAnsi="Times New Roman" w:cs="Times New Roman"/>
                <w:color w:val="000000"/>
                <w:sz w:val="24"/>
                <w:szCs w:val="24"/>
                <w:lang w:eastAsia="ru-RU"/>
              </w:rPr>
            </w:pPr>
            <w:r w:rsidRPr="00EF1EA2">
              <w:rPr>
                <w:rFonts w:ascii="Times New Roman" w:eastAsia="Times New Roman" w:hAnsi="Times New Roman" w:cs="Times New Roman"/>
                <w:color w:val="000000"/>
                <w:sz w:val="24"/>
                <w:szCs w:val="24"/>
                <w:lang w:eastAsia="ru-RU"/>
              </w:rPr>
              <w:t>Новая статья 5-1</w:t>
            </w:r>
          </w:p>
        </w:tc>
        <w:tc>
          <w:tcPr>
            <w:tcW w:w="4959" w:type="dxa"/>
          </w:tcPr>
          <w:p w:rsidR="00D2233B" w:rsidRPr="00EF1EA2" w:rsidRDefault="00D2233B" w:rsidP="00D2233B">
            <w:pPr>
              <w:ind w:firstLine="400"/>
              <w:contextualSpacing/>
              <w:jc w:val="both"/>
              <w:rPr>
                <w:rFonts w:ascii="Times New Roman" w:eastAsia="Times New Roman" w:hAnsi="Times New Roman" w:cs="Times New Roman"/>
                <w:b/>
                <w:color w:val="000000"/>
                <w:sz w:val="24"/>
                <w:szCs w:val="24"/>
                <w:lang w:eastAsia="ru-RU"/>
              </w:rPr>
            </w:pPr>
            <w:r w:rsidRPr="00EF1EA2">
              <w:rPr>
                <w:rFonts w:ascii="Times New Roman" w:eastAsia="Times New Roman" w:hAnsi="Times New Roman" w:cs="Times New Roman"/>
                <w:b/>
                <w:color w:val="000000"/>
                <w:sz w:val="24"/>
                <w:szCs w:val="24"/>
                <w:lang w:eastAsia="ru-RU"/>
              </w:rPr>
              <w:t>Статья 5-1. Отсутствует</w:t>
            </w:r>
          </w:p>
        </w:tc>
        <w:tc>
          <w:tcPr>
            <w:tcW w:w="4930" w:type="dxa"/>
          </w:tcPr>
          <w:p w:rsidR="00D2233B" w:rsidRPr="00EF1EA2" w:rsidRDefault="00D2233B" w:rsidP="00D2233B">
            <w:pPr>
              <w:tabs>
                <w:tab w:val="left" w:pos="567"/>
                <w:tab w:val="left" w:pos="1134"/>
              </w:tabs>
              <w:ind w:firstLine="567"/>
              <w:contextualSpacing/>
              <w:jc w:val="both"/>
              <w:rPr>
                <w:rFonts w:ascii="Times New Roman" w:hAnsi="Times New Roman" w:cs="Times New Roman"/>
                <w:b/>
                <w:sz w:val="24"/>
                <w:szCs w:val="24"/>
              </w:rPr>
            </w:pPr>
            <w:r w:rsidRPr="00EF1EA2">
              <w:rPr>
                <w:rFonts w:ascii="Times New Roman" w:hAnsi="Times New Roman" w:cs="Times New Roman"/>
                <w:b/>
                <w:sz w:val="24"/>
                <w:szCs w:val="24"/>
              </w:rPr>
              <w:t>Статья 5-1. Уведомление об участии в международной группе</w:t>
            </w:r>
          </w:p>
          <w:p w:rsidR="00D2233B" w:rsidRPr="00EF1EA2" w:rsidRDefault="00D2233B" w:rsidP="00D2233B">
            <w:pPr>
              <w:tabs>
                <w:tab w:val="left" w:pos="1141"/>
              </w:tabs>
              <w:ind w:firstLine="567"/>
              <w:contextualSpacing/>
              <w:jc w:val="both"/>
              <w:rPr>
                <w:rFonts w:ascii="Times New Roman" w:hAnsi="Times New Roman" w:cs="Times New Roman"/>
                <w:b/>
                <w:sz w:val="24"/>
                <w:szCs w:val="24"/>
              </w:rPr>
            </w:pPr>
            <w:r w:rsidRPr="00EF1EA2">
              <w:rPr>
                <w:rFonts w:ascii="Times New Roman" w:hAnsi="Times New Roman" w:cs="Times New Roman"/>
                <w:b/>
                <w:sz w:val="24"/>
                <w:szCs w:val="24"/>
              </w:rPr>
              <w:t xml:space="preserve">1. Участник международной группы обязан представить в уполномоченный орган уведомление о своем участии в международной группе не позднее 183 календарных дней, следующих за отчетным финансовым годом, по форме и в порядке, установленных уполномоченным органом. </w:t>
            </w:r>
          </w:p>
          <w:p w:rsidR="00D2233B" w:rsidRPr="00EF1EA2" w:rsidRDefault="00D2233B" w:rsidP="00D2233B">
            <w:pPr>
              <w:ind w:firstLine="567"/>
              <w:contextualSpacing/>
              <w:jc w:val="both"/>
              <w:rPr>
                <w:rFonts w:ascii="Times New Roman" w:hAnsi="Times New Roman" w:cs="Times New Roman"/>
                <w:b/>
                <w:sz w:val="24"/>
                <w:szCs w:val="24"/>
              </w:rPr>
            </w:pPr>
            <w:r w:rsidRPr="00EF1EA2">
              <w:rPr>
                <w:rFonts w:ascii="Times New Roman" w:hAnsi="Times New Roman" w:cs="Times New Roman"/>
                <w:b/>
                <w:sz w:val="24"/>
                <w:szCs w:val="24"/>
              </w:rPr>
              <w:t>2. Обязанность по представлению уведомления об участии в международной группе возлагается на следующих участников международной группы:</w:t>
            </w:r>
          </w:p>
          <w:p w:rsidR="00D2233B" w:rsidRPr="00EF1EA2" w:rsidRDefault="00D2233B" w:rsidP="00D2233B">
            <w:pPr>
              <w:tabs>
                <w:tab w:val="left" w:pos="1023"/>
              </w:tabs>
              <w:ind w:firstLine="567"/>
              <w:contextualSpacing/>
              <w:jc w:val="both"/>
              <w:rPr>
                <w:rFonts w:ascii="Times New Roman" w:hAnsi="Times New Roman" w:cs="Times New Roman"/>
                <w:b/>
                <w:sz w:val="24"/>
                <w:szCs w:val="24"/>
              </w:rPr>
            </w:pPr>
            <w:r w:rsidRPr="00EF1EA2">
              <w:rPr>
                <w:rFonts w:ascii="Times New Roman" w:hAnsi="Times New Roman" w:cs="Times New Roman"/>
                <w:b/>
                <w:sz w:val="24"/>
                <w:szCs w:val="24"/>
              </w:rPr>
              <w:t>1)</w:t>
            </w:r>
            <w:r w:rsidRPr="00EF1EA2">
              <w:rPr>
                <w:rFonts w:ascii="Times New Roman" w:hAnsi="Times New Roman" w:cs="Times New Roman"/>
                <w:b/>
                <w:sz w:val="24"/>
                <w:szCs w:val="24"/>
              </w:rPr>
              <w:tab/>
              <w:t>материнскую компанию международной группы, которая является резидентом Республики Казахстан;</w:t>
            </w:r>
          </w:p>
          <w:p w:rsidR="00D2233B" w:rsidRPr="00EF1EA2" w:rsidRDefault="00D2233B" w:rsidP="00D2233B">
            <w:pPr>
              <w:tabs>
                <w:tab w:val="left" w:pos="1023"/>
              </w:tabs>
              <w:ind w:firstLine="567"/>
              <w:contextualSpacing/>
              <w:jc w:val="both"/>
              <w:rPr>
                <w:rFonts w:ascii="Times New Roman" w:hAnsi="Times New Roman" w:cs="Times New Roman"/>
                <w:b/>
                <w:sz w:val="24"/>
                <w:szCs w:val="24"/>
              </w:rPr>
            </w:pPr>
            <w:r w:rsidRPr="00EF1EA2">
              <w:rPr>
                <w:rFonts w:ascii="Times New Roman" w:hAnsi="Times New Roman" w:cs="Times New Roman"/>
                <w:b/>
                <w:sz w:val="24"/>
                <w:szCs w:val="24"/>
              </w:rPr>
              <w:t>2)</w:t>
            </w:r>
            <w:r w:rsidRPr="00EF1EA2">
              <w:rPr>
                <w:rFonts w:ascii="Times New Roman" w:hAnsi="Times New Roman" w:cs="Times New Roman"/>
                <w:b/>
                <w:sz w:val="24"/>
                <w:szCs w:val="24"/>
              </w:rPr>
              <w:tab/>
              <w:t xml:space="preserve">уполномоченного участника международной группы (в случае, если отчетность по трансфертному ценообразованию подлежит представлению уполномоченным участником международной группы); </w:t>
            </w:r>
          </w:p>
          <w:p w:rsidR="00D2233B" w:rsidRPr="00EF1EA2" w:rsidRDefault="00D2233B" w:rsidP="00D2233B">
            <w:pPr>
              <w:tabs>
                <w:tab w:val="left" w:pos="1023"/>
              </w:tabs>
              <w:ind w:firstLine="567"/>
              <w:contextualSpacing/>
              <w:jc w:val="both"/>
              <w:rPr>
                <w:rFonts w:ascii="Times New Roman" w:hAnsi="Times New Roman" w:cs="Times New Roman"/>
                <w:b/>
                <w:sz w:val="24"/>
                <w:szCs w:val="24"/>
              </w:rPr>
            </w:pPr>
            <w:r w:rsidRPr="00EF1EA2">
              <w:rPr>
                <w:rFonts w:ascii="Times New Roman" w:hAnsi="Times New Roman" w:cs="Times New Roman"/>
                <w:b/>
                <w:sz w:val="24"/>
                <w:szCs w:val="24"/>
              </w:rPr>
              <w:t>3)</w:t>
            </w:r>
            <w:r w:rsidRPr="00EF1EA2">
              <w:rPr>
                <w:rFonts w:ascii="Times New Roman" w:hAnsi="Times New Roman" w:cs="Times New Roman"/>
                <w:b/>
                <w:sz w:val="24"/>
                <w:szCs w:val="24"/>
              </w:rPr>
              <w:tab/>
              <w:t xml:space="preserve">резидента, являющегося участником международной группы и не являющегося материнской компанией международной группы или уполномоченным участником международной группы при наличии обязанности или требования по представлению отчетности по трансфертному ценообразованию в соответствии с настоящим Законом; </w:t>
            </w:r>
          </w:p>
          <w:p w:rsidR="00D2233B" w:rsidRPr="00EF1EA2" w:rsidRDefault="00D2233B" w:rsidP="00D2233B">
            <w:pPr>
              <w:tabs>
                <w:tab w:val="left" w:pos="1023"/>
              </w:tabs>
              <w:ind w:firstLine="567"/>
              <w:contextualSpacing/>
              <w:jc w:val="both"/>
              <w:rPr>
                <w:rFonts w:ascii="Times New Roman" w:hAnsi="Times New Roman" w:cs="Times New Roman"/>
                <w:b/>
                <w:sz w:val="24"/>
                <w:szCs w:val="24"/>
              </w:rPr>
            </w:pPr>
            <w:r w:rsidRPr="00EF1EA2">
              <w:rPr>
                <w:rFonts w:ascii="Times New Roman" w:hAnsi="Times New Roman" w:cs="Times New Roman"/>
                <w:b/>
                <w:sz w:val="24"/>
                <w:szCs w:val="24"/>
              </w:rPr>
              <w:t>4)</w:t>
            </w:r>
            <w:r w:rsidRPr="00EF1EA2">
              <w:rPr>
                <w:rFonts w:ascii="Times New Roman" w:hAnsi="Times New Roman" w:cs="Times New Roman"/>
                <w:b/>
                <w:sz w:val="24"/>
                <w:szCs w:val="24"/>
              </w:rPr>
              <w:tab/>
              <w:t>нерезидента, являющегося участником международной группы и осуществляющего предпринимательскую деятельность в Республике Казахстан через структурное подразделение, постоянное учреждение при наличии обязанности или требования по представлению отчетности по трансфертному ценообразованию в соответствии с настоящим Законом.</w:t>
            </w:r>
          </w:p>
          <w:p w:rsidR="00D2233B" w:rsidRPr="00EF1EA2" w:rsidRDefault="00D2233B" w:rsidP="00D2233B">
            <w:pPr>
              <w:ind w:firstLine="567"/>
              <w:contextualSpacing/>
              <w:jc w:val="both"/>
              <w:rPr>
                <w:rFonts w:ascii="Times New Roman" w:hAnsi="Times New Roman" w:cs="Times New Roman"/>
                <w:b/>
                <w:sz w:val="24"/>
                <w:szCs w:val="24"/>
              </w:rPr>
            </w:pPr>
            <w:r w:rsidRPr="00EF1EA2">
              <w:rPr>
                <w:rFonts w:ascii="Times New Roman" w:hAnsi="Times New Roman" w:cs="Times New Roman"/>
                <w:b/>
                <w:sz w:val="24"/>
                <w:szCs w:val="24"/>
              </w:rPr>
              <w:t>3. В случае обнаружения участником международной группы неполноты сведений, неточностей либо ошибок в заполнении представленного уведомления об участии в международной группе такой участник международной группы обязан представить скорректированное уведомление с обновленной информацией.</w:t>
            </w:r>
          </w:p>
          <w:p w:rsidR="00D2233B" w:rsidRPr="00EF1EA2" w:rsidRDefault="00D2233B" w:rsidP="00D2233B">
            <w:pPr>
              <w:ind w:firstLine="567"/>
              <w:contextualSpacing/>
              <w:jc w:val="both"/>
              <w:rPr>
                <w:rFonts w:ascii="Times New Roman" w:hAnsi="Times New Roman" w:cs="Times New Roman"/>
                <w:b/>
                <w:sz w:val="24"/>
                <w:szCs w:val="24"/>
              </w:rPr>
            </w:pPr>
            <w:r w:rsidRPr="00EF1EA2">
              <w:rPr>
                <w:rFonts w:ascii="Times New Roman" w:eastAsia="Calibri" w:hAnsi="Times New Roman" w:cs="Times New Roman"/>
                <w:b/>
                <w:sz w:val="24"/>
                <w:szCs w:val="24"/>
              </w:rPr>
              <w:t>При этом срок, установленный пунктом 1 настоящей статьи, не распространяется на представление скорректированного уведомления.</w:t>
            </w:r>
          </w:p>
          <w:p w:rsidR="00D2233B" w:rsidRPr="00EF1EA2" w:rsidRDefault="00D2233B" w:rsidP="00D2233B">
            <w:pPr>
              <w:tabs>
                <w:tab w:val="left" w:pos="567"/>
                <w:tab w:val="left" w:pos="1134"/>
              </w:tabs>
              <w:ind w:firstLine="567"/>
              <w:contextualSpacing/>
              <w:jc w:val="both"/>
              <w:rPr>
                <w:rFonts w:ascii="Times New Roman" w:eastAsia="Times New Roman" w:hAnsi="Times New Roman" w:cs="Times New Roman"/>
                <w:b/>
                <w:color w:val="000000"/>
                <w:sz w:val="24"/>
                <w:szCs w:val="24"/>
                <w:lang w:eastAsia="ru-RU"/>
              </w:rPr>
            </w:pPr>
            <w:r w:rsidRPr="00EF1EA2">
              <w:rPr>
                <w:rFonts w:ascii="Times New Roman" w:hAnsi="Times New Roman" w:cs="Times New Roman"/>
                <w:b/>
                <w:sz w:val="24"/>
                <w:szCs w:val="24"/>
              </w:rPr>
              <w:t xml:space="preserve">4. Не представление участником международной группы уведомления об участии в международной группе или представление таким участником международной группы в уполномоченный орган уведомления, содержащего недостоверные сведения, влечет ответственность в соответствии с законами Республики Казахстан. </w:t>
            </w:r>
          </w:p>
        </w:tc>
        <w:tc>
          <w:tcPr>
            <w:tcW w:w="3435" w:type="dxa"/>
          </w:tcPr>
          <w:p w:rsidR="00D2233B" w:rsidRPr="00EF1EA2" w:rsidRDefault="00D2233B" w:rsidP="00D2233B">
            <w:pPr>
              <w:contextualSpacing/>
              <w:rPr>
                <w:rFonts w:ascii="Times New Roman" w:hAnsi="Times New Roman" w:cs="Times New Roman"/>
                <w:b/>
                <w:sz w:val="24"/>
                <w:szCs w:val="24"/>
              </w:rPr>
            </w:pPr>
            <w:r w:rsidRPr="00EF1EA2">
              <w:rPr>
                <w:rFonts w:ascii="Times New Roman" w:hAnsi="Times New Roman" w:cs="Times New Roman"/>
                <w:b/>
                <w:sz w:val="24"/>
                <w:szCs w:val="24"/>
              </w:rPr>
              <w:t>Вводится в действие с</w:t>
            </w:r>
            <w:r w:rsidRPr="00EF1EA2">
              <w:rPr>
                <w:rFonts w:ascii="Times New Roman" w:hAnsi="Times New Roman" w:cs="Times New Roman"/>
                <w:b/>
                <w:sz w:val="24"/>
                <w:szCs w:val="24"/>
              </w:rPr>
              <w:br/>
              <w:t>1 января 2018 года</w:t>
            </w:r>
          </w:p>
          <w:p w:rsidR="00D2233B" w:rsidRPr="00EF1EA2" w:rsidRDefault="00D2233B" w:rsidP="00D2233B">
            <w:pPr>
              <w:contextualSpacing/>
              <w:rPr>
                <w:rFonts w:ascii="Times New Roman" w:hAnsi="Times New Roman" w:cs="Times New Roman"/>
                <w:sz w:val="24"/>
                <w:szCs w:val="24"/>
              </w:rPr>
            </w:pPr>
            <w:r w:rsidRPr="00EF1EA2">
              <w:rPr>
                <w:rFonts w:ascii="Times New Roman" w:hAnsi="Times New Roman" w:cs="Times New Roman"/>
                <w:sz w:val="24"/>
                <w:szCs w:val="24"/>
              </w:rPr>
              <w:t xml:space="preserve"> В соответствии с отчетом 13 ОЭСР по </w:t>
            </w:r>
            <w:r w:rsidRPr="00EF1EA2">
              <w:rPr>
                <w:rFonts w:ascii="Times New Roman" w:hAnsi="Times New Roman" w:cs="Times New Roman"/>
                <w:sz w:val="24"/>
                <w:szCs w:val="24"/>
                <w:lang w:val="en-US"/>
              </w:rPr>
              <w:t>BEPS</w:t>
            </w:r>
          </w:p>
        </w:tc>
      </w:tr>
      <w:tr w:rsidR="00D2233B" w:rsidRPr="00EF1EA2" w:rsidTr="00BA541A">
        <w:tc>
          <w:tcPr>
            <w:tcW w:w="852" w:type="dxa"/>
          </w:tcPr>
          <w:p w:rsidR="00D2233B" w:rsidRPr="00EF1EA2" w:rsidRDefault="00D2233B" w:rsidP="00D2233B">
            <w:pPr>
              <w:pStyle w:val="a4"/>
              <w:numPr>
                <w:ilvl w:val="0"/>
                <w:numId w:val="35"/>
              </w:numPr>
              <w:jc w:val="both"/>
              <w:rPr>
                <w:rFonts w:ascii="Times New Roman" w:eastAsia="Times New Roman" w:hAnsi="Times New Roman" w:cs="Times New Roman"/>
                <w:sz w:val="24"/>
                <w:szCs w:val="24"/>
                <w:lang w:eastAsia="ru-RU"/>
              </w:rPr>
            </w:pPr>
          </w:p>
        </w:tc>
        <w:tc>
          <w:tcPr>
            <w:tcW w:w="1595" w:type="dxa"/>
          </w:tcPr>
          <w:p w:rsidR="00D2233B" w:rsidRPr="00EF1EA2" w:rsidRDefault="00D2233B" w:rsidP="00D2233B">
            <w:pPr>
              <w:contextualSpacing/>
              <w:jc w:val="both"/>
              <w:rPr>
                <w:rFonts w:ascii="Times New Roman" w:eastAsia="Times New Roman" w:hAnsi="Times New Roman" w:cs="Times New Roman"/>
                <w:color w:val="000000"/>
                <w:sz w:val="24"/>
                <w:szCs w:val="24"/>
                <w:lang w:eastAsia="ru-RU"/>
              </w:rPr>
            </w:pPr>
            <w:r w:rsidRPr="00EF1EA2">
              <w:rPr>
                <w:rFonts w:ascii="Times New Roman" w:eastAsia="Times New Roman" w:hAnsi="Times New Roman" w:cs="Times New Roman"/>
                <w:color w:val="000000"/>
                <w:sz w:val="24"/>
                <w:szCs w:val="24"/>
                <w:lang w:eastAsia="ru-RU"/>
              </w:rPr>
              <w:t>Статья 7</w:t>
            </w:r>
          </w:p>
        </w:tc>
        <w:tc>
          <w:tcPr>
            <w:tcW w:w="4959" w:type="dxa"/>
          </w:tcPr>
          <w:p w:rsidR="00D2233B" w:rsidRPr="00EF1EA2" w:rsidRDefault="00D2233B" w:rsidP="00D2233B">
            <w:pPr>
              <w:ind w:firstLine="492"/>
              <w:contextualSpacing/>
              <w:jc w:val="both"/>
              <w:rPr>
                <w:rFonts w:ascii="Times New Roman" w:eastAsia="Times New Roman" w:hAnsi="Times New Roman" w:cs="Times New Roman"/>
                <w:b/>
                <w:bCs/>
                <w:sz w:val="24"/>
                <w:szCs w:val="24"/>
                <w:lang w:eastAsia="ru-RU"/>
              </w:rPr>
            </w:pPr>
            <w:r w:rsidRPr="00EF1EA2">
              <w:rPr>
                <w:rFonts w:ascii="Times New Roman" w:eastAsia="Times New Roman" w:hAnsi="Times New Roman" w:cs="Times New Roman"/>
                <w:b/>
                <w:bCs/>
                <w:sz w:val="24"/>
                <w:szCs w:val="24"/>
                <w:lang w:eastAsia="ru-RU"/>
              </w:rPr>
              <w:t>Статья 7. Отчетность и документация по мониторингу сделок</w:t>
            </w:r>
          </w:p>
          <w:p w:rsidR="00D2233B" w:rsidRPr="00EF1EA2" w:rsidRDefault="00D2233B" w:rsidP="00D2233B">
            <w:pPr>
              <w:ind w:firstLine="492"/>
              <w:contextualSpacing/>
              <w:jc w:val="both"/>
              <w:rPr>
                <w:rFonts w:ascii="Times New Roman" w:eastAsia="Times New Roman" w:hAnsi="Times New Roman" w:cs="Times New Roman"/>
                <w:b/>
                <w:bCs/>
                <w:sz w:val="24"/>
                <w:szCs w:val="24"/>
                <w:lang w:eastAsia="ru-RU"/>
              </w:rPr>
            </w:pPr>
            <w:r w:rsidRPr="00EF1EA2">
              <w:rPr>
                <w:rFonts w:ascii="Times New Roman" w:eastAsia="Times New Roman" w:hAnsi="Times New Roman" w:cs="Times New Roman"/>
                <w:b/>
                <w:bCs/>
                <w:sz w:val="24"/>
                <w:szCs w:val="24"/>
                <w:lang w:eastAsia="ru-RU"/>
              </w:rPr>
              <w:t>…</w:t>
            </w:r>
          </w:p>
          <w:p w:rsidR="00D2233B" w:rsidRDefault="00D2233B" w:rsidP="00D2233B">
            <w:pPr>
              <w:ind w:firstLine="492"/>
              <w:contextualSpacing/>
              <w:jc w:val="both"/>
              <w:rPr>
                <w:rFonts w:ascii="Times New Roman" w:eastAsia="Times New Roman" w:hAnsi="Times New Roman" w:cs="Times New Roman"/>
                <w:b/>
                <w:bCs/>
                <w:sz w:val="24"/>
                <w:szCs w:val="24"/>
                <w:lang w:eastAsia="ru-RU"/>
              </w:rPr>
            </w:pPr>
          </w:p>
          <w:p w:rsidR="00454036" w:rsidRPr="00EF1EA2" w:rsidRDefault="00454036" w:rsidP="00D2233B">
            <w:pPr>
              <w:ind w:firstLine="492"/>
              <w:contextualSpacing/>
              <w:jc w:val="both"/>
              <w:rPr>
                <w:rFonts w:ascii="Times New Roman" w:eastAsia="Times New Roman" w:hAnsi="Times New Roman" w:cs="Times New Roman"/>
                <w:b/>
                <w:bCs/>
                <w:sz w:val="24"/>
                <w:szCs w:val="24"/>
                <w:lang w:eastAsia="ru-RU"/>
              </w:rPr>
            </w:pPr>
          </w:p>
          <w:p w:rsidR="00D2233B" w:rsidRPr="00EF1EA2" w:rsidRDefault="00D2233B" w:rsidP="004C427F">
            <w:pPr>
              <w:pStyle w:val="a4"/>
              <w:numPr>
                <w:ilvl w:val="0"/>
                <w:numId w:val="43"/>
              </w:numPr>
              <w:shd w:val="clear" w:color="auto" w:fill="FFFFFF"/>
              <w:ind w:left="-2" w:firstLine="425"/>
              <w:jc w:val="both"/>
              <w:textAlignment w:val="baseline"/>
              <w:rPr>
                <w:rFonts w:ascii="Times New Roman" w:eastAsia="Times New Roman" w:hAnsi="Times New Roman" w:cs="Times New Roman"/>
                <w:b/>
                <w:color w:val="000000"/>
                <w:spacing w:val="2"/>
                <w:sz w:val="24"/>
                <w:szCs w:val="24"/>
                <w:lang w:eastAsia="ru-RU"/>
              </w:rPr>
            </w:pPr>
            <w:r w:rsidRPr="00EF1EA2">
              <w:rPr>
                <w:rFonts w:ascii="Times New Roman" w:eastAsia="Times New Roman" w:hAnsi="Times New Roman" w:cs="Times New Roman"/>
                <w:color w:val="000000"/>
                <w:spacing w:val="2"/>
                <w:sz w:val="24"/>
                <w:szCs w:val="24"/>
                <w:lang w:eastAsia="ru-RU"/>
              </w:rPr>
              <w:t>Участники сделок, в том числе осуществляющие сделки с товарами, которые не подлежат мониторингу сделок в соответствии с настоящим Законом, обязаны вести документацию, подтверждающую обоснованность применяемой цены, и по запросу уполномоченных органов представлять ее в уполномоченные органы.</w:t>
            </w:r>
          </w:p>
          <w:p w:rsidR="00D2233B" w:rsidRPr="00EF1EA2" w:rsidRDefault="00D2233B" w:rsidP="004C427F">
            <w:pPr>
              <w:pStyle w:val="a4"/>
              <w:numPr>
                <w:ilvl w:val="0"/>
                <w:numId w:val="43"/>
              </w:numPr>
              <w:shd w:val="clear" w:color="auto" w:fill="FFFFFF"/>
              <w:jc w:val="both"/>
              <w:textAlignment w:val="baseline"/>
              <w:rPr>
                <w:rFonts w:ascii="Times New Roman" w:eastAsia="Times New Roman" w:hAnsi="Times New Roman" w:cs="Times New Roman"/>
                <w:b/>
                <w:color w:val="000000"/>
                <w:spacing w:val="2"/>
                <w:sz w:val="24"/>
                <w:szCs w:val="24"/>
                <w:lang w:eastAsia="ru-RU"/>
              </w:rPr>
            </w:pPr>
            <w:r w:rsidRPr="00EF1EA2">
              <w:rPr>
                <w:rFonts w:ascii="Times New Roman" w:eastAsia="Times New Roman" w:hAnsi="Times New Roman" w:cs="Times New Roman"/>
                <w:b/>
                <w:color w:val="000000"/>
                <w:spacing w:val="2"/>
                <w:sz w:val="24"/>
                <w:szCs w:val="24"/>
                <w:lang w:eastAsia="ru-RU"/>
              </w:rPr>
              <w:t xml:space="preserve">Отсутствует </w:t>
            </w:r>
          </w:p>
          <w:p w:rsidR="00D2233B" w:rsidRPr="00EF1EA2" w:rsidRDefault="00D2233B" w:rsidP="00D2233B">
            <w:pPr>
              <w:contextualSpacing/>
              <w:jc w:val="both"/>
              <w:rPr>
                <w:rFonts w:ascii="Times New Roman" w:eastAsia="Times New Roman" w:hAnsi="Times New Roman" w:cs="Times New Roman"/>
                <w:b/>
                <w:color w:val="000000"/>
                <w:sz w:val="24"/>
                <w:szCs w:val="24"/>
                <w:lang w:eastAsia="ru-RU"/>
              </w:rPr>
            </w:pPr>
          </w:p>
        </w:tc>
        <w:tc>
          <w:tcPr>
            <w:tcW w:w="4930" w:type="dxa"/>
          </w:tcPr>
          <w:p w:rsidR="00D2233B" w:rsidRPr="00EF1EA2" w:rsidRDefault="00D2233B" w:rsidP="00D2233B">
            <w:pPr>
              <w:ind w:firstLine="492"/>
              <w:contextualSpacing/>
              <w:jc w:val="both"/>
              <w:rPr>
                <w:rFonts w:ascii="Times New Roman" w:eastAsia="Times New Roman" w:hAnsi="Times New Roman" w:cs="Times New Roman"/>
                <w:b/>
                <w:sz w:val="24"/>
                <w:szCs w:val="24"/>
                <w:lang w:eastAsia="ru-RU"/>
              </w:rPr>
            </w:pPr>
            <w:r w:rsidRPr="00EF1EA2">
              <w:rPr>
                <w:rFonts w:ascii="Times New Roman" w:eastAsia="Times New Roman" w:hAnsi="Times New Roman" w:cs="Times New Roman"/>
                <w:b/>
                <w:bCs/>
                <w:sz w:val="24"/>
                <w:szCs w:val="24"/>
                <w:lang w:eastAsia="ru-RU"/>
              </w:rPr>
              <w:t xml:space="preserve">Статья 7. </w:t>
            </w:r>
            <w:r w:rsidRPr="00EF1EA2">
              <w:rPr>
                <w:rFonts w:ascii="Times New Roman" w:eastAsia="Calibri" w:hAnsi="Times New Roman" w:cs="Times New Roman"/>
                <w:b/>
                <w:sz w:val="24"/>
                <w:szCs w:val="24"/>
              </w:rPr>
              <w:t>Отчетность по трансфертному ценообразованию, представляемая участником международной группы</w:t>
            </w:r>
            <w:r w:rsidRPr="00EF1EA2">
              <w:rPr>
                <w:rFonts w:ascii="Times New Roman" w:eastAsia="Times New Roman" w:hAnsi="Times New Roman" w:cs="Times New Roman"/>
                <w:b/>
                <w:sz w:val="24"/>
                <w:szCs w:val="24"/>
                <w:lang w:eastAsia="ru-RU"/>
              </w:rPr>
              <w:t xml:space="preserve"> </w:t>
            </w:r>
          </w:p>
          <w:p w:rsidR="00D2233B" w:rsidRPr="00EF1EA2" w:rsidRDefault="00D2233B" w:rsidP="00D2233B">
            <w:pPr>
              <w:ind w:firstLine="492"/>
              <w:contextualSpacing/>
              <w:jc w:val="both"/>
              <w:rPr>
                <w:rFonts w:ascii="Times New Roman" w:eastAsia="Times New Roman" w:hAnsi="Times New Roman" w:cs="Times New Roman"/>
                <w:b/>
                <w:sz w:val="24"/>
                <w:szCs w:val="24"/>
                <w:lang w:eastAsia="ru-RU"/>
              </w:rPr>
            </w:pPr>
            <w:r w:rsidRPr="00EF1EA2">
              <w:rPr>
                <w:rFonts w:ascii="Times New Roman" w:eastAsia="Times New Roman" w:hAnsi="Times New Roman" w:cs="Times New Roman"/>
                <w:b/>
                <w:sz w:val="24"/>
                <w:szCs w:val="24"/>
                <w:lang w:eastAsia="ru-RU"/>
              </w:rPr>
              <w:t>…</w:t>
            </w:r>
          </w:p>
          <w:p w:rsidR="00D2233B" w:rsidRPr="00EF1EA2" w:rsidRDefault="004C427F" w:rsidP="00D2233B">
            <w:pPr>
              <w:pStyle w:val="a4"/>
              <w:shd w:val="clear" w:color="auto" w:fill="FFFFFF"/>
              <w:ind w:left="0" w:firstLine="425"/>
              <w:jc w:val="both"/>
              <w:textAlignment w:val="baseline"/>
              <w:rPr>
                <w:rFonts w:ascii="Times New Roman" w:eastAsia="Times New Roman" w:hAnsi="Times New Roman" w:cs="Times New Roman"/>
                <w:b/>
                <w:color w:val="000000"/>
                <w:spacing w:val="2"/>
                <w:sz w:val="24"/>
                <w:szCs w:val="24"/>
                <w:lang w:eastAsia="ru-RU"/>
              </w:rPr>
            </w:pPr>
            <w:r>
              <w:rPr>
                <w:rFonts w:ascii="Times New Roman" w:eastAsia="Times New Roman" w:hAnsi="Times New Roman" w:cs="Times New Roman"/>
                <w:color w:val="000000"/>
                <w:spacing w:val="2"/>
                <w:sz w:val="24"/>
                <w:szCs w:val="24"/>
                <w:lang w:eastAsia="ru-RU"/>
              </w:rPr>
              <w:t xml:space="preserve">2. </w:t>
            </w:r>
            <w:r w:rsidR="00D2233B" w:rsidRPr="00EF1EA2">
              <w:rPr>
                <w:rFonts w:ascii="Times New Roman" w:eastAsia="Times New Roman" w:hAnsi="Times New Roman" w:cs="Times New Roman"/>
                <w:color w:val="000000"/>
                <w:spacing w:val="2"/>
                <w:sz w:val="24"/>
                <w:szCs w:val="24"/>
                <w:lang w:eastAsia="ru-RU"/>
              </w:rPr>
              <w:t>Участники сделок, в том числе осуществляющие сделки с товарами, которые не подлежат мониторингу сделок в соответствии с настоящим Законом, обязаны вести документацию, подтверждающую обоснованность применяемой цены, и по запросу уполномоченных органов представлять ее в уполномоченные органы.</w:t>
            </w:r>
          </w:p>
          <w:p w:rsidR="00D2233B" w:rsidRPr="00EF1EA2" w:rsidRDefault="004C427F" w:rsidP="00D2233B">
            <w:pPr>
              <w:tabs>
                <w:tab w:val="left" w:pos="142"/>
                <w:tab w:val="left" w:pos="1134"/>
              </w:tabs>
              <w:ind w:firstLine="567"/>
              <w:contextualSpacing/>
              <w:jc w:val="both"/>
              <w:rPr>
                <w:rFonts w:ascii="Times New Roman" w:hAnsi="Times New Roman" w:cs="Times New Roman"/>
                <w:b/>
                <w:sz w:val="24"/>
                <w:szCs w:val="24"/>
              </w:rPr>
            </w:pPr>
            <w:r>
              <w:rPr>
                <w:rFonts w:ascii="Times New Roman" w:eastAsia="Calibri" w:hAnsi="Times New Roman" w:cs="Times New Roman"/>
                <w:b/>
                <w:sz w:val="24"/>
                <w:szCs w:val="24"/>
              </w:rPr>
              <w:t xml:space="preserve">3. </w:t>
            </w:r>
            <w:r w:rsidR="00D2233B" w:rsidRPr="00EF1EA2">
              <w:rPr>
                <w:rFonts w:ascii="Times New Roman" w:eastAsia="Calibri" w:hAnsi="Times New Roman" w:cs="Times New Roman"/>
                <w:b/>
                <w:sz w:val="24"/>
                <w:szCs w:val="24"/>
              </w:rPr>
              <w:t xml:space="preserve">Отчетность по трансфертному ценообразованию, представляемая участником международной группы, состоит из </w:t>
            </w:r>
            <w:r w:rsidR="00D2233B" w:rsidRPr="00EF1EA2">
              <w:rPr>
                <w:rFonts w:ascii="Times New Roman" w:hAnsi="Times New Roman" w:cs="Times New Roman"/>
                <w:b/>
                <w:sz w:val="24"/>
                <w:szCs w:val="24"/>
              </w:rPr>
              <w:t>межстрановой отчетности.</w:t>
            </w:r>
          </w:p>
          <w:p w:rsidR="00D2233B" w:rsidRPr="00EF1EA2" w:rsidRDefault="00D2233B" w:rsidP="00D2233B">
            <w:pPr>
              <w:tabs>
                <w:tab w:val="left" w:pos="567"/>
                <w:tab w:val="left" w:pos="993"/>
                <w:tab w:val="left" w:pos="1134"/>
              </w:tabs>
              <w:ind w:firstLine="492"/>
              <w:contextualSpacing/>
              <w:jc w:val="both"/>
              <w:rPr>
                <w:rFonts w:ascii="Times New Roman" w:eastAsia="Calibri" w:hAnsi="Times New Roman" w:cs="Times New Roman"/>
                <w:b/>
                <w:sz w:val="24"/>
                <w:szCs w:val="24"/>
              </w:rPr>
            </w:pPr>
            <w:r w:rsidRPr="00EF1EA2">
              <w:rPr>
                <w:rFonts w:ascii="Times New Roman" w:eastAsia="Calibri" w:hAnsi="Times New Roman" w:cs="Times New Roman"/>
                <w:b/>
                <w:sz w:val="24"/>
                <w:szCs w:val="24"/>
              </w:rPr>
              <w:t>Отчетность, предусмотренная настоящем пунктом, содержащая сведения, составляющие государственную тайну в соответствии с законодательством Республики Казахстан о государственных секретах, представляется в части, не содержащей сведения, составляющие государственную тайну.</w:t>
            </w:r>
          </w:p>
          <w:p w:rsidR="00D2233B" w:rsidRPr="00EF1EA2" w:rsidRDefault="00D2233B" w:rsidP="00D2233B">
            <w:pPr>
              <w:tabs>
                <w:tab w:val="left" w:pos="567"/>
                <w:tab w:val="left" w:pos="993"/>
                <w:tab w:val="left" w:pos="1134"/>
              </w:tabs>
              <w:ind w:firstLine="425"/>
              <w:contextualSpacing/>
              <w:jc w:val="both"/>
              <w:rPr>
                <w:rFonts w:ascii="Times New Roman" w:eastAsia="Calibri" w:hAnsi="Times New Roman" w:cs="Times New Roman"/>
                <w:b/>
                <w:sz w:val="24"/>
                <w:szCs w:val="24"/>
              </w:rPr>
            </w:pPr>
            <w:r w:rsidRPr="00EF1EA2">
              <w:rPr>
                <w:rFonts w:ascii="Times New Roman" w:eastAsia="Calibri" w:hAnsi="Times New Roman" w:cs="Times New Roman"/>
                <w:b/>
                <w:sz w:val="24"/>
                <w:szCs w:val="24"/>
              </w:rPr>
              <w:t xml:space="preserve">В случае обнаружения участником международной </w:t>
            </w:r>
            <w:r w:rsidRPr="00A62E5A">
              <w:rPr>
                <w:rFonts w:ascii="Times New Roman" w:eastAsia="Calibri" w:hAnsi="Times New Roman" w:cs="Times New Roman"/>
                <w:b/>
                <w:sz w:val="24"/>
                <w:szCs w:val="24"/>
                <w:highlight w:val="yellow"/>
              </w:rPr>
              <w:t>группы неполноты</w:t>
            </w:r>
            <w:r w:rsidRPr="00EF1EA2">
              <w:rPr>
                <w:rFonts w:ascii="Times New Roman" w:eastAsia="Calibri" w:hAnsi="Times New Roman" w:cs="Times New Roman"/>
                <w:b/>
                <w:sz w:val="24"/>
                <w:szCs w:val="24"/>
              </w:rPr>
              <w:t xml:space="preserve"> сведений, неточностей либо ошибок в заполнении представленной отчетности, такой участник обязан представить скорректированную отчетность с учетом обновленной информации.</w:t>
            </w:r>
          </w:p>
          <w:p w:rsidR="00D2233B" w:rsidRPr="00EF1EA2" w:rsidRDefault="00D2233B" w:rsidP="00D2233B">
            <w:pPr>
              <w:tabs>
                <w:tab w:val="left" w:pos="567"/>
                <w:tab w:val="left" w:pos="993"/>
                <w:tab w:val="left" w:pos="1134"/>
              </w:tabs>
              <w:ind w:firstLine="360"/>
              <w:contextualSpacing/>
              <w:jc w:val="both"/>
              <w:rPr>
                <w:rFonts w:ascii="Times New Roman" w:eastAsia="Calibri" w:hAnsi="Times New Roman" w:cs="Times New Roman"/>
                <w:b/>
                <w:sz w:val="24"/>
                <w:szCs w:val="24"/>
              </w:rPr>
            </w:pPr>
            <w:r w:rsidRPr="00EF1EA2">
              <w:rPr>
                <w:rFonts w:ascii="Times New Roman" w:eastAsia="Calibri" w:hAnsi="Times New Roman" w:cs="Times New Roman"/>
                <w:b/>
                <w:sz w:val="24"/>
                <w:szCs w:val="24"/>
              </w:rPr>
              <w:t>При этом сроки</w:t>
            </w:r>
            <w:r w:rsidR="00C37829">
              <w:rPr>
                <w:rFonts w:ascii="Times New Roman" w:eastAsia="Calibri" w:hAnsi="Times New Roman" w:cs="Times New Roman"/>
                <w:b/>
                <w:sz w:val="24"/>
                <w:szCs w:val="24"/>
              </w:rPr>
              <w:t xml:space="preserve"> </w:t>
            </w:r>
            <w:r w:rsidR="00C37829" w:rsidRPr="00C37829">
              <w:rPr>
                <w:rFonts w:ascii="Times New Roman" w:eastAsia="Calibri" w:hAnsi="Times New Roman" w:cs="Times New Roman"/>
                <w:b/>
                <w:sz w:val="24"/>
                <w:szCs w:val="24"/>
                <w:highlight w:val="yellow"/>
              </w:rPr>
              <w:t>по представлению отчетности</w:t>
            </w:r>
            <w:r w:rsidRPr="00EF1EA2">
              <w:rPr>
                <w:rFonts w:ascii="Times New Roman" w:eastAsia="Calibri" w:hAnsi="Times New Roman" w:cs="Times New Roman"/>
                <w:b/>
                <w:sz w:val="24"/>
                <w:szCs w:val="24"/>
              </w:rPr>
              <w:t xml:space="preserve">, установленные настоящим Законом, не </w:t>
            </w:r>
            <w:r w:rsidRPr="00A62E5A">
              <w:rPr>
                <w:rFonts w:ascii="Times New Roman" w:eastAsia="Calibri" w:hAnsi="Times New Roman" w:cs="Times New Roman"/>
                <w:b/>
                <w:sz w:val="24"/>
                <w:szCs w:val="24"/>
                <w:highlight w:val="yellow"/>
              </w:rPr>
              <w:t>распространя</w:t>
            </w:r>
            <w:r w:rsidR="00A62E5A" w:rsidRPr="00A62E5A">
              <w:rPr>
                <w:rFonts w:ascii="Times New Roman" w:eastAsia="Calibri" w:hAnsi="Times New Roman" w:cs="Times New Roman"/>
                <w:b/>
                <w:sz w:val="24"/>
                <w:szCs w:val="24"/>
                <w:highlight w:val="yellow"/>
              </w:rPr>
              <w:t>ю</w:t>
            </w:r>
            <w:r w:rsidRPr="00A62E5A">
              <w:rPr>
                <w:rFonts w:ascii="Times New Roman" w:eastAsia="Calibri" w:hAnsi="Times New Roman" w:cs="Times New Roman"/>
                <w:b/>
                <w:sz w:val="24"/>
                <w:szCs w:val="24"/>
                <w:highlight w:val="yellow"/>
              </w:rPr>
              <w:t>тся</w:t>
            </w:r>
            <w:r w:rsidRPr="00EF1EA2">
              <w:rPr>
                <w:rFonts w:ascii="Times New Roman" w:eastAsia="Calibri" w:hAnsi="Times New Roman" w:cs="Times New Roman"/>
                <w:b/>
                <w:sz w:val="24"/>
                <w:szCs w:val="24"/>
              </w:rPr>
              <w:t xml:space="preserve"> на представление скорректированной отчетности.</w:t>
            </w:r>
          </w:p>
          <w:p w:rsidR="00D2233B" w:rsidRPr="00EF1EA2" w:rsidRDefault="00D2233B" w:rsidP="00D2233B">
            <w:pPr>
              <w:tabs>
                <w:tab w:val="left" w:pos="567"/>
                <w:tab w:val="left" w:pos="1134"/>
              </w:tabs>
              <w:ind w:left="360"/>
              <w:contextualSpacing/>
              <w:jc w:val="both"/>
              <w:rPr>
                <w:rFonts w:ascii="Times New Roman" w:hAnsi="Times New Roman" w:cs="Times New Roman"/>
                <w:b/>
                <w:color w:val="000000"/>
                <w:sz w:val="24"/>
                <w:szCs w:val="24"/>
              </w:rPr>
            </w:pPr>
          </w:p>
        </w:tc>
        <w:tc>
          <w:tcPr>
            <w:tcW w:w="3435" w:type="dxa"/>
          </w:tcPr>
          <w:p w:rsidR="00D2233B" w:rsidRPr="00EF1EA2" w:rsidRDefault="00D2233B" w:rsidP="00D2233B">
            <w:pPr>
              <w:contextualSpacing/>
              <w:rPr>
                <w:rFonts w:ascii="Times New Roman" w:hAnsi="Times New Roman" w:cs="Times New Roman"/>
                <w:b/>
                <w:sz w:val="24"/>
                <w:szCs w:val="24"/>
              </w:rPr>
            </w:pPr>
            <w:r w:rsidRPr="00EF1EA2">
              <w:rPr>
                <w:rFonts w:ascii="Times New Roman" w:hAnsi="Times New Roman" w:cs="Times New Roman"/>
                <w:b/>
                <w:sz w:val="24"/>
                <w:szCs w:val="24"/>
              </w:rPr>
              <w:t>Вводится в действие с 1 января 2016 года до 01.01.2019г.</w:t>
            </w:r>
          </w:p>
          <w:p w:rsidR="00D2233B" w:rsidRPr="00EF1EA2" w:rsidRDefault="00D2233B" w:rsidP="00D2233B">
            <w:pPr>
              <w:contextualSpacing/>
              <w:rPr>
                <w:rFonts w:ascii="Times New Roman" w:hAnsi="Times New Roman" w:cs="Times New Roman"/>
                <w:sz w:val="24"/>
                <w:szCs w:val="24"/>
              </w:rPr>
            </w:pPr>
          </w:p>
          <w:p w:rsidR="00D2233B" w:rsidRPr="00EF1EA2" w:rsidRDefault="00D2233B" w:rsidP="00D2233B">
            <w:pPr>
              <w:contextualSpacing/>
              <w:rPr>
                <w:rFonts w:ascii="Times New Roman" w:hAnsi="Times New Roman" w:cs="Times New Roman"/>
                <w:sz w:val="24"/>
                <w:szCs w:val="24"/>
              </w:rPr>
            </w:pPr>
          </w:p>
          <w:p w:rsidR="00D2233B" w:rsidRPr="00EF1EA2" w:rsidRDefault="00D2233B" w:rsidP="00D2233B">
            <w:pPr>
              <w:contextualSpacing/>
              <w:rPr>
                <w:rFonts w:ascii="Times New Roman" w:hAnsi="Times New Roman" w:cs="Times New Roman"/>
                <w:sz w:val="24"/>
                <w:szCs w:val="24"/>
              </w:rPr>
            </w:pPr>
            <w:r w:rsidRPr="00EF1EA2">
              <w:rPr>
                <w:rFonts w:ascii="Times New Roman" w:hAnsi="Times New Roman" w:cs="Times New Roman"/>
                <w:sz w:val="24"/>
                <w:szCs w:val="24"/>
              </w:rPr>
              <w:t>В соответствии с отчетом 13 ОЭСР по BEPS</w:t>
            </w:r>
          </w:p>
          <w:p w:rsidR="00D2233B" w:rsidRPr="00EF1EA2" w:rsidRDefault="00D2233B" w:rsidP="00D2233B">
            <w:pPr>
              <w:contextualSpacing/>
              <w:rPr>
                <w:rFonts w:ascii="Times New Roman" w:hAnsi="Times New Roman" w:cs="Times New Roman"/>
                <w:sz w:val="24"/>
                <w:szCs w:val="24"/>
              </w:rPr>
            </w:pPr>
          </w:p>
        </w:tc>
      </w:tr>
      <w:tr w:rsidR="00D2233B" w:rsidRPr="00EF1EA2" w:rsidTr="00BA541A">
        <w:tc>
          <w:tcPr>
            <w:tcW w:w="852" w:type="dxa"/>
          </w:tcPr>
          <w:p w:rsidR="00D2233B" w:rsidRPr="00EF1EA2" w:rsidRDefault="00D2233B" w:rsidP="004C427F">
            <w:pPr>
              <w:pStyle w:val="a4"/>
              <w:numPr>
                <w:ilvl w:val="0"/>
                <w:numId w:val="43"/>
              </w:numPr>
              <w:jc w:val="both"/>
              <w:rPr>
                <w:rFonts w:ascii="Times New Roman" w:eastAsia="Times New Roman" w:hAnsi="Times New Roman" w:cs="Times New Roman"/>
                <w:sz w:val="24"/>
                <w:szCs w:val="24"/>
                <w:lang w:eastAsia="ru-RU"/>
              </w:rPr>
            </w:pPr>
          </w:p>
        </w:tc>
        <w:tc>
          <w:tcPr>
            <w:tcW w:w="1595" w:type="dxa"/>
          </w:tcPr>
          <w:p w:rsidR="00D2233B" w:rsidRPr="00EF1EA2" w:rsidRDefault="00D2233B" w:rsidP="00D2233B">
            <w:pPr>
              <w:contextualSpacing/>
              <w:jc w:val="both"/>
              <w:rPr>
                <w:rFonts w:ascii="Times New Roman" w:eastAsia="Times New Roman" w:hAnsi="Times New Roman" w:cs="Times New Roman"/>
                <w:color w:val="000000"/>
                <w:sz w:val="24"/>
                <w:szCs w:val="24"/>
                <w:lang w:eastAsia="ru-RU"/>
              </w:rPr>
            </w:pPr>
            <w:r w:rsidRPr="00EF1EA2">
              <w:rPr>
                <w:rFonts w:ascii="Times New Roman" w:eastAsia="Times New Roman" w:hAnsi="Times New Roman" w:cs="Times New Roman"/>
                <w:color w:val="000000"/>
                <w:sz w:val="24"/>
                <w:szCs w:val="24"/>
                <w:lang w:eastAsia="ru-RU"/>
              </w:rPr>
              <w:t>Статья 7</w:t>
            </w:r>
          </w:p>
        </w:tc>
        <w:tc>
          <w:tcPr>
            <w:tcW w:w="4959" w:type="dxa"/>
          </w:tcPr>
          <w:p w:rsidR="00D2233B" w:rsidRPr="00EF1EA2" w:rsidRDefault="00D2233B" w:rsidP="00D2233B">
            <w:pPr>
              <w:ind w:firstLine="492"/>
              <w:contextualSpacing/>
              <w:jc w:val="both"/>
              <w:rPr>
                <w:rFonts w:ascii="Times New Roman" w:eastAsia="Times New Roman" w:hAnsi="Times New Roman" w:cs="Times New Roman"/>
                <w:b/>
                <w:bCs/>
                <w:sz w:val="24"/>
                <w:szCs w:val="24"/>
                <w:lang w:eastAsia="ru-RU"/>
              </w:rPr>
            </w:pPr>
            <w:r w:rsidRPr="00EF1EA2">
              <w:rPr>
                <w:rFonts w:ascii="Times New Roman" w:eastAsia="Times New Roman" w:hAnsi="Times New Roman" w:cs="Times New Roman"/>
                <w:b/>
                <w:bCs/>
                <w:sz w:val="24"/>
                <w:szCs w:val="24"/>
                <w:lang w:eastAsia="ru-RU"/>
              </w:rPr>
              <w:t>Статья 7. Отчетность и документация по мониторингу сделок</w:t>
            </w:r>
          </w:p>
          <w:p w:rsidR="00D2233B" w:rsidRPr="00EF1EA2" w:rsidRDefault="00D2233B" w:rsidP="00D2233B">
            <w:pPr>
              <w:shd w:val="clear" w:color="auto" w:fill="FFFFFF"/>
              <w:ind w:firstLine="492"/>
              <w:contextualSpacing/>
              <w:jc w:val="both"/>
              <w:textAlignment w:val="baseline"/>
              <w:rPr>
                <w:rFonts w:ascii="Times New Roman" w:eastAsia="Times New Roman" w:hAnsi="Times New Roman" w:cs="Times New Roman"/>
                <w:b/>
                <w:color w:val="000000"/>
                <w:spacing w:val="2"/>
                <w:sz w:val="24"/>
                <w:szCs w:val="24"/>
                <w:lang w:eastAsia="ru-RU"/>
              </w:rPr>
            </w:pPr>
            <w:r w:rsidRPr="00EF1EA2">
              <w:rPr>
                <w:rFonts w:ascii="Times New Roman" w:eastAsia="Times New Roman" w:hAnsi="Times New Roman" w:cs="Times New Roman"/>
                <w:b/>
                <w:color w:val="000000"/>
                <w:spacing w:val="2"/>
                <w:sz w:val="24"/>
                <w:szCs w:val="24"/>
                <w:lang w:eastAsia="ru-RU"/>
              </w:rPr>
              <w:t>1. Отчетность по мониторингу сделок включает в себя следующую информацию:</w:t>
            </w:r>
          </w:p>
          <w:p w:rsidR="00D2233B" w:rsidRPr="00EF1EA2" w:rsidRDefault="00D2233B" w:rsidP="00D2233B">
            <w:pPr>
              <w:shd w:val="clear" w:color="auto" w:fill="FFFFFF"/>
              <w:ind w:firstLine="492"/>
              <w:contextualSpacing/>
              <w:jc w:val="both"/>
              <w:textAlignment w:val="baseline"/>
              <w:rPr>
                <w:rFonts w:ascii="Times New Roman" w:eastAsia="Times New Roman" w:hAnsi="Times New Roman" w:cs="Times New Roman"/>
                <w:b/>
                <w:color w:val="000000"/>
                <w:spacing w:val="2"/>
                <w:sz w:val="24"/>
                <w:szCs w:val="24"/>
                <w:lang w:eastAsia="ru-RU"/>
              </w:rPr>
            </w:pPr>
            <w:r w:rsidRPr="00EF1EA2">
              <w:rPr>
                <w:rFonts w:ascii="Times New Roman" w:eastAsia="Times New Roman" w:hAnsi="Times New Roman" w:cs="Times New Roman"/>
                <w:b/>
                <w:color w:val="000000"/>
                <w:spacing w:val="2"/>
                <w:sz w:val="24"/>
                <w:szCs w:val="24"/>
                <w:lang w:eastAsia="ru-RU"/>
              </w:rPr>
              <w:t>1) документацию, подтверждающую обоснованность применения цен, включая:</w:t>
            </w:r>
          </w:p>
          <w:p w:rsidR="00D2233B" w:rsidRPr="00EF1EA2" w:rsidRDefault="00D2233B" w:rsidP="00D2233B">
            <w:pPr>
              <w:shd w:val="clear" w:color="auto" w:fill="FFFFFF"/>
              <w:ind w:firstLine="492"/>
              <w:contextualSpacing/>
              <w:jc w:val="both"/>
              <w:textAlignment w:val="baseline"/>
              <w:rPr>
                <w:rFonts w:ascii="Times New Roman" w:eastAsia="Times New Roman" w:hAnsi="Times New Roman" w:cs="Times New Roman"/>
                <w:b/>
                <w:color w:val="000000"/>
                <w:spacing w:val="2"/>
                <w:sz w:val="24"/>
                <w:szCs w:val="24"/>
                <w:lang w:eastAsia="ru-RU"/>
              </w:rPr>
            </w:pPr>
            <w:r w:rsidRPr="00EF1EA2">
              <w:rPr>
                <w:rFonts w:ascii="Times New Roman" w:eastAsia="Times New Roman" w:hAnsi="Times New Roman" w:cs="Times New Roman"/>
                <w:b/>
                <w:color w:val="000000"/>
                <w:spacing w:val="2"/>
                <w:sz w:val="24"/>
                <w:szCs w:val="24"/>
                <w:lang w:eastAsia="ru-RU"/>
              </w:rPr>
              <w:t>данные о взаимосвязанности сторон;</w:t>
            </w:r>
          </w:p>
          <w:p w:rsidR="00D2233B" w:rsidRPr="00EF1EA2" w:rsidRDefault="00D2233B" w:rsidP="00D2233B">
            <w:pPr>
              <w:shd w:val="clear" w:color="auto" w:fill="FFFFFF"/>
              <w:ind w:firstLine="492"/>
              <w:contextualSpacing/>
              <w:jc w:val="both"/>
              <w:textAlignment w:val="baseline"/>
              <w:rPr>
                <w:rFonts w:ascii="Times New Roman" w:eastAsia="Times New Roman" w:hAnsi="Times New Roman" w:cs="Times New Roman"/>
                <w:b/>
                <w:color w:val="000000"/>
                <w:spacing w:val="2"/>
                <w:sz w:val="24"/>
                <w:szCs w:val="24"/>
                <w:lang w:eastAsia="ru-RU"/>
              </w:rPr>
            </w:pPr>
            <w:r w:rsidRPr="00EF1EA2">
              <w:rPr>
                <w:rFonts w:ascii="Times New Roman" w:eastAsia="Times New Roman" w:hAnsi="Times New Roman" w:cs="Times New Roman"/>
                <w:b/>
                <w:color w:val="000000"/>
                <w:spacing w:val="2"/>
                <w:sz w:val="24"/>
                <w:szCs w:val="24"/>
                <w:lang w:eastAsia="ru-RU"/>
              </w:rPr>
              <w:t>описание предпринимательской деятельности участника сделки, отрасли, в которой осуществляет свою деятельность участник сделки, и условий рынка;</w:t>
            </w:r>
          </w:p>
          <w:p w:rsidR="00D2233B" w:rsidRPr="00EF1EA2" w:rsidRDefault="00D2233B" w:rsidP="00D2233B">
            <w:pPr>
              <w:shd w:val="clear" w:color="auto" w:fill="FFFFFF"/>
              <w:ind w:firstLine="492"/>
              <w:contextualSpacing/>
              <w:jc w:val="both"/>
              <w:textAlignment w:val="baseline"/>
              <w:rPr>
                <w:rFonts w:ascii="Times New Roman" w:eastAsia="Times New Roman" w:hAnsi="Times New Roman" w:cs="Times New Roman"/>
                <w:b/>
                <w:color w:val="000000"/>
                <w:spacing w:val="2"/>
                <w:sz w:val="24"/>
                <w:szCs w:val="24"/>
                <w:lang w:eastAsia="ru-RU"/>
              </w:rPr>
            </w:pPr>
            <w:r w:rsidRPr="00EF1EA2">
              <w:rPr>
                <w:rFonts w:ascii="Times New Roman" w:eastAsia="Times New Roman" w:hAnsi="Times New Roman" w:cs="Times New Roman"/>
                <w:b/>
                <w:color w:val="000000"/>
                <w:spacing w:val="2"/>
                <w:sz w:val="24"/>
                <w:szCs w:val="24"/>
                <w:lang w:eastAsia="ru-RU"/>
              </w:rPr>
              <w:t>прогнозы, стратегию бизнеса, методологию трансфертного ценообразования, включая информацию, касающуюся факторов, которые влияют на установление цены;</w:t>
            </w:r>
          </w:p>
          <w:p w:rsidR="00D2233B" w:rsidRPr="00EF1EA2" w:rsidRDefault="00D2233B" w:rsidP="00D2233B">
            <w:pPr>
              <w:shd w:val="clear" w:color="auto" w:fill="FFFFFF"/>
              <w:ind w:firstLine="492"/>
              <w:contextualSpacing/>
              <w:jc w:val="both"/>
              <w:textAlignment w:val="baseline"/>
              <w:rPr>
                <w:rFonts w:ascii="Times New Roman" w:eastAsia="Times New Roman" w:hAnsi="Times New Roman" w:cs="Times New Roman"/>
                <w:b/>
                <w:color w:val="000000"/>
                <w:spacing w:val="2"/>
                <w:sz w:val="24"/>
                <w:szCs w:val="24"/>
                <w:lang w:eastAsia="ru-RU"/>
              </w:rPr>
            </w:pPr>
            <w:r w:rsidRPr="00EF1EA2">
              <w:rPr>
                <w:rFonts w:ascii="Times New Roman" w:eastAsia="Times New Roman" w:hAnsi="Times New Roman" w:cs="Times New Roman"/>
                <w:b/>
                <w:color w:val="000000"/>
                <w:spacing w:val="2"/>
                <w:sz w:val="24"/>
                <w:szCs w:val="24"/>
                <w:lang w:eastAsia="ru-RU"/>
              </w:rPr>
              <w:t>функциональный анализ, анализ рисков, материальных и нематериальных активов;</w:t>
            </w:r>
          </w:p>
          <w:p w:rsidR="00D2233B" w:rsidRPr="00EF1EA2" w:rsidRDefault="00D2233B" w:rsidP="00D2233B">
            <w:pPr>
              <w:shd w:val="clear" w:color="auto" w:fill="FFFFFF"/>
              <w:ind w:firstLine="492"/>
              <w:contextualSpacing/>
              <w:jc w:val="both"/>
              <w:textAlignment w:val="baseline"/>
              <w:rPr>
                <w:rFonts w:ascii="Times New Roman" w:eastAsia="Times New Roman" w:hAnsi="Times New Roman" w:cs="Times New Roman"/>
                <w:b/>
                <w:color w:val="000000"/>
                <w:spacing w:val="2"/>
                <w:sz w:val="24"/>
                <w:szCs w:val="24"/>
                <w:lang w:eastAsia="ru-RU"/>
              </w:rPr>
            </w:pPr>
            <w:r w:rsidRPr="00EF1EA2">
              <w:rPr>
                <w:rFonts w:ascii="Times New Roman" w:eastAsia="Times New Roman" w:hAnsi="Times New Roman" w:cs="Times New Roman"/>
                <w:b/>
                <w:color w:val="000000"/>
                <w:spacing w:val="2"/>
                <w:sz w:val="24"/>
                <w:szCs w:val="24"/>
                <w:lang w:eastAsia="ru-RU"/>
              </w:rPr>
              <w:t>отчеты по международным стандартам, в том числе финансовую отчетность;</w:t>
            </w:r>
          </w:p>
          <w:p w:rsidR="00D2233B" w:rsidRPr="00EF1EA2" w:rsidRDefault="00D2233B" w:rsidP="00D2233B">
            <w:pPr>
              <w:shd w:val="clear" w:color="auto" w:fill="FFFFFF"/>
              <w:ind w:firstLine="492"/>
              <w:contextualSpacing/>
              <w:jc w:val="both"/>
              <w:textAlignment w:val="baseline"/>
              <w:rPr>
                <w:rFonts w:ascii="Times New Roman" w:eastAsia="Times New Roman" w:hAnsi="Times New Roman" w:cs="Times New Roman"/>
                <w:b/>
                <w:color w:val="000000"/>
                <w:spacing w:val="2"/>
                <w:sz w:val="24"/>
                <w:szCs w:val="24"/>
                <w:lang w:eastAsia="ru-RU"/>
              </w:rPr>
            </w:pPr>
            <w:r w:rsidRPr="00EF1EA2">
              <w:rPr>
                <w:rFonts w:ascii="Times New Roman" w:eastAsia="Times New Roman" w:hAnsi="Times New Roman" w:cs="Times New Roman"/>
                <w:b/>
                <w:color w:val="000000"/>
                <w:spacing w:val="2"/>
                <w:sz w:val="24"/>
                <w:szCs w:val="24"/>
                <w:lang w:eastAsia="ru-RU"/>
              </w:rPr>
              <w:t>2) метод, применяемый для определения рыночной цены;</w:t>
            </w:r>
          </w:p>
          <w:p w:rsidR="00D2233B" w:rsidRPr="00EF1EA2" w:rsidRDefault="00D2233B" w:rsidP="00D2233B">
            <w:pPr>
              <w:shd w:val="clear" w:color="auto" w:fill="FFFFFF"/>
              <w:ind w:firstLine="492"/>
              <w:contextualSpacing/>
              <w:jc w:val="both"/>
              <w:textAlignment w:val="baseline"/>
              <w:rPr>
                <w:rFonts w:ascii="Times New Roman" w:eastAsia="Times New Roman" w:hAnsi="Times New Roman" w:cs="Times New Roman"/>
                <w:b/>
                <w:color w:val="000000"/>
                <w:spacing w:val="2"/>
                <w:sz w:val="24"/>
                <w:szCs w:val="24"/>
                <w:lang w:eastAsia="ru-RU"/>
              </w:rPr>
            </w:pPr>
            <w:r w:rsidRPr="00EF1EA2">
              <w:rPr>
                <w:rFonts w:ascii="Times New Roman" w:eastAsia="Times New Roman" w:hAnsi="Times New Roman" w:cs="Times New Roman"/>
                <w:b/>
                <w:color w:val="000000"/>
                <w:spacing w:val="2"/>
                <w:sz w:val="24"/>
                <w:szCs w:val="24"/>
                <w:lang w:eastAsia="ru-RU"/>
              </w:rPr>
              <w:t>3) источник информации;</w:t>
            </w:r>
          </w:p>
          <w:p w:rsidR="00D2233B" w:rsidRPr="00EF1EA2" w:rsidRDefault="00D2233B" w:rsidP="00D2233B">
            <w:pPr>
              <w:shd w:val="clear" w:color="auto" w:fill="FFFFFF"/>
              <w:ind w:firstLine="492"/>
              <w:contextualSpacing/>
              <w:jc w:val="both"/>
              <w:textAlignment w:val="baseline"/>
              <w:rPr>
                <w:rFonts w:ascii="Times New Roman" w:eastAsia="Times New Roman" w:hAnsi="Times New Roman" w:cs="Times New Roman"/>
                <w:b/>
                <w:color w:val="000000"/>
                <w:spacing w:val="2"/>
                <w:sz w:val="24"/>
                <w:szCs w:val="24"/>
                <w:lang w:eastAsia="ru-RU"/>
              </w:rPr>
            </w:pPr>
            <w:r w:rsidRPr="00EF1EA2">
              <w:rPr>
                <w:rFonts w:ascii="Times New Roman" w:eastAsia="Times New Roman" w:hAnsi="Times New Roman" w:cs="Times New Roman"/>
                <w:b/>
                <w:color w:val="000000"/>
                <w:spacing w:val="2"/>
                <w:sz w:val="24"/>
                <w:szCs w:val="24"/>
                <w:lang w:eastAsia="ru-RU"/>
              </w:rPr>
              <w:t>4) информацию по сделкам, указанным в статье 3 настоящего Закона, содержащую сведения из договоров (контрактов), счетов-фактур (инвойсов), грузовых таможенных деклараций, сведения, представляемые финансовыми организациями, а также иные сведения, необходимые для определения дифференциала;</w:t>
            </w:r>
          </w:p>
          <w:p w:rsidR="00D2233B" w:rsidRPr="00EF1EA2" w:rsidRDefault="00D2233B" w:rsidP="00D2233B">
            <w:pPr>
              <w:shd w:val="clear" w:color="auto" w:fill="FFFFFF"/>
              <w:ind w:firstLine="492"/>
              <w:contextualSpacing/>
              <w:jc w:val="both"/>
              <w:textAlignment w:val="baseline"/>
              <w:rPr>
                <w:rFonts w:ascii="Times New Roman" w:eastAsia="Times New Roman" w:hAnsi="Times New Roman" w:cs="Times New Roman"/>
                <w:b/>
                <w:color w:val="000000"/>
                <w:spacing w:val="2"/>
                <w:sz w:val="24"/>
                <w:szCs w:val="24"/>
                <w:lang w:eastAsia="ru-RU"/>
              </w:rPr>
            </w:pPr>
            <w:r w:rsidRPr="00EF1EA2">
              <w:rPr>
                <w:rFonts w:ascii="Times New Roman" w:eastAsia="Times New Roman" w:hAnsi="Times New Roman" w:cs="Times New Roman"/>
                <w:b/>
                <w:color w:val="000000"/>
                <w:spacing w:val="2"/>
                <w:sz w:val="24"/>
                <w:szCs w:val="24"/>
                <w:lang w:eastAsia="ru-RU"/>
              </w:rPr>
              <w:t>5) описание товаров (работ, услуг), включая физические характеристики, качество и репутацию на рынке, страну происхождения и производителя, наличие товарного знака и другую информацию, связанную с качественными характеристиками товара (работы, услуги);</w:t>
            </w:r>
          </w:p>
          <w:p w:rsidR="00D2233B" w:rsidRPr="00EF1EA2" w:rsidRDefault="00D2233B" w:rsidP="00D2233B">
            <w:pPr>
              <w:shd w:val="clear" w:color="auto" w:fill="FFFFFF"/>
              <w:ind w:firstLine="492"/>
              <w:contextualSpacing/>
              <w:jc w:val="both"/>
              <w:textAlignment w:val="baseline"/>
              <w:rPr>
                <w:rFonts w:ascii="Times New Roman" w:eastAsia="Times New Roman" w:hAnsi="Times New Roman" w:cs="Times New Roman"/>
                <w:b/>
                <w:color w:val="000000"/>
                <w:spacing w:val="2"/>
                <w:sz w:val="24"/>
                <w:szCs w:val="24"/>
                <w:lang w:eastAsia="ru-RU"/>
              </w:rPr>
            </w:pPr>
            <w:r w:rsidRPr="00EF1EA2">
              <w:rPr>
                <w:rFonts w:ascii="Times New Roman" w:eastAsia="Times New Roman" w:hAnsi="Times New Roman" w:cs="Times New Roman"/>
                <w:b/>
                <w:color w:val="000000"/>
                <w:spacing w:val="2"/>
                <w:sz w:val="24"/>
                <w:szCs w:val="24"/>
                <w:lang w:eastAsia="ru-RU"/>
              </w:rPr>
              <w:t>6) договорные условия;</w:t>
            </w:r>
          </w:p>
          <w:p w:rsidR="00D2233B" w:rsidRPr="00EF1EA2" w:rsidRDefault="00D2233B" w:rsidP="00D2233B">
            <w:pPr>
              <w:shd w:val="clear" w:color="auto" w:fill="FFFFFF"/>
              <w:ind w:firstLine="492"/>
              <w:contextualSpacing/>
              <w:jc w:val="both"/>
              <w:textAlignment w:val="baseline"/>
              <w:rPr>
                <w:rFonts w:ascii="Times New Roman" w:eastAsia="Times New Roman" w:hAnsi="Times New Roman" w:cs="Times New Roman"/>
                <w:b/>
                <w:color w:val="000000"/>
                <w:spacing w:val="2"/>
                <w:sz w:val="24"/>
                <w:szCs w:val="24"/>
                <w:lang w:eastAsia="ru-RU"/>
              </w:rPr>
            </w:pPr>
            <w:r w:rsidRPr="00EF1EA2">
              <w:rPr>
                <w:rFonts w:ascii="Times New Roman" w:eastAsia="Times New Roman" w:hAnsi="Times New Roman" w:cs="Times New Roman"/>
                <w:b/>
                <w:color w:val="000000"/>
                <w:spacing w:val="2"/>
                <w:sz w:val="24"/>
                <w:szCs w:val="24"/>
                <w:lang w:eastAsia="ru-RU"/>
              </w:rPr>
              <w:t>7) стратегию ведения деловых операций;</w:t>
            </w:r>
          </w:p>
          <w:p w:rsidR="00D2233B" w:rsidRPr="00EF1EA2" w:rsidRDefault="00D2233B" w:rsidP="00D2233B">
            <w:pPr>
              <w:shd w:val="clear" w:color="auto" w:fill="FFFFFF"/>
              <w:ind w:firstLine="492"/>
              <w:contextualSpacing/>
              <w:jc w:val="both"/>
              <w:textAlignment w:val="baseline"/>
              <w:rPr>
                <w:rFonts w:ascii="Times New Roman" w:eastAsia="Times New Roman" w:hAnsi="Times New Roman" w:cs="Times New Roman"/>
                <w:b/>
                <w:color w:val="000000"/>
                <w:spacing w:val="2"/>
                <w:sz w:val="24"/>
                <w:szCs w:val="24"/>
                <w:lang w:eastAsia="ru-RU"/>
              </w:rPr>
            </w:pPr>
            <w:r w:rsidRPr="00EF1EA2">
              <w:rPr>
                <w:rFonts w:ascii="Times New Roman" w:eastAsia="Times New Roman" w:hAnsi="Times New Roman" w:cs="Times New Roman"/>
                <w:b/>
                <w:color w:val="000000"/>
                <w:spacing w:val="2"/>
                <w:sz w:val="24"/>
                <w:szCs w:val="24"/>
                <w:lang w:eastAsia="ru-RU"/>
              </w:rPr>
              <w:t>8) маржу, комиссионное (агентское) вознаграждение торгового брокера, трейдера или агента либо компенсации за выполнение ими торгово-посреднических функций. При этом участник сделки предоставляет информацию, раскрывающую составляющие маржи, если такая информация доступна участникам сделки, и в случае, если маржа включает в себя комиссионное (агентское) вознаграждение торгового брокера, трейдера или агента либо компенсацию за выполнение торгово-посреднических функций, уполномоченными органами эти составляющие не учитываются при осуществлении контроля;</w:t>
            </w:r>
          </w:p>
          <w:p w:rsidR="00D2233B" w:rsidRPr="00EF1EA2" w:rsidRDefault="00D2233B" w:rsidP="00D2233B">
            <w:pPr>
              <w:shd w:val="clear" w:color="auto" w:fill="FFFFFF"/>
              <w:ind w:firstLine="492"/>
              <w:contextualSpacing/>
              <w:jc w:val="both"/>
              <w:textAlignment w:val="baseline"/>
              <w:rPr>
                <w:rFonts w:ascii="Times New Roman" w:eastAsia="Times New Roman" w:hAnsi="Times New Roman" w:cs="Times New Roman"/>
                <w:b/>
                <w:color w:val="000000"/>
                <w:spacing w:val="2"/>
                <w:sz w:val="24"/>
                <w:szCs w:val="24"/>
                <w:lang w:eastAsia="ru-RU"/>
              </w:rPr>
            </w:pPr>
            <w:r w:rsidRPr="00EF1EA2">
              <w:rPr>
                <w:rFonts w:ascii="Times New Roman" w:eastAsia="Times New Roman" w:hAnsi="Times New Roman" w:cs="Times New Roman"/>
                <w:b/>
                <w:color w:val="000000"/>
                <w:spacing w:val="2"/>
                <w:sz w:val="24"/>
                <w:szCs w:val="24"/>
                <w:lang w:eastAsia="ru-RU"/>
              </w:rPr>
              <w:t>9) другие данные, которые обосновывают правильность применения цены сделки и влияют на величину отклонения цены сделки от рыночной цены.</w:t>
            </w:r>
          </w:p>
          <w:p w:rsidR="00D2233B" w:rsidRPr="00EF1EA2" w:rsidRDefault="00D2233B" w:rsidP="00D2233B">
            <w:pPr>
              <w:shd w:val="clear" w:color="auto" w:fill="FFFFFF"/>
              <w:ind w:firstLine="492"/>
              <w:contextualSpacing/>
              <w:jc w:val="both"/>
              <w:textAlignment w:val="baseline"/>
              <w:rPr>
                <w:rFonts w:ascii="Times New Roman" w:eastAsia="Times New Roman" w:hAnsi="Times New Roman" w:cs="Times New Roman"/>
                <w:b/>
                <w:color w:val="000000"/>
                <w:spacing w:val="2"/>
                <w:sz w:val="24"/>
                <w:szCs w:val="24"/>
                <w:lang w:eastAsia="ru-RU"/>
              </w:rPr>
            </w:pPr>
            <w:r w:rsidRPr="00EF1EA2">
              <w:rPr>
                <w:rFonts w:ascii="Times New Roman" w:eastAsia="Times New Roman" w:hAnsi="Times New Roman" w:cs="Times New Roman"/>
                <w:b/>
                <w:color w:val="000000"/>
                <w:spacing w:val="2"/>
                <w:sz w:val="24"/>
                <w:szCs w:val="24"/>
                <w:lang w:eastAsia="ru-RU"/>
              </w:rPr>
              <w:t>Информация, указанная в подпунктах 1), 5), 6), 7), 8) и 9) части первой настоящей статьи, предоставляется в органы государственных доходов в случае наличия таких условий и данных, влияющих на величину отклонения цены сделки от рыночной цены при совершении сделок, регулируемых настоящим Законом.</w:t>
            </w:r>
          </w:p>
          <w:p w:rsidR="00D2233B" w:rsidRPr="00EF1EA2" w:rsidRDefault="00D2233B" w:rsidP="00D2233B">
            <w:pPr>
              <w:shd w:val="clear" w:color="auto" w:fill="FFFFFF"/>
              <w:ind w:firstLine="492"/>
              <w:contextualSpacing/>
              <w:jc w:val="both"/>
              <w:textAlignment w:val="baseline"/>
              <w:rPr>
                <w:rFonts w:ascii="Times New Roman" w:eastAsia="Times New Roman" w:hAnsi="Times New Roman" w:cs="Times New Roman"/>
                <w:b/>
                <w:color w:val="000000"/>
                <w:spacing w:val="2"/>
                <w:sz w:val="24"/>
                <w:szCs w:val="24"/>
                <w:lang w:eastAsia="ru-RU"/>
              </w:rPr>
            </w:pPr>
            <w:r w:rsidRPr="00EF1EA2">
              <w:rPr>
                <w:rFonts w:ascii="Times New Roman" w:eastAsia="Times New Roman" w:hAnsi="Times New Roman" w:cs="Times New Roman"/>
                <w:b/>
                <w:color w:val="000000"/>
                <w:spacing w:val="2"/>
                <w:sz w:val="24"/>
                <w:szCs w:val="24"/>
                <w:lang w:eastAsia="ru-RU"/>
              </w:rPr>
              <w:t>2. Участники сделок, в том числе осуществляющие сделки с товарами, которые не подлежат мониторингу сделок в соответствии с настоящим Законом, обязаны вести документацию, подтверждающую обоснованность применяемой цены, и по запросу уполномоченных органов представлять ее в уполномоченные органы.</w:t>
            </w:r>
          </w:p>
          <w:p w:rsidR="00D2233B" w:rsidRPr="00EF1EA2" w:rsidRDefault="00D2233B" w:rsidP="00D2233B">
            <w:pPr>
              <w:shd w:val="clear" w:color="auto" w:fill="FFFFFF"/>
              <w:ind w:firstLine="492"/>
              <w:contextualSpacing/>
              <w:jc w:val="both"/>
              <w:textAlignment w:val="baseline"/>
              <w:rPr>
                <w:rFonts w:ascii="Times New Roman" w:eastAsia="Times New Roman" w:hAnsi="Times New Roman" w:cs="Times New Roman"/>
                <w:b/>
                <w:color w:val="000000"/>
                <w:spacing w:val="2"/>
                <w:sz w:val="24"/>
                <w:szCs w:val="24"/>
                <w:lang w:eastAsia="ru-RU"/>
              </w:rPr>
            </w:pPr>
            <w:r w:rsidRPr="00EF1EA2">
              <w:rPr>
                <w:rFonts w:ascii="Times New Roman" w:eastAsia="Times New Roman" w:hAnsi="Times New Roman" w:cs="Times New Roman"/>
                <w:b/>
                <w:color w:val="000000"/>
                <w:spacing w:val="2"/>
                <w:sz w:val="24"/>
                <w:szCs w:val="24"/>
                <w:lang w:eastAsia="ru-RU"/>
              </w:rPr>
              <w:t>3. Отсутствует.</w:t>
            </w:r>
          </w:p>
          <w:p w:rsidR="00D2233B" w:rsidRPr="00EF1EA2" w:rsidRDefault="00D2233B" w:rsidP="00D2233B">
            <w:pPr>
              <w:shd w:val="clear" w:color="auto" w:fill="FFFFFF"/>
              <w:ind w:firstLine="492"/>
              <w:contextualSpacing/>
              <w:jc w:val="both"/>
              <w:textAlignment w:val="baseline"/>
              <w:rPr>
                <w:rFonts w:ascii="Times New Roman" w:eastAsia="Times New Roman" w:hAnsi="Times New Roman" w:cs="Times New Roman"/>
                <w:b/>
                <w:color w:val="000000"/>
                <w:spacing w:val="2"/>
                <w:sz w:val="24"/>
                <w:szCs w:val="24"/>
                <w:lang w:eastAsia="ru-RU"/>
              </w:rPr>
            </w:pPr>
          </w:p>
          <w:p w:rsidR="00D2233B" w:rsidRPr="00EF1EA2" w:rsidRDefault="00D2233B" w:rsidP="00D2233B">
            <w:pPr>
              <w:shd w:val="clear" w:color="auto" w:fill="FFFFFF"/>
              <w:ind w:firstLine="492"/>
              <w:contextualSpacing/>
              <w:jc w:val="both"/>
              <w:textAlignment w:val="baseline"/>
              <w:rPr>
                <w:rFonts w:ascii="Times New Roman" w:eastAsia="Times New Roman" w:hAnsi="Times New Roman" w:cs="Times New Roman"/>
                <w:b/>
                <w:color w:val="000000"/>
                <w:spacing w:val="2"/>
                <w:sz w:val="24"/>
                <w:szCs w:val="24"/>
                <w:lang w:eastAsia="ru-RU"/>
              </w:rPr>
            </w:pPr>
          </w:p>
          <w:p w:rsidR="00D2233B" w:rsidRPr="00EF1EA2" w:rsidRDefault="00D2233B" w:rsidP="00D2233B">
            <w:pPr>
              <w:shd w:val="clear" w:color="auto" w:fill="FFFFFF"/>
              <w:ind w:firstLine="492"/>
              <w:contextualSpacing/>
              <w:jc w:val="both"/>
              <w:textAlignment w:val="baseline"/>
              <w:rPr>
                <w:rFonts w:ascii="Times New Roman" w:eastAsia="Times New Roman" w:hAnsi="Times New Roman" w:cs="Times New Roman"/>
                <w:b/>
                <w:color w:val="000000"/>
                <w:spacing w:val="2"/>
                <w:sz w:val="24"/>
                <w:szCs w:val="24"/>
                <w:lang w:eastAsia="ru-RU"/>
              </w:rPr>
            </w:pPr>
          </w:p>
          <w:p w:rsidR="00D2233B" w:rsidRPr="00EF1EA2" w:rsidRDefault="00D2233B" w:rsidP="00D2233B">
            <w:pPr>
              <w:shd w:val="clear" w:color="auto" w:fill="FFFFFF"/>
              <w:ind w:firstLine="492"/>
              <w:contextualSpacing/>
              <w:jc w:val="both"/>
              <w:textAlignment w:val="baseline"/>
              <w:rPr>
                <w:rFonts w:ascii="Times New Roman" w:eastAsia="Times New Roman" w:hAnsi="Times New Roman" w:cs="Times New Roman"/>
                <w:b/>
                <w:color w:val="000000"/>
                <w:spacing w:val="2"/>
                <w:sz w:val="24"/>
                <w:szCs w:val="24"/>
                <w:lang w:eastAsia="ru-RU"/>
              </w:rPr>
            </w:pPr>
          </w:p>
          <w:p w:rsidR="00D2233B" w:rsidRPr="00EF1EA2" w:rsidRDefault="00D2233B" w:rsidP="00D2233B">
            <w:pPr>
              <w:shd w:val="clear" w:color="auto" w:fill="FFFFFF"/>
              <w:ind w:firstLine="492"/>
              <w:contextualSpacing/>
              <w:jc w:val="both"/>
              <w:textAlignment w:val="baseline"/>
              <w:rPr>
                <w:rFonts w:ascii="Times New Roman" w:eastAsia="Times New Roman" w:hAnsi="Times New Roman" w:cs="Times New Roman"/>
                <w:b/>
                <w:color w:val="000000"/>
                <w:spacing w:val="2"/>
                <w:sz w:val="24"/>
                <w:szCs w:val="24"/>
                <w:lang w:eastAsia="ru-RU"/>
              </w:rPr>
            </w:pPr>
          </w:p>
          <w:p w:rsidR="00D2233B" w:rsidRPr="00EF1EA2" w:rsidRDefault="00D2233B" w:rsidP="00D2233B">
            <w:pPr>
              <w:shd w:val="clear" w:color="auto" w:fill="FFFFFF"/>
              <w:ind w:firstLine="492"/>
              <w:contextualSpacing/>
              <w:jc w:val="both"/>
              <w:textAlignment w:val="baseline"/>
              <w:rPr>
                <w:rFonts w:ascii="Times New Roman" w:eastAsia="Times New Roman" w:hAnsi="Times New Roman" w:cs="Times New Roman"/>
                <w:b/>
                <w:color w:val="000000"/>
                <w:spacing w:val="2"/>
                <w:sz w:val="24"/>
                <w:szCs w:val="24"/>
                <w:lang w:eastAsia="ru-RU"/>
              </w:rPr>
            </w:pPr>
          </w:p>
          <w:p w:rsidR="00D2233B" w:rsidRPr="00EF1EA2" w:rsidRDefault="00D2233B" w:rsidP="00D2233B">
            <w:pPr>
              <w:shd w:val="clear" w:color="auto" w:fill="FFFFFF"/>
              <w:ind w:firstLine="492"/>
              <w:contextualSpacing/>
              <w:jc w:val="both"/>
              <w:textAlignment w:val="baseline"/>
              <w:rPr>
                <w:rFonts w:ascii="Times New Roman" w:eastAsia="Times New Roman" w:hAnsi="Times New Roman" w:cs="Times New Roman"/>
                <w:b/>
                <w:color w:val="000000"/>
                <w:spacing w:val="2"/>
                <w:sz w:val="24"/>
                <w:szCs w:val="24"/>
                <w:lang w:eastAsia="ru-RU"/>
              </w:rPr>
            </w:pPr>
          </w:p>
          <w:p w:rsidR="00D2233B" w:rsidRPr="00EF1EA2" w:rsidRDefault="00D2233B" w:rsidP="00454036">
            <w:pPr>
              <w:shd w:val="clear" w:color="auto" w:fill="FFFFFF"/>
              <w:contextualSpacing/>
              <w:jc w:val="both"/>
              <w:textAlignment w:val="baseline"/>
              <w:rPr>
                <w:rFonts w:ascii="Times New Roman" w:eastAsia="Times New Roman" w:hAnsi="Times New Roman" w:cs="Times New Roman"/>
                <w:b/>
                <w:color w:val="000000"/>
                <w:spacing w:val="2"/>
                <w:sz w:val="24"/>
                <w:szCs w:val="24"/>
                <w:lang w:eastAsia="ru-RU"/>
              </w:rPr>
            </w:pPr>
          </w:p>
          <w:p w:rsidR="00D2233B" w:rsidRPr="00EF1EA2" w:rsidRDefault="00D2233B" w:rsidP="00D2233B">
            <w:pPr>
              <w:shd w:val="clear" w:color="auto" w:fill="FFFFFF"/>
              <w:ind w:firstLine="492"/>
              <w:contextualSpacing/>
              <w:jc w:val="both"/>
              <w:textAlignment w:val="baseline"/>
              <w:rPr>
                <w:rFonts w:ascii="Times New Roman" w:eastAsia="Times New Roman" w:hAnsi="Times New Roman" w:cs="Times New Roman"/>
                <w:b/>
                <w:color w:val="000000"/>
                <w:spacing w:val="2"/>
                <w:sz w:val="24"/>
                <w:szCs w:val="24"/>
                <w:lang w:eastAsia="ru-RU"/>
              </w:rPr>
            </w:pPr>
          </w:p>
          <w:p w:rsidR="00D2233B" w:rsidRPr="00EF1EA2" w:rsidRDefault="00D2233B" w:rsidP="00D2233B">
            <w:pPr>
              <w:shd w:val="clear" w:color="auto" w:fill="FFFFFF"/>
              <w:ind w:firstLine="492"/>
              <w:contextualSpacing/>
              <w:jc w:val="both"/>
              <w:textAlignment w:val="baseline"/>
              <w:rPr>
                <w:rFonts w:ascii="Times New Roman" w:eastAsia="Times New Roman" w:hAnsi="Times New Roman" w:cs="Times New Roman"/>
                <w:b/>
                <w:color w:val="000000"/>
                <w:spacing w:val="2"/>
                <w:sz w:val="24"/>
                <w:szCs w:val="24"/>
                <w:lang w:eastAsia="ru-RU"/>
              </w:rPr>
            </w:pPr>
            <w:r w:rsidRPr="00EF1EA2">
              <w:rPr>
                <w:rFonts w:ascii="Times New Roman" w:eastAsia="Times New Roman" w:hAnsi="Times New Roman" w:cs="Times New Roman"/>
                <w:b/>
                <w:color w:val="000000"/>
                <w:spacing w:val="2"/>
                <w:sz w:val="24"/>
                <w:szCs w:val="24"/>
                <w:lang w:eastAsia="ru-RU"/>
              </w:rPr>
              <w:t xml:space="preserve">4. Отсутствует. </w:t>
            </w:r>
          </w:p>
        </w:tc>
        <w:tc>
          <w:tcPr>
            <w:tcW w:w="4930" w:type="dxa"/>
          </w:tcPr>
          <w:p w:rsidR="00D2233B" w:rsidRPr="00EF1EA2" w:rsidRDefault="00D2233B" w:rsidP="00D2233B">
            <w:pPr>
              <w:ind w:firstLine="492"/>
              <w:contextualSpacing/>
              <w:jc w:val="both"/>
              <w:rPr>
                <w:rFonts w:ascii="Times New Roman" w:eastAsia="Times New Roman" w:hAnsi="Times New Roman" w:cs="Times New Roman"/>
                <w:b/>
                <w:sz w:val="24"/>
                <w:szCs w:val="24"/>
                <w:lang w:eastAsia="ru-RU"/>
              </w:rPr>
            </w:pPr>
            <w:r w:rsidRPr="00EF1EA2">
              <w:rPr>
                <w:rFonts w:ascii="Times New Roman" w:eastAsia="Times New Roman" w:hAnsi="Times New Roman" w:cs="Times New Roman"/>
                <w:b/>
                <w:bCs/>
                <w:sz w:val="24"/>
                <w:szCs w:val="24"/>
                <w:lang w:eastAsia="ru-RU"/>
              </w:rPr>
              <w:t xml:space="preserve">Статья 7. </w:t>
            </w:r>
            <w:r w:rsidRPr="00EF1EA2">
              <w:rPr>
                <w:rFonts w:ascii="Times New Roman" w:eastAsia="Calibri" w:hAnsi="Times New Roman" w:cs="Times New Roman"/>
                <w:b/>
                <w:sz w:val="24"/>
                <w:szCs w:val="24"/>
              </w:rPr>
              <w:t>Отчетность по трансфертному ценообразованию, представляемая участником международной группы</w:t>
            </w:r>
            <w:r w:rsidRPr="00EF1EA2">
              <w:rPr>
                <w:rFonts w:ascii="Times New Roman" w:eastAsia="Times New Roman" w:hAnsi="Times New Roman" w:cs="Times New Roman"/>
                <w:b/>
                <w:sz w:val="24"/>
                <w:szCs w:val="24"/>
                <w:lang w:eastAsia="ru-RU"/>
              </w:rPr>
              <w:t xml:space="preserve"> </w:t>
            </w:r>
          </w:p>
          <w:p w:rsidR="00D2233B" w:rsidRPr="00EF1EA2" w:rsidRDefault="00D2233B" w:rsidP="00D2233B">
            <w:pPr>
              <w:numPr>
                <w:ilvl w:val="0"/>
                <w:numId w:val="42"/>
              </w:numPr>
              <w:tabs>
                <w:tab w:val="left" w:pos="567"/>
                <w:tab w:val="left" w:pos="734"/>
                <w:tab w:val="left" w:pos="1134"/>
              </w:tabs>
              <w:ind w:left="29" w:firstLine="567"/>
              <w:contextualSpacing/>
              <w:jc w:val="both"/>
              <w:rPr>
                <w:rFonts w:ascii="Times New Roman" w:eastAsia="Calibri" w:hAnsi="Times New Roman" w:cs="Times New Roman"/>
                <w:b/>
                <w:sz w:val="24"/>
                <w:szCs w:val="24"/>
              </w:rPr>
            </w:pPr>
            <w:r w:rsidRPr="00EF1EA2">
              <w:rPr>
                <w:rFonts w:ascii="Times New Roman" w:eastAsia="Calibri" w:hAnsi="Times New Roman" w:cs="Times New Roman"/>
                <w:b/>
                <w:sz w:val="24"/>
                <w:szCs w:val="24"/>
              </w:rPr>
              <w:t xml:space="preserve">Отчетность по трансфертному ценообразованию, представляемая участником международной группы, состоит из </w:t>
            </w:r>
            <w:r w:rsidRPr="00EF1EA2">
              <w:rPr>
                <w:rFonts w:ascii="Times New Roman" w:hAnsi="Times New Roman" w:cs="Times New Roman"/>
                <w:b/>
                <w:sz w:val="24"/>
                <w:szCs w:val="24"/>
              </w:rPr>
              <w:t>уведомления об участии в международной группе</w:t>
            </w:r>
            <w:r w:rsidRPr="00EF1EA2">
              <w:rPr>
                <w:rFonts w:ascii="Times New Roman" w:eastAsia="Calibri" w:hAnsi="Times New Roman" w:cs="Times New Roman"/>
                <w:b/>
                <w:sz w:val="24"/>
                <w:szCs w:val="24"/>
              </w:rPr>
              <w:t xml:space="preserve"> и следующих видов отчетности:</w:t>
            </w:r>
          </w:p>
          <w:p w:rsidR="00D2233B" w:rsidRPr="00EF1EA2" w:rsidRDefault="00D2233B" w:rsidP="00D2233B">
            <w:pPr>
              <w:tabs>
                <w:tab w:val="left" w:pos="567"/>
                <w:tab w:val="left" w:pos="1134"/>
              </w:tabs>
              <w:ind w:left="29" w:firstLine="567"/>
              <w:contextualSpacing/>
              <w:jc w:val="both"/>
              <w:rPr>
                <w:rFonts w:ascii="Times New Roman" w:hAnsi="Times New Roman" w:cs="Times New Roman"/>
                <w:b/>
                <w:sz w:val="24"/>
                <w:szCs w:val="24"/>
              </w:rPr>
            </w:pPr>
            <w:r w:rsidRPr="00EF1EA2">
              <w:rPr>
                <w:rFonts w:ascii="Times New Roman" w:hAnsi="Times New Roman" w:cs="Times New Roman"/>
                <w:b/>
                <w:sz w:val="24"/>
                <w:szCs w:val="24"/>
              </w:rPr>
              <w:t xml:space="preserve">1) местная; </w:t>
            </w:r>
          </w:p>
          <w:p w:rsidR="00D2233B" w:rsidRPr="00EF1EA2" w:rsidRDefault="00D2233B" w:rsidP="00D2233B">
            <w:pPr>
              <w:ind w:left="29" w:firstLine="567"/>
              <w:contextualSpacing/>
              <w:jc w:val="both"/>
              <w:rPr>
                <w:rFonts w:ascii="Times New Roman" w:hAnsi="Times New Roman" w:cs="Times New Roman"/>
                <w:b/>
                <w:sz w:val="24"/>
                <w:szCs w:val="24"/>
              </w:rPr>
            </w:pPr>
            <w:r w:rsidRPr="00EF1EA2">
              <w:rPr>
                <w:rFonts w:ascii="Times New Roman" w:hAnsi="Times New Roman" w:cs="Times New Roman"/>
                <w:b/>
                <w:sz w:val="24"/>
                <w:szCs w:val="24"/>
              </w:rPr>
              <w:t>2) основная;</w:t>
            </w:r>
          </w:p>
          <w:p w:rsidR="00D2233B" w:rsidRPr="00EF1EA2" w:rsidRDefault="00D2233B" w:rsidP="00D2233B">
            <w:pPr>
              <w:ind w:left="29" w:firstLine="567"/>
              <w:contextualSpacing/>
              <w:jc w:val="both"/>
              <w:rPr>
                <w:rFonts w:ascii="Times New Roman" w:hAnsi="Times New Roman" w:cs="Times New Roman"/>
                <w:b/>
                <w:sz w:val="24"/>
                <w:szCs w:val="24"/>
              </w:rPr>
            </w:pPr>
            <w:r w:rsidRPr="00EF1EA2">
              <w:rPr>
                <w:rFonts w:ascii="Times New Roman" w:hAnsi="Times New Roman" w:cs="Times New Roman"/>
                <w:b/>
                <w:sz w:val="24"/>
                <w:szCs w:val="24"/>
              </w:rPr>
              <w:t>3) межстрановая.</w:t>
            </w:r>
          </w:p>
          <w:p w:rsidR="00D2233B" w:rsidRPr="00EF1EA2" w:rsidRDefault="00D2233B" w:rsidP="00D2233B">
            <w:pPr>
              <w:tabs>
                <w:tab w:val="left" w:pos="567"/>
                <w:tab w:val="left" w:pos="993"/>
                <w:tab w:val="left" w:pos="1134"/>
              </w:tabs>
              <w:ind w:firstLine="492"/>
              <w:contextualSpacing/>
              <w:jc w:val="both"/>
              <w:rPr>
                <w:rFonts w:ascii="Times New Roman" w:eastAsia="Calibri" w:hAnsi="Times New Roman" w:cs="Times New Roman"/>
                <w:b/>
                <w:sz w:val="24"/>
                <w:szCs w:val="24"/>
              </w:rPr>
            </w:pPr>
          </w:p>
          <w:p w:rsidR="00D2233B" w:rsidRPr="00EF1EA2" w:rsidRDefault="00D2233B" w:rsidP="00D2233B">
            <w:pPr>
              <w:tabs>
                <w:tab w:val="left" w:pos="567"/>
                <w:tab w:val="left" w:pos="993"/>
                <w:tab w:val="left" w:pos="1134"/>
              </w:tabs>
              <w:ind w:firstLine="492"/>
              <w:contextualSpacing/>
              <w:jc w:val="both"/>
              <w:rPr>
                <w:rFonts w:ascii="Times New Roman" w:eastAsia="Calibri" w:hAnsi="Times New Roman" w:cs="Times New Roman"/>
                <w:b/>
                <w:sz w:val="24"/>
                <w:szCs w:val="24"/>
              </w:rPr>
            </w:pPr>
          </w:p>
          <w:p w:rsidR="00D2233B" w:rsidRPr="00EF1EA2" w:rsidRDefault="00D2233B" w:rsidP="00D2233B">
            <w:pPr>
              <w:tabs>
                <w:tab w:val="left" w:pos="567"/>
                <w:tab w:val="left" w:pos="993"/>
                <w:tab w:val="left" w:pos="1134"/>
              </w:tabs>
              <w:ind w:firstLine="492"/>
              <w:contextualSpacing/>
              <w:jc w:val="both"/>
              <w:rPr>
                <w:rFonts w:ascii="Times New Roman" w:eastAsia="Calibri" w:hAnsi="Times New Roman" w:cs="Times New Roman"/>
                <w:b/>
                <w:sz w:val="24"/>
                <w:szCs w:val="24"/>
              </w:rPr>
            </w:pPr>
          </w:p>
          <w:p w:rsidR="00D2233B" w:rsidRPr="00EF1EA2" w:rsidRDefault="00D2233B" w:rsidP="00D2233B">
            <w:pPr>
              <w:tabs>
                <w:tab w:val="left" w:pos="567"/>
                <w:tab w:val="left" w:pos="993"/>
                <w:tab w:val="left" w:pos="1134"/>
              </w:tabs>
              <w:ind w:firstLine="492"/>
              <w:contextualSpacing/>
              <w:jc w:val="both"/>
              <w:rPr>
                <w:rFonts w:ascii="Times New Roman" w:eastAsia="Calibri" w:hAnsi="Times New Roman" w:cs="Times New Roman"/>
                <w:b/>
                <w:sz w:val="24"/>
                <w:szCs w:val="24"/>
              </w:rPr>
            </w:pPr>
          </w:p>
          <w:p w:rsidR="00D2233B" w:rsidRPr="00EF1EA2" w:rsidRDefault="00D2233B" w:rsidP="00D2233B">
            <w:pPr>
              <w:tabs>
                <w:tab w:val="left" w:pos="567"/>
                <w:tab w:val="left" w:pos="993"/>
                <w:tab w:val="left" w:pos="1134"/>
              </w:tabs>
              <w:ind w:firstLine="492"/>
              <w:contextualSpacing/>
              <w:jc w:val="both"/>
              <w:rPr>
                <w:rFonts w:ascii="Times New Roman" w:eastAsia="Calibri" w:hAnsi="Times New Roman" w:cs="Times New Roman"/>
                <w:b/>
                <w:sz w:val="24"/>
                <w:szCs w:val="24"/>
              </w:rPr>
            </w:pPr>
          </w:p>
          <w:p w:rsidR="00D2233B" w:rsidRPr="00EF1EA2" w:rsidRDefault="00D2233B" w:rsidP="00D2233B">
            <w:pPr>
              <w:tabs>
                <w:tab w:val="left" w:pos="567"/>
                <w:tab w:val="left" w:pos="993"/>
                <w:tab w:val="left" w:pos="1134"/>
              </w:tabs>
              <w:ind w:firstLine="492"/>
              <w:contextualSpacing/>
              <w:jc w:val="both"/>
              <w:rPr>
                <w:rFonts w:ascii="Times New Roman" w:eastAsia="Calibri" w:hAnsi="Times New Roman" w:cs="Times New Roman"/>
                <w:b/>
                <w:sz w:val="24"/>
                <w:szCs w:val="24"/>
              </w:rPr>
            </w:pPr>
          </w:p>
          <w:p w:rsidR="00D2233B" w:rsidRPr="00EF1EA2" w:rsidRDefault="00D2233B" w:rsidP="00D2233B">
            <w:pPr>
              <w:tabs>
                <w:tab w:val="left" w:pos="567"/>
                <w:tab w:val="left" w:pos="993"/>
                <w:tab w:val="left" w:pos="1134"/>
              </w:tabs>
              <w:ind w:firstLine="492"/>
              <w:contextualSpacing/>
              <w:jc w:val="both"/>
              <w:rPr>
                <w:rFonts w:ascii="Times New Roman" w:eastAsia="Calibri" w:hAnsi="Times New Roman" w:cs="Times New Roman"/>
                <w:b/>
                <w:sz w:val="24"/>
                <w:szCs w:val="24"/>
              </w:rPr>
            </w:pPr>
          </w:p>
          <w:p w:rsidR="00D2233B" w:rsidRPr="00EF1EA2" w:rsidRDefault="00D2233B" w:rsidP="00D2233B">
            <w:pPr>
              <w:tabs>
                <w:tab w:val="left" w:pos="567"/>
                <w:tab w:val="left" w:pos="993"/>
                <w:tab w:val="left" w:pos="1134"/>
              </w:tabs>
              <w:ind w:firstLine="492"/>
              <w:contextualSpacing/>
              <w:jc w:val="both"/>
              <w:rPr>
                <w:rFonts w:ascii="Times New Roman" w:eastAsia="Calibri" w:hAnsi="Times New Roman" w:cs="Times New Roman"/>
                <w:b/>
                <w:sz w:val="24"/>
                <w:szCs w:val="24"/>
              </w:rPr>
            </w:pPr>
          </w:p>
          <w:p w:rsidR="00D2233B" w:rsidRPr="00EF1EA2" w:rsidRDefault="00D2233B" w:rsidP="00D2233B">
            <w:pPr>
              <w:tabs>
                <w:tab w:val="left" w:pos="567"/>
                <w:tab w:val="left" w:pos="993"/>
                <w:tab w:val="left" w:pos="1134"/>
              </w:tabs>
              <w:ind w:firstLine="492"/>
              <w:contextualSpacing/>
              <w:jc w:val="both"/>
              <w:rPr>
                <w:rFonts w:ascii="Times New Roman" w:eastAsia="Calibri" w:hAnsi="Times New Roman" w:cs="Times New Roman"/>
                <w:b/>
                <w:sz w:val="24"/>
                <w:szCs w:val="24"/>
              </w:rPr>
            </w:pPr>
          </w:p>
          <w:p w:rsidR="00D2233B" w:rsidRPr="00EF1EA2" w:rsidRDefault="00D2233B" w:rsidP="00D2233B">
            <w:pPr>
              <w:tabs>
                <w:tab w:val="left" w:pos="567"/>
                <w:tab w:val="left" w:pos="993"/>
                <w:tab w:val="left" w:pos="1134"/>
              </w:tabs>
              <w:ind w:firstLine="492"/>
              <w:contextualSpacing/>
              <w:jc w:val="both"/>
              <w:rPr>
                <w:rFonts w:ascii="Times New Roman" w:eastAsia="Calibri" w:hAnsi="Times New Roman" w:cs="Times New Roman"/>
                <w:b/>
                <w:sz w:val="24"/>
                <w:szCs w:val="24"/>
              </w:rPr>
            </w:pPr>
          </w:p>
          <w:p w:rsidR="00D2233B" w:rsidRPr="00EF1EA2" w:rsidRDefault="00D2233B" w:rsidP="00D2233B">
            <w:pPr>
              <w:tabs>
                <w:tab w:val="left" w:pos="567"/>
                <w:tab w:val="left" w:pos="993"/>
                <w:tab w:val="left" w:pos="1134"/>
              </w:tabs>
              <w:ind w:firstLine="492"/>
              <w:contextualSpacing/>
              <w:jc w:val="both"/>
              <w:rPr>
                <w:rFonts w:ascii="Times New Roman" w:eastAsia="Calibri" w:hAnsi="Times New Roman" w:cs="Times New Roman"/>
                <w:b/>
                <w:sz w:val="24"/>
                <w:szCs w:val="24"/>
              </w:rPr>
            </w:pPr>
          </w:p>
          <w:p w:rsidR="00D2233B" w:rsidRPr="00EF1EA2" w:rsidRDefault="00D2233B" w:rsidP="00D2233B">
            <w:pPr>
              <w:tabs>
                <w:tab w:val="left" w:pos="567"/>
                <w:tab w:val="left" w:pos="993"/>
                <w:tab w:val="left" w:pos="1134"/>
              </w:tabs>
              <w:ind w:firstLine="492"/>
              <w:contextualSpacing/>
              <w:jc w:val="both"/>
              <w:rPr>
                <w:rFonts w:ascii="Times New Roman" w:eastAsia="Calibri" w:hAnsi="Times New Roman" w:cs="Times New Roman"/>
                <w:b/>
                <w:sz w:val="24"/>
                <w:szCs w:val="24"/>
              </w:rPr>
            </w:pPr>
          </w:p>
          <w:p w:rsidR="00D2233B" w:rsidRPr="00EF1EA2" w:rsidRDefault="00D2233B" w:rsidP="00D2233B">
            <w:pPr>
              <w:tabs>
                <w:tab w:val="left" w:pos="567"/>
                <w:tab w:val="left" w:pos="993"/>
                <w:tab w:val="left" w:pos="1134"/>
              </w:tabs>
              <w:ind w:firstLine="492"/>
              <w:contextualSpacing/>
              <w:jc w:val="both"/>
              <w:rPr>
                <w:rFonts w:ascii="Times New Roman" w:eastAsia="Calibri" w:hAnsi="Times New Roman" w:cs="Times New Roman"/>
                <w:b/>
                <w:sz w:val="24"/>
                <w:szCs w:val="24"/>
              </w:rPr>
            </w:pPr>
          </w:p>
          <w:p w:rsidR="00D2233B" w:rsidRPr="00EF1EA2" w:rsidRDefault="00D2233B" w:rsidP="00D2233B">
            <w:pPr>
              <w:tabs>
                <w:tab w:val="left" w:pos="567"/>
                <w:tab w:val="left" w:pos="993"/>
                <w:tab w:val="left" w:pos="1134"/>
              </w:tabs>
              <w:ind w:firstLine="492"/>
              <w:contextualSpacing/>
              <w:jc w:val="both"/>
              <w:rPr>
                <w:rFonts w:ascii="Times New Roman" w:eastAsia="Calibri" w:hAnsi="Times New Roman" w:cs="Times New Roman"/>
                <w:b/>
                <w:sz w:val="24"/>
                <w:szCs w:val="24"/>
              </w:rPr>
            </w:pPr>
          </w:p>
          <w:p w:rsidR="00D2233B" w:rsidRPr="00EF1EA2" w:rsidRDefault="00D2233B" w:rsidP="00D2233B">
            <w:pPr>
              <w:tabs>
                <w:tab w:val="left" w:pos="567"/>
                <w:tab w:val="left" w:pos="993"/>
                <w:tab w:val="left" w:pos="1134"/>
              </w:tabs>
              <w:ind w:firstLine="492"/>
              <w:contextualSpacing/>
              <w:jc w:val="both"/>
              <w:rPr>
                <w:rFonts w:ascii="Times New Roman" w:eastAsia="Calibri" w:hAnsi="Times New Roman" w:cs="Times New Roman"/>
                <w:b/>
                <w:sz w:val="24"/>
                <w:szCs w:val="24"/>
              </w:rPr>
            </w:pPr>
          </w:p>
          <w:p w:rsidR="00D2233B" w:rsidRPr="00EF1EA2" w:rsidRDefault="00D2233B" w:rsidP="00D2233B">
            <w:pPr>
              <w:tabs>
                <w:tab w:val="left" w:pos="567"/>
                <w:tab w:val="left" w:pos="993"/>
                <w:tab w:val="left" w:pos="1134"/>
              </w:tabs>
              <w:ind w:firstLine="492"/>
              <w:contextualSpacing/>
              <w:jc w:val="both"/>
              <w:rPr>
                <w:rFonts w:ascii="Times New Roman" w:eastAsia="Calibri" w:hAnsi="Times New Roman" w:cs="Times New Roman"/>
                <w:b/>
                <w:sz w:val="24"/>
                <w:szCs w:val="24"/>
              </w:rPr>
            </w:pPr>
          </w:p>
          <w:p w:rsidR="00D2233B" w:rsidRPr="00EF1EA2" w:rsidRDefault="00D2233B" w:rsidP="00D2233B">
            <w:pPr>
              <w:tabs>
                <w:tab w:val="left" w:pos="567"/>
                <w:tab w:val="left" w:pos="993"/>
                <w:tab w:val="left" w:pos="1134"/>
              </w:tabs>
              <w:ind w:firstLine="492"/>
              <w:contextualSpacing/>
              <w:jc w:val="both"/>
              <w:rPr>
                <w:rFonts w:ascii="Times New Roman" w:eastAsia="Calibri" w:hAnsi="Times New Roman" w:cs="Times New Roman"/>
                <w:b/>
                <w:sz w:val="24"/>
                <w:szCs w:val="24"/>
              </w:rPr>
            </w:pPr>
          </w:p>
          <w:p w:rsidR="00D2233B" w:rsidRPr="00EF1EA2" w:rsidRDefault="00D2233B" w:rsidP="00D2233B">
            <w:pPr>
              <w:tabs>
                <w:tab w:val="left" w:pos="567"/>
                <w:tab w:val="left" w:pos="993"/>
                <w:tab w:val="left" w:pos="1134"/>
              </w:tabs>
              <w:ind w:firstLine="492"/>
              <w:contextualSpacing/>
              <w:jc w:val="both"/>
              <w:rPr>
                <w:rFonts w:ascii="Times New Roman" w:eastAsia="Calibri" w:hAnsi="Times New Roman" w:cs="Times New Roman"/>
                <w:b/>
                <w:sz w:val="24"/>
                <w:szCs w:val="24"/>
              </w:rPr>
            </w:pPr>
          </w:p>
          <w:p w:rsidR="00D2233B" w:rsidRPr="00EF1EA2" w:rsidRDefault="00D2233B" w:rsidP="00D2233B">
            <w:pPr>
              <w:tabs>
                <w:tab w:val="left" w:pos="567"/>
                <w:tab w:val="left" w:pos="993"/>
                <w:tab w:val="left" w:pos="1134"/>
              </w:tabs>
              <w:ind w:firstLine="492"/>
              <w:contextualSpacing/>
              <w:jc w:val="both"/>
              <w:rPr>
                <w:rFonts w:ascii="Times New Roman" w:eastAsia="Calibri" w:hAnsi="Times New Roman" w:cs="Times New Roman"/>
                <w:b/>
                <w:sz w:val="24"/>
                <w:szCs w:val="24"/>
              </w:rPr>
            </w:pPr>
          </w:p>
          <w:p w:rsidR="00D2233B" w:rsidRPr="00EF1EA2" w:rsidRDefault="00D2233B" w:rsidP="00D2233B">
            <w:pPr>
              <w:tabs>
                <w:tab w:val="left" w:pos="567"/>
                <w:tab w:val="left" w:pos="993"/>
                <w:tab w:val="left" w:pos="1134"/>
              </w:tabs>
              <w:ind w:firstLine="492"/>
              <w:contextualSpacing/>
              <w:jc w:val="both"/>
              <w:rPr>
                <w:rFonts w:ascii="Times New Roman" w:eastAsia="Calibri" w:hAnsi="Times New Roman" w:cs="Times New Roman"/>
                <w:b/>
                <w:sz w:val="24"/>
                <w:szCs w:val="24"/>
              </w:rPr>
            </w:pPr>
          </w:p>
          <w:p w:rsidR="00D2233B" w:rsidRPr="00EF1EA2" w:rsidRDefault="00D2233B" w:rsidP="00D2233B">
            <w:pPr>
              <w:tabs>
                <w:tab w:val="left" w:pos="567"/>
                <w:tab w:val="left" w:pos="993"/>
                <w:tab w:val="left" w:pos="1134"/>
              </w:tabs>
              <w:ind w:firstLine="492"/>
              <w:contextualSpacing/>
              <w:jc w:val="both"/>
              <w:rPr>
                <w:rFonts w:ascii="Times New Roman" w:eastAsia="Calibri" w:hAnsi="Times New Roman" w:cs="Times New Roman"/>
                <w:b/>
                <w:sz w:val="24"/>
                <w:szCs w:val="24"/>
              </w:rPr>
            </w:pPr>
          </w:p>
          <w:p w:rsidR="00D2233B" w:rsidRPr="00EF1EA2" w:rsidRDefault="00D2233B" w:rsidP="00D2233B">
            <w:pPr>
              <w:tabs>
                <w:tab w:val="left" w:pos="567"/>
                <w:tab w:val="left" w:pos="993"/>
                <w:tab w:val="left" w:pos="1134"/>
              </w:tabs>
              <w:ind w:firstLine="492"/>
              <w:contextualSpacing/>
              <w:jc w:val="both"/>
              <w:rPr>
                <w:rFonts w:ascii="Times New Roman" w:eastAsia="Calibri" w:hAnsi="Times New Roman" w:cs="Times New Roman"/>
                <w:b/>
                <w:sz w:val="24"/>
                <w:szCs w:val="24"/>
              </w:rPr>
            </w:pPr>
          </w:p>
          <w:p w:rsidR="00D2233B" w:rsidRPr="00EF1EA2" w:rsidRDefault="00D2233B" w:rsidP="00D2233B">
            <w:pPr>
              <w:tabs>
                <w:tab w:val="left" w:pos="567"/>
                <w:tab w:val="left" w:pos="993"/>
                <w:tab w:val="left" w:pos="1134"/>
              </w:tabs>
              <w:ind w:firstLine="492"/>
              <w:contextualSpacing/>
              <w:jc w:val="both"/>
              <w:rPr>
                <w:rFonts w:ascii="Times New Roman" w:eastAsia="Calibri" w:hAnsi="Times New Roman" w:cs="Times New Roman"/>
                <w:b/>
                <w:sz w:val="24"/>
                <w:szCs w:val="24"/>
              </w:rPr>
            </w:pPr>
          </w:p>
          <w:p w:rsidR="00D2233B" w:rsidRPr="00EF1EA2" w:rsidRDefault="00D2233B" w:rsidP="00D2233B">
            <w:pPr>
              <w:tabs>
                <w:tab w:val="left" w:pos="567"/>
                <w:tab w:val="left" w:pos="993"/>
                <w:tab w:val="left" w:pos="1134"/>
              </w:tabs>
              <w:ind w:firstLine="492"/>
              <w:contextualSpacing/>
              <w:jc w:val="both"/>
              <w:rPr>
                <w:rFonts w:ascii="Times New Roman" w:eastAsia="Calibri" w:hAnsi="Times New Roman" w:cs="Times New Roman"/>
                <w:b/>
                <w:sz w:val="24"/>
                <w:szCs w:val="24"/>
              </w:rPr>
            </w:pPr>
          </w:p>
          <w:p w:rsidR="00D2233B" w:rsidRPr="00EF1EA2" w:rsidRDefault="00D2233B" w:rsidP="00D2233B">
            <w:pPr>
              <w:tabs>
                <w:tab w:val="left" w:pos="567"/>
                <w:tab w:val="left" w:pos="993"/>
                <w:tab w:val="left" w:pos="1134"/>
              </w:tabs>
              <w:ind w:firstLine="492"/>
              <w:contextualSpacing/>
              <w:jc w:val="both"/>
              <w:rPr>
                <w:rFonts w:ascii="Times New Roman" w:eastAsia="Calibri" w:hAnsi="Times New Roman" w:cs="Times New Roman"/>
                <w:b/>
                <w:sz w:val="24"/>
                <w:szCs w:val="24"/>
              </w:rPr>
            </w:pPr>
          </w:p>
          <w:p w:rsidR="00D2233B" w:rsidRPr="00EF1EA2" w:rsidRDefault="00D2233B" w:rsidP="00D2233B">
            <w:pPr>
              <w:tabs>
                <w:tab w:val="left" w:pos="567"/>
                <w:tab w:val="left" w:pos="993"/>
                <w:tab w:val="left" w:pos="1134"/>
              </w:tabs>
              <w:ind w:firstLine="492"/>
              <w:contextualSpacing/>
              <w:jc w:val="both"/>
              <w:rPr>
                <w:rFonts w:ascii="Times New Roman" w:eastAsia="Calibri" w:hAnsi="Times New Roman" w:cs="Times New Roman"/>
                <w:b/>
                <w:sz w:val="24"/>
                <w:szCs w:val="24"/>
              </w:rPr>
            </w:pPr>
          </w:p>
          <w:p w:rsidR="00D2233B" w:rsidRPr="00EF1EA2" w:rsidRDefault="00D2233B" w:rsidP="00D2233B">
            <w:pPr>
              <w:tabs>
                <w:tab w:val="left" w:pos="567"/>
                <w:tab w:val="left" w:pos="993"/>
                <w:tab w:val="left" w:pos="1134"/>
              </w:tabs>
              <w:ind w:firstLine="492"/>
              <w:contextualSpacing/>
              <w:jc w:val="both"/>
              <w:rPr>
                <w:rFonts w:ascii="Times New Roman" w:eastAsia="Calibri" w:hAnsi="Times New Roman" w:cs="Times New Roman"/>
                <w:b/>
                <w:sz w:val="24"/>
                <w:szCs w:val="24"/>
              </w:rPr>
            </w:pPr>
          </w:p>
          <w:p w:rsidR="00D2233B" w:rsidRPr="00EF1EA2" w:rsidRDefault="00D2233B" w:rsidP="00D2233B">
            <w:pPr>
              <w:tabs>
                <w:tab w:val="left" w:pos="567"/>
                <w:tab w:val="left" w:pos="993"/>
                <w:tab w:val="left" w:pos="1134"/>
              </w:tabs>
              <w:ind w:firstLine="492"/>
              <w:contextualSpacing/>
              <w:jc w:val="both"/>
              <w:rPr>
                <w:rFonts w:ascii="Times New Roman" w:eastAsia="Calibri" w:hAnsi="Times New Roman" w:cs="Times New Roman"/>
                <w:b/>
                <w:sz w:val="24"/>
                <w:szCs w:val="24"/>
              </w:rPr>
            </w:pPr>
          </w:p>
          <w:p w:rsidR="00D2233B" w:rsidRPr="00EF1EA2" w:rsidRDefault="00D2233B" w:rsidP="00D2233B">
            <w:pPr>
              <w:tabs>
                <w:tab w:val="left" w:pos="567"/>
                <w:tab w:val="left" w:pos="993"/>
                <w:tab w:val="left" w:pos="1134"/>
              </w:tabs>
              <w:ind w:firstLine="492"/>
              <w:contextualSpacing/>
              <w:jc w:val="both"/>
              <w:rPr>
                <w:rFonts w:ascii="Times New Roman" w:eastAsia="Calibri" w:hAnsi="Times New Roman" w:cs="Times New Roman"/>
                <w:b/>
                <w:sz w:val="24"/>
                <w:szCs w:val="24"/>
              </w:rPr>
            </w:pPr>
          </w:p>
          <w:p w:rsidR="00D2233B" w:rsidRPr="00EF1EA2" w:rsidRDefault="00D2233B" w:rsidP="00D2233B">
            <w:pPr>
              <w:tabs>
                <w:tab w:val="left" w:pos="567"/>
                <w:tab w:val="left" w:pos="993"/>
                <w:tab w:val="left" w:pos="1134"/>
              </w:tabs>
              <w:ind w:firstLine="492"/>
              <w:contextualSpacing/>
              <w:jc w:val="both"/>
              <w:rPr>
                <w:rFonts w:ascii="Times New Roman" w:eastAsia="Calibri" w:hAnsi="Times New Roman" w:cs="Times New Roman"/>
                <w:b/>
                <w:sz w:val="24"/>
                <w:szCs w:val="24"/>
              </w:rPr>
            </w:pPr>
          </w:p>
          <w:p w:rsidR="00D2233B" w:rsidRPr="00EF1EA2" w:rsidRDefault="00D2233B" w:rsidP="00D2233B">
            <w:pPr>
              <w:tabs>
                <w:tab w:val="left" w:pos="567"/>
                <w:tab w:val="left" w:pos="993"/>
                <w:tab w:val="left" w:pos="1134"/>
              </w:tabs>
              <w:ind w:firstLine="492"/>
              <w:contextualSpacing/>
              <w:jc w:val="both"/>
              <w:rPr>
                <w:rFonts w:ascii="Times New Roman" w:eastAsia="Calibri" w:hAnsi="Times New Roman" w:cs="Times New Roman"/>
                <w:b/>
                <w:sz w:val="24"/>
                <w:szCs w:val="24"/>
              </w:rPr>
            </w:pPr>
          </w:p>
          <w:p w:rsidR="00D2233B" w:rsidRPr="00EF1EA2" w:rsidRDefault="00D2233B" w:rsidP="00D2233B">
            <w:pPr>
              <w:tabs>
                <w:tab w:val="left" w:pos="567"/>
                <w:tab w:val="left" w:pos="993"/>
                <w:tab w:val="left" w:pos="1134"/>
              </w:tabs>
              <w:ind w:firstLine="492"/>
              <w:contextualSpacing/>
              <w:jc w:val="both"/>
              <w:rPr>
                <w:rFonts w:ascii="Times New Roman" w:eastAsia="Calibri" w:hAnsi="Times New Roman" w:cs="Times New Roman"/>
                <w:b/>
                <w:sz w:val="24"/>
                <w:szCs w:val="24"/>
              </w:rPr>
            </w:pPr>
          </w:p>
          <w:p w:rsidR="00D2233B" w:rsidRPr="00EF1EA2" w:rsidRDefault="00D2233B" w:rsidP="00D2233B">
            <w:pPr>
              <w:tabs>
                <w:tab w:val="left" w:pos="567"/>
                <w:tab w:val="left" w:pos="993"/>
                <w:tab w:val="left" w:pos="1134"/>
              </w:tabs>
              <w:ind w:firstLine="492"/>
              <w:contextualSpacing/>
              <w:jc w:val="both"/>
              <w:rPr>
                <w:rFonts w:ascii="Times New Roman" w:eastAsia="Calibri" w:hAnsi="Times New Roman" w:cs="Times New Roman"/>
                <w:b/>
                <w:sz w:val="24"/>
                <w:szCs w:val="24"/>
              </w:rPr>
            </w:pPr>
          </w:p>
          <w:p w:rsidR="00D2233B" w:rsidRPr="00EF1EA2" w:rsidRDefault="00D2233B" w:rsidP="00D2233B">
            <w:pPr>
              <w:tabs>
                <w:tab w:val="left" w:pos="567"/>
                <w:tab w:val="left" w:pos="993"/>
                <w:tab w:val="left" w:pos="1134"/>
              </w:tabs>
              <w:ind w:firstLine="492"/>
              <w:contextualSpacing/>
              <w:jc w:val="both"/>
              <w:rPr>
                <w:rFonts w:ascii="Times New Roman" w:eastAsia="Calibri" w:hAnsi="Times New Roman" w:cs="Times New Roman"/>
                <w:b/>
                <w:sz w:val="24"/>
                <w:szCs w:val="24"/>
              </w:rPr>
            </w:pPr>
          </w:p>
          <w:p w:rsidR="00D2233B" w:rsidRPr="00EF1EA2" w:rsidRDefault="00D2233B" w:rsidP="00D2233B">
            <w:pPr>
              <w:tabs>
                <w:tab w:val="left" w:pos="567"/>
                <w:tab w:val="left" w:pos="993"/>
                <w:tab w:val="left" w:pos="1134"/>
              </w:tabs>
              <w:ind w:firstLine="492"/>
              <w:contextualSpacing/>
              <w:jc w:val="both"/>
              <w:rPr>
                <w:rFonts w:ascii="Times New Roman" w:eastAsia="Calibri" w:hAnsi="Times New Roman" w:cs="Times New Roman"/>
                <w:b/>
                <w:sz w:val="24"/>
                <w:szCs w:val="24"/>
              </w:rPr>
            </w:pPr>
          </w:p>
          <w:p w:rsidR="00D2233B" w:rsidRPr="00EF1EA2" w:rsidRDefault="00D2233B" w:rsidP="00D2233B">
            <w:pPr>
              <w:tabs>
                <w:tab w:val="left" w:pos="567"/>
                <w:tab w:val="left" w:pos="993"/>
                <w:tab w:val="left" w:pos="1134"/>
              </w:tabs>
              <w:ind w:firstLine="492"/>
              <w:contextualSpacing/>
              <w:jc w:val="both"/>
              <w:rPr>
                <w:rFonts w:ascii="Times New Roman" w:eastAsia="Calibri" w:hAnsi="Times New Roman" w:cs="Times New Roman"/>
                <w:b/>
                <w:sz w:val="24"/>
                <w:szCs w:val="24"/>
              </w:rPr>
            </w:pPr>
          </w:p>
          <w:p w:rsidR="00D2233B" w:rsidRPr="00EF1EA2" w:rsidRDefault="00D2233B" w:rsidP="00D2233B">
            <w:pPr>
              <w:tabs>
                <w:tab w:val="left" w:pos="567"/>
                <w:tab w:val="left" w:pos="993"/>
                <w:tab w:val="left" w:pos="1134"/>
              </w:tabs>
              <w:ind w:firstLine="492"/>
              <w:contextualSpacing/>
              <w:jc w:val="both"/>
              <w:rPr>
                <w:rFonts w:ascii="Times New Roman" w:eastAsia="Calibri" w:hAnsi="Times New Roman" w:cs="Times New Roman"/>
                <w:b/>
                <w:sz w:val="24"/>
                <w:szCs w:val="24"/>
              </w:rPr>
            </w:pPr>
          </w:p>
          <w:p w:rsidR="00D2233B" w:rsidRPr="00EF1EA2" w:rsidRDefault="00D2233B" w:rsidP="00D2233B">
            <w:pPr>
              <w:tabs>
                <w:tab w:val="left" w:pos="567"/>
                <w:tab w:val="left" w:pos="993"/>
                <w:tab w:val="left" w:pos="1134"/>
              </w:tabs>
              <w:ind w:firstLine="492"/>
              <w:contextualSpacing/>
              <w:jc w:val="both"/>
              <w:rPr>
                <w:rFonts w:ascii="Times New Roman" w:eastAsia="Calibri" w:hAnsi="Times New Roman" w:cs="Times New Roman"/>
                <w:b/>
                <w:sz w:val="24"/>
                <w:szCs w:val="24"/>
              </w:rPr>
            </w:pPr>
          </w:p>
          <w:p w:rsidR="00D2233B" w:rsidRPr="00EF1EA2" w:rsidRDefault="00D2233B" w:rsidP="00D2233B">
            <w:pPr>
              <w:tabs>
                <w:tab w:val="left" w:pos="567"/>
                <w:tab w:val="left" w:pos="993"/>
                <w:tab w:val="left" w:pos="1134"/>
              </w:tabs>
              <w:ind w:firstLine="492"/>
              <w:contextualSpacing/>
              <w:jc w:val="both"/>
              <w:rPr>
                <w:rFonts w:ascii="Times New Roman" w:eastAsia="Calibri" w:hAnsi="Times New Roman" w:cs="Times New Roman"/>
                <w:b/>
                <w:sz w:val="24"/>
                <w:szCs w:val="24"/>
              </w:rPr>
            </w:pPr>
          </w:p>
          <w:p w:rsidR="00D2233B" w:rsidRPr="00EF1EA2" w:rsidRDefault="00D2233B" w:rsidP="00D2233B">
            <w:pPr>
              <w:tabs>
                <w:tab w:val="left" w:pos="567"/>
                <w:tab w:val="left" w:pos="993"/>
                <w:tab w:val="left" w:pos="1134"/>
              </w:tabs>
              <w:ind w:firstLine="492"/>
              <w:contextualSpacing/>
              <w:jc w:val="both"/>
              <w:rPr>
                <w:rFonts w:ascii="Times New Roman" w:eastAsia="Calibri" w:hAnsi="Times New Roman" w:cs="Times New Roman"/>
                <w:b/>
                <w:sz w:val="24"/>
                <w:szCs w:val="24"/>
              </w:rPr>
            </w:pPr>
          </w:p>
          <w:p w:rsidR="00D2233B" w:rsidRPr="00EF1EA2" w:rsidRDefault="00D2233B" w:rsidP="00D2233B">
            <w:pPr>
              <w:tabs>
                <w:tab w:val="left" w:pos="567"/>
                <w:tab w:val="left" w:pos="993"/>
                <w:tab w:val="left" w:pos="1134"/>
              </w:tabs>
              <w:ind w:firstLine="492"/>
              <w:contextualSpacing/>
              <w:jc w:val="both"/>
              <w:rPr>
                <w:rFonts w:ascii="Times New Roman" w:eastAsia="Calibri" w:hAnsi="Times New Roman" w:cs="Times New Roman"/>
                <w:b/>
                <w:sz w:val="24"/>
                <w:szCs w:val="24"/>
              </w:rPr>
            </w:pPr>
          </w:p>
          <w:p w:rsidR="00D2233B" w:rsidRPr="00EF1EA2" w:rsidRDefault="00D2233B" w:rsidP="00D2233B">
            <w:pPr>
              <w:tabs>
                <w:tab w:val="left" w:pos="567"/>
                <w:tab w:val="left" w:pos="993"/>
                <w:tab w:val="left" w:pos="1134"/>
              </w:tabs>
              <w:ind w:firstLine="492"/>
              <w:contextualSpacing/>
              <w:jc w:val="both"/>
              <w:rPr>
                <w:rFonts w:ascii="Times New Roman" w:eastAsia="Calibri" w:hAnsi="Times New Roman" w:cs="Times New Roman"/>
                <w:b/>
                <w:sz w:val="24"/>
                <w:szCs w:val="24"/>
              </w:rPr>
            </w:pPr>
          </w:p>
          <w:p w:rsidR="00D2233B" w:rsidRPr="00EF1EA2" w:rsidRDefault="00D2233B" w:rsidP="00D2233B">
            <w:pPr>
              <w:tabs>
                <w:tab w:val="left" w:pos="567"/>
                <w:tab w:val="left" w:pos="993"/>
                <w:tab w:val="left" w:pos="1134"/>
              </w:tabs>
              <w:ind w:firstLine="492"/>
              <w:contextualSpacing/>
              <w:jc w:val="both"/>
              <w:rPr>
                <w:rFonts w:ascii="Times New Roman" w:eastAsia="Calibri" w:hAnsi="Times New Roman" w:cs="Times New Roman"/>
                <w:b/>
                <w:sz w:val="24"/>
                <w:szCs w:val="24"/>
              </w:rPr>
            </w:pPr>
          </w:p>
          <w:p w:rsidR="00D2233B" w:rsidRPr="00EF1EA2" w:rsidRDefault="00D2233B" w:rsidP="00D2233B">
            <w:pPr>
              <w:tabs>
                <w:tab w:val="left" w:pos="567"/>
                <w:tab w:val="left" w:pos="993"/>
                <w:tab w:val="left" w:pos="1134"/>
              </w:tabs>
              <w:ind w:firstLine="492"/>
              <w:contextualSpacing/>
              <w:jc w:val="both"/>
              <w:rPr>
                <w:rFonts w:ascii="Times New Roman" w:eastAsia="Calibri" w:hAnsi="Times New Roman" w:cs="Times New Roman"/>
                <w:b/>
                <w:sz w:val="24"/>
                <w:szCs w:val="24"/>
              </w:rPr>
            </w:pPr>
          </w:p>
          <w:p w:rsidR="00D2233B" w:rsidRPr="00EF1EA2" w:rsidRDefault="00D2233B" w:rsidP="00D2233B">
            <w:pPr>
              <w:tabs>
                <w:tab w:val="left" w:pos="567"/>
                <w:tab w:val="left" w:pos="993"/>
                <w:tab w:val="left" w:pos="1134"/>
              </w:tabs>
              <w:ind w:firstLine="492"/>
              <w:contextualSpacing/>
              <w:jc w:val="both"/>
              <w:rPr>
                <w:rFonts w:ascii="Times New Roman" w:eastAsia="Calibri" w:hAnsi="Times New Roman" w:cs="Times New Roman"/>
                <w:b/>
                <w:sz w:val="24"/>
                <w:szCs w:val="24"/>
              </w:rPr>
            </w:pPr>
          </w:p>
          <w:p w:rsidR="00D2233B" w:rsidRPr="00EF1EA2" w:rsidRDefault="00D2233B" w:rsidP="00D2233B">
            <w:pPr>
              <w:tabs>
                <w:tab w:val="left" w:pos="567"/>
                <w:tab w:val="left" w:pos="993"/>
                <w:tab w:val="left" w:pos="1134"/>
              </w:tabs>
              <w:ind w:firstLine="492"/>
              <w:contextualSpacing/>
              <w:jc w:val="both"/>
              <w:rPr>
                <w:rFonts w:ascii="Times New Roman" w:eastAsia="Calibri" w:hAnsi="Times New Roman" w:cs="Times New Roman"/>
                <w:b/>
                <w:sz w:val="24"/>
                <w:szCs w:val="24"/>
              </w:rPr>
            </w:pPr>
          </w:p>
          <w:p w:rsidR="00D2233B" w:rsidRPr="00EF1EA2" w:rsidRDefault="00D2233B" w:rsidP="00D2233B">
            <w:pPr>
              <w:tabs>
                <w:tab w:val="left" w:pos="567"/>
                <w:tab w:val="left" w:pos="993"/>
                <w:tab w:val="left" w:pos="1134"/>
              </w:tabs>
              <w:ind w:firstLine="492"/>
              <w:contextualSpacing/>
              <w:jc w:val="both"/>
              <w:rPr>
                <w:rFonts w:ascii="Times New Roman" w:eastAsia="Calibri" w:hAnsi="Times New Roman" w:cs="Times New Roman"/>
                <w:b/>
                <w:sz w:val="24"/>
                <w:szCs w:val="24"/>
              </w:rPr>
            </w:pPr>
          </w:p>
          <w:p w:rsidR="00D2233B" w:rsidRPr="00EF1EA2" w:rsidRDefault="00D2233B" w:rsidP="00D2233B">
            <w:pPr>
              <w:tabs>
                <w:tab w:val="left" w:pos="567"/>
                <w:tab w:val="left" w:pos="993"/>
                <w:tab w:val="left" w:pos="1134"/>
              </w:tabs>
              <w:ind w:firstLine="492"/>
              <w:contextualSpacing/>
              <w:jc w:val="both"/>
              <w:rPr>
                <w:rFonts w:ascii="Times New Roman" w:eastAsia="Calibri" w:hAnsi="Times New Roman" w:cs="Times New Roman"/>
                <w:b/>
                <w:sz w:val="24"/>
                <w:szCs w:val="24"/>
              </w:rPr>
            </w:pPr>
          </w:p>
          <w:p w:rsidR="00D2233B" w:rsidRPr="00EF1EA2" w:rsidRDefault="00D2233B" w:rsidP="00D2233B">
            <w:pPr>
              <w:tabs>
                <w:tab w:val="left" w:pos="567"/>
                <w:tab w:val="left" w:pos="993"/>
                <w:tab w:val="left" w:pos="1134"/>
              </w:tabs>
              <w:ind w:firstLine="492"/>
              <w:contextualSpacing/>
              <w:jc w:val="both"/>
              <w:rPr>
                <w:rFonts w:ascii="Times New Roman" w:eastAsia="Calibri" w:hAnsi="Times New Roman" w:cs="Times New Roman"/>
                <w:b/>
                <w:sz w:val="24"/>
                <w:szCs w:val="24"/>
              </w:rPr>
            </w:pPr>
          </w:p>
          <w:p w:rsidR="00D2233B" w:rsidRPr="00EF1EA2" w:rsidRDefault="00D2233B" w:rsidP="00D2233B">
            <w:pPr>
              <w:tabs>
                <w:tab w:val="left" w:pos="567"/>
                <w:tab w:val="left" w:pos="993"/>
                <w:tab w:val="left" w:pos="1134"/>
              </w:tabs>
              <w:ind w:firstLine="492"/>
              <w:contextualSpacing/>
              <w:jc w:val="both"/>
              <w:rPr>
                <w:rFonts w:ascii="Times New Roman" w:eastAsia="Calibri" w:hAnsi="Times New Roman" w:cs="Times New Roman"/>
                <w:b/>
                <w:sz w:val="24"/>
                <w:szCs w:val="24"/>
              </w:rPr>
            </w:pPr>
          </w:p>
          <w:p w:rsidR="00D2233B" w:rsidRPr="00EF1EA2" w:rsidRDefault="00D2233B" w:rsidP="00D2233B">
            <w:pPr>
              <w:tabs>
                <w:tab w:val="left" w:pos="567"/>
                <w:tab w:val="left" w:pos="993"/>
                <w:tab w:val="left" w:pos="1134"/>
              </w:tabs>
              <w:ind w:firstLine="492"/>
              <w:contextualSpacing/>
              <w:jc w:val="both"/>
              <w:rPr>
                <w:rFonts w:ascii="Times New Roman" w:eastAsia="Calibri" w:hAnsi="Times New Roman" w:cs="Times New Roman"/>
                <w:b/>
                <w:sz w:val="24"/>
                <w:szCs w:val="24"/>
              </w:rPr>
            </w:pPr>
          </w:p>
          <w:p w:rsidR="00D2233B" w:rsidRPr="00EF1EA2" w:rsidRDefault="00D2233B" w:rsidP="00D2233B">
            <w:pPr>
              <w:tabs>
                <w:tab w:val="left" w:pos="567"/>
                <w:tab w:val="left" w:pos="993"/>
                <w:tab w:val="left" w:pos="1134"/>
              </w:tabs>
              <w:ind w:firstLine="492"/>
              <w:contextualSpacing/>
              <w:jc w:val="both"/>
              <w:rPr>
                <w:rFonts w:ascii="Times New Roman" w:eastAsia="Calibri" w:hAnsi="Times New Roman" w:cs="Times New Roman"/>
                <w:b/>
                <w:sz w:val="24"/>
                <w:szCs w:val="24"/>
              </w:rPr>
            </w:pPr>
          </w:p>
          <w:p w:rsidR="00D2233B" w:rsidRPr="00EF1EA2" w:rsidRDefault="00D2233B" w:rsidP="00D2233B">
            <w:pPr>
              <w:tabs>
                <w:tab w:val="left" w:pos="567"/>
                <w:tab w:val="left" w:pos="993"/>
                <w:tab w:val="left" w:pos="1134"/>
              </w:tabs>
              <w:ind w:firstLine="492"/>
              <w:contextualSpacing/>
              <w:jc w:val="both"/>
              <w:rPr>
                <w:rFonts w:ascii="Times New Roman" w:eastAsia="Calibri" w:hAnsi="Times New Roman" w:cs="Times New Roman"/>
                <w:b/>
                <w:sz w:val="24"/>
                <w:szCs w:val="24"/>
              </w:rPr>
            </w:pPr>
          </w:p>
          <w:p w:rsidR="00D2233B" w:rsidRPr="00EF1EA2" w:rsidRDefault="00D2233B" w:rsidP="00D2233B">
            <w:pPr>
              <w:tabs>
                <w:tab w:val="left" w:pos="567"/>
                <w:tab w:val="left" w:pos="993"/>
                <w:tab w:val="left" w:pos="1134"/>
              </w:tabs>
              <w:ind w:firstLine="492"/>
              <w:contextualSpacing/>
              <w:jc w:val="both"/>
              <w:rPr>
                <w:rFonts w:ascii="Times New Roman" w:eastAsia="Calibri" w:hAnsi="Times New Roman" w:cs="Times New Roman"/>
                <w:b/>
                <w:sz w:val="24"/>
                <w:szCs w:val="24"/>
              </w:rPr>
            </w:pPr>
          </w:p>
          <w:p w:rsidR="00D2233B" w:rsidRPr="00EF1EA2" w:rsidRDefault="00D2233B" w:rsidP="00D2233B">
            <w:pPr>
              <w:tabs>
                <w:tab w:val="left" w:pos="567"/>
                <w:tab w:val="left" w:pos="993"/>
                <w:tab w:val="left" w:pos="1134"/>
              </w:tabs>
              <w:ind w:firstLine="492"/>
              <w:contextualSpacing/>
              <w:jc w:val="both"/>
              <w:rPr>
                <w:rFonts w:ascii="Times New Roman" w:eastAsia="Calibri" w:hAnsi="Times New Roman" w:cs="Times New Roman"/>
                <w:b/>
                <w:sz w:val="24"/>
                <w:szCs w:val="24"/>
              </w:rPr>
            </w:pPr>
          </w:p>
          <w:p w:rsidR="00D2233B" w:rsidRPr="00EF1EA2" w:rsidRDefault="00D2233B" w:rsidP="00D2233B">
            <w:pPr>
              <w:tabs>
                <w:tab w:val="left" w:pos="567"/>
                <w:tab w:val="left" w:pos="993"/>
                <w:tab w:val="left" w:pos="1134"/>
              </w:tabs>
              <w:ind w:firstLine="492"/>
              <w:contextualSpacing/>
              <w:jc w:val="both"/>
              <w:rPr>
                <w:rFonts w:ascii="Times New Roman" w:eastAsia="Calibri" w:hAnsi="Times New Roman" w:cs="Times New Roman"/>
                <w:b/>
                <w:sz w:val="24"/>
                <w:szCs w:val="24"/>
              </w:rPr>
            </w:pPr>
          </w:p>
          <w:p w:rsidR="00D2233B" w:rsidRDefault="00D2233B" w:rsidP="00D2233B">
            <w:pPr>
              <w:tabs>
                <w:tab w:val="left" w:pos="567"/>
                <w:tab w:val="left" w:pos="993"/>
                <w:tab w:val="left" w:pos="1134"/>
              </w:tabs>
              <w:ind w:firstLine="492"/>
              <w:contextualSpacing/>
              <w:jc w:val="both"/>
              <w:rPr>
                <w:rFonts w:ascii="Times New Roman" w:eastAsia="Calibri" w:hAnsi="Times New Roman" w:cs="Times New Roman"/>
                <w:b/>
                <w:sz w:val="24"/>
                <w:szCs w:val="24"/>
              </w:rPr>
            </w:pPr>
          </w:p>
          <w:p w:rsidR="00454036" w:rsidRDefault="00454036" w:rsidP="00D2233B">
            <w:pPr>
              <w:tabs>
                <w:tab w:val="left" w:pos="567"/>
                <w:tab w:val="left" w:pos="993"/>
                <w:tab w:val="left" w:pos="1134"/>
              </w:tabs>
              <w:ind w:firstLine="492"/>
              <w:contextualSpacing/>
              <w:jc w:val="both"/>
              <w:rPr>
                <w:rFonts w:ascii="Times New Roman" w:eastAsia="Calibri" w:hAnsi="Times New Roman" w:cs="Times New Roman"/>
                <w:b/>
                <w:sz w:val="24"/>
                <w:szCs w:val="24"/>
              </w:rPr>
            </w:pPr>
          </w:p>
          <w:p w:rsidR="00454036" w:rsidRDefault="00454036" w:rsidP="00D2233B">
            <w:pPr>
              <w:tabs>
                <w:tab w:val="left" w:pos="567"/>
                <w:tab w:val="left" w:pos="993"/>
                <w:tab w:val="left" w:pos="1134"/>
              </w:tabs>
              <w:ind w:firstLine="492"/>
              <w:contextualSpacing/>
              <w:jc w:val="both"/>
              <w:rPr>
                <w:rFonts w:ascii="Times New Roman" w:eastAsia="Calibri" w:hAnsi="Times New Roman" w:cs="Times New Roman"/>
                <w:b/>
                <w:sz w:val="24"/>
                <w:szCs w:val="24"/>
              </w:rPr>
            </w:pPr>
          </w:p>
          <w:p w:rsidR="00454036" w:rsidRDefault="00454036" w:rsidP="00D2233B">
            <w:pPr>
              <w:tabs>
                <w:tab w:val="left" w:pos="567"/>
                <w:tab w:val="left" w:pos="993"/>
                <w:tab w:val="left" w:pos="1134"/>
              </w:tabs>
              <w:ind w:firstLine="492"/>
              <w:contextualSpacing/>
              <w:jc w:val="both"/>
              <w:rPr>
                <w:rFonts w:ascii="Times New Roman" w:eastAsia="Calibri" w:hAnsi="Times New Roman" w:cs="Times New Roman"/>
                <w:b/>
                <w:sz w:val="24"/>
                <w:szCs w:val="24"/>
              </w:rPr>
            </w:pPr>
          </w:p>
          <w:p w:rsidR="00454036" w:rsidRDefault="00454036" w:rsidP="00D2233B">
            <w:pPr>
              <w:tabs>
                <w:tab w:val="left" w:pos="567"/>
                <w:tab w:val="left" w:pos="993"/>
                <w:tab w:val="left" w:pos="1134"/>
              </w:tabs>
              <w:ind w:firstLine="492"/>
              <w:contextualSpacing/>
              <w:jc w:val="both"/>
              <w:rPr>
                <w:rFonts w:ascii="Times New Roman" w:eastAsia="Calibri" w:hAnsi="Times New Roman" w:cs="Times New Roman"/>
                <w:b/>
                <w:sz w:val="24"/>
                <w:szCs w:val="24"/>
              </w:rPr>
            </w:pPr>
          </w:p>
          <w:p w:rsidR="00454036" w:rsidRDefault="00454036" w:rsidP="00D2233B">
            <w:pPr>
              <w:tabs>
                <w:tab w:val="left" w:pos="567"/>
                <w:tab w:val="left" w:pos="993"/>
                <w:tab w:val="left" w:pos="1134"/>
              </w:tabs>
              <w:ind w:firstLine="492"/>
              <w:contextualSpacing/>
              <w:jc w:val="both"/>
              <w:rPr>
                <w:rFonts w:ascii="Times New Roman" w:eastAsia="Calibri" w:hAnsi="Times New Roman" w:cs="Times New Roman"/>
                <w:b/>
                <w:sz w:val="24"/>
                <w:szCs w:val="24"/>
              </w:rPr>
            </w:pPr>
          </w:p>
          <w:p w:rsidR="00454036" w:rsidRDefault="00454036" w:rsidP="00D2233B">
            <w:pPr>
              <w:tabs>
                <w:tab w:val="left" w:pos="567"/>
                <w:tab w:val="left" w:pos="993"/>
                <w:tab w:val="left" w:pos="1134"/>
              </w:tabs>
              <w:ind w:firstLine="492"/>
              <w:contextualSpacing/>
              <w:jc w:val="both"/>
              <w:rPr>
                <w:rFonts w:ascii="Times New Roman" w:eastAsia="Calibri" w:hAnsi="Times New Roman" w:cs="Times New Roman"/>
                <w:b/>
                <w:sz w:val="24"/>
                <w:szCs w:val="24"/>
              </w:rPr>
            </w:pPr>
          </w:p>
          <w:p w:rsidR="00454036" w:rsidRDefault="00454036" w:rsidP="00D2233B">
            <w:pPr>
              <w:tabs>
                <w:tab w:val="left" w:pos="567"/>
                <w:tab w:val="left" w:pos="993"/>
                <w:tab w:val="left" w:pos="1134"/>
              </w:tabs>
              <w:ind w:firstLine="492"/>
              <w:contextualSpacing/>
              <w:jc w:val="both"/>
              <w:rPr>
                <w:rFonts w:ascii="Times New Roman" w:eastAsia="Calibri" w:hAnsi="Times New Roman" w:cs="Times New Roman"/>
                <w:b/>
                <w:sz w:val="24"/>
                <w:szCs w:val="24"/>
              </w:rPr>
            </w:pPr>
          </w:p>
          <w:p w:rsidR="00454036" w:rsidRDefault="00454036" w:rsidP="00D2233B">
            <w:pPr>
              <w:tabs>
                <w:tab w:val="left" w:pos="567"/>
                <w:tab w:val="left" w:pos="993"/>
                <w:tab w:val="left" w:pos="1134"/>
              </w:tabs>
              <w:ind w:firstLine="492"/>
              <w:contextualSpacing/>
              <w:jc w:val="both"/>
              <w:rPr>
                <w:rFonts w:ascii="Times New Roman" w:eastAsia="Calibri" w:hAnsi="Times New Roman" w:cs="Times New Roman"/>
                <w:b/>
                <w:sz w:val="24"/>
                <w:szCs w:val="24"/>
              </w:rPr>
            </w:pPr>
          </w:p>
          <w:p w:rsidR="00454036" w:rsidRDefault="00454036" w:rsidP="00D2233B">
            <w:pPr>
              <w:tabs>
                <w:tab w:val="left" w:pos="567"/>
                <w:tab w:val="left" w:pos="993"/>
                <w:tab w:val="left" w:pos="1134"/>
              </w:tabs>
              <w:ind w:firstLine="492"/>
              <w:contextualSpacing/>
              <w:jc w:val="both"/>
              <w:rPr>
                <w:rFonts w:ascii="Times New Roman" w:eastAsia="Calibri" w:hAnsi="Times New Roman" w:cs="Times New Roman"/>
                <w:b/>
                <w:sz w:val="24"/>
                <w:szCs w:val="24"/>
              </w:rPr>
            </w:pPr>
          </w:p>
          <w:p w:rsidR="00454036" w:rsidRPr="00EF1EA2" w:rsidRDefault="00454036" w:rsidP="00D2233B">
            <w:pPr>
              <w:tabs>
                <w:tab w:val="left" w:pos="567"/>
                <w:tab w:val="left" w:pos="993"/>
                <w:tab w:val="left" w:pos="1134"/>
              </w:tabs>
              <w:ind w:firstLine="492"/>
              <w:contextualSpacing/>
              <w:jc w:val="both"/>
              <w:rPr>
                <w:rFonts w:ascii="Times New Roman" w:eastAsia="Calibri" w:hAnsi="Times New Roman" w:cs="Times New Roman"/>
                <w:b/>
                <w:sz w:val="24"/>
                <w:szCs w:val="24"/>
              </w:rPr>
            </w:pPr>
          </w:p>
          <w:p w:rsidR="00D2233B" w:rsidRPr="00EF1EA2" w:rsidRDefault="00D2233B" w:rsidP="00D2233B">
            <w:pPr>
              <w:tabs>
                <w:tab w:val="left" w:pos="567"/>
                <w:tab w:val="left" w:pos="993"/>
                <w:tab w:val="left" w:pos="1134"/>
              </w:tabs>
              <w:ind w:firstLine="492"/>
              <w:contextualSpacing/>
              <w:jc w:val="both"/>
              <w:rPr>
                <w:rFonts w:ascii="Times New Roman" w:eastAsia="Calibri" w:hAnsi="Times New Roman" w:cs="Times New Roman"/>
                <w:b/>
                <w:sz w:val="24"/>
                <w:szCs w:val="24"/>
              </w:rPr>
            </w:pPr>
            <w:r w:rsidRPr="00EF1EA2">
              <w:rPr>
                <w:rFonts w:ascii="Times New Roman" w:eastAsia="Calibri" w:hAnsi="Times New Roman" w:cs="Times New Roman"/>
                <w:b/>
                <w:sz w:val="24"/>
                <w:szCs w:val="24"/>
              </w:rPr>
              <w:t>2. Отчетность, предусмотренная настоящей статьей, содержащая сведения, составляющие государственную тайну в соответствии с законодательством Республики Казахстан о государственных секретах, представляется в части, не содержащей сведения, составляющие государственную тайну.</w:t>
            </w:r>
          </w:p>
          <w:p w:rsidR="00D2233B" w:rsidRPr="00EF1EA2" w:rsidRDefault="00D2233B" w:rsidP="00D2233B">
            <w:pPr>
              <w:tabs>
                <w:tab w:val="left" w:pos="567"/>
                <w:tab w:val="left" w:pos="993"/>
                <w:tab w:val="left" w:pos="1134"/>
              </w:tabs>
              <w:ind w:firstLine="596"/>
              <w:contextualSpacing/>
              <w:jc w:val="both"/>
              <w:rPr>
                <w:rFonts w:ascii="Times New Roman" w:eastAsia="Calibri" w:hAnsi="Times New Roman" w:cs="Times New Roman"/>
                <w:b/>
                <w:sz w:val="24"/>
                <w:szCs w:val="24"/>
              </w:rPr>
            </w:pPr>
            <w:r w:rsidRPr="00EF1EA2">
              <w:rPr>
                <w:rFonts w:ascii="Times New Roman" w:eastAsia="Calibri" w:hAnsi="Times New Roman" w:cs="Times New Roman"/>
                <w:b/>
                <w:sz w:val="24"/>
                <w:szCs w:val="24"/>
              </w:rPr>
              <w:t xml:space="preserve">3. В случае обнаружения участником международной </w:t>
            </w:r>
            <w:r w:rsidRPr="00A62E5A">
              <w:rPr>
                <w:rFonts w:ascii="Times New Roman" w:eastAsia="Calibri" w:hAnsi="Times New Roman" w:cs="Times New Roman"/>
                <w:b/>
                <w:sz w:val="24"/>
                <w:szCs w:val="24"/>
                <w:highlight w:val="yellow"/>
              </w:rPr>
              <w:t>группы неполноты</w:t>
            </w:r>
            <w:r w:rsidRPr="00EF1EA2">
              <w:rPr>
                <w:rFonts w:ascii="Times New Roman" w:eastAsia="Calibri" w:hAnsi="Times New Roman" w:cs="Times New Roman"/>
                <w:b/>
                <w:sz w:val="24"/>
                <w:szCs w:val="24"/>
              </w:rPr>
              <w:t xml:space="preserve"> сведений, неточностей либо ошибок в заполнении представленной отчетности, такой участник обязан представить скорректированную отчетность с учетом обновленной информации.</w:t>
            </w:r>
          </w:p>
          <w:p w:rsidR="00D2233B" w:rsidRPr="00EF1EA2" w:rsidRDefault="00D2233B" w:rsidP="00D2233B">
            <w:pPr>
              <w:tabs>
                <w:tab w:val="left" w:pos="567"/>
                <w:tab w:val="left" w:pos="993"/>
                <w:tab w:val="left" w:pos="1134"/>
              </w:tabs>
              <w:ind w:firstLine="596"/>
              <w:contextualSpacing/>
              <w:jc w:val="both"/>
              <w:rPr>
                <w:rFonts w:ascii="Times New Roman" w:eastAsia="Calibri" w:hAnsi="Times New Roman" w:cs="Times New Roman"/>
                <w:b/>
                <w:sz w:val="24"/>
                <w:szCs w:val="24"/>
              </w:rPr>
            </w:pPr>
            <w:r w:rsidRPr="00EF1EA2">
              <w:rPr>
                <w:rFonts w:ascii="Times New Roman" w:eastAsia="Calibri" w:hAnsi="Times New Roman" w:cs="Times New Roman"/>
                <w:b/>
                <w:sz w:val="24"/>
                <w:szCs w:val="24"/>
              </w:rPr>
              <w:t>При этом сроки</w:t>
            </w:r>
            <w:r w:rsidR="00C37829" w:rsidRPr="00C37829">
              <w:rPr>
                <w:rFonts w:ascii="Times New Roman" w:eastAsia="Calibri" w:hAnsi="Times New Roman" w:cs="Times New Roman"/>
                <w:b/>
                <w:sz w:val="24"/>
                <w:szCs w:val="24"/>
                <w:highlight w:val="yellow"/>
              </w:rPr>
              <w:t xml:space="preserve"> по представлению отчетности</w:t>
            </w:r>
            <w:r w:rsidR="00C37829" w:rsidRPr="00EF1EA2">
              <w:rPr>
                <w:rFonts w:ascii="Times New Roman" w:eastAsia="Calibri" w:hAnsi="Times New Roman" w:cs="Times New Roman"/>
                <w:b/>
                <w:sz w:val="24"/>
                <w:szCs w:val="24"/>
              </w:rPr>
              <w:t>,</w:t>
            </w:r>
            <w:r w:rsidRPr="00EF1EA2">
              <w:rPr>
                <w:rFonts w:ascii="Times New Roman" w:eastAsia="Calibri" w:hAnsi="Times New Roman" w:cs="Times New Roman"/>
                <w:b/>
                <w:sz w:val="24"/>
                <w:szCs w:val="24"/>
              </w:rPr>
              <w:t xml:space="preserve"> установленные настоящим Законом, не </w:t>
            </w:r>
            <w:r w:rsidRPr="00A62E5A">
              <w:rPr>
                <w:rFonts w:ascii="Times New Roman" w:eastAsia="Calibri" w:hAnsi="Times New Roman" w:cs="Times New Roman"/>
                <w:b/>
                <w:sz w:val="24"/>
                <w:szCs w:val="24"/>
                <w:highlight w:val="yellow"/>
              </w:rPr>
              <w:t>распространя</w:t>
            </w:r>
            <w:r w:rsidR="00A62E5A" w:rsidRPr="00A62E5A">
              <w:rPr>
                <w:rFonts w:ascii="Times New Roman" w:eastAsia="Calibri" w:hAnsi="Times New Roman" w:cs="Times New Roman"/>
                <w:b/>
                <w:sz w:val="24"/>
                <w:szCs w:val="24"/>
                <w:highlight w:val="yellow"/>
              </w:rPr>
              <w:t>ю</w:t>
            </w:r>
            <w:r w:rsidRPr="00A62E5A">
              <w:rPr>
                <w:rFonts w:ascii="Times New Roman" w:eastAsia="Calibri" w:hAnsi="Times New Roman" w:cs="Times New Roman"/>
                <w:b/>
                <w:sz w:val="24"/>
                <w:szCs w:val="24"/>
                <w:highlight w:val="yellow"/>
              </w:rPr>
              <w:t>тся</w:t>
            </w:r>
            <w:r w:rsidRPr="00EF1EA2">
              <w:rPr>
                <w:rFonts w:ascii="Times New Roman" w:eastAsia="Calibri" w:hAnsi="Times New Roman" w:cs="Times New Roman"/>
                <w:b/>
                <w:sz w:val="24"/>
                <w:szCs w:val="24"/>
              </w:rPr>
              <w:t xml:space="preserve"> на представление скорректированной отчетности.</w:t>
            </w:r>
          </w:p>
          <w:p w:rsidR="00D2233B" w:rsidRPr="00EF1EA2" w:rsidRDefault="00D2233B" w:rsidP="00A62E5A">
            <w:pPr>
              <w:tabs>
                <w:tab w:val="left" w:pos="567"/>
                <w:tab w:val="left" w:pos="1134"/>
              </w:tabs>
              <w:ind w:firstLine="596"/>
              <w:contextualSpacing/>
              <w:jc w:val="both"/>
              <w:rPr>
                <w:rFonts w:ascii="Times New Roman" w:hAnsi="Times New Roman" w:cs="Times New Roman"/>
                <w:b/>
                <w:color w:val="000000"/>
                <w:sz w:val="24"/>
                <w:szCs w:val="24"/>
              </w:rPr>
            </w:pPr>
            <w:r w:rsidRPr="00EF1EA2">
              <w:rPr>
                <w:rFonts w:ascii="Times New Roman" w:eastAsia="Calibri" w:hAnsi="Times New Roman" w:cs="Times New Roman"/>
                <w:b/>
                <w:sz w:val="24"/>
                <w:szCs w:val="24"/>
              </w:rPr>
              <w:t xml:space="preserve">4. Не представление участником международной </w:t>
            </w:r>
            <w:r w:rsidRPr="00A62E5A">
              <w:rPr>
                <w:rFonts w:ascii="Times New Roman" w:eastAsia="Calibri" w:hAnsi="Times New Roman" w:cs="Times New Roman"/>
                <w:b/>
                <w:sz w:val="24"/>
                <w:szCs w:val="24"/>
                <w:highlight w:val="yellow"/>
              </w:rPr>
              <w:t>группы отчетности</w:t>
            </w:r>
            <w:r w:rsidRPr="00EF1EA2">
              <w:rPr>
                <w:rFonts w:ascii="Times New Roman" w:eastAsia="Calibri" w:hAnsi="Times New Roman" w:cs="Times New Roman"/>
                <w:b/>
                <w:sz w:val="24"/>
                <w:szCs w:val="24"/>
              </w:rPr>
              <w:t>, предусмотренной настоящей статьей, или представление отчетности, содержащей недостоверные сведения, влечет ответственность в соответствии с законами Республики Казахстан.</w:t>
            </w:r>
          </w:p>
        </w:tc>
        <w:tc>
          <w:tcPr>
            <w:tcW w:w="3435" w:type="dxa"/>
          </w:tcPr>
          <w:p w:rsidR="00D2233B" w:rsidRPr="00EF1EA2" w:rsidRDefault="00D2233B" w:rsidP="00D2233B">
            <w:pPr>
              <w:contextualSpacing/>
              <w:rPr>
                <w:rFonts w:ascii="Times New Roman" w:hAnsi="Times New Roman" w:cs="Times New Roman"/>
                <w:b/>
                <w:sz w:val="24"/>
                <w:szCs w:val="24"/>
              </w:rPr>
            </w:pPr>
            <w:r w:rsidRPr="00EF1EA2">
              <w:rPr>
                <w:rFonts w:ascii="Times New Roman" w:hAnsi="Times New Roman" w:cs="Times New Roman"/>
                <w:b/>
                <w:sz w:val="24"/>
                <w:szCs w:val="24"/>
              </w:rPr>
              <w:t>Вводится в действие с 1 января 2019 года</w:t>
            </w:r>
          </w:p>
          <w:p w:rsidR="00D2233B" w:rsidRPr="00EF1EA2" w:rsidRDefault="00D2233B" w:rsidP="00D2233B">
            <w:pPr>
              <w:contextualSpacing/>
              <w:rPr>
                <w:rFonts w:ascii="Times New Roman" w:hAnsi="Times New Roman" w:cs="Times New Roman"/>
                <w:sz w:val="24"/>
                <w:szCs w:val="24"/>
              </w:rPr>
            </w:pPr>
            <w:r w:rsidRPr="00EF1EA2">
              <w:rPr>
                <w:rFonts w:ascii="Times New Roman" w:hAnsi="Times New Roman" w:cs="Times New Roman"/>
                <w:sz w:val="24"/>
                <w:szCs w:val="24"/>
              </w:rPr>
              <w:t>В соответствии с отчетом 13 ОЭСР по BEPS</w:t>
            </w:r>
          </w:p>
          <w:p w:rsidR="00D2233B" w:rsidRPr="00EF1EA2" w:rsidRDefault="00D2233B" w:rsidP="00D2233B">
            <w:pPr>
              <w:contextualSpacing/>
              <w:rPr>
                <w:rFonts w:ascii="Times New Roman" w:hAnsi="Times New Roman" w:cs="Times New Roman"/>
                <w:sz w:val="24"/>
                <w:szCs w:val="24"/>
              </w:rPr>
            </w:pPr>
          </w:p>
        </w:tc>
      </w:tr>
      <w:tr w:rsidR="00D2233B" w:rsidRPr="00EF1EA2" w:rsidTr="00BA541A">
        <w:tc>
          <w:tcPr>
            <w:tcW w:w="852" w:type="dxa"/>
          </w:tcPr>
          <w:p w:rsidR="00D2233B" w:rsidRPr="00EF1EA2" w:rsidRDefault="00D2233B" w:rsidP="004C427F">
            <w:pPr>
              <w:pStyle w:val="a4"/>
              <w:numPr>
                <w:ilvl w:val="0"/>
                <w:numId w:val="43"/>
              </w:numPr>
              <w:jc w:val="both"/>
              <w:rPr>
                <w:rFonts w:ascii="Times New Roman" w:eastAsia="Times New Roman" w:hAnsi="Times New Roman" w:cs="Times New Roman"/>
                <w:sz w:val="24"/>
                <w:szCs w:val="24"/>
                <w:lang w:eastAsia="ru-RU"/>
              </w:rPr>
            </w:pPr>
          </w:p>
        </w:tc>
        <w:tc>
          <w:tcPr>
            <w:tcW w:w="1595" w:type="dxa"/>
          </w:tcPr>
          <w:p w:rsidR="00D2233B" w:rsidRPr="00EF1EA2" w:rsidRDefault="00D2233B" w:rsidP="00D2233B">
            <w:pPr>
              <w:contextualSpacing/>
              <w:jc w:val="both"/>
              <w:rPr>
                <w:rFonts w:ascii="Times New Roman" w:eastAsia="Times New Roman" w:hAnsi="Times New Roman" w:cs="Times New Roman"/>
                <w:color w:val="000000"/>
                <w:sz w:val="24"/>
                <w:szCs w:val="24"/>
                <w:lang w:eastAsia="ru-RU"/>
              </w:rPr>
            </w:pPr>
            <w:r w:rsidRPr="00EF1EA2">
              <w:rPr>
                <w:rFonts w:ascii="Times New Roman" w:eastAsia="Times New Roman" w:hAnsi="Times New Roman" w:cs="Times New Roman"/>
                <w:color w:val="000000"/>
                <w:sz w:val="24"/>
                <w:szCs w:val="24"/>
                <w:lang w:eastAsia="ru-RU"/>
              </w:rPr>
              <w:t>Статья 7-1</w:t>
            </w:r>
          </w:p>
        </w:tc>
        <w:tc>
          <w:tcPr>
            <w:tcW w:w="4959" w:type="dxa"/>
          </w:tcPr>
          <w:p w:rsidR="00D2233B" w:rsidRPr="00EF1EA2" w:rsidRDefault="00D2233B" w:rsidP="00D2233B">
            <w:pPr>
              <w:ind w:firstLine="400"/>
              <w:contextualSpacing/>
              <w:jc w:val="both"/>
              <w:rPr>
                <w:rFonts w:ascii="Times New Roman" w:hAnsi="Times New Roman" w:cs="Times New Roman"/>
                <w:b/>
                <w:sz w:val="24"/>
                <w:szCs w:val="24"/>
              </w:rPr>
            </w:pPr>
            <w:r w:rsidRPr="00EF1EA2">
              <w:rPr>
                <w:rFonts w:ascii="Times New Roman" w:hAnsi="Times New Roman" w:cs="Times New Roman"/>
                <w:b/>
                <w:sz w:val="24"/>
                <w:szCs w:val="24"/>
              </w:rPr>
              <w:t>Статья 7-1. Отсутствует.</w:t>
            </w:r>
          </w:p>
        </w:tc>
        <w:tc>
          <w:tcPr>
            <w:tcW w:w="4930" w:type="dxa"/>
          </w:tcPr>
          <w:p w:rsidR="00D2233B" w:rsidRPr="00EF1EA2" w:rsidRDefault="00D2233B" w:rsidP="00D2233B">
            <w:pPr>
              <w:tabs>
                <w:tab w:val="left" w:pos="567"/>
                <w:tab w:val="left" w:pos="1134"/>
              </w:tabs>
              <w:ind w:firstLine="567"/>
              <w:contextualSpacing/>
              <w:jc w:val="both"/>
              <w:rPr>
                <w:rFonts w:ascii="Times New Roman" w:hAnsi="Times New Roman" w:cs="Times New Roman"/>
                <w:b/>
                <w:sz w:val="24"/>
                <w:szCs w:val="24"/>
              </w:rPr>
            </w:pPr>
            <w:r w:rsidRPr="00EF1EA2">
              <w:rPr>
                <w:rFonts w:ascii="Times New Roman" w:hAnsi="Times New Roman" w:cs="Times New Roman"/>
                <w:b/>
                <w:sz w:val="24"/>
                <w:szCs w:val="24"/>
              </w:rPr>
              <w:t>Статья 7-1. Местная отчетность</w:t>
            </w:r>
          </w:p>
          <w:p w:rsidR="00D2233B" w:rsidRPr="00EF1EA2" w:rsidRDefault="00D2233B" w:rsidP="00D2233B">
            <w:pPr>
              <w:tabs>
                <w:tab w:val="left" w:pos="567"/>
                <w:tab w:val="left" w:pos="1134"/>
              </w:tabs>
              <w:ind w:firstLine="567"/>
              <w:contextualSpacing/>
              <w:jc w:val="both"/>
              <w:rPr>
                <w:rFonts w:ascii="Times New Roman" w:hAnsi="Times New Roman" w:cs="Times New Roman"/>
                <w:b/>
                <w:sz w:val="24"/>
                <w:szCs w:val="24"/>
              </w:rPr>
            </w:pPr>
            <w:r w:rsidRPr="00EF1EA2">
              <w:rPr>
                <w:rFonts w:ascii="Times New Roman" w:hAnsi="Times New Roman" w:cs="Times New Roman"/>
                <w:b/>
                <w:sz w:val="24"/>
                <w:szCs w:val="24"/>
              </w:rPr>
              <w:t xml:space="preserve">1. Местная отчетность за отчетный финансовый год представляется участником международной группы в уполномоченный орган не позднее 12 месяцев, следующих за отчетным финансовым годом, </w:t>
            </w:r>
            <w:r w:rsidRPr="00EF1EA2">
              <w:rPr>
                <w:rFonts w:ascii="Times New Roman" w:eastAsia="Times New Roman" w:hAnsi="Times New Roman" w:cs="Times New Roman"/>
                <w:b/>
                <w:color w:val="000000"/>
                <w:sz w:val="24"/>
                <w:szCs w:val="24"/>
                <w:lang w:eastAsia="ru-RU"/>
              </w:rPr>
              <w:t>в порядке и по форме, установленных уполномоченным органом.</w:t>
            </w:r>
            <w:r w:rsidRPr="00EF1EA2">
              <w:rPr>
                <w:rFonts w:ascii="Times New Roman" w:hAnsi="Times New Roman" w:cs="Times New Roman"/>
                <w:b/>
                <w:sz w:val="24"/>
                <w:szCs w:val="24"/>
              </w:rPr>
              <w:t xml:space="preserve"> </w:t>
            </w:r>
          </w:p>
          <w:p w:rsidR="00D2233B" w:rsidRPr="00EF1EA2" w:rsidRDefault="00D2233B" w:rsidP="00D2233B">
            <w:pPr>
              <w:tabs>
                <w:tab w:val="left" w:pos="567"/>
                <w:tab w:val="left" w:pos="1134"/>
              </w:tabs>
              <w:ind w:firstLine="567"/>
              <w:contextualSpacing/>
              <w:jc w:val="both"/>
              <w:rPr>
                <w:rFonts w:ascii="Times New Roman" w:hAnsi="Times New Roman" w:cs="Times New Roman"/>
                <w:b/>
                <w:sz w:val="24"/>
                <w:szCs w:val="24"/>
              </w:rPr>
            </w:pPr>
            <w:r w:rsidRPr="00EF1EA2">
              <w:rPr>
                <w:rFonts w:ascii="Times New Roman" w:hAnsi="Times New Roman" w:cs="Times New Roman"/>
                <w:b/>
                <w:sz w:val="24"/>
                <w:szCs w:val="24"/>
              </w:rPr>
              <w:t>2. Если иное не установлено пунктом 3 настоящей статьи, обязанность по преставлению местной отчетности возлагается на следующих участников международной группы:</w:t>
            </w:r>
          </w:p>
          <w:p w:rsidR="00D2233B" w:rsidRPr="00EF1EA2" w:rsidRDefault="00D2233B" w:rsidP="00D2233B">
            <w:pPr>
              <w:numPr>
                <w:ilvl w:val="0"/>
                <w:numId w:val="2"/>
              </w:numPr>
              <w:tabs>
                <w:tab w:val="left" w:pos="567"/>
                <w:tab w:val="left" w:pos="596"/>
                <w:tab w:val="left" w:pos="974"/>
                <w:tab w:val="left" w:pos="1134"/>
              </w:tabs>
              <w:ind w:left="0" w:firstLine="596"/>
              <w:contextualSpacing/>
              <w:jc w:val="both"/>
              <w:rPr>
                <w:rFonts w:ascii="Times New Roman" w:hAnsi="Times New Roman" w:cs="Times New Roman"/>
                <w:b/>
                <w:sz w:val="24"/>
                <w:szCs w:val="24"/>
              </w:rPr>
            </w:pPr>
            <w:r w:rsidRPr="00EF1EA2">
              <w:rPr>
                <w:rFonts w:ascii="Times New Roman" w:hAnsi="Times New Roman" w:cs="Times New Roman"/>
                <w:b/>
                <w:sz w:val="24"/>
                <w:szCs w:val="24"/>
              </w:rPr>
              <w:t>материнскую компанию международной группы, которая является резидентом Республики Казахстан;</w:t>
            </w:r>
          </w:p>
          <w:p w:rsidR="00D2233B" w:rsidRPr="00EF1EA2" w:rsidRDefault="00D2233B" w:rsidP="00D2233B">
            <w:pPr>
              <w:numPr>
                <w:ilvl w:val="0"/>
                <w:numId w:val="2"/>
              </w:numPr>
              <w:tabs>
                <w:tab w:val="left" w:pos="567"/>
                <w:tab w:val="left" w:pos="596"/>
                <w:tab w:val="left" w:pos="974"/>
                <w:tab w:val="left" w:pos="1134"/>
              </w:tabs>
              <w:ind w:left="0" w:firstLine="596"/>
              <w:contextualSpacing/>
              <w:jc w:val="both"/>
              <w:rPr>
                <w:rFonts w:ascii="Times New Roman" w:hAnsi="Times New Roman" w:cs="Times New Roman"/>
                <w:b/>
                <w:sz w:val="24"/>
                <w:szCs w:val="24"/>
              </w:rPr>
            </w:pPr>
            <w:r w:rsidRPr="00EF1EA2">
              <w:rPr>
                <w:rFonts w:ascii="Times New Roman" w:hAnsi="Times New Roman" w:cs="Times New Roman"/>
                <w:b/>
                <w:sz w:val="24"/>
                <w:szCs w:val="24"/>
              </w:rPr>
              <w:t>уполномоченного участника международной группы (в случае, если местная отчетность подлежит представлению уполномоченным участником международной группы);</w:t>
            </w:r>
          </w:p>
          <w:p w:rsidR="00D2233B" w:rsidRPr="00EF1EA2" w:rsidRDefault="00D2233B" w:rsidP="00D2233B">
            <w:pPr>
              <w:numPr>
                <w:ilvl w:val="0"/>
                <w:numId w:val="2"/>
              </w:numPr>
              <w:tabs>
                <w:tab w:val="left" w:pos="567"/>
                <w:tab w:val="left" w:pos="596"/>
                <w:tab w:val="left" w:pos="974"/>
                <w:tab w:val="left" w:pos="1134"/>
              </w:tabs>
              <w:ind w:left="0" w:firstLine="596"/>
              <w:contextualSpacing/>
              <w:jc w:val="both"/>
              <w:rPr>
                <w:rFonts w:ascii="Times New Roman" w:hAnsi="Times New Roman" w:cs="Times New Roman"/>
                <w:b/>
                <w:sz w:val="24"/>
                <w:szCs w:val="24"/>
              </w:rPr>
            </w:pPr>
            <w:r w:rsidRPr="00EF1EA2">
              <w:rPr>
                <w:rFonts w:ascii="Times New Roman" w:hAnsi="Times New Roman" w:cs="Times New Roman"/>
                <w:b/>
                <w:sz w:val="24"/>
                <w:szCs w:val="24"/>
              </w:rPr>
              <w:t>резидента, являющегося участником международной группы и не являющегося материнской компанией международной группы или уполномоченным участником международной группы;</w:t>
            </w:r>
          </w:p>
          <w:p w:rsidR="00D2233B" w:rsidRPr="00EF1EA2" w:rsidRDefault="00D2233B" w:rsidP="00D2233B">
            <w:pPr>
              <w:numPr>
                <w:ilvl w:val="0"/>
                <w:numId w:val="2"/>
              </w:numPr>
              <w:tabs>
                <w:tab w:val="left" w:pos="567"/>
                <w:tab w:val="left" w:pos="596"/>
                <w:tab w:val="left" w:pos="974"/>
                <w:tab w:val="left" w:pos="1134"/>
              </w:tabs>
              <w:ind w:left="0" w:firstLine="596"/>
              <w:contextualSpacing/>
              <w:jc w:val="both"/>
              <w:rPr>
                <w:rFonts w:ascii="Times New Roman" w:hAnsi="Times New Roman" w:cs="Times New Roman"/>
                <w:b/>
                <w:sz w:val="24"/>
                <w:szCs w:val="24"/>
              </w:rPr>
            </w:pPr>
            <w:r w:rsidRPr="00EF1EA2">
              <w:rPr>
                <w:rFonts w:ascii="Times New Roman" w:hAnsi="Times New Roman" w:cs="Times New Roman"/>
                <w:b/>
                <w:sz w:val="24"/>
                <w:szCs w:val="24"/>
              </w:rPr>
              <w:t>нерезидента, являющегося участником международной группы и осуществляющего предпринимательскую деятельность в Республике Казахстан через структурное подразделение, постоянное учреждение.</w:t>
            </w:r>
          </w:p>
          <w:p w:rsidR="00D2233B" w:rsidRPr="00EF1EA2" w:rsidRDefault="00D2233B" w:rsidP="00D2233B">
            <w:pPr>
              <w:tabs>
                <w:tab w:val="left" w:pos="567"/>
                <w:tab w:val="left" w:pos="596"/>
                <w:tab w:val="left" w:pos="974"/>
                <w:tab w:val="left" w:pos="1134"/>
              </w:tabs>
              <w:ind w:left="29" w:firstLine="567"/>
              <w:contextualSpacing/>
              <w:jc w:val="both"/>
              <w:rPr>
                <w:rFonts w:ascii="Times New Roman" w:hAnsi="Times New Roman" w:cs="Times New Roman"/>
                <w:b/>
                <w:sz w:val="24"/>
                <w:szCs w:val="24"/>
              </w:rPr>
            </w:pPr>
            <w:r w:rsidRPr="00EF1EA2">
              <w:rPr>
                <w:rFonts w:ascii="Times New Roman" w:hAnsi="Times New Roman" w:cs="Times New Roman"/>
                <w:b/>
                <w:sz w:val="24"/>
                <w:szCs w:val="24"/>
              </w:rPr>
              <w:t xml:space="preserve">Несмотря на положения подпункта 3) или 4) настоящего пункта, в случае если местная отчетность будет представлена уполномоченным участником международной группы от имени лица, указанного в подпункте 3) или 4) настоящего пункта, то обязанность по представлению местной отчетности считается исполненной таким лицом. </w:t>
            </w:r>
          </w:p>
          <w:p w:rsidR="00D2233B" w:rsidRPr="00EF1EA2" w:rsidRDefault="00D2233B" w:rsidP="00D2233B">
            <w:pPr>
              <w:tabs>
                <w:tab w:val="left" w:pos="567"/>
                <w:tab w:val="left" w:pos="1134"/>
              </w:tabs>
              <w:contextualSpacing/>
              <w:jc w:val="both"/>
              <w:rPr>
                <w:rFonts w:ascii="Times New Roman" w:hAnsi="Times New Roman" w:cs="Times New Roman"/>
                <w:b/>
                <w:sz w:val="24"/>
                <w:szCs w:val="24"/>
              </w:rPr>
            </w:pPr>
            <w:r w:rsidRPr="00EF1EA2">
              <w:rPr>
                <w:rFonts w:ascii="Times New Roman" w:hAnsi="Times New Roman" w:cs="Times New Roman"/>
                <w:b/>
                <w:sz w:val="24"/>
                <w:szCs w:val="24"/>
              </w:rPr>
              <w:t xml:space="preserve">         3. Положения настоящей статьи распространяются на участника международной группы, совокупный доход которого в соответствии с его финансовой отчетностью за финансовый год, предшествующий отчетному финансовому году, за который составляется местная отчётность, составляет не менее</w:t>
            </w:r>
            <w:r w:rsidRPr="00EF1EA2">
              <w:rPr>
                <w:rFonts w:ascii="Times New Roman" w:hAnsi="Times New Roman" w:cs="Times New Roman"/>
                <w:b/>
                <w:sz w:val="24"/>
                <w:szCs w:val="24"/>
              </w:rPr>
              <w:br/>
              <w:t>10 – миллион кратного месячного расчетного показателя, действующего и установленного Законом Республики Казахстан о республиканском бюджете на 1 января соответствующего финансового года, и которым за отчетный финансовый год совершены сделки, указанные в статье 3 настоящего Закона.</w:t>
            </w:r>
          </w:p>
        </w:tc>
        <w:tc>
          <w:tcPr>
            <w:tcW w:w="3435" w:type="dxa"/>
          </w:tcPr>
          <w:p w:rsidR="00D2233B" w:rsidRPr="00EF1EA2" w:rsidRDefault="00D2233B" w:rsidP="00D2233B">
            <w:pPr>
              <w:contextualSpacing/>
              <w:rPr>
                <w:rFonts w:ascii="Times New Roman" w:hAnsi="Times New Roman" w:cs="Times New Roman"/>
                <w:b/>
                <w:sz w:val="24"/>
                <w:szCs w:val="24"/>
              </w:rPr>
            </w:pPr>
            <w:r w:rsidRPr="00EF1EA2">
              <w:rPr>
                <w:rFonts w:ascii="Times New Roman" w:hAnsi="Times New Roman" w:cs="Times New Roman"/>
                <w:b/>
                <w:sz w:val="24"/>
                <w:szCs w:val="24"/>
              </w:rPr>
              <w:t>Вводится в действие с 1 января 2019 года</w:t>
            </w:r>
          </w:p>
          <w:p w:rsidR="00D2233B" w:rsidRPr="00EF1EA2" w:rsidRDefault="00D2233B" w:rsidP="00D2233B">
            <w:pPr>
              <w:contextualSpacing/>
              <w:rPr>
                <w:rFonts w:ascii="Times New Roman" w:hAnsi="Times New Roman" w:cs="Times New Roman"/>
                <w:sz w:val="24"/>
                <w:szCs w:val="24"/>
              </w:rPr>
            </w:pPr>
            <w:r w:rsidRPr="00EF1EA2">
              <w:rPr>
                <w:rFonts w:ascii="Times New Roman" w:hAnsi="Times New Roman" w:cs="Times New Roman"/>
                <w:sz w:val="24"/>
                <w:szCs w:val="24"/>
              </w:rPr>
              <w:t xml:space="preserve">В соответствии с отчетом 13 ОЭСР по </w:t>
            </w:r>
            <w:r w:rsidRPr="00EF1EA2">
              <w:rPr>
                <w:rFonts w:ascii="Times New Roman" w:hAnsi="Times New Roman" w:cs="Times New Roman"/>
                <w:sz w:val="24"/>
                <w:szCs w:val="24"/>
                <w:lang w:val="en-US"/>
              </w:rPr>
              <w:t>BEPS</w:t>
            </w:r>
          </w:p>
        </w:tc>
      </w:tr>
      <w:tr w:rsidR="00D2233B" w:rsidRPr="00EF1EA2" w:rsidTr="00BA541A">
        <w:tc>
          <w:tcPr>
            <w:tcW w:w="852" w:type="dxa"/>
          </w:tcPr>
          <w:p w:rsidR="00D2233B" w:rsidRPr="00EF1EA2" w:rsidRDefault="00D2233B" w:rsidP="004C427F">
            <w:pPr>
              <w:pStyle w:val="a4"/>
              <w:numPr>
                <w:ilvl w:val="0"/>
                <w:numId w:val="43"/>
              </w:numPr>
              <w:jc w:val="both"/>
              <w:rPr>
                <w:rFonts w:ascii="Times New Roman" w:eastAsia="Times New Roman" w:hAnsi="Times New Roman" w:cs="Times New Roman"/>
                <w:sz w:val="24"/>
                <w:szCs w:val="24"/>
                <w:lang w:eastAsia="ru-RU"/>
              </w:rPr>
            </w:pPr>
          </w:p>
        </w:tc>
        <w:tc>
          <w:tcPr>
            <w:tcW w:w="1595" w:type="dxa"/>
          </w:tcPr>
          <w:p w:rsidR="00D2233B" w:rsidRPr="00EF1EA2" w:rsidRDefault="00D2233B" w:rsidP="00D2233B">
            <w:pPr>
              <w:contextualSpacing/>
              <w:jc w:val="both"/>
              <w:rPr>
                <w:rFonts w:ascii="Times New Roman" w:eastAsia="Times New Roman" w:hAnsi="Times New Roman" w:cs="Times New Roman"/>
                <w:color w:val="000000"/>
                <w:sz w:val="24"/>
                <w:szCs w:val="24"/>
                <w:lang w:eastAsia="ru-RU"/>
              </w:rPr>
            </w:pPr>
            <w:r w:rsidRPr="00EF1EA2">
              <w:rPr>
                <w:rFonts w:ascii="Times New Roman" w:eastAsia="Times New Roman" w:hAnsi="Times New Roman" w:cs="Times New Roman"/>
                <w:color w:val="000000"/>
                <w:sz w:val="24"/>
                <w:szCs w:val="24"/>
                <w:lang w:eastAsia="ru-RU"/>
              </w:rPr>
              <w:t>Статья 7-2</w:t>
            </w:r>
          </w:p>
        </w:tc>
        <w:tc>
          <w:tcPr>
            <w:tcW w:w="4959" w:type="dxa"/>
          </w:tcPr>
          <w:p w:rsidR="00D2233B" w:rsidRPr="00EF1EA2" w:rsidRDefault="00D2233B" w:rsidP="00D2233B">
            <w:pPr>
              <w:ind w:firstLine="400"/>
              <w:contextualSpacing/>
              <w:jc w:val="both"/>
              <w:rPr>
                <w:rFonts w:ascii="Times New Roman" w:hAnsi="Times New Roman" w:cs="Times New Roman"/>
                <w:b/>
                <w:sz w:val="24"/>
                <w:szCs w:val="24"/>
              </w:rPr>
            </w:pPr>
            <w:r w:rsidRPr="00EF1EA2">
              <w:rPr>
                <w:rFonts w:ascii="Times New Roman" w:hAnsi="Times New Roman" w:cs="Times New Roman"/>
                <w:b/>
                <w:sz w:val="24"/>
                <w:szCs w:val="24"/>
              </w:rPr>
              <w:t>Статья 7-2. Отсутствует.</w:t>
            </w:r>
          </w:p>
        </w:tc>
        <w:tc>
          <w:tcPr>
            <w:tcW w:w="4930" w:type="dxa"/>
          </w:tcPr>
          <w:p w:rsidR="00D2233B" w:rsidRPr="00EF1EA2" w:rsidRDefault="00D2233B" w:rsidP="00D2233B">
            <w:pPr>
              <w:tabs>
                <w:tab w:val="left" w:pos="567"/>
                <w:tab w:val="left" w:pos="1134"/>
              </w:tabs>
              <w:ind w:firstLine="567"/>
              <w:contextualSpacing/>
              <w:jc w:val="both"/>
              <w:rPr>
                <w:rFonts w:ascii="Times New Roman" w:hAnsi="Times New Roman" w:cs="Times New Roman"/>
                <w:b/>
                <w:sz w:val="24"/>
                <w:szCs w:val="24"/>
              </w:rPr>
            </w:pPr>
            <w:r w:rsidRPr="00EF1EA2">
              <w:rPr>
                <w:rFonts w:ascii="Times New Roman" w:hAnsi="Times New Roman" w:cs="Times New Roman"/>
                <w:b/>
                <w:sz w:val="24"/>
                <w:szCs w:val="24"/>
              </w:rPr>
              <w:t>Статья 7-2. Основная отчетность</w:t>
            </w:r>
          </w:p>
          <w:p w:rsidR="00D2233B" w:rsidRPr="00EF1EA2" w:rsidRDefault="00D2233B" w:rsidP="00D2233B">
            <w:pPr>
              <w:tabs>
                <w:tab w:val="left" w:pos="567"/>
                <w:tab w:val="left" w:pos="1134"/>
              </w:tabs>
              <w:ind w:firstLine="567"/>
              <w:contextualSpacing/>
              <w:jc w:val="both"/>
              <w:rPr>
                <w:rFonts w:ascii="Times New Roman" w:hAnsi="Times New Roman" w:cs="Times New Roman"/>
                <w:b/>
                <w:sz w:val="24"/>
                <w:szCs w:val="24"/>
              </w:rPr>
            </w:pPr>
            <w:r w:rsidRPr="00EF1EA2">
              <w:rPr>
                <w:rFonts w:ascii="Times New Roman" w:hAnsi="Times New Roman" w:cs="Times New Roman"/>
                <w:b/>
                <w:sz w:val="24"/>
                <w:szCs w:val="24"/>
              </w:rPr>
              <w:t>1.</w:t>
            </w:r>
            <w:r w:rsidRPr="00EF1EA2">
              <w:rPr>
                <w:rFonts w:ascii="Times New Roman" w:hAnsi="Times New Roman" w:cs="Times New Roman"/>
                <w:b/>
                <w:sz w:val="24"/>
                <w:szCs w:val="24"/>
              </w:rPr>
              <w:tab/>
              <w:t xml:space="preserve">Основная отчетность за отчетный финансовый год представляется участником международной группы в уполномоченный орган по требованию уполномоченного органа </w:t>
            </w:r>
            <w:r w:rsidRPr="00EF1EA2">
              <w:rPr>
                <w:rFonts w:ascii="Times New Roman" w:eastAsia="Times New Roman" w:hAnsi="Times New Roman" w:cs="Times New Roman"/>
                <w:b/>
                <w:color w:val="000000"/>
                <w:sz w:val="24"/>
                <w:szCs w:val="24"/>
                <w:lang w:eastAsia="ru-RU"/>
              </w:rPr>
              <w:t>в порядке и по форме, установленных уполномоченным органом.</w:t>
            </w:r>
            <w:r w:rsidRPr="00EF1EA2">
              <w:rPr>
                <w:rFonts w:ascii="Times New Roman" w:hAnsi="Times New Roman" w:cs="Times New Roman"/>
                <w:b/>
                <w:sz w:val="24"/>
                <w:szCs w:val="24"/>
              </w:rPr>
              <w:t xml:space="preserve"> </w:t>
            </w:r>
          </w:p>
          <w:p w:rsidR="00D2233B" w:rsidRPr="00EF1EA2" w:rsidRDefault="00D2233B" w:rsidP="00D2233B">
            <w:pPr>
              <w:tabs>
                <w:tab w:val="left" w:pos="567"/>
                <w:tab w:val="left" w:pos="1134"/>
              </w:tabs>
              <w:ind w:firstLine="567"/>
              <w:contextualSpacing/>
              <w:jc w:val="both"/>
              <w:rPr>
                <w:rFonts w:ascii="Times New Roman" w:hAnsi="Times New Roman" w:cs="Times New Roman"/>
                <w:b/>
                <w:sz w:val="24"/>
                <w:szCs w:val="24"/>
              </w:rPr>
            </w:pPr>
            <w:r w:rsidRPr="00EF1EA2">
              <w:rPr>
                <w:rFonts w:ascii="Times New Roman" w:hAnsi="Times New Roman" w:cs="Times New Roman"/>
                <w:b/>
                <w:sz w:val="24"/>
                <w:szCs w:val="24"/>
              </w:rPr>
              <w:t>Основная отчетность за отчетный финансовый год представляется участником международной группы в уполномоченный орган не позднее 12 месяцев со дня получения участником международной группы требования о представлении основной отчетности.</w:t>
            </w:r>
          </w:p>
          <w:p w:rsidR="00D2233B" w:rsidRPr="00EF1EA2" w:rsidRDefault="00D2233B" w:rsidP="00D2233B">
            <w:pPr>
              <w:tabs>
                <w:tab w:val="left" w:pos="360"/>
                <w:tab w:val="left" w:pos="734"/>
                <w:tab w:val="left" w:pos="1134"/>
              </w:tabs>
              <w:contextualSpacing/>
              <w:jc w:val="both"/>
              <w:rPr>
                <w:rFonts w:ascii="Times New Roman" w:hAnsi="Times New Roman" w:cs="Times New Roman"/>
                <w:b/>
                <w:sz w:val="24"/>
                <w:szCs w:val="24"/>
              </w:rPr>
            </w:pPr>
            <w:r w:rsidRPr="00EF1EA2">
              <w:rPr>
                <w:rFonts w:ascii="Times New Roman" w:hAnsi="Times New Roman" w:cs="Times New Roman"/>
                <w:b/>
                <w:sz w:val="24"/>
                <w:szCs w:val="24"/>
              </w:rPr>
              <w:t xml:space="preserve">        2. Если иное не установлено пунктом 3 настоящей статьи, обязанность по представлению основной отчетности по требованию уполномоченного органа распространяется на следующих участников международной группы:</w:t>
            </w:r>
          </w:p>
          <w:p w:rsidR="00D2233B" w:rsidRPr="00EF1EA2" w:rsidRDefault="00D2233B" w:rsidP="00D2233B">
            <w:pPr>
              <w:numPr>
                <w:ilvl w:val="0"/>
                <w:numId w:val="1"/>
              </w:numPr>
              <w:tabs>
                <w:tab w:val="left" w:pos="567"/>
                <w:tab w:val="left" w:pos="1134"/>
              </w:tabs>
              <w:ind w:left="0" w:firstLine="596"/>
              <w:contextualSpacing/>
              <w:jc w:val="both"/>
              <w:rPr>
                <w:rFonts w:ascii="Times New Roman" w:hAnsi="Times New Roman" w:cs="Times New Roman"/>
                <w:b/>
                <w:sz w:val="24"/>
                <w:szCs w:val="24"/>
              </w:rPr>
            </w:pPr>
            <w:r w:rsidRPr="00EF1EA2">
              <w:rPr>
                <w:rFonts w:ascii="Times New Roman" w:hAnsi="Times New Roman" w:cs="Times New Roman"/>
                <w:b/>
                <w:sz w:val="24"/>
                <w:szCs w:val="24"/>
              </w:rPr>
              <w:t>материнскую компанию международной группы, которая является резидентом Республики Казахстан;</w:t>
            </w:r>
          </w:p>
          <w:p w:rsidR="00D2233B" w:rsidRPr="00EF1EA2" w:rsidRDefault="00D2233B" w:rsidP="00D2233B">
            <w:pPr>
              <w:numPr>
                <w:ilvl w:val="0"/>
                <w:numId w:val="1"/>
              </w:numPr>
              <w:tabs>
                <w:tab w:val="left" w:pos="567"/>
                <w:tab w:val="left" w:pos="1134"/>
              </w:tabs>
              <w:ind w:left="0" w:firstLine="596"/>
              <w:contextualSpacing/>
              <w:jc w:val="both"/>
              <w:rPr>
                <w:rFonts w:ascii="Times New Roman" w:hAnsi="Times New Roman" w:cs="Times New Roman"/>
                <w:b/>
                <w:sz w:val="24"/>
                <w:szCs w:val="24"/>
              </w:rPr>
            </w:pPr>
            <w:r w:rsidRPr="00EF1EA2">
              <w:rPr>
                <w:rFonts w:ascii="Times New Roman" w:hAnsi="Times New Roman" w:cs="Times New Roman"/>
                <w:b/>
                <w:sz w:val="24"/>
                <w:szCs w:val="24"/>
              </w:rPr>
              <w:t>уполномоченного участника международной группы (в случае, если основная отчетность подлежит представлению уполномоченным участником международной группы);</w:t>
            </w:r>
          </w:p>
          <w:p w:rsidR="00D2233B" w:rsidRPr="00EF1EA2" w:rsidRDefault="00D2233B" w:rsidP="00D2233B">
            <w:pPr>
              <w:numPr>
                <w:ilvl w:val="0"/>
                <w:numId w:val="1"/>
              </w:numPr>
              <w:tabs>
                <w:tab w:val="left" w:pos="567"/>
                <w:tab w:val="left" w:pos="1134"/>
              </w:tabs>
              <w:ind w:left="0" w:firstLine="596"/>
              <w:contextualSpacing/>
              <w:jc w:val="both"/>
              <w:rPr>
                <w:rFonts w:ascii="Times New Roman" w:hAnsi="Times New Roman" w:cs="Times New Roman"/>
                <w:b/>
                <w:sz w:val="24"/>
                <w:szCs w:val="24"/>
              </w:rPr>
            </w:pPr>
            <w:r w:rsidRPr="00EF1EA2">
              <w:rPr>
                <w:rFonts w:ascii="Times New Roman" w:hAnsi="Times New Roman" w:cs="Times New Roman"/>
                <w:b/>
                <w:sz w:val="24"/>
                <w:szCs w:val="24"/>
              </w:rPr>
              <w:t xml:space="preserve">резидента, являющегося участником международной группы и не являющегося материнской компанией международной группы или уполномоченным участником международной группы; </w:t>
            </w:r>
          </w:p>
          <w:p w:rsidR="00D2233B" w:rsidRPr="00EF1EA2" w:rsidRDefault="00D2233B" w:rsidP="00D2233B">
            <w:pPr>
              <w:numPr>
                <w:ilvl w:val="0"/>
                <w:numId w:val="1"/>
              </w:numPr>
              <w:tabs>
                <w:tab w:val="left" w:pos="567"/>
                <w:tab w:val="left" w:pos="1134"/>
              </w:tabs>
              <w:ind w:left="0" w:firstLine="596"/>
              <w:contextualSpacing/>
              <w:jc w:val="both"/>
              <w:rPr>
                <w:rFonts w:ascii="Times New Roman" w:hAnsi="Times New Roman" w:cs="Times New Roman"/>
                <w:b/>
                <w:sz w:val="24"/>
                <w:szCs w:val="24"/>
              </w:rPr>
            </w:pPr>
            <w:r w:rsidRPr="00EF1EA2">
              <w:rPr>
                <w:rFonts w:ascii="Times New Roman" w:hAnsi="Times New Roman" w:cs="Times New Roman"/>
                <w:b/>
                <w:sz w:val="24"/>
                <w:szCs w:val="24"/>
              </w:rPr>
              <w:t xml:space="preserve">нерезидента, являющегося участником международной группы и осуществляющего предпринимательскую деятельность в Республике Казахстан через структурное подразделение, постоянное учреждение, если материнская компания международной группы или уполномоченный участник международной группы (в случае, если основная отчетность подлежит представлению уполномоченным участником международной группы) не является резидентом Республики Казахстан. </w:t>
            </w:r>
          </w:p>
          <w:p w:rsidR="00D2233B" w:rsidRPr="00EF1EA2" w:rsidRDefault="00D2233B" w:rsidP="00D2233B">
            <w:pPr>
              <w:tabs>
                <w:tab w:val="left" w:pos="567"/>
                <w:tab w:val="left" w:pos="1134"/>
              </w:tabs>
              <w:ind w:firstLine="567"/>
              <w:contextualSpacing/>
              <w:jc w:val="both"/>
              <w:rPr>
                <w:rFonts w:ascii="Times New Roman" w:hAnsi="Times New Roman" w:cs="Times New Roman"/>
                <w:b/>
                <w:sz w:val="24"/>
                <w:szCs w:val="24"/>
              </w:rPr>
            </w:pPr>
            <w:r w:rsidRPr="00EF1EA2">
              <w:rPr>
                <w:rFonts w:ascii="Times New Roman" w:hAnsi="Times New Roman" w:cs="Times New Roman"/>
                <w:b/>
                <w:sz w:val="24"/>
                <w:szCs w:val="24"/>
              </w:rPr>
              <w:t xml:space="preserve">Несмотря на положения подпункта 3) или 4) настоящего пункта, в случае, если основная отчетность будет представлена материнской компанией международной группы, участником которой является лицо, указанное в подпункте 3) или 4) настоящего пункта, или уполномоченным участником международной группы от имени лица, указанного в подпункте 3) или 4) настоящего пункта, в порядке и сроки, установленные уполномоченным органом, то обязанность по представлению основной отчетности по требованию уполномоченного органа считается исполненной таким лицом. </w:t>
            </w:r>
          </w:p>
          <w:p w:rsidR="00D2233B" w:rsidRPr="00EF1EA2" w:rsidRDefault="00D2233B" w:rsidP="00D2233B">
            <w:pPr>
              <w:tabs>
                <w:tab w:val="left" w:pos="567"/>
                <w:tab w:val="left" w:pos="1134"/>
              </w:tabs>
              <w:ind w:firstLine="567"/>
              <w:contextualSpacing/>
              <w:jc w:val="both"/>
              <w:rPr>
                <w:rFonts w:ascii="Times New Roman" w:hAnsi="Times New Roman" w:cs="Times New Roman"/>
                <w:b/>
                <w:sz w:val="24"/>
                <w:szCs w:val="24"/>
              </w:rPr>
            </w:pPr>
            <w:r w:rsidRPr="00EF1EA2">
              <w:rPr>
                <w:rFonts w:ascii="Times New Roman" w:hAnsi="Times New Roman" w:cs="Times New Roman"/>
                <w:b/>
                <w:sz w:val="24"/>
                <w:szCs w:val="24"/>
              </w:rPr>
              <w:t>3. Положения настоящей статьи распространяются на участника международной группы, совокупный доход которого в соответствии с его финансовой отчетностью за финансовый год, предшествующий отчетному финансовому году, за который составляется основная отчётность, составляет не менее</w:t>
            </w:r>
            <w:r w:rsidRPr="00EF1EA2">
              <w:rPr>
                <w:rFonts w:ascii="Times New Roman" w:hAnsi="Times New Roman" w:cs="Times New Roman"/>
                <w:b/>
                <w:sz w:val="24"/>
                <w:szCs w:val="24"/>
              </w:rPr>
              <w:br/>
              <w:t xml:space="preserve">10 – миллион кратного месячного расчетного показателя, действующего и установленного Законом Республики Казахстан о республиканском бюджете на 1 января соответствующего финансового года, и которым за отчетный финансовый год совершены сделки, указанные в статье 3 настоящего Закона.  </w:t>
            </w:r>
          </w:p>
        </w:tc>
        <w:tc>
          <w:tcPr>
            <w:tcW w:w="3435" w:type="dxa"/>
          </w:tcPr>
          <w:p w:rsidR="00D2233B" w:rsidRPr="00EF1EA2" w:rsidRDefault="00D2233B" w:rsidP="00D2233B">
            <w:pPr>
              <w:contextualSpacing/>
              <w:rPr>
                <w:rFonts w:ascii="Times New Roman" w:hAnsi="Times New Roman" w:cs="Times New Roman"/>
                <w:b/>
                <w:sz w:val="24"/>
                <w:szCs w:val="24"/>
              </w:rPr>
            </w:pPr>
            <w:r w:rsidRPr="00EF1EA2">
              <w:rPr>
                <w:rFonts w:ascii="Times New Roman" w:hAnsi="Times New Roman" w:cs="Times New Roman"/>
                <w:b/>
                <w:sz w:val="24"/>
                <w:szCs w:val="24"/>
              </w:rPr>
              <w:t>Вводится в действие с 1 января 2019 года</w:t>
            </w:r>
          </w:p>
          <w:p w:rsidR="00D2233B" w:rsidRPr="00EF1EA2" w:rsidRDefault="00D2233B" w:rsidP="00D2233B">
            <w:pPr>
              <w:contextualSpacing/>
              <w:rPr>
                <w:rFonts w:ascii="Times New Roman" w:hAnsi="Times New Roman" w:cs="Times New Roman"/>
                <w:sz w:val="24"/>
                <w:szCs w:val="24"/>
              </w:rPr>
            </w:pPr>
            <w:r w:rsidRPr="00EF1EA2">
              <w:rPr>
                <w:rFonts w:ascii="Times New Roman" w:hAnsi="Times New Roman" w:cs="Times New Roman"/>
                <w:sz w:val="24"/>
                <w:szCs w:val="24"/>
              </w:rPr>
              <w:t xml:space="preserve">В соответствии с отчетом 13 ОЭСР по </w:t>
            </w:r>
            <w:r w:rsidRPr="00EF1EA2">
              <w:rPr>
                <w:rFonts w:ascii="Times New Roman" w:hAnsi="Times New Roman" w:cs="Times New Roman"/>
                <w:sz w:val="24"/>
                <w:szCs w:val="24"/>
                <w:lang w:val="en-US"/>
              </w:rPr>
              <w:t>BEPS</w:t>
            </w:r>
          </w:p>
        </w:tc>
      </w:tr>
      <w:tr w:rsidR="00D2233B" w:rsidRPr="00EF1EA2" w:rsidTr="00BA541A">
        <w:tc>
          <w:tcPr>
            <w:tcW w:w="852" w:type="dxa"/>
          </w:tcPr>
          <w:p w:rsidR="00D2233B" w:rsidRPr="00EF1EA2" w:rsidRDefault="00D2233B" w:rsidP="004C427F">
            <w:pPr>
              <w:pStyle w:val="a4"/>
              <w:numPr>
                <w:ilvl w:val="0"/>
                <w:numId w:val="43"/>
              </w:numPr>
              <w:jc w:val="both"/>
              <w:rPr>
                <w:rFonts w:ascii="Times New Roman" w:eastAsia="Times New Roman" w:hAnsi="Times New Roman" w:cs="Times New Roman"/>
                <w:sz w:val="24"/>
                <w:szCs w:val="24"/>
                <w:lang w:eastAsia="ru-RU"/>
              </w:rPr>
            </w:pPr>
          </w:p>
        </w:tc>
        <w:tc>
          <w:tcPr>
            <w:tcW w:w="1595" w:type="dxa"/>
          </w:tcPr>
          <w:p w:rsidR="00D2233B" w:rsidRPr="00EF1EA2" w:rsidRDefault="00D2233B" w:rsidP="00D2233B">
            <w:pPr>
              <w:contextualSpacing/>
              <w:jc w:val="both"/>
              <w:rPr>
                <w:rFonts w:ascii="Times New Roman" w:eastAsia="Times New Roman" w:hAnsi="Times New Roman" w:cs="Times New Roman"/>
                <w:color w:val="000000"/>
                <w:sz w:val="24"/>
                <w:szCs w:val="24"/>
                <w:lang w:eastAsia="ru-RU"/>
              </w:rPr>
            </w:pPr>
            <w:r w:rsidRPr="00EF1EA2">
              <w:rPr>
                <w:rFonts w:ascii="Times New Roman" w:eastAsia="Times New Roman" w:hAnsi="Times New Roman" w:cs="Times New Roman"/>
                <w:color w:val="000000"/>
                <w:sz w:val="24"/>
                <w:szCs w:val="24"/>
                <w:lang w:eastAsia="ru-RU"/>
              </w:rPr>
              <w:t>Статья 7-3</w:t>
            </w:r>
          </w:p>
        </w:tc>
        <w:tc>
          <w:tcPr>
            <w:tcW w:w="4959" w:type="dxa"/>
          </w:tcPr>
          <w:p w:rsidR="00D2233B" w:rsidRPr="00EF1EA2" w:rsidRDefault="00D2233B" w:rsidP="00D2233B">
            <w:pPr>
              <w:ind w:firstLine="400"/>
              <w:contextualSpacing/>
              <w:jc w:val="both"/>
              <w:rPr>
                <w:rFonts w:ascii="Times New Roman" w:hAnsi="Times New Roman" w:cs="Times New Roman"/>
                <w:b/>
                <w:sz w:val="24"/>
                <w:szCs w:val="24"/>
              </w:rPr>
            </w:pPr>
            <w:r w:rsidRPr="00EF1EA2">
              <w:rPr>
                <w:rFonts w:ascii="Times New Roman" w:hAnsi="Times New Roman" w:cs="Times New Roman"/>
                <w:b/>
                <w:sz w:val="24"/>
                <w:szCs w:val="24"/>
              </w:rPr>
              <w:t>Статья 7-3. Отсутствует.</w:t>
            </w:r>
          </w:p>
        </w:tc>
        <w:tc>
          <w:tcPr>
            <w:tcW w:w="4930" w:type="dxa"/>
          </w:tcPr>
          <w:p w:rsidR="00D2233B" w:rsidRPr="00EF1EA2" w:rsidRDefault="00D2233B" w:rsidP="00D2233B">
            <w:pPr>
              <w:tabs>
                <w:tab w:val="left" w:pos="567"/>
                <w:tab w:val="left" w:pos="1134"/>
              </w:tabs>
              <w:ind w:firstLine="567"/>
              <w:contextualSpacing/>
              <w:jc w:val="both"/>
              <w:rPr>
                <w:rFonts w:ascii="Times New Roman" w:hAnsi="Times New Roman" w:cs="Times New Roman"/>
                <w:b/>
                <w:sz w:val="24"/>
                <w:szCs w:val="24"/>
              </w:rPr>
            </w:pPr>
            <w:r w:rsidRPr="00EF1EA2">
              <w:rPr>
                <w:rFonts w:ascii="Times New Roman" w:hAnsi="Times New Roman" w:cs="Times New Roman"/>
                <w:b/>
                <w:sz w:val="24"/>
                <w:szCs w:val="24"/>
              </w:rPr>
              <w:t>Статья 7-3. Межстрановая отчетность</w:t>
            </w:r>
          </w:p>
          <w:p w:rsidR="00D2233B" w:rsidRPr="00EF1EA2" w:rsidRDefault="00D2233B" w:rsidP="00D2233B">
            <w:pPr>
              <w:numPr>
                <w:ilvl w:val="0"/>
                <w:numId w:val="3"/>
              </w:numPr>
              <w:tabs>
                <w:tab w:val="left" w:pos="370"/>
                <w:tab w:val="left" w:pos="407"/>
                <w:tab w:val="left" w:pos="865"/>
                <w:tab w:val="left" w:pos="1134"/>
              </w:tabs>
              <w:ind w:left="0" w:firstLine="596"/>
              <w:contextualSpacing/>
              <w:jc w:val="both"/>
              <w:rPr>
                <w:rFonts w:ascii="Times New Roman" w:hAnsi="Times New Roman" w:cs="Times New Roman"/>
                <w:b/>
                <w:sz w:val="24"/>
                <w:szCs w:val="24"/>
              </w:rPr>
            </w:pPr>
            <w:r w:rsidRPr="00EF1EA2">
              <w:rPr>
                <w:rFonts w:ascii="Times New Roman" w:hAnsi="Times New Roman" w:cs="Times New Roman"/>
                <w:b/>
                <w:sz w:val="24"/>
                <w:szCs w:val="24"/>
              </w:rPr>
              <w:t>Межстрановая отчетность за отчетный финансовый год представляется участником международной группы, указанным в пункте 2 настоящей статьи, не позднее 12 месяцев, следующих за отчетным финансовым годом, в уполномоченный орган в порядке и по форме, установленных уполномоченным органом.</w:t>
            </w:r>
          </w:p>
          <w:p w:rsidR="00D2233B" w:rsidRPr="00EF1EA2" w:rsidRDefault="00D2233B" w:rsidP="00D2233B">
            <w:pPr>
              <w:tabs>
                <w:tab w:val="left" w:pos="370"/>
                <w:tab w:val="left" w:pos="407"/>
                <w:tab w:val="left" w:pos="567"/>
                <w:tab w:val="left" w:pos="865"/>
                <w:tab w:val="left" w:pos="1134"/>
              </w:tabs>
              <w:contextualSpacing/>
              <w:jc w:val="both"/>
              <w:rPr>
                <w:rFonts w:ascii="Times New Roman" w:hAnsi="Times New Roman" w:cs="Times New Roman"/>
                <w:b/>
                <w:sz w:val="24"/>
                <w:szCs w:val="24"/>
              </w:rPr>
            </w:pPr>
            <w:r w:rsidRPr="00EF1EA2">
              <w:rPr>
                <w:rFonts w:ascii="Times New Roman" w:hAnsi="Times New Roman" w:cs="Times New Roman"/>
                <w:b/>
                <w:sz w:val="24"/>
                <w:szCs w:val="24"/>
              </w:rPr>
              <w:t xml:space="preserve">      Межстрановая отчетность за отчетный финансовый год представляется участником международной группы, указанным в пункте 3 настоящей статьи, в уполномоченный орган по требованию уполномоченного органа, не позднее 12 месяцев со дня получения участником международной группы требования о представлении межстрановой отчетности</w:t>
            </w:r>
            <w:r w:rsidR="00A62E5A">
              <w:t xml:space="preserve"> </w:t>
            </w:r>
            <w:r w:rsidR="00A62E5A" w:rsidRPr="00A62E5A">
              <w:rPr>
                <w:rFonts w:ascii="Times New Roman" w:hAnsi="Times New Roman" w:cs="Times New Roman"/>
                <w:b/>
                <w:sz w:val="24"/>
                <w:szCs w:val="24"/>
              </w:rPr>
              <w:t xml:space="preserve">в уполномоченный орган </w:t>
            </w:r>
            <w:r w:rsidR="00A62E5A" w:rsidRPr="00A62E5A">
              <w:rPr>
                <w:rFonts w:ascii="Times New Roman" w:hAnsi="Times New Roman" w:cs="Times New Roman"/>
                <w:b/>
                <w:sz w:val="24"/>
                <w:szCs w:val="24"/>
                <w:highlight w:val="yellow"/>
              </w:rPr>
              <w:t>в порядке и по форме, установленных уполномоченным органом.</w:t>
            </w:r>
          </w:p>
          <w:p w:rsidR="00D2233B" w:rsidRPr="00EF1EA2" w:rsidRDefault="00D2233B" w:rsidP="00D2233B">
            <w:pPr>
              <w:numPr>
                <w:ilvl w:val="0"/>
                <w:numId w:val="3"/>
              </w:numPr>
              <w:tabs>
                <w:tab w:val="left" w:pos="567"/>
                <w:tab w:val="left" w:pos="854"/>
                <w:tab w:val="left" w:pos="1134"/>
              </w:tabs>
              <w:ind w:left="0" w:firstLine="596"/>
              <w:contextualSpacing/>
              <w:jc w:val="both"/>
              <w:rPr>
                <w:rFonts w:ascii="Times New Roman" w:hAnsi="Times New Roman" w:cs="Times New Roman"/>
                <w:b/>
                <w:sz w:val="24"/>
                <w:szCs w:val="24"/>
              </w:rPr>
            </w:pPr>
            <w:r w:rsidRPr="00EF1EA2">
              <w:rPr>
                <w:rFonts w:ascii="Times New Roman" w:hAnsi="Times New Roman" w:cs="Times New Roman"/>
                <w:b/>
                <w:sz w:val="24"/>
                <w:szCs w:val="24"/>
              </w:rPr>
              <w:t>Если иное не установлено пунктом 4 настоящей статьи, обязанность по представлению межстрановой отчетности возлагается на следующих участников международной группы:</w:t>
            </w:r>
          </w:p>
          <w:p w:rsidR="00D2233B" w:rsidRPr="00EF1EA2" w:rsidRDefault="00D2233B" w:rsidP="00D2233B">
            <w:pPr>
              <w:numPr>
                <w:ilvl w:val="0"/>
                <w:numId w:val="4"/>
              </w:numPr>
              <w:tabs>
                <w:tab w:val="left" w:pos="567"/>
                <w:tab w:val="left" w:pos="854"/>
                <w:tab w:val="left" w:pos="1134"/>
              </w:tabs>
              <w:ind w:left="0" w:firstLine="596"/>
              <w:contextualSpacing/>
              <w:jc w:val="both"/>
              <w:rPr>
                <w:rFonts w:ascii="Times New Roman" w:hAnsi="Times New Roman" w:cs="Times New Roman"/>
                <w:b/>
                <w:sz w:val="24"/>
                <w:szCs w:val="24"/>
              </w:rPr>
            </w:pPr>
            <w:r w:rsidRPr="00EF1EA2">
              <w:rPr>
                <w:rFonts w:ascii="Times New Roman" w:hAnsi="Times New Roman" w:cs="Times New Roman"/>
                <w:b/>
                <w:sz w:val="24"/>
                <w:szCs w:val="24"/>
              </w:rPr>
              <w:t>материнскую компанию международной группы, которая является резидентом Республики Казахстан;</w:t>
            </w:r>
          </w:p>
          <w:p w:rsidR="00D2233B" w:rsidRPr="00EF1EA2" w:rsidRDefault="00D2233B" w:rsidP="00D2233B">
            <w:pPr>
              <w:numPr>
                <w:ilvl w:val="0"/>
                <w:numId w:val="4"/>
              </w:numPr>
              <w:tabs>
                <w:tab w:val="left" w:pos="567"/>
                <w:tab w:val="left" w:pos="854"/>
                <w:tab w:val="left" w:pos="1134"/>
              </w:tabs>
              <w:ind w:left="0" w:firstLine="596"/>
              <w:contextualSpacing/>
              <w:jc w:val="both"/>
              <w:rPr>
                <w:rFonts w:ascii="Times New Roman" w:hAnsi="Times New Roman" w:cs="Times New Roman"/>
                <w:b/>
                <w:sz w:val="24"/>
                <w:szCs w:val="24"/>
              </w:rPr>
            </w:pPr>
            <w:r w:rsidRPr="00EF1EA2">
              <w:rPr>
                <w:rFonts w:ascii="Times New Roman" w:hAnsi="Times New Roman" w:cs="Times New Roman"/>
                <w:b/>
                <w:sz w:val="24"/>
                <w:szCs w:val="24"/>
              </w:rPr>
              <w:t xml:space="preserve">уполномоченного участника международной группы (в случае если материнская компания международной группы, указанная в подпункте 1) настоящего пункта, предоставила такому участнику международной группы полномочия по представлению межстрановой отчетности). </w:t>
            </w:r>
          </w:p>
          <w:p w:rsidR="00D2233B" w:rsidRPr="00EF1EA2" w:rsidRDefault="00D2233B" w:rsidP="00D2233B">
            <w:pPr>
              <w:numPr>
                <w:ilvl w:val="0"/>
                <w:numId w:val="3"/>
              </w:numPr>
              <w:tabs>
                <w:tab w:val="left" w:pos="360"/>
                <w:tab w:val="left" w:pos="734"/>
                <w:tab w:val="left" w:pos="1134"/>
              </w:tabs>
              <w:ind w:left="34" w:firstLine="326"/>
              <w:contextualSpacing/>
              <w:jc w:val="both"/>
              <w:rPr>
                <w:rFonts w:ascii="Times New Roman" w:hAnsi="Times New Roman" w:cs="Times New Roman"/>
                <w:b/>
                <w:sz w:val="24"/>
                <w:szCs w:val="24"/>
              </w:rPr>
            </w:pPr>
            <w:r w:rsidRPr="00EF1EA2">
              <w:rPr>
                <w:rFonts w:ascii="Times New Roman" w:hAnsi="Times New Roman" w:cs="Times New Roman"/>
                <w:b/>
                <w:sz w:val="24"/>
                <w:szCs w:val="24"/>
              </w:rPr>
              <w:t>Если иное не установлено пунктом 4 настоящей статьи, обязанность по представлению межстрановой отчетности по требованию уполномоченного органа распространяется на следующих участников международной группы:</w:t>
            </w:r>
          </w:p>
          <w:p w:rsidR="00D2233B" w:rsidRPr="00EF1EA2" w:rsidRDefault="00D2233B" w:rsidP="00D2233B">
            <w:pPr>
              <w:numPr>
                <w:ilvl w:val="0"/>
                <w:numId w:val="40"/>
              </w:numPr>
              <w:tabs>
                <w:tab w:val="left" w:pos="567"/>
                <w:tab w:val="left" w:pos="1134"/>
              </w:tabs>
              <w:ind w:left="34" w:firstLine="533"/>
              <w:contextualSpacing/>
              <w:jc w:val="both"/>
              <w:rPr>
                <w:rFonts w:ascii="Times New Roman" w:hAnsi="Times New Roman" w:cs="Times New Roman"/>
                <w:b/>
                <w:sz w:val="24"/>
                <w:szCs w:val="24"/>
              </w:rPr>
            </w:pPr>
            <w:r w:rsidRPr="00EF1EA2">
              <w:rPr>
                <w:rFonts w:ascii="Times New Roman" w:hAnsi="Times New Roman" w:cs="Times New Roman"/>
                <w:b/>
                <w:sz w:val="24"/>
                <w:szCs w:val="24"/>
              </w:rPr>
              <w:t xml:space="preserve">резидента, являющегося участником международной группы и не являющегося материнской компанией международной группы или уполномоченным участником международной группы, при соблюдении одного из следующих условий:  </w:t>
            </w:r>
          </w:p>
          <w:p w:rsidR="00D2233B" w:rsidRPr="00EF1EA2" w:rsidRDefault="00D2233B" w:rsidP="00D2233B">
            <w:pPr>
              <w:tabs>
                <w:tab w:val="left" w:pos="567"/>
                <w:tab w:val="left" w:pos="1134"/>
              </w:tabs>
              <w:ind w:firstLine="567"/>
              <w:contextualSpacing/>
              <w:jc w:val="both"/>
              <w:rPr>
                <w:rFonts w:ascii="Times New Roman" w:hAnsi="Times New Roman" w:cs="Times New Roman"/>
                <w:b/>
                <w:sz w:val="24"/>
                <w:szCs w:val="24"/>
              </w:rPr>
            </w:pPr>
            <w:r w:rsidRPr="00EF1EA2">
              <w:rPr>
                <w:rFonts w:ascii="Times New Roman" w:hAnsi="Times New Roman" w:cs="Times New Roman"/>
                <w:b/>
                <w:sz w:val="24"/>
                <w:szCs w:val="24"/>
              </w:rPr>
              <w:t xml:space="preserve">- материнская компания международной группы или уполномоченный участник международной группы (в случае если материнская компания международной группы предоставила такому участнику международной группы полномочия по представлению межстрановой отчетности) не является резидентом Республики Казахстан и не имеет обязательства по представлению межстрановой отчетности согласно законодательству государства (территории), резидентом которого (которой) она или он является;  </w:t>
            </w:r>
          </w:p>
          <w:p w:rsidR="00D2233B" w:rsidRPr="00EF1EA2" w:rsidRDefault="00D2233B" w:rsidP="00D2233B">
            <w:pPr>
              <w:tabs>
                <w:tab w:val="left" w:pos="567"/>
                <w:tab w:val="left" w:pos="1134"/>
              </w:tabs>
              <w:ind w:firstLine="567"/>
              <w:contextualSpacing/>
              <w:jc w:val="both"/>
              <w:rPr>
                <w:rFonts w:ascii="Times New Roman" w:hAnsi="Times New Roman" w:cs="Times New Roman"/>
                <w:b/>
                <w:sz w:val="24"/>
                <w:szCs w:val="24"/>
              </w:rPr>
            </w:pPr>
            <w:r w:rsidRPr="00EF1EA2">
              <w:rPr>
                <w:rFonts w:ascii="Times New Roman" w:hAnsi="Times New Roman" w:cs="Times New Roman"/>
                <w:b/>
                <w:sz w:val="24"/>
                <w:szCs w:val="24"/>
              </w:rPr>
              <w:t xml:space="preserve">- материнская компания международной группы или уполномоченный участник международной группы (в случае если материнская компания международной группы предоставила такому участнику международной группы полномочия по представлению межстрановой отчетности) не исполнили свои обязательства по подаче межстрановой отчетности (при наличии у уполномоченного органа информации, в том числе полученной от компетентного органа иностранного государства (территории));  </w:t>
            </w:r>
          </w:p>
          <w:p w:rsidR="00D2233B" w:rsidRPr="00EF1EA2" w:rsidRDefault="00D2233B" w:rsidP="00D2233B">
            <w:pPr>
              <w:tabs>
                <w:tab w:val="left" w:pos="567"/>
                <w:tab w:val="left" w:pos="1134"/>
              </w:tabs>
              <w:ind w:firstLine="567"/>
              <w:contextualSpacing/>
              <w:jc w:val="both"/>
              <w:rPr>
                <w:rFonts w:ascii="Times New Roman" w:hAnsi="Times New Roman" w:cs="Times New Roman"/>
                <w:b/>
                <w:sz w:val="24"/>
                <w:szCs w:val="24"/>
              </w:rPr>
            </w:pPr>
            <w:r w:rsidRPr="00EF1EA2">
              <w:rPr>
                <w:rFonts w:ascii="Times New Roman" w:hAnsi="Times New Roman" w:cs="Times New Roman"/>
                <w:b/>
                <w:sz w:val="24"/>
                <w:szCs w:val="24"/>
              </w:rPr>
              <w:t>- государство (территория), в котором (на которой) материнская компания международной группы или уполномоченный участник международной группы (в случае если материнская компания международной группы предоставила такому участнику международной группы полномочия по представлению межстрановой отчетности) является резидентом, которое (которая) с Республикой Казахстан не имеет действующего международного договора, предусматривающего обмен информацией по вопросам налогообложения;</w:t>
            </w:r>
          </w:p>
          <w:p w:rsidR="00D2233B" w:rsidRPr="00EF1EA2" w:rsidRDefault="00D2233B" w:rsidP="00D2233B">
            <w:pPr>
              <w:tabs>
                <w:tab w:val="left" w:pos="567"/>
                <w:tab w:val="left" w:pos="1134"/>
              </w:tabs>
              <w:ind w:firstLine="567"/>
              <w:contextualSpacing/>
              <w:jc w:val="both"/>
              <w:rPr>
                <w:rFonts w:ascii="Times New Roman" w:hAnsi="Times New Roman" w:cs="Times New Roman"/>
                <w:b/>
                <w:sz w:val="24"/>
                <w:szCs w:val="24"/>
              </w:rPr>
            </w:pPr>
            <w:r w:rsidRPr="00EF1EA2">
              <w:rPr>
                <w:rFonts w:ascii="Times New Roman" w:hAnsi="Times New Roman" w:cs="Times New Roman"/>
                <w:b/>
                <w:sz w:val="24"/>
                <w:szCs w:val="24"/>
              </w:rPr>
              <w:t>- государство (территория), в котором (на которой) материнская компания международной группы или уполномоченный участник международной группы (в случае если материнская компания международной группы предоставила такому участнику международной группы полномочия по представлению межстрановой отчетности) является резидентом, допускают систематическое неисполнение обязательств по автоматическому обмену информацией с уполномоченным органом;</w:t>
            </w:r>
          </w:p>
          <w:p w:rsidR="00D2233B" w:rsidRPr="00EF1EA2" w:rsidRDefault="00D2233B" w:rsidP="00D2233B">
            <w:pPr>
              <w:tabs>
                <w:tab w:val="left" w:pos="567"/>
                <w:tab w:val="left" w:pos="1134"/>
              </w:tabs>
              <w:ind w:firstLine="567"/>
              <w:contextualSpacing/>
              <w:jc w:val="both"/>
              <w:rPr>
                <w:rFonts w:ascii="Times New Roman" w:hAnsi="Times New Roman" w:cs="Times New Roman"/>
                <w:b/>
                <w:sz w:val="24"/>
                <w:szCs w:val="24"/>
              </w:rPr>
            </w:pPr>
            <w:r w:rsidRPr="00EF1EA2">
              <w:rPr>
                <w:rFonts w:ascii="Times New Roman" w:hAnsi="Times New Roman" w:cs="Times New Roman"/>
                <w:b/>
                <w:sz w:val="24"/>
                <w:szCs w:val="24"/>
              </w:rPr>
              <w:t>2) нерезидента, являющегося участником международной группы и осуществляющего предпринимательскую деятельность в Республике Казахстан через структурное подразделение, постоянное учреждение, при соблюдении одного из условий, аналогичных условиям, указанным в подпункте 1) настоящего пункта.</w:t>
            </w:r>
          </w:p>
          <w:p w:rsidR="00D2233B" w:rsidRPr="00EF1EA2" w:rsidRDefault="00D2233B" w:rsidP="00D2233B">
            <w:pPr>
              <w:tabs>
                <w:tab w:val="left" w:pos="567"/>
                <w:tab w:val="left" w:pos="1134"/>
              </w:tabs>
              <w:ind w:firstLine="567"/>
              <w:contextualSpacing/>
              <w:jc w:val="both"/>
              <w:rPr>
                <w:rFonts w:ascii="Times New Roman" w:hAnsi="Times New Roman" w:cs="Times New Roman"/>
                <w:b/>
                <w:sz w:val="24"/>
                <w:szCs w:val="24"/>
              </w:rPr>
            </w:pPr>
            <w:r w:rsidRPr="00EF1EA2">
              <w:rPr>
                <w:rFonts w:ascii="Times New Roman" w:hAnsi="Times New Roman" w:cs="Times New Roman"/>
                <w:b/>
                <w:sz w:val="24"/>
                <w:szCs w:val="24"/>
              </w:rPr>
              <w:t xml:space="preserve">Для целей абзаца шестого подпункта 1) настоящего пункта под систематическим неисполнением обязательств по автоматическому обмену информацией понимаются случаи, когда от компетентного органа иностранного государства (территории) уполномоченным органом получен отказ в представлении сведений межстрановой отчетности при наличии с Республикой Казахстан международного договора, предусматривающего обмен информацией по вопросам налогообложения, или когда компетентный орган иностранного государства (территории) не осуществил с уполномоченным органом автоматический обмен информацией по данным межстрановой отчетности в отношении международной группы, </w:t>
            </w:r>
            <w:r w:rsidR="00A62E5A" w:rsidRPr="00A62E5A">
              <w:rPr>
                <w:rFonts w:ascii="Times New Roman" w:hAnsi="Times New Roman" w:cs="Times New Roman"/>
                <w:b/>
                <w:sz w:val="24"/>
                <w:szCs w:val="24"/>
                <w:highlight w:val="yellow"/>
              </w:rPr>
              <w:t xml:space="preserve">хотя бы один участник которой является резидентом Республики Казахстан и (или) осуществляет предпринимательскую деятельность в Республике Казахстан через структурное подразделение, постоянное учреждение, </w:t>
            </w:r>
            <w:r w:rsidRPr="00A62E5A">
              <w:rPr>
                <w:rFonts w:ascii="Times New Roman" w:hAnsi="Times New Roman" w:cs="Times New Roman"/>
                <w:b/>
                <w:sz w:val="24"/>
                <w:szCs w:val="24"/>
                <w:highlight w:val="yellow"/>
              </w:rPr>
              <w:t>в течение более чем двух лет после направления уполномоченным органом соответствующего запроса.</w:t>
            </w:r>
            <w:r w:rsidRPr="00EF1EA2">
              <w:rPr>
                <w:rFonts w:ascii="Times New Roman" w:hAnsi="Times New Roman" w:cs="Times New Roman"/>
                <w:b/>
                <w:sz w:val="24"/>
                <w:szCs w:val="24"/>
              </w:rPr>
              <w:t xml:space="preserve"> </w:t>
            </w:r>
          </w:p>
          <w:p w:rsidR="00A62E5A" w:rsidRPr="00A62E5A" w:rsidRDefault="00D2233B" w:rsidP="00A62E5A">
            <w:pPr>
              <w:numPr>
                <w:ilvl w:val="0"/>
                <w:numId w:val="3"/>
              </w:numPr>
              <w:tabs>
                <w:tab w:val="left" w:pos="567"/>
                <w:tab w:val="left" w:pos="779"/>
                <w:tab w:val="left" w:pos="1134"/>
              </w:tabs>
              <w:ind w:left="34" w:firstLine="326"/>
              <w:contextualSpacing/>
              <w:jc w:val="both"/>
              <w:rPr>
                <w:rFonts w:ascii="Times New Roman" w:eastAsia="Calibri" w:hAnsi="Times New Roman" w:cs="Times New Roman"/>
                <w:b/>
                <w:sz w:val="24"/>
                <w:szCs w:val="24"/>
                <w:highlight w:val="yellow"/>
              </w:rPr>
            </w:pPr>
            <w:r w:rsidRPr="00EF1EA2">
              <w:rPr>
                <w:rFonts w:ascii="Times New Roman" w:eastAsia="Calibri" w:hAnsi="Times New Roman" w:cs="Times New Roman"/>
                <w:b/>
                <w:sz w:val="24"/>
                <w:szCs w:val="24"/>
              </w:rPr>
              <w:t xml:space="preserve">Положения настоящей статьи распространяются на материнскую компанию международной группы или уполномоченного органа международной группы </w:t>
            </w:r>
            <w:r w:rsidRPr="00EF1EA2">
              <w:rPr>
                <w:rFonts w:ascii="Times New Roman" w:hAnsi="Times New Roman" w:cs="Times New Roman"/>
                <w:b/>
                <w:sz w:val="24"/>
                <w:szCs w:val="24"/>
              </w:rPr>
              <w:t>(в случае если материнская компания международной группы предоставила такому участнику международной группы полномочия по представлению межстрановой отчетности), или иного участника международной группы, на которого возложена обязанность по представлению межстрановой отчетности по требованию уполномоченного органа</w:t>
            </w:r>
            <w:r w:rsidRPr="00EF1EA2">
              <w:rPr>
                <w:rFonts w:ascii="Times New Roman" w:eastAsia="Calibri" w:hAnsi="Times New Roman" w:cs="Times New Roman"/>
                <w:b/>
                <w:sz w:val="24"/>
                <w:szCs w:val="24"/>
              </w:rPr>
              <w:t xml:space="preserve">, при </w:t>
            </w:r>
            <w:r w:rsidRPr="00A62E5A">
              <w:rPr>
                <w:rFonts w:ascii="Times New Roman" w:eastAsia="Calibri" w:hAnsi="Times New Roman" w:cs="Times New Roman"/>
                <w:b/>
                <w:sz w:val="24"/>
                <w:szCs w:val="24"/>
                <w:highlight w:val="yellow"/>
              </w:rPr>
              <w:t>условии</w:t>
            </w:r>
            <w:r w:rsidR="00A62E5A" w:rsidRPr="00A62E5A">
              <w:rPr>
                <w:rFonts w:ascii="Times New Roman" w:eastAsia="Calibri" w:hAnsi="Times New Roman" w:cs="Times New Roman"/>
                <w:b/>
                <w:sz w:val="24"/>
                <w:szCs w:val="24"/>
                <w:highlight w:val="yellow"/>
              </w:rPr>
              <w:t>,</w:t>
            </w:r>
            <w:r w:rsidRPr="00A62E5A">
              <w:rPr>
                <w:rFonts w:ascii="Times New Roman" w:eastAsia="Calibri" w:hAnsi="Times New Roman" w:cs="Times New Roman"/>
                <w:b/>
                <w:sz w:val="24"/>
                <w:szCs w:val="24"/>
                <w:highlight w:val="yellow"/>
              </w:rPr>
              <w:t xml:space="preserve"> если</w:t>
            </w:r>
            <w:r w:rsidRPr="00EF1EA2">
              <w:rPr>
                <w:rFonts w:ascii="Times New Roman" w:eastAsia="Calibri" w:hAnsi="Times New Roman" w:cs="Times New Roman"/>
                <w:b/>
                <w:sz w:val="24"/>
                <w:szCs w:val="24"/>
              </w:rPr>
              <w:t xml:space="preserve"> совокупный доход </w:t>
            </w:r>
            <w:r w:rsidR="00A62E5A" w:rsidRPr="00A62E5A">
              <w:rPr>
                <w:rFonts w:ascii="Times New Roman" w:eastAsia="Calibri" w:hAnsi="Times New Roman" w:cs="Times New Roman"/>
                <w:b/>
                <w:sz w:val="24"/>
                <w:szCs w:val="24"/>
                <w:highlight w:val="yellow"/>
              </w:rPr>
              <w:t>международной группы</w:t>
            </w:r>
            <w:r w:rsidR="00A62E5A">
              <w:rPr>
                <w:rFonts w:ascii="Times New Roman" w:eastAsia="Calibri" w:hAnsi="Times New Roman" w:cs="Times New Roman"/>
                <w:b/>
                <w:sz w:val="24"/>
                <w:szCs w:val="24"/>
              </w:rPr>
              <w:t xml:space="preserve"> </w:t>
            </w:r>
            <w:r w:rsidRPr="00EF1EA2">
              <w:rPr>
                <w:rFonts w:ascii="Times New Roman" w:eastAsia="Calibri" w:hAnsi="Times New Roman" w:cs="Times New Roman"/>
                <w:b/>
                <w:sz w:val="24"/>
                <w:szCs w:val="24"/>
              </w:rPr>
              <w:t xml:space="preserve">по консолидированной финансовой отчетности за финансовый год, непосредственно предшествующий отчетному финансовому году, за который представляется межстрановая отчетность, составляет </w:t>
            </w:r>
            <w:r w:rsidR="00A62E5A" w:rsidRPr="00A62E5A">
              <w:rPr>
                <w:rFonts w:ascii="Times New Roman" w:eastAsia="Calibri" w:hAnsi="Times New Roman" w:cs="Times New Roman"/>
                <w:b/>
                <w:sz w:val="24"/>
                <w:szCs w:val="24"/>
              </w:rPr>
              <w:t xml:space="preserve">не менее </w:t>
            </w:r>
            <w:r w:rsidR="00A62E5A" w:rsidRPr="00A62E5A">
              <w:rPr>
                <w:rFonts w:ascii="Times New Roman" w:eastAsia="Calibri" w:hAnsi="Times New Roman" w:cs="Times New Roman"/>
                <w:b/>
                <w:sz w:val="24"/>
                <w:szCs w:val="24"/>
                <w:highlight w:val="yellow"/>
              </w:rPr>
              <w:t>суммы, эквивалентной семьсот пятьдесят миллионов евро, с применением среднеарифметического рыночного курса обмена валюты, установленного в соответствии с налоговым законодательством Республики Казахстан, за соответствующий финансовый год.</w:t>
            </w:r>
          </w:p>
          <w:p w:rsidR="00D2233B" w:rsidRPr="00EF1EA2" w:rsidRDefault="00D2233B" w:rsidP="00D2233B">
            <w:pPr>
              <w:numPr>
                <w:ilvl w:val="0"/>
                <w:numId w:val="3"/>
              </w:numPr>
              <w:tabs>
                <w:tab w:val="left" w:pos="601"/>
                <w:tab w:val="left" w:pos="1134"/>
              </w:tabs>
              <w:ind w:left="36" w:firstLine="324"/>
              <w:contextualSpacing/>
              <w:jc w:val="both"/>
              <w:rPr>
                <w:rFonts w:ascii="Times New Roman" w:hAnsi="Times New Roman" w:cs="Times New Roman"/>
                <w:b/>
                <w:sz w:val="24"/>
                <w:szCs w:val="24"/>
              </w:rPr>
            </w:pPr>
            <w:r w:rsidRPr="00EF1EA2">
              <w:rPr>
                <w:rFonts w:ascii="Times New Roman" w:hAnsi="Times New Roman" w:cs="Times New Roman"/>
                <w:b/>
                <w:sz w:val="24"/>
                <w:szCs w:val="24"/>
              </w:rPr>
              <w:t>Уполномоченный орган должен запрашивать и требовать представления ему через автоматический обмен информацией на ежегодной основе по истечении отчетного финансового года при наличии с Республикой Казахстан международного договора, предусматривающего обмен информацией по вопросам налогообложения, данных межстрановой отчетности в отношении деятельности международной группы, хотя бы один участник которой является резидентом Республики Казахстан и (или) осуществляет предпринимательскую деятельность в Республике Казахстан через структурное подразделение, постоянное учреждение, в порядке и сроки, установленные сторонами такого международного договора.</w:t>
            </w:r>
          </w:p>
          <w:p w:rsidR="00D2233B" w:rsidRPr="00EF1EA2" w:rsidRDefault="00D2233B" w:rsidP="00D2233B">
            <w:pPr>
              <w:numPr>
                <w:ilvl w:val="0"/>
                <w:numId w:val="3"/>
              </w:numPr>
              <w:tabs>
                <w:tab w:val="left" w:pos="567"/>
                <w:tab w:val="left" w:pos="1134"/>
              </w:tabs>
              <w:ind w:left="36" w:firstLine="324"/>
              <w:contextualSpacing/>
              <w:jc w:val="both"/>
              <w:rPr>
                <w:rFonts w:ascii="Times New Roman" w:hAnsi="Times New Roman" w:cs="Times New Roman"/>
                <w:b/>
                <w:sz w:val="24"/>
                <w:szCs w:val="24"/>
              </w:rPr>
            </w:pPr>
            <w:r w:rsidRPr="00EF1EA2">
              <w:rPr>
                <w:rFonts w:ascii="Times New Roman" w:hAnsi="Times New Roman" w:cs="Times New Roman"/>
                <w:b/>
                <w:sz w:val="24"/>
                <w:szCs w:val="24"/>
              </w:rPr>
              <w:t xml:space="preserve">Уполномоченный орган должен направлять по автоматическому обмену информацией на основании действующего международного договора (соглашения), одной из сторон которого является Республика Казахстан, предусматривающего положения об обмене информацией по вопросам налогообложения, соответствующие данные межстрановой отчетности, представленной в Республике Казахстан материнской компанией международной группы или уполномоченным участником международной группы, компетентному органу иностранного государства (территории), в котором (на которой) участник международной группы является резидентом и (или) осуществляет предпринимательскую деятельность через структурное подразделение, постоянное учреждение, по запросу иностранного государства в порядке и сроки, установленные сторонами такого международного договора, при условии соблюдения компетентным органом иностранного государства (территории) принципа взаимности. </w:t>
            </w:r>
          </w:p>
          <w:p w:rsidR="00D2233B" w:rsidRPr="00EF1EA2" w:rsidRDefault="00D2233B" w:rsidP="00D2233B">
            <w:pPr>
              <w:tabs>
                <w:tab w:val="left" w:pos="567"/>
                <w:tab w:val="left" w:pos="1134"/>
              </w:tabs>
              <w:ind w:firstLine="459"/>
              <w:contextualSpacing/>
              <w:jc w:val="both"/>
              <w:rPr>
                <w:rFonts w:ascii="Times New Roman" w:hAnsi="Times New Roman" w:cs="Times New Roman"/>
                <w:b/>
                <w:sz w:val="24"/>
                <w:szCs w:val="24"/>
              </w:rPr>
            </w:pPr>
            <w:r w:rsidRPr="00EF1EA2">
              <w:rPr>
                <w:rFonts w:ascii="Times New Roman" w:hAnsi="Times New Roman" w:cs="Times New Roman"/>
                <w:b/>
                <w:sz w:val="24"/>
                <w:szCs w:val="24"/>
              </w:rPr>
              <w:t>В целях настоящей статьи под принципом взаимности понимается представление уполномоченным органом и компетентным органом иностранного государства (территории) друг другу данных межстрановой отчётности.</w:t>
            </w:r>
          </w:p>
        </w:tc>
        <w:tc>
          <w:tcPr>
            <w:tcW w:w="3435" w:type="dxa"/>
          </w:tcPr>
          <w:p w:rsidR="00D2233B" w:rsidRPr="00EF1EA2" w:rsidRDefault="00D2233B" w:rsidP="00D2233B">
            <w:pPr>
              <w:contextualSpacing/>
              <w:rPr>
                <w:rFonts w:ascii="Times New Roman" w:hAnsi="Times New Roman" w:cs="Times New Roman"/>
                <w:sz w:val="24"/>
                <w:szCs w:val="24"/>
              </w:rPr>
            </w:pPr>
            <w:r w:rsidRPr="00EF1EA2">
              <w:rPr>
                <w:rFonts w:ascii="Times New Roman" w:hAnsi="Times New Roman" w:cs="Times New Roman"/>
                <w:sz w:val="24"/>
                <w:szCs w:val="24"/>
              </w:rPr>
              <w:t>Вводится в действие с 1 января 2016 года</w:t>
            </w:r>
          </w:p>
          <w:p w:rsidR="00D2233B" w:rsidRPr="00EF1EA2" w:rsidRDefault="00D2233B" w:rsidP="00D2233B">
            <w:pPr>
              <w:contextualSpacing/>
              <w:rPr>
                <w:rFonts w:ascii="Times New Roman" w:hAnsi="Times New Roman" w:cs="Times New Roman"/>
                <w:sz w:val="24"/>
                <w:szCs w:val="24"/>
              </w:rPr>
            </w:pPr>
            <w:r w:rsidRPr="00EF1EA2">
              <w:rPr>
                <w:rFonts w:ascii="Times New Roman" w:hAnsi="Times New Roman" w:cs="Times New Roman"/>
                <w:sz w:val="24"/>
                <w:szCs w:val="24"/>
              </w:rPr>
              <w:t xml:space="preserve">В соответствии с отчетом 13 ОЭСР по </w:t>
            </w:r>
            <w:r w:rsidRPr="00EF1EA2">
              <w:rPr>
                <w:rFonts w:ascii="Times New Roman" w:hAnsi="Times New Roman" w:cs="Times New Roman"/>
                <w:sz w:val="24"/>
                <w:szCs w:val="24"/>
                <w:lang w:val="en-US"/>
              </w:rPr>
              <w:t>BEPS</w:t>
            </w:r>
          </w:p>
        </w:tc>
      </w:tr>
      <w:tr w:rsidR="00D2233B" w:rsidRPr="00EF1EA2" w:rsidTr="00BA541A">
        <w:tc>
          <w:tcPr>
            <w:tcW w:w="852" w:type="dxa"/>
          </w:tcPr>
          <w:p w:rsidR="00D2233B" w:rsidRPr="00EF1EA2" w:rsidRDefault="00D2233B" w:rsidP="004C427F">
            <w:pPr>
              <w:pStyle w:val="a4"/>
              <w:numPr>
                <w:ilvl w:val="0"/>
                <w:numId w:val="43"/>
              </w:numPr>
              <w:jc w:val="both"/>
              <w:rPr>
                <w:rFonts w:ascii="Times New Roman" w:eastAsia="Times New Roman" w:hAnsi="Times New Roman" w:cs="Times New Roman"/>
                <w:sz w:val="24"/>
                <w:szCs w:val="24"/>
                <w:lang w:eastAsia="ru-RU"/>
              </w:rPr>
            </w:pPr>
          </w:p>
        </w:tc>
        <w:tc>
          <w:tcPr>
            <w:tcW w:w="1595" w:type="dxa"/>
          </w:tcPr>
          <w:p w:rsidR="00D2233B" w:rsidRPr="00EF1EA2" w:rsidRDefault="00D2233B" w:rsidP="00D2233B">
            <w:pPr>
              <w:contextualSpacing/>
              <w:jc w:val="both"/>
              <w:rPr>
                <w:rFonts w:ascii="Times New Roman" w:eastAsia="Times New Roman" w:hAnsi="Times New Roman" w:cs="Times New Roman"/>
                <w:color w:val="000000"/>
                <w:sz w:val="24"/>
                <w:szCs w:val="24"/>
                <w:lang w:eastAsia="ru-RU"/>
              </w:rPr>
            </w:pPr>
            <w:r w:rsidRPr="00EF1EA2">
              <w:rPr>
                <w:rFonts w:ascii="Times New Roman" w:hAnsi="Times New Roman" w:cs="Times New Roman"/>
                <w:sz w:val="24"/>
                <w:szCs w:val="24"/>
              </w:rPr>
              <w:t>Статья 7-4</w:t>
            </w:r>
          </w:p>
        </w:tc>
        <w:tc>
          <w:tcPr>
            <w:tcW w:w="4959" w:type="dxa"/>
          </w:tcPr>
          <w:p w:rsidR="00D2233B" w:rsidRPr="00EF1EA2" w:rsidRDefault="00D2233B" w:rsidP="00D2233B">
            <w:pPr>
              <w:ind w:firstLine="400"/>
              <w:contextualSpacing/>
              <w:jc w:val="both"/>
              <w:rPr>
                <w:rFonts w:ascii="Times New Roman" w:hAnsi="Times New Roman" w:cs="Times New Roman"/>
                <w:b/>
                <w:sz w:val="24"/>
                <w:szCs w:val="24"/>
              </w:rPr>
            </w:pPr>
            <w:r w:rsidRPr="00EF1EA2">
              <w:rPr>
                <w:rFonts w:ascii="Times New Roman" w:hAnsi="Times New Roman" w:cs="Times New Roman"/>
                <w:b/>
                <w:sz w:val="24"/>
                <w:szCs w:val="24"/>
              </w:rPr>
              <w:t>Статья 7-4. Отсутствует.</w:t>
            </w:r>
          </w:p>
        </w:tc>
        <w:tc>
          <w:tcPr>
            <w:tcW w:w="4930" w:type="dxa"/>
          </w:tcPr>
          <w:p w:rsidR="00D2233B" w:rsidRPr="00EF1EA2" w:rsidRDefault="00D2233B" w:rsidP="00D2233B">
            <w:pPr>
              <w:tabs>
                <w:tab w:val="left" w:pos="567"/>
                <w:tab w:val="left" w:pos="1134"/>
              </w:tabs>
              <w:ind w:firstLine="567"/>
              <w:contextualSpacing/>
              <w:jc w:val="both"/>
              <w:rPr>
                <w:rFonts w:ascii="Times New Roman" w:hAnsi="Times New Roman" w:cs="Times New Roman"/>
                <w:b/>
                <w:sz w:val="24"/>
                <w:szCs w:val="24"/>
              </w:rPr>
            </w:pPr>
            <w:r w:rsidRPr="00EF1EA2">
              <w:rPr>
                <w:rFonts w:ascii="Times New Roman" w:hAnsi="Times New Roman" w:cs="Times New Roman"/>
                <w:b/>
                <w:sz w:val="24"/>
                <w:szCs w:val="24"/>
              </w:rPr>
              <w:t>Статья 7-4. Использование отчетности по трансфертном ценообразованию в системе управления рисками уполномоченного органа</w:t>
            </w:r>
          </w:p>
          <w:p w:rsidR="00D2233B" w:rsidRPr="00EF1EA2" w:rsidRDefault="00D2233B" w:rsidP="00D2233B">
            <w:pPr>
              <w:tabs>
                <w:tab w:val="left" w:pos="567"/>
                <w:tab w:val="left" w:pos="1134"/>
              </w:tabs>
              <w:ind w:firstLine="567"/>
              <w:contextualSpacing/>
              <w:jc w:val="both"/>
              <w:rPr>
                <w:rFonts w:ascii="Times New Roman" w:hAnsi="Times New Roman" w:cs="Times New Roman"/>
                <w:b/>
                <w:sz w:val="24"/>
                <w:szCs w:val="24"/>
              </w:rPr>
            </w:pPr>
            <w:r w:rsidRPr="00EF1EA2">
              <w:rPr>
                <w:rFonts w:ascii="Times New Roman" w:hAnsi="Times New Roman" w:cs="Times New Roman"/>
                <w:b/>
                <w:sz w:val="24"/>
                <w:szCs w:val="24"/>
              </w:rPr>
              <w:t>Отчетность по трансфертном ценообразованию используется в системе управления рисками уполномоченного органа.</w:t>
            </w:r>
          </w:p>
        </w:tc>
        <w:tc>
          <w:tcPr>
            <w:tcW w:w="3435" w:type="dxa"/>
          </w:tcPr>
          <w:p w:rsidR="00D2233B" w:rsidRPr="00EF1EA2" w:rsidRDefault="00D2233B" w:rsidP="00D2233B">
            <w:pPr>
              <w:contextualSpacing/>
              <w:jc w:val="both"/>
              <w:rPr>
                <w:rFonts w:ascii="Times New Roman" w:hAnsi="Times New Roman" w:cs="Times New Roman"/>
                <w:sz w:val="24"/>
                <w:szCs w:val="24"/>
              </w:rPr>
            </w:pPr>
            <w:r w:rsidRPr="00EF1EA2">
              <w:rPr>
                <w:rFonts w:ascii="Times New Roman" w:hAnsi="Times New Roman" w:cs="Times New Roman"/>
                <w:sz w:val="24"/>
                <w:szCs w:val="24"/>
              </w:rPr>
              <w:t>Вводится в действие с 1 января 2018 года</w:t>
            </w:r>
          </w:p>
          <w:p w:rsidR="00D2233B" w:rsidRPr="00EF1EA2" w:rsidRDefault="00D2233B" w:rsidP="00D2233B">
            <w:pPr>
              <w:contextualSpacing/>
              <w:jc w:val="both"/>
              <w:rPr>
                <w:rFonts w:ascii="Times New Roman" w:hAnsi="Times New Roman" w:cs="Times New Roman"/>
                <w:sz w:val="24"/>
                <w:szCs w:val="24"/>
              </w:rPr>
            </w:pPr>
          </w:p>
          <w:p w:rsidR="00D2233B" w:rsidRPr="00EF1EA2" w:rsidRDefault="00D2233B" w:rsidP="00D2233B">
            <w:pPr>
              <w:contextualSpacing/>
              <w:jc w:val="both"/>
              <w:rPr>
                <w:rFonts w:ascii="Times New Roman" w:hAnsi="Times New Roman" w:cs="Times New Roman"/>
                <w:sz w:val="24"/>
                <w:szCs w:val="24"/>
              </w:rPr>
            </w:pPr>
            <w:r w:rsidRPr="00EF1EA2">
              <w:rPr>
                <w:rFonts w:ascii="Times New Roman" w:hAnsi="Times New Roman" w:cs="Times New Roman"/>
                <w:sz w:val="24"/>
                <w:szCs w:val="24"/>
              </w:rPr>
              <w:t>В целях использование в СУР</w:t>
            </w:r>
          </w:p>
        </w:tc>
      </w:tr>
      <w:tr w:rsidR="00D2233B" w:rsidRPr="00EF1EA2" w:rsidTr="00087926">
        <w:tc>
          <w:tcPr>
            <w:tcW w:w="15771" w:type="dxa"/>
            <w:gridSpan w:val="5"/>
          </w:tcPr>
          <w:p w:rsidR="00D2233B" w:rsidRPr="00EF1EA2" w:rsidRDefault="00D2233B" w:rsidP="00D2233B">
            <w:pPr>
              <w:contextualSpacing/>
              <w:jc w:val="center"/>
              <w:rPr>
                <w:rFonts w:ascii="Times New Roman" w:hAnsi="Times New Roman" w:cs="Times New Roman"/>
                <w:b/>
                <w:sz w:val="24"/>
                <w:szCs w:val="24"/>
              </w:rPr>
            </w:pPr>
            <w:r w:rsidRPr="00EF1EA2">
              <w:rPr>
                <w:rFonts w:ascii="Times New Roman" w:hAnsi="Times New Roman" w:cs="Times New Roman"/>
                <w:b/>
                <w:sz w:val="24"/>
                <w:szCs w:val="24"/>
                <w:lang w:eastAsia="ru-RU"/>
              </w:rPr>
              <w:t>О государственной статистике от 19 марта 2010 года</w:t>
            </w:r>
          </w:p>
        </w:tc>
      </w:tr>
      <w:tr w:rsidR="00D2233B" w:rsidRPr="00EF1EA2" w:rsidTr="00BA541A">
        <w:tc>
          <w:tcPr>
            <w:tcW w:w="852" w:type="dxa"/>
          </w:tcPr>
          <w:p w:rsidR="00D2233B" w:rsidRPr="00EF1EA2" w:rsidRDefault="00D2233B" w:rsidP="004C427F">
            <w:pPr>
              <w:pStyle w:val="a4"/>
              <w:numPr>
                <w:ilvl w:val="0"/>
                <w:numId w:val="43"/>
              </w:numPr>
              <w:jc w:val="both"/>
              <w:rPr>
                <w:rFonts w:ascii="Times New Roman" w:eastAsia="Times New Roman" w:hAnsi="Times New Roman" w:cs="Times New Roman"/>
                <w:sz w:val="24"/>
                <w:szCs w:val="24"/>
                <w:lang w:eastAsia="ru-RU"/>
              </w:rPr>
            </w:pPr>
          </w:p>
        </w:tc>
        <w:tc>
          <w:tcPr>
            <w:tcW w:w="1595" w:type="dxa"/>
          </w:tcPr>
          <w:p w:rsidR="00D2233B" w:rsidRPr="00EF1EA2" w:rsidRDefault="00D2233B" w:rsidP="00D2233B">
            <w:pPr>
              <w:widowControl w:val="0"/>
              <w:tabs>
                <w:tab w:val="left" w:pos="1276"/>
                <w:tab w:val="left" w:pos="1418"/>
              </w:tabs>
              <w:contextualSpacing/>
              <w:jc w:val="both"/>
              <w:outlineLvl w:val="0"/>
              <w:rPr>
                <w:rFonts w:ascii="Times New Roman" w:hAnsi="Times New Roman" w:cs="Times New Roman"/>
                <w:sz w:val="24"/>
                <w:szCs w:val="24"/>
              </w:rPr>
            </w:pPr>
            <w:r w:rsidRPr="00EF1EA2">
              <w:rPr>
                <w:rFonts w:ascii="Times New Roman" w:hAnsi="Times New Roman" w:cs="Times New Roman"/>
                <w:sz w:val="24"/>
                <w:szCs w:val="24"/>
              </w:rPr>
              <w:t>Статья 16</w:t>
            </w:r>
          </w:p>
        </w:tc>
        <w:tc>
          <w:tcPr>
            <w:tcW w:w="4959" w:type="dxa"/>
          </w:tcPr>
          <w:p w:rsidR="00D2233B" w:rsidRPr="00EF1EA2" w:rsidRDefault="00D2233B" w:rsidP="00D2233B">
            <w:pPr>
              <w:pBdr>
                <w:top w:val="single" w:sz="4" w:space="1" w:color="FFFFFF"/>
                <w:left w:val="single" w:sz="4" w:space="1" w:color="FFFFFF"/>
                <w:bottom w:val="single" w:sz="4" w:space="1" w:color="FFFFFF"/>
                <w:right w:val="single" w:sz="4" w:space="1" w:color="FFFFFF"/>
              </w:pBdr>
              <w:tabs>
                <w:tab w:val="left" w:pos="567"/>
              </w:tabs>
              <w:autoSpaceDE w:val="0"/>
              <w:autoSpaceDN w:val="0"/>
              <w:adjustRightInd w:val="0"/>
              <w:ind w:firstLine="358"/>
              <w:contextualSpacing/>
              <w:jc w:val="both"/>
              <w:rPr>
                <w:rFonts w:ascii="Times New Roman" w:eastAsia="Times New Roman" w:hAnsi="Times New Roman" w:cs="Times New Roman"/>
                <w:noProof/>
                <w:sz w:val="24"/>
                <w:szCs w:val="24"/>
              </w:rPr>
            </w:pPr>
            <w:r w:rsidRPr="00EF1EA2">
              <w:rPr>
                <w:rFonts w:ascii="Times New Roman" w:eastAsia="Times New Roman" w:hAnsi="Times New Roman" w:cs="Times New Roman"/>
                <w:b/>
                <w:noProof/>
                <w:sz w:val="24"/>
                <w:szCs w:val="24"/>
              </w:rPr>
              <w:t xml:space="preserve">Статья 16. </w:t>
            </w:r>
            <w:r w:rsidRPr="00EF1EA2">
              <w:rPr>
                <w:rFonts w:ascii="Times New Roman" w:eastAsia="Times New Roman" w:hAnsi="Times New Roman" w:cs="Times New Roman"/>
                <w:noProof/>
                <w:sz w:val="24"/>
                <w:szCs w:val="24"/>
              </w:rPr>
              <w:t>Права и обязанности администрированнх источников</w:t>
            </w:r>
          </w:p>
          <w:p w:rsidR="00D2233B" w:rsidRPr="00EF1EA2" w:rsidRDefault="00D2233B" w:rsidP="00D2233B">
            <w:pPr>
              <w:pBdr>
                <w:top w:val="single" w:sz="4" w:space="1" w:color="FFFFFF"/>
                <w:left w:val="single" w:sz="4" w:space="1" w:color="FFFFFF"/>
                <w:bottom w:val="single" w:sz="4" w:space="1" w:color="FFFFFF"/>
                <w:right w:val="single" w:sz="4" w:space="1" w:color="FFFFFF"/>
              </w:pBdr>
              <w:tabs>
                <w:tab w:val="left" w:pos="567"/>
              </w:tabs>
              <w:autoSpaceDE w:val="0"/>
              <w:autoSpaceDN w:val="0"/>
              <w:adjustRightInd w:val="0"/>
              <w:ind w:firstLine="358"/>
              <w:contextualSpacing/>
              <w:jc w:val="both"/>
              <w:rPr>
                <w:rFonts w:ascii="Times New Roman" w:eastAsia="Times New Roman" w:hAnsi="Times New Roman" w:cs="Times New Roman"/>
                <w:b/>
                <w:noProof/>
                <w:sz w:val="24"/>
                <w:szCs w:val="24"/>
              </w:rPr>
            </w:pPr>
            <w:r w:rsidRPr="00EF1EA2">
              <w:rPr>
                <w:rFonts w:ascii="Times New Roman" w:eastAsia="Times New Roman" w:hAnsi="Times New Roman" w:cs="Times New Roman"/>
                <w:b/>
                <w:noProof/>
                <w:sz w:val="24"/>
                <w:szCs w:val="24"/>
              </w:rPr>
              <w:t>…</w:t>
            </w:r>
          </w:p>
          <w:p w:rsidR="00D2233B" w:rsidRPr="00EF1EA2" w:rsidRDefault="00D2233B" w:rsidP="00D2233B">
            <w:pPr>
              <w:numPr>
                <w:ilvl w:val="0"/>
                <w:numId w:val="36"/>
              </w:numPr>
              <w:pBdr>
                <w:top w:val="single" w:sz="4" w:space="1" w:color="FFFFFF"/>
                <w:left w:val="single" w:sz="4" w:space="1" w:color="FFFFFF"/>
                <w:bottom w:val="single" w:sz="4" w:space="1" w:color="FFFFFF"/>
                <w:right w:val="single" w:sz="4" w:space="1" w:color="FFFFFF"/>
              </w:pBdr>
              <w:autoSpaceDE w:val="0"/>
              <w:autoSpaceDN w:val="0"/>
              <w:adjustRightInd w:val="0"/>
              <w:ind w:left="0" w:firstLine="459"/>
              <w:contextualSpacing/>
              <w:jc w:val="both"/>
              <w:rPr>
                <w:rFonts w:ascii="Times New Roman" w:eastAsia="Times New Roman" w:hAnsi="Times New Roman" w:cs="Times New Roman"/>
                <w:noProof/>
                <w:sz w:val="24"/>
                <w:szCs w:val="24"/>
              </w:rPr>
            </w:pPr>
            <w:r w:rsidRPr="00EF1EA2">
              <w:rPr>
                <w:rFonts w:ascii="Times New Roman" w:eastAsia="Times New Roman" w:hAnsi="Times New Roman" w:cs="Times New Roman"/>
                <w:noProof/>
                <w:sz w:val="24"/>
                <w:szCs w:val="24"/>
              </w:rPr>
              <w:t>Административные источники обязан</w:t>
            </w:r>
            <w:r w:rsidRPr="00EF1EA2">
              <w:rPr>
                <w:rFonts w:ascii="Times New Roman" w:eastAsia="Times New Roman" w:hAnsi="Times New Roman" w:cs="Times New Roman"/>
                <w:noProof/>
                <w:sz w:val="24"/>
                <w:szCs w:val="24"/>
                <w:lang w:val="kk-KZ"/>
              </w:rPr>
              <w:t>ы</w:t>
            </w:r>
            <w:r w:rsidRPr="00EF1EA2">
              <w:rPr>
                <w:rFonts w:ascii="Times New Roman" w:eastAsia="Times New Roman" w:hAnsi="Times New Roman" w:cs="Times New Roman"/>
                <w:noProof/>
                <w:sz w:val="24"/>
                <w:szCs w:val="24"/>
                <w:lang w:val="en-US"/>
              </w:rPr>
              <w:t>:</w:t>
            </w:r>
          </w:p>
          <w:p w:rsidR="00D2233B" w:rsidRPr="00EF1EA2" w:rsidRDefault="00D2233B" w:rsidP="00D2233B">
            <w:pPr>
              <w:pBdr>
                <w:top w:val="single" w:sz="4" w:space="1" w:color="FFFFFF"/>
                <w:left w:val="single" w:sz="4" w:space="1" w:color="FFFFFF"/>
                <w:bottom w:val="single" w:sz="4" w:space="1" w:color="FFFFFF"/>
                <w:right w:val="single" w:sz="4" w:space="1" w:color="FFFFFF"/>
              </w:pBdr>
              <w:autoSpaceDE w:val="0"/>
              <w:autoSpaceDN w:val="0"/>
              <w:adjustRightInd w:val="0"/>
              <w:ind w:left="-2" w:firstLine="425"/>
              <w:contextualSpacing/>
              <w:jc w:val="both"/>
              <w:rPr>
                <w:rFonts w:ascii="Times New Roman" w:eastAsia="Times New Roman" w:hAnsi="Times New Roman" w:cs="Times New Roman"/>
                <w:noProof/>
                <w:sz w:val="24"/>
                <w:szCs w:val="24"/>
              </w:rPr>
            </w:pPr>
            <w:r w:rsidRPr="00EF1EA2">
              <w:rPr>
                <w:rFonts w:ascii="Times New Roman" w:hAnsi="Times New Roman" w:cs="Times New Roman"/>
                <w:sz w:val="24"/>
                <w:szCs w:val="24"/>
              </w:rPr>
              <w:t>1) применять государственные классификаторы, разработанные уполномоченным органом в порядке, установленном законодательством Республики Казахстан в области технического регулирования;</w:t>
            </w:r>
          </w:p>
          <w:p w:rsidR="00D2233B" w:rsidRPr="00EF1EA2" w:rsidRDefault="00D2233B" w:rsidP="00D2233B">
            <w:pPr>
              <w:pBdr>
                <w:top w:val="single" w:sz="4" w:space="1" w:color="FFFFFF"/>
                <w:left w:val="single" w:sz="4" w:space="1" w:color="FFFFFF"/>
                <w:bottom w:val="single" w:sz="4" w:space="1" w:color="FFFFFF"/>
                <w:right w:val="single" w:sz="4" w:space="1" w:color="FFFFFF"/>
              </w:pBdr>
              <w:autoSpaceDE w:val="0"/>
              <w:autoSpaceDN w:val="0"/>
              <w:adjustRightInd w:val="0"/>
              <w:ind w:left="-2" w:firstLine="425"/>
              <w:contextualSpacing/>
              <w:jc w:val="both"/>
              <w:rPr>
                <w:rFonts w:ascii="Times New Roman" w:eastAsia="Times New Roman" w:hAnsi="Times New Roman" w:cs="Times New Roman"/>
                <w:noProof/>
                <w:sz w:val="24"/>
                <w:szCs w:val="24"/>
              </w:rPr>
            </w:pPr>
            <w:r w:rsidRPr="00EF1EA2">
              <w:rPr>
                <w:rFonts w:ascii="Times New Roman" w:hAnsi="Times New Roman" w:cs="Times New Roman"/>
                <w:sz w:val="24"/>
                <w:szCs w:val="24"/>
              </w:rPr>
              <w:t>2) согласовывать с уполномоченным органом формы, предназначенные для сбора административных данных, а также методики расчета показателей;</w:t>
            </w:r>
          </w:p>
          <w:p w:rsidR="00B867CA" w:rsidRDefault="00B867CA" w:rsidP="00D2233B">
            <w:pPr>
              <w:pBdr>
                <w:top w:val="single" w:sz="4" w:space="1" w:color="FFFFFF"/>
                <w:left w:val="single" w:sz="4" w:space="1" w:color="FFFFFF"/>
                <w:bottom w:val="single" w:sz="4" w:space="1" w:color="FFFFFF"/>
                <w:right w:val="single" w:sz="4" w:space="1" w:color="FFFFFF"/>
              </w:pBdr>
              <w:autoSpaceDE w:val="0"/>
              <w:autoSpaceDN w:val="0"/>
              <w:adjustRightInd w:val="0"/>
              <w:ind w:left="-2" w:firstLine="425"/>
              <w:contextualSpacing/>
              <w:jc w:val="both"/>
              <w:rPr>
                <w:rFonts w:ascii="Times New Roman" w:hAnsi="Times New Roman" w:cs="Times New Roman"/>
                <w:sz w:val="24"/>
                <w:szCs w:val="24"/>
              </w:rPr>
            </w:pPr>
          </w:p>
          <w:p w:rsidR="00B867CA" w:rsidRDefault="00B867CA" w:rsidP="00D2233B">
            <w:pPr>
              <w:pBdr>
                <w:top w:val="single" w:sz="4" w:space="1" w:color="FFFFFF"/>
                <w:left w:val="single" w:sz="4" w:space="1" w:color="FFFFFF"/>
                <w:bottom w:val="single" w:sz="4" w:space="1" w:color="FFFFFF"/>
                <w:right w:val="single" w:sz="4" w:space="1" w:color="FFFFFF"/>
              </w:pBdr>
              <w:autoSpaceDE w:val="0"/>
              <w:autoSpaceDN w:val="0"/>
              <w:adjustRightInd w:val="0"/>
              <w:ind w:left="-2" w:firstLine="425"/>
              <w:contextualSpacing/>
              <w:jc w:val="both"/>
              <w:rPr>
                <w:rFonts w:ascii="Times New Roman" w:hAnsi="Times New Roman" w:cs="Times New Roman"/>
                <w:sz w:val="24"/>
                <w:szCs w:val="24"/>
              </w:rPr>
            </w:pPr>
          </w:p>
          <w:p w:rsidR="00B867CA" w:rsidRDefault="00B867CA" w:rsidP="00D2233B">
            <w:pPr>
              <w:pBdr>
                <w:top w:val="single" w:sz="4" w:space="1" w:color="FFFFFF"/>
                <w:left w:val="single" w:sz="4" w:space="1" w:color="FFFFFF"/>
                <w:bottom w:val="single" w:sz="4" w:space="1" w:color="FFFFFF"/>
                <w:right w:val="single" w:sz="4" w:space="1" w:color="FFFFFF"/>
              </w:pBdr>
              <w:autoSpaceDE w:val="0"/>
              <w:autoSpaceDN w:val="0"/>
              <w:adjustRightInd w:val="0"/>
              <w:ind w:left="-2" w:firstLine="425"/>
              <w:contextualSpacing/>
              <w:jc w:val="both"/>
              <w:rPr>
                <w:rFonts w:ascii="Times New Roman" w:hAnsi="Times New Roman" w:cs="Times New Roman"/>
                <w:sz w:val="24"/>
                <w:szCs w:val="24"/>
              </w:rPr>
            </w:pPr>
          </w:p>
          <w:p w:rsidR="00B867CA" w:rsidRDefault="00B867CA" w:rsidP="00D2233B">
            <w:pPr>
              <w:pBdr>
                <w:top w:val="single" w:sz="4" w:space="1" w:color="FFFFFF"/>
                <w:left w:val="single" w:sz="4" w:space="1" w:color="FFFFFF"/>
                <w:bottom w:val="single" w:sz="4" w:space="1" w:color="FFFFFF"/>
                <w:right w:val="single" w:sz="4" w:space="1" w:color="FFFFFF"/>
              </w:pBdr>
              <w:autoSpaceDE w:val="0"/>
              <w:autoSpaceDN w:val="0"/>
              <w:adjustRightInd w:val="0"/>
              <w:ind w:left="-2" w:firstLine="425"/>
              <w:contextualSpacing/>
              <w:jc w:val="both"/>
              <w:rPr>
                <w:rFonts w:ascii="Times New Roman" w:hAnsi="Times New Roman" w:cs="Times New Roman"/>
                <w:sz w:val="24"/>
                <w:szCs w:val="24"/>
              </w:rPr>
            </w:pPr>
          </w:p>
          <w:p w:rsidR="00B867CA" w:rsidRDefault="00B867CA" w:rsidP="00D2233B">
            <w:pPr>
              <w:pBdr>
                <w:top w:val="single" w:sz="4" w:space="1" w:color="FFFFFF"/>
                <w:left w:val="single" w:sz="4" w:space="1" w:color="FFFFFF"/>
                <w:bottom w:val="single" w:sz="4" w:space="1" w:color="FFFFFF"/>
                <w:right w:val="single" w:sz="4" w:space="1" w:color="FFFFFF"/>
              </w:pBdr>
              <w:autoSpaceDE w:val="0"/>
              <w:autoSpaceDN w:val="0"/>
              <w:adjustRightInd w:val="0"/>
              <w:ind w:left="-2" w:firstLine="425"/>
              <w:contextualSpacing/>
              <w:jc w:val="both"/>
              <w:rPr>
                <w:rFonts w:ascii="Times New Roman" w:hAnsi="Times New Roman" w:cs="Times New Roman"/>
                <w:sz w:val="24"/>
                <w:szCs w:val="24"/>
              </w:rPr>
            </w:pPr>
          </w:p>
          <w:p w:rsidR="00D2233B" w:rsidRPr="00EF1EA2" w:rsidRDefault="00D2233B" w:rsidP="00D2233B">
            <w:pPr>
              <w:pBdr>
                <w:top w:val="single" w:sz="4" w:space="1" w:color="FFFFFF"/>
                <w:left w:val="single" w:sz="4" w:space="1" w:color="FFFFFF"/>
                <w:bottom w:val="single" w:sz="4" w:space="1" w:color="FFFFFF"/>
                <w:right w:val="single" w:sz="4" w:space="1" w:color="FFFFFF"/>
              </w:pBdr>
              <w:autoSpaceDE w:val="0"/>
              <w:autoSpaceDN w:val="0"/>
              <w:adjustRightInd w:val="0"/>
              <w:ind w:left="-2" w:firstLine="425"/>
              <w:contextualSpacing/>
              <w:jc w:val="both"/>
              <w:rPr>
                <w:rFonts w:ascii="Times New Roman" w:eastAsia="Times New Roman" w:hAnsi="Times New Roman" w:cs="Times New Roman"/>
                <w:noProof/>
                <w:sz w:val="24"/>
                <w:szCs w:val="24"/>
              </w:rPr>
            </w:pPr>
            <w:r w:rsidRPr="00EF1EA2">
              <w:rPr>
                <w:rFonts w:ascii="Times New Roman" w:hAnsi="Times New Roman" w:cs="Times New Roman"/>
                <w:sz w:val="24"/>
                <w:szCs w:val="24"/>
              </w:rPr>
              <w:t>3) представлять в уполномоченный орган административные данные на безвозмездной основе в порядке и сроки, установленные уполномоченным органом.</w:t>
            </w:r>
          </w:p>
          <w:p w:rsidR="00D2233B" w:rsidRPr="00EF1EA2" w:rsidRDefault="00D2233B" w:rsidP="00B867CA">
            <w:pPr>
              <w:pBdr>
                <w:top w:val="single" w:sz="4" w:space="1" w:color="FFFFFF"/>
                <w:left w:val="single" w:sz="4" w:space="1" w:color="FFFFFF"/>
                <w:bottom w:val="single" w:sz="4" w:space="1" w:color="FFFFFF"/>
                <w:right w:val="single" w:sz="4" w:space="1" w:color="FFFFFF"/>
              </w:pBdr>
              <w:tabs>
                <w:tab w:val="left" w:pos="567"/>
              </w:tabs>
              <w:autoSpaceDE w:val="0"/>
              <w:autoSpaceDN w:val="0"/>
              <w:adjustRightInd w:val="0"/>
              <w:ind w:firstLine="358"/>
              <w:contextualSpacing/>
              <w:jc w:val="both"/>
              <w:rPr>
                <w:rFonts w:ascii="Times New Roman" w:eastAsia="Times New Roman" w:hAnsi="Times New Roman" w:cs="Times New Roman"/>
                <w:b/>
                <w:noProof/>
                <w:sz w:val="24"/>
                <w:szCs w:val="24"/>
              </w:rPr>
            </w:pPr>
            <w:r w:rsidRPr="00EF1EA2">
              <w:rPr>
                <w:rFonts w:ascii="Times New Roman" w:eastAsia="Times New Roman" w:hAnsi="Times New Roman" w:cs="Times New Roman"/>
                <w:b/>
                <w:noProof/>
                <w:sz w:val="24"/>
                <w:szCs w:val="24"/>
              </w:rPr>
              <w:t>…</w:t>
            </w:r>
          </w:p>
        </w:tc>
        <w:tc>
          <w:tcPr>
            <w:tcW w:w="4930" w:type="dxa"/>
          </w:tcPr>
          <w:p w:rsidR="00D2233B" w:rsidRPr="00EF1EA2" w:rsidRDefault="00D2233B" w:rsidP="00D2233B">
            <w:pPr>
              <w:pBdr>
                <w:top w:val="single" w:sz="4" w:space="1" w:color="FFFFFF"/>
                <w:left w:val="single" w:sz="4" w:space="1" w:color="FFFFFF"/>
                <w:bottom w:val="single" w:sz="4" w:space="1" w:color="FFFFFF"/>
                <w:right w:val="single" w:sz="4" w:space="1" w:color="FFFFFF"/>
              </w:pBdr>
              <w:tabs>
                <w:tab w:val="left" w:pos="567"/>
              </w:tabs>
              <w:autoSpaceDE w:val="0"/>
              <w:autoSpaceDN w:val="0"/>
              <w:adjustRightInd w:val="0"/>
              <w:ind w:firstLine="358"/>
              <w:contextualSpacing/>
              <w:jc w:val="both"/>
              <w:rPr>
                <w:rFonts w:ascii="Times New Roman" w:eastAsia="Times New Roman" w:hAnsi="Times New Roman" w:cs="Times New Roman"/>
                <w:noProof/>
                <w:sz w:val="24"/>
                <w:szCs w:val="24"/>
              </w:rPr>
            </w:pPr>
            <w:r w:rsidRPr="00EF1EA2">
              <w:rPr>
                <w:rFonts w:ascii="Times New Roman" w:eastAsia="Times New Roman" w:hAnsi="Times New Roman" w:cs="Times New Roman"/>
                <w:b/>
                <w:noProof/>
                <w:sz w:val="24"/>
                <w:szCs w:val="24"/>
              </w:rPr>
              <w:t xml:space="preserve">Статья 16. </w:t>
            </w:r>
            <w:r w:rsidRPr="00EF1EA2">
              <w:rPr>
                <w:rFonts w:ascii="Times New Roman" w:eastAsia="Times New Roman" w:hAnsi="Times New Roman" w:cs="Times New Roman"/>
                <w:noProof/>
                <w:sz w:val="24"/>
                <w:szCs w:val="24"/>
              </w:rPr>
              <w:t>Права и обязанности администрированнх источников</w:t>
            </w:r>
          </w:p>
          <w:p w:rsidR="00D2233B" w:rsidRPr="00EF1EA2" w:rsidRDefault="00D2233B" w:rsidP="00D2233B">
            <w:pPr>
              <w:pBdr>
                <w:top w:val="single" w:sz="4" w:space="1" w:color="FFFFFF"/>
                <w:left w:val="single" w:sz="4" w:space="1" w:color="FFFFFF"/>
                <w:bottom w:val="single" w:sz="4" w:space="1" w:color="FFFFFF"/>
                <w:right w:val="single" w:sz="4" w:space="1" w:color="FFFFFF"/>
              </w:pBdr>
              <w:tabs>
                <w:tab w:val="left" w:pos="567"/>
              </w:tabs>
              <w:autoSpaceDE w:val="0"/>
              <w:autoSpaceDN w:val="0"/>
              <w:adjustRightInd w:val="0"/>
              <w:ind w:firstLine="358"/>
              <w:contextualSpacing/>
              <w:jc w:val="both"/>
              <w:rPr>
                <w:rFonts w:ascii="Times New Roman" w:eastAsia="Times New Roman" w:hAnsi="Times New Roman" w:cs="Times New Roman"/>
                <w:b/>
                <w:noProof/>
                <w:sz w:val="24"/>
                <w:szCs w:val="24"/>
              </w:rPr>
            </w:pPr>
            <w:r w:rsidRPr="00EF1EA2">
              <w:rPr>
                <w:rFonts w:ascii="Times New Roman" w:eastAsia="Times New Roman" w:hAnsi="Times New Roman" w:cs="Times New Roman"/>
                <w:b/>
                <w:noProof/>
                <w:sz w:val="24"/>
                <w:szCs w:val="24"/>
              </w:rPr>
              <w:t>…</w:t>
            </w:r>
          </w:p>
          <w:p w:rsidR="00D2233B" w:rsidRPr="00EF1EA2" w:rsidRDefault="00D2233B" w:rsidP="00D2233B">
            <w:pPr>
              <w:numPr>
                <w:ilvl w:val="0"/>
                <w:numId w:val="37"/>
              </w:numPr>
              <w:pBdr>
                <w:top w:val="single" w:sz="4" w:space="1" w:color="FFFFFF"/>
                <w:left w:val="single" w:sz="4" w:space="1" w:color="FFFFFF"/>
                <w:bottom w:val="single" w:sz="4" w:space="1" w:color="FFFFFF"/>
                <w:right w:val="single" w:sz="4" w:space="1" w:color="FFFFFF"/>
              </w:pBdr>
              <w:tabs>
                <w:tab w:val="left" w:pos="567"/>
              </w:tabs>
              <w:autoSpaceDE w:val="0"/>
              <w:autoSpaceDN w:val="0"/>
              <w:adjustRightInd w:val="0"/>
              <w:contextualSpacing/>
              <w:jc w:val="both"/>
              <w:rPr>
                <w:rFonts w:ascii="Times New Roman" w:eastAsia="Times New Roman" w:hAnsi="Times New Roman" w:cs="Times New Roman"/>
                <w:noProof/>
                <w:sz w:val="24"/>
                <w:szCs w:val="24"/>
              </w:rPr>
            </w:pPr>
            <w:r w:rsidRPr="00EF1EA2">
              <w:rPr>
                <w:rFonts w:ascii="Times New Roman" w:eastAsia="Times New Roman" w:hAnsi="Times New Roman" w:cs="Times New Roman"/>
                <w:noProof/>
                <w:sz w:val="24"/>
                <w:szCs w:val="24"/>
              </w:rPr>
              <w:t>Административные источники обязан</w:t>
            </w:r>
            <w:r w:rsidRPr="00EF1EA2">
              <w:rPr>
                <w:rFonts w:ascii="Times New Roman" w:eastAsia="Times New Roman" w:hAnsi="Times New Roman" w:cs="Times New Roman"/>
                <w:noProof/>
                <w:sz w:val="24"/>
                <w:szCs w:val="24"/>
                <w:lang w:val="kk-KZ"/>
              </w:rPr>
              <w:t>ы</w:t>
            </w:r>
            <w:r w:rsidRPr="00EF1EA2">
              <w:rPr>
                <w:rFonts w:ascii="Times New Roman" w:eastAsia="Times New Roman" w:hAnsi="Times New Roman" w:cs="Times New Roman"/>
                <w:noProof/>
                <w:sz w:val="24"/>
                <w:szCs w:val="24"/>
                <w:lang w:val="en-US"/>
              </w:rPr>
              <w:t>:</w:t>
            </w:r>
          </w:p>
          <w:p w:rsidR="00D2233B" w:rsidRPr="00EF1EA2" w:rsidRDefault="00D2233B" w:rsidP="00D2233B">
            <w:pPr>
              <w:pBdr>
                <w:top w:val="single" w:sz="4" w:space="1" w:color="FFFFFF"/>
                <w:left w:val="single" w:sz="4" w:space="1" w:color="FFFFFF"/>
                <w:bottom w:val="single" w:sz="4" w:space="1" w:color="FFFFFF"/>
                <w:right w:val="single" w:sz="4" w:space="1" w:color="FFFFFF"/>
              </w:pBdr>
              <w:tabs>
                <w:tab w:val="left" w:pos="567"/>
              </w:tabs>
              <w:autoSpaceDE w:val="0"/>
              <w:autoSpaceDN w:val="0"/>
              <w:adjustRightInd w:val="0"/>
              <w:ind w:firstLine="425"/>
              <w:contextualSpacing/>
              <w:jc w:val="both"/>
              <w:rPr>
                <w:rFonts w:ascii="Times New Roman" w:eastAsia="Times New Roman" w:hAnsi="Times New Roman" w:cs="Times New Roman"/>
                <w:noProof/>
                <w:sz w:val="24"/>
                <w:szCs w:val="24"/>
              </w:rPr>
            </w:pPr>
            <w:r w:rsidRPr="00EF1EA2">
              <w:rPr>
                <w:rFonts w:ascii="Times New Roman" w:hAnsi="Times New Roman" w:cs="Times New Roman"/>
                <w:sz w:val="24"/>
                <w:szCs w:val="24"/>
              </w:rPr>
              <w:t>1) применять государственные классификаторы, разработанные уполномоченным органом в порядке, установленном законодательством Республики Казахстан в области технического регулирования;</w:t>
            </w:r>
          </w:p>
          <w:p w:rsidR="00B867CA" w:rsidRDefault="00B867CA" w:rsidP="00D2233B">
            <w:pPr>
              <w:pBdr>
                <w:top w:val="single" w:sz="4" w:space="1" w:color="FFFFFF"/>
                <w:left w:val="single" w:sz="4" w:space="1" w:color="FFFFFF"/>
                <w:bottom w:val="single" w:sz="4" w:space="1" w:color="FFFFFF"/>
                <w:right w:val="single" w:sz="4" w:space="1" w:color="FFFFFF"/>
              </w:pBdr>
              <w:tabs>
                <w:tab w:val="left" w:pos="567"/>
              </w:tabs>
              <w:autoSpaceDE w:val="0"/>
              <w:autoSpaceDN w:val="0"/>
              <w:adjustRightInd w:val="0"/>
              <w:ind w:firstLine="425"/>
              <w:contextualSpacing/>
              <w:jc w:val="both"/>
              <w:rPr>
                <w:rFonts w:ascii="Times New Roman" w:hAnsi="Times New Roman" w:cs="Times New Roman"/>
                <w:sz w:val="24"/>
                <w:szCs w:val="24"/>
              </w:rPr>
            </w:pPr>
          </w:p>
          <w:p w:rsidR="00D2233B" w:rsidRPr="00EF1EA2" w:rsidRDefault="00D2233B" w:rsidP="00D2233B">
            <w:pPr>
              <w:pBdr>
                <w:top w:val="single" w:sz="4" w:space="1" w:color="FFFFFF"/>
                <w:left w:val="single" w:sz="4" w:space="1" w:color="FFFFFF"/>
                <w:bottom w:val="single" w:sz="4" w:space="1" w:color="FFFFFF"/>
                <w:right w:val="single" w:sz="4" w:space="1" w:color="FFFFFF"/>
              </w:pBdr>
              <w:tabs>
                <w:tab w:val="left" w:pos="567"/>
              </w:tabs>
              <w:autoSpaceDE w:val="0"/>
              <w:autoSpaceDN w:val="0"/>
              <w:adjustRightInd w:val="0"/>
              <w:ind w:firstLine="425"/>
              <w:contextualSpacing/>
              <w:jc w:val="both"/>
              <w:rPr>
                <w:rFonts w:ascii="Times New Roman" w:eastAsia="Times New Roman" w:hAnsi="Times New Roman" w:cs="Times New Roman"/>
                <w:noProof/>
                <w:sz w:val="24"/>
                <w:szCs w:val="24"/>
              </w:rPr>
            </w:pPr>
            <w:r w:rsidRPr="00EF1EA2">
              <w:rPr>
                <w:rFonts w:ascii="Times New Roman" w:hAnsi="Times New Roman" w:cs="Times New Roman"/>
                <w:sz w:val="24"/>
                <w:szCs w:val="24"/>
              </w:rPr>
              <w:t>2) согласовывать с уполномоченным органом формы, предназначенные для сбора административных данных, а также методики расчета показателей,</w:t>
            </w:r>
            <w:r w:rsidRPr="00EF1EA2">
              <w:rPr>
                <w:rFonts w:ascii="Times New Roman" w:hAnsi="Times New Roman" w:cs="Times New Roman"/>
                <w:sz w:val="24"/>
                <w:szCs w:val="24"/>
                <w:lang w:val="kk-KZ"/>
              </w:rPr>
              <w:t xml:space="preserve"> </w:t>
            </w:r>
            <w:r w:rsidRPr="00EF1EA2">
              <w:rPr>
                <w:rFonts w:ascii="Times New Roman" w:hAnsi="Times New Roman" w:cs="Times New Roman"/>
                <w:b/>
                <w:sz w:val="24"/>
                <w:szCs w:val="24"/>
                <w:lang w:val="kk-KZ"/>
              </w:rPr>
              <w:t>за исключением форм</w:t>
            </w:r>
            <w:r w:rsidRPr="00EF1EA2">
              <w:rPr>
                <w:rFonts w:ascii="Times New Roman" w:hAnsi="Times New Roman" w:cs="Times New Roman"/>
                <w:b/>
                <w:sz w:val="24"/>
                <w:szCs w:val="24"/>
              </w:rPr>
              <w:t>,</w:t>
            </w:r>
            <w:r w:rsidRPr="00EF1EA2">
              <w:rPr>
                <w:rFonts w:ascii="Times New Roman" w:hAnsi="Times New Roman" w:cs="Times New Roman"/>
                <w:b/>
                <w:sz w:val="24"/>
                <w:szCs w:val="24"/>
                <w:lang w:val="kk-KZ"/>
              </w:rPr>
              <w:t xml:space="preserve"> устанавливаемых уполномоченным государственным органом</w:t>
            </w:r>
            <w:r w:rsidRPr="00EF1EA2">
              <w:rPr>
                <w:rFonts w:ascii="Times New Roman" w:hAnsi="Times New Roman" w:cs="Times New Roman"/>
                <w:b/>
                <w:sz w:val="24"/>
                <w:szCs w:val="24"/>
              </w:rPr>
              <w:t>,</w:t>
            </w:r>
            <w:r w:rsidRPr="00EF1EA2">
              <w:rPr>
                <w:rFonts w:ascii="Times New Roman" w:hAnsi="Times New Roman" w:cs="Times New Roman"/>
                <w:b/>
                <w:sz w:val="24"/>
                <w:szCs w:val="24"/>
                <w:lang w:val="kk-KZ"/>
              </w:rPr>
              <w:t xml:space="preserve"> осуществляющий руководство в сфере обеспечения поступления налогов и других обязательных платежей в бюджет</w:t>
            </w:r>
            <w:r w:rsidRPr="00EF1EA2">
              <w:rPr>
                <w:rFonts w:ascii="Times New Roman" w:hAnsi="Times New Roman" w:cs="Times New Roman"/>
                <w:sz w:val="24"/>
                <w:szCs w:val="24"/>
              </w:rPr>
              <w:t>;</w:t>
            </w:r>
            <w:bookmarkStart w:id="297" w:name="z130"/>
          </w:p>
          <w:p w:rsidR="00D2233B" w:rsidRPr="00EF1EA2" w:rsidRDefault="00D2233B" w:rsidP="00D2233B">
            <w:pPr>
              <w:pBdr>
                <w:top w:val="single" w:sz="4" w:space="1" w:color="FFFFFF"/>
                <w:left w:val="single" w:sz="4" w:space="1" w:color="FFFFFF"/>
                <w:bottom w:val="single" w:sz="4" w:space="1" w:color="FFFFFF"/>
                <w:right w:val="single" w:sz="4" w:space="1" w:color="FFFFFF"/>
              </w:pBdr>
              <w:tabs>
                <w:tab w:val="left" w:pos="567"/>
              </w:tabs>
              <w:autoSpaceDE w:val="0"/>
              <w:autoSpaceDN w:val="0"/>
              <w:adjustRightInd w:val="0"/>
              <w:ind w:firstLine="425"/>
              <w:contextualSpacing/>
              <w:jc w:val="both"/>
              <w:rPr>
                <w:rFonts w:ascii="Times New Roman" w:eastAsia="Times New Roman" w:hAnsi="Times New Roman" w:cs="Times New Roman"/>
                <w:noProof/>
                <w:sz w:val="24"/>
                <w:szCs w:val="24"/>
              </w:rPr>
            </w:pPr>
            <w:r w:rsidRPr="00EF1EA2">
              <w:rPr>
                <w:rFonts w:ascii="Times New Roman" w:hAnsi="Times New Roman" w:cs="Times New Roman"/>
                <w:sz w:val="24"/>
                <w:szCs w:val="24"/>
              </w:rPr>
              <w:t>3) представлять в уполномоченный орган административные данные на безвозмездной основе в порядке и сроки, установленные уполномоченным органом.</w:t>
            </w:r>
          </w:p>
          <w:bookmarkEnd w:id="297"/>
          <w:p w:rsidR="00D2233B" w:rsidRPr="00EF1EA2" w:rsidRDefault="00D2233B" w:rsidP="00D2233B">
            <w:pPr>
              <w:pBdr>
                <w:top w:val="single" w:sz="4" w:space="1" w:color="FFFFFF"/>
                <w:left w:val="single" w:sz="4" w:space="1" w:color="FFFFFF"/>
                <w:bottom w:val="single" w:sz="4" w:space="1" w:color="FFFFFF"/>
                <w:right w:val="single" w:sz="4" w:space="1" w:color="FFFFFF"/>
              </w:pBdr>
              <w:tabs>
                <w:tab w:val="left" w:pos="567"/>
              </w:tabs>
              <w:autoSpaceDE w:val="0"/>
              <w:autoSpaceDN w:val="0"/>
              <w:adjustRightInd w:val="0"/>
              <w:ind w:firstLine="358"/>
              <w:contextualSpacing/>
              <w:jc w:val="both"/>
              <w:rPr>
                <w:rFonts w:ascii="Times New Roman" w:eastAsia="Times New Roman" w:hAnsi="Times New Roman" w:cs="Times New Roman"/>
                <w:b/>
                <w:noProof/>
                <w:sz w:val="24"/>
                <w:szCs w:val="24"/>
              </w:rPr>
            </w:pPr>
            <w:r w:rsidRPr="00EF1EA2">
              <w:rPr>
                <w:rFonts w:ascii="Times New Roman" w:eastAsia="Times New Roman" w:hAnsi="Times New Roman" w:cs="Times New Roman"/>
                <w:b/>
                <w:noProof/>
                <w:sz w:val="24"/>
                <w:szCs w:val="24"/>
              </w:rPr>
              <w:t>…</w:t>
            </w:r>
          </w:p>
        </w:tc>
        <w:tc>
          <w:tcPr>
            <w:tcW w:w="3435" w:type="dxa"/>
          </w:tcPr>
          <w:p w:rsidR="00D2233B" w:rsidRPr="00EF1EA2" w:rsidRDefault="00D2233B" w:rsidP="00D2233B">
            <w:pPr>
              <w:contextualSpacing/>
              <w:jc w:val="both"/>
              <w:rPr>
                <w:rFonts w:ascii="Times New Roman" w:hAnsi="Times New Roman" w:cs="Times New Roman"/>
                <w:sz w:val="24"/>
                <w:szCs w:val="24"/>
              </w:rPr>
            </w:pPr>
          </w:p>
        </w:tc>
      </w:tr>
      <w:tr w:rsidR="00D2233B" w:rsidRPr="00EF1EA2" w:rsidTr="00AF55ED">
        <w:tc>
          <w:tcPr>
            <w:tcW w:w="15771" w:type="dxa"/>
            <w:gridSpan w:val="5"/>
          </w:tcPr>
          <w:p w:rsidR="00D2233B" w:rsidRPr="00EF1EA2" w:rsidRDefault="00D2233B" w:rsidP="00D2233B">
            <w:pPr>
              <w:contextualSpacing/>
              <w:jc w:val="center"/>
              <w:rPr>
                <w:rFonts w:ascii="Times New Roman" w:hAnsi="Times New Roman" w:cs="Times New Roman"/>
                <w:sz w:val="24"/>
                <w:szCs w:val="24"/>
              </w:rPr>
            </w:pPr>
            <w:r w:rsidRPr="00EF1EA2">
              <w:rPr>
                <w:rFonts w:ascii="Times New Roman" w:eastAsia="Times New Roman" w:hAnsi="Times New Roman" w:cs="Times New Roman"/>
                <w:b/>
                <w:color w:val="000000"/>
                <w:sz w:val="24"/>
                <w:szCs w:val="24"/>
                <w:lang w:eastAsia="ru-RU"/>
              </w:rPr>
              <w:t>Закон Республики Казахстан «Об исполнительном производстве и статусе судебных исполнителей» от 2 апреля 2010 года</w:t>
            </w:r>
          </w:p>
        </w:tc>
      </w:tr>
      <w:tr w:rsidR="00D2233B" w:rsidRPr="00EF1EA2" w:rsidTr="00BA541A">
        <w:tc>
          <w:tcPr>
            <w:tcW w:w="852" w:type="dxa"/>
          </w:tcPr>
          <w:p w:rsidR="00D2233B" w:rsidRPr="00EF1EA2" w:rsidRDefault="00D2233B" w:rsidP="004C427F">
            <w:pPr>
              <w:pStyle w:val="a4"/>
              <w:numPr>
                <w:ilvl w:val="0"/>
                <w:numId w:val="43"/>
              </w:numPr>
              <w:jc w:val="both"/>
              <w:rPr>
                <w:rFonts w:ascii="Times New Roman" w:eastAsia="Times New Roman" w:hAnsi="Times New Roman" w:cs="Times New Roman"/>
                <w:sz w:val="24"/>
                <w:szCs w:val="24"/>
                <w:lang w:eastAsia="ru-RU"/>
              </w:rPr>
            </w:pPr>
          </w:p>
        </w:tc>
        <w:tc>
          <w:tcPr>
            <w:tcW w:w="1595" w:type="dxa"/>
          </w:tcPr>
          <w:p w:rsidR="00D2233B" w:rsidRPr="00EF1EA2" w:rsidRDefault="00D2233B" w:rsidP="00D2233B">
            <w:pPr>
              <w:widowControl w:val="0"/>
              <w:tabs>
                <w:tab w:val="left" w:pos="1276"/>
                <w:tab w:val="left" w:pos="1418"/>
              </w:tabs>
              <w:contextualSpacing/>
              <w:jc w:val="both"/>
              <w:outlineLvl w:val="0"/>
              <w:rPr>
                <w:rFonts w:ascii="Times New Roman" w:hAnsi="Times New Roman" w:cs="Times New Roman"/>
                <w:b/>
                <w:sz w:val="24"/>
                <w:szCs w:val="24"/>
              </w:rPr>
            </w:pPr>
            <w:r w:rsidRPr="00EF1EA2">
              <w:rPr>
                <w:rStyle w:val="s1"/>
                <w:rFonts w:cs="Times New Roman"/>
                <w:b w:val="0"/>
                <w:sz w:val="24"/>
                <w:szCs w:val="24"/>
              </w:rPr>
              <w:t>Статья 9</w:t>
            </w:r>
          </w:p>
        </w:tc>
        <w:tc>
          <w:tcPr>
            <w:tcW w:w="4959" w:type="dxa"/>
          </w:tcPr>
          <w:p w:rsidR="00D2233B" w:rsidRPr="00EF1EA2" w:rsidRDefault="00D2233B" w:rsidP="00D2233B">
            <w:pPr>
              <w:ind w:firstLine="400"/>
              <w:contextualSpacing/>
              <w:jc w:val="both"/>
              <w:rPr>
                <w:rFonts w:ascii="Times New Roman" w:hAnsi="Times New Roman" w:cs="Times New Roman"/>
                <w:b/>
                <w:sz w:val="24"/>
                <w:szCs w:val="24"/>
              </w:rPr>
            </w:pPr>
            <w:r w:rsidRPr="00EF1EA2">
              <w:rPr>
                <w:rStyle w:val="s1"/>
                <w:rFonts w:cs="Times New Roman"/>
                <w:sz w:val="24"/>
                <w:szCs w:val="24"/>
              </w:rPr>
              <w:t xml:space="preserve">Статья 9. </w:t>
            </w:r>
            <w:r w:rsidRPr="00EF1EA2">
              <w:rPr>
                <w:rStyle w:val="s1"/>
                <w:rFonts w:cs="Times New Roman"/>
                <w:b w:val="0"/>
                <w:sz w:val="24"/>
                <w:szCs w:val="24"/>
              </w:rPr>
              <w:t>Перечень исполнительных документов</w:t>
            </w:r>
          </w:p>
          <w:p w:rsidR="00D2233B" w:rsidRPr="00EF1EA2" w:rsidRDefault="00D2233B" w:rsidP="00D2233B">
            <w:pPr>
              <w:ind w:firstLine="400"/>
              <w:contextualSpacing/>
              <w:jc w:val="both"/>
              <w:rPr>
                <w:rFonts w:ascii="Times New Roman" w:hAnsi="Times New Roman" w:cs="Times New Roman"/>
                <w:sz w:val="24"/>
                <w:szCs w:val="24"/>
              </w:rPr>
            </w:pPr>
            <w:r w:rsidRPr="00EF1EA2">
              <w:rPr>
                <w:rStyle w:val="s0"/>
                <w:rFonts w:ascii="Times New Roman" w:hAnsi="Times New Roman" w:cs="Times New Roman"/>
                <w:sz w:val="24"/>
                <w:szCs w:val="24"/>
              </w:rPr>
              <w:t>1. Исполнительными документами являются:</w:t>
            </w:r>
          </w:p>
          <w:p w:rsidR="00D2233B" w:rsidRPr="00EF1EA2" w:rsidRDefault="00D2233B" w:rsidP="00D2233B">
            <w:pPr>
              <w:ind w:firstLine="400"/>
              <w:contextualSpacing/>
              <w:jc w:val="both"/>
              <w:rPr>
                <w:rStyle w:val="s1"/>
                <w:rFonts w:cs="Times New Roman"/>
                <w:sz w:val="24"/>
                <w:szCs w:val="24"/>
              </w:rPr>
            </w:pPr>
            <w:bookmarkStart w:id="298" w:name="SUB90200"/>
            <w:bookmarkEnd w:id="298"/>
            <w:r w:rsidRPr="00EF1EA2">
              <w:rPr>
                <w:rStyle w:val="s1"/>
                <w:rFonts w:cs="Times New Roman"/>
                <w:sz w:val="24"/>
                <w:szCs w:val="24"/>
              </w:rPr>
              <w:t>…</w:t>
            </w:r>
          </w:p>
          <w:p w:rsidR="00D2233B" w:rsidRPr="00EF1EA2" w:rsidRDefault="00D2233B" w:rsidP="00D2233B">
            <w:pPr>
              <w:ind w:firstLine="400"/>
              <w:contextualSpacing/>
              <w:jc w:val="both"/>
              <w:rPr>
                <w:rStyle w:val="s1"/>
                <w:rFonts w:cs="Times New Roman"/>
                <w:sz w:val="24"/>
                <w:szCs w:val="24"/>
              </w:rPr>
            </w:pPr>
            <w:r w:rsidRPr="00EF1EA2">
              <w:rPr>
                <w:rStyle w:val="s1"/>
                <w:rFonts w:cs="Times New Roman"/>
                <w:sz w:val="24"/>
                <w:szCs w:val="24"/>
              </w:rPr>
              <w:t>13) отсутствует.</w:t>
            </w:r>
          </w:p>
        </w:tc>
        <w:tc>
          <w:tcPr>
            <w:tcW w:w="4930" w:type="dxa"/>
          </w:tcPr>
          <w:p w:rsidR="00D2233B" w:rsidRPr="00EF1EA2" w:rsidRDefault="00D2233B" w:rsidP="00D2233B">
            <w:pPr>
              <w:ind w:firstLine="400"/>
              <w:contextualSpacing/>
              <w:jc w:val="both"/>
              <w:rPr>
                <w:rFonts w:ascii="Times New Roman" w:hAnsi="Times New Roman" w:cs="Times New Roman"/>
                <w:b/>
                <w:sz w:val="24"/>
                <w:szCs w:val="24"/>
              </w:rPr>
            </w:pPr>
            <w:r w:rsidRPr="00EF1EA2">
              <w:rPr>
                <w:rStyle w:val="s1"/>
                <w:rFonts w:cs="Times New Roman"/>
                <w:sz w:val="24"/>
                <w:szCs w:val="24"/>
              </w:rPr>
              <w:t xml:space="preserve">Статья 9. </w:t>
            </w:r>
            <w:r w:rsidRPr="00EF1EA2">
              <w:rPr>
                <w:rStyle w:val="s1"/>
                <w:rFonts w:cs="Times New Roman"/>
                <w:b w:val="0"/>
                <w:sz w:val="24"/>
                <w:szCs w:val="24"/>
              </w:rPr>
              <w:t>Перечень исполнительных документов</w:t>
            </w:r>
          </w:p>
          <w:p w:rsidR="00D2233B" w:rsidRPr="00EF1EA2" w:rsidRDefault="00D2233B" w:rsidP="00D2233B">
            <w:pPr>
              <w:ind w:firstLine="400"/>
              <w:contextualSpacing/>
              <w:jc w:val="both"/>
              <w:rPr>
                <w:rFonts w:ascii="Times New Roman" w:hAnsi="Times New Roman" w:cs="Times New Roman"/>
                <w:sz w:val="24"/>
                <w:szCs w:val="24"/>
              </w:rPr>
            </w:pPr>
            <w:r w:rsidRPr="00EF1EA2">
              <w:rPr>
                <w:rStyle w:val="s0"/>
                <w:rFonts w:ascii="Times New Roman" w:hAnsi="Times New Roman" w:cs="Times New Roman"/>
                <w:sz w:val="24"/>
                <w:szCs w:val="24"/>
              </w:rPr>
              <w:t>1. Исполнительными документами являются:</w:t>
            </w:r>
          </w:p>
          <w:p w:rsidR="00D2233B" w:rsidRPr="00EF1EA2" w:rsidRDefault="00D2233B" w:rsidP="00D2233B">
            <w:pPr>
              <w:ind w:firstLine="400"/>
              <w:contextualSpacing/>
              <w:jc w:val="both"/>
              <w:rPr>
                <w:rStyle w:val="s0"/>
                <w:rFonts w:ascii="Times New Roman" w:hAnsi="Times New Roman" w:cs="Times New Roman"/>
                <w:sz w:val="24"/>
                <w:szCs w:val="24"/>
              </w:rPr>
            </w:pPr>
            <w:r w:rsidRPr="00EF1EA2">
              <w:rPr>
                <w:rStyle w:val="s0"/>
                <w:rFonts w:ascii="Times New Roman" w:hAnsi="Times New Roman" w:cs="Times New Roman"/>
                <w:sz w:val="24"/>
                <w:szCs w:val="24"/>
              </w:rPr>
              <w:t>…</w:t>
            </w:r>
          </w:p>
          <w:p w:rsidR="00D2233B" w:rsidRPr="00EF1EA2" w:rsidRDefault="00D2233B" w:rsidP="00D2233B">
            <w:pPr>
              <w:ind w:firstLine="400"/>
              <w:contextualSpacing/>
              <w:jc w:val="both"/>
              <w:rPr>
                <w:rStyle w:val="s1"/>
                <w:rFonts w:cs="Times New Roman"/>
                <w:color w:val="auto"/>
                <w:sz w:val="24"/>
                <w:szCs w:val="24"/>
              </w:rPr>
            </w:pPr>
            <w:r w:rsidRPr="00EF1EA2">
              <w:rPr>
                <w:rStyle w:val="s0"/>
                <w:rFonts w:ascii="Times New Roman" w:hAnsi="Times New Roman" w:cs="Times New Roman"/>
                <w:b/>
                <w:sz w:val="24"/>
                <w:szCs w:val="24"/>
              </w:rPr>
              <w:t>13) уведомление органа государственных доходов о погашении налоговой задолженности физических лиц.</w:t>
            </w:r>
          </w:p>
        </w:tc>
        <w:tc>
          <w:tcPr>
            <w:tcW w:w="3435" w:type="dxa"/>
          </w:tcPr>
          <w:p w:rsidR="00D2233B" w:rsidRPr="00EF1EA2" w:rsidRDefault="00D2233B" w:rsidP="00D2233B">
            <w:pPr>
              <w:contextualSpacing/>
              <w:jc w:val="both"/>
              <w:rPr>
                <w:rFonts w:ascii="Times New Roman" w:hAnsi="Times New Roman" w:cs="Times New Roman"/>
                <w:sz w:val="24"/>
                <w:szCs w:val="24"/>
              </w:rPr>
            </w:pPr>
            <w:r w:rsidRPr="00EF1EA2">
              <w:rPr>
                <w:rFonts w:ascii="Times New Roman" w:hAnsi="Times New Roman" w:cs="Times New Roman"/>
                <w:sz w:val="24"/>
                <w:szCs w:val="24"/>
              </w:rPr>
              <w:t>В связи предложением Верховного суда РК о придании статуса исполнительного документа уведомлению органа государственных доходов, направляемому физическим лицам, с учетом бесспорности  данных требований. Реализация данной нормы существенно сократит нагрузку на  судебные органы, что позволит улучшить качество рассмотрения других дел (более сложной категории)</w:t>
            </w:r>
          </w:p>
        </w:tc>
      </w:tr>
      <w:tr w:rsidR="00D2233B" w:rsidRPr="00EF1EA2" w:rsidTr="00BA541A">
        <w:tc>
          <w:tcPr>
            <w:tcW w:w="852" w:type="dxa"/>
          </w:tcPr>
          <w:p w:rsidR="00D2233B" w:rsidRPr="00EF1EA2" w:rsidRDefault="00D2233B" w:rsidP="004C427F">
            <w:pPr>
              <w:pStyle w:val="a4"/>
              <w:numPr>
                <w:ilvl w:val="0"/>
                <w:numId w:val="43"/>
              </w:numPr>
              <w:jc w:val="both"/>
              <w:rPr>
                <w:rFonts w:ascii="Times New Roman" w:eastAsia="Times New Roman" w:hAnsi="Times New Roman" w:cs="Times New Roman"/>
                <w:sz w:val="24"/>
                <w:szCs w:val="24"/>
                <w:lang w:eastAsia="ru-RU"/>
              </w:rPr>
            </w:pPr>
          </w:p>
        </w:tc>
        <w:tc>
          <w:tcPr>
            <w:tcW w:w="1595" w:type="dxa"/>
          </w:tcPr>
          <w:p w:rsidR="00D2233B" w:rsidRPr="00EF1EA2" w:rsidRDefault="00D2233B" w:rsidP="00D2233B">
            <w:pPr>
              <w:widowControl w:val="0"/>
              <w:tabs>
                <w:tab w:val="left" w:pos="1276"/>
                <w:tab w:val="left" w:pos="1418"/>
              </w:tabs>
              <w:contextualSpacing/>
              <w:jc w:val="both"/>
              <w:outlineLvl w:val="0"/>
              <w:rPr>
                <w:rFonts w:ascii="Times New Roman" w:hAnsi="Times New Roman" w:cs="Times New Roman"/>
                <w:sz w:val="24"/>
                <w:szCs w:val="24"/>
              </w:rPr>
            </w:pPr>
            <w:r w:rsidRPr="00EF1EA2">
              <w:rPr>
                <w:rFonts w:ascii="Times New Roman" w:hAnsi="Times New Roman" w:cs="Times New Roman"/>
                <w:bCs/>
                <w:color w:val="000000"/>
                <w:spacing w:val="2"/>
                <w:sz w:val="24"/>
                <w:szCs w:val="24"/>
                <w:bdr w:val="none" w:sz="0" w:space="0" w:color="auto" w:frame="1"/>
                <w:shd w:val="clear" w:color="auto" w:fill="FFFFFF"/>
              </w:rPr>
              <w:t>Статья 55</w:t>
            </w:r>
          </w:p>
        </w:tc>
        <w:tc>
          <w:tcPr>
            <w:tcW w:w="4959" w:type="dxa"/>
          </w:tcPr>
          <w:p w:rsidR="00D2233B" w:rsidRPr="00EF1EA2" w:rsidRDefault="00D2233B" w:rsidP="00D2233B">
            <w:pPr>
              <w:ind w:firstLine="400"/>
              <w:contextualSpacing/>
              <w:jc w:val="both"/>
              <w:rPr>
                <w:rFonts w:ascii="Times New Roman" w:hAnsi="Times New Roman" w:cs="Times New Roman"/>
                <w:b/>
                <w:sz w:val="24"/>
                <w:szCs w:val="24"/>
              </w:rPr>
            </w:pPr>
            <w:r w:rsidRPr="00EF1EA2">
              <w:rPr>
                <w:rStyle w:val="s1"/>
                <w:rFonts w:cs="Times New Roman"/>
                <w:color w:val="auto"/>
                <w:sz w:val="24"/>
                <w:szCs w:val="24"/>
              </w:rPr>
              <w:t xml:space="preserve">Статья 55. </w:t>
            </w:r>
            <w:r w:rsidRPr="00EF1EA2">
              <w:rPr>
                <w:rStyle w:val="s1"/>
                <w:rFonts w:cs="Times New Roman"/>
                <w:b w:val="0"/>
                <w:color w:val="auto"/>
                <w:sz w:val="24"/>
                <w:szCs w:val="24"/>
              </w:rPr>
              <w:t>Порядок обращения взыскания на имущество должника</w:t>
            </w:r>
          </w:p>
          <w:p w:rsidR="00D2233B" w:rsidRPr="00EF1EA2" w:rsidRDefault="00D2233B" w:rsidP="00D2233B">
            <w:pPr>
              <w:ind w:firstLine="400"/>
              <w:contextualSpacing/>
              <w:jc w:val="both"/>
              <w:rPr>
                <w:rStyle w:val="s0"/>
                <w:rFonts w:ascii="Times New Roman" w:hAnsi="Times New Roman" w:cs="Times New Roman"/>
                <w:sz w:val="24"/>
                <w:szCs w:val="24"/>
              </w:rPr>
            </w:pPr>
            <w:bookmarkStart w:id="299" w:name="SUB550400"/>
            <w:bookmarkEnd w:id="299"/>
            <w:r w:rsidRPr="00EF1EA2">
              <w:rPr>
                <w:rStyle w:val="s0"/>
                <w:rFonts w:ascii="Times New Roman" w:hAnsi="Times New Roman" w:cs="Times New Roman"/>
                <w:sz w:val="24"/>
                <w:szCs w:val="24"/>
              </w:rPr>
              <w:t>…</w:t>
            </w:r>
          </w:p>
          <w:p w:rsidR="00D2233B" w:rsidRPr="00EF1EA2" w:rsidRDefault="00D2233B" w:rsidP="00D2233B">
            <w:pPr>
              <w:ind w:firstLine="400"/>
              <w:contextualSpacing/>
              <w:jc w:val="both"/>
              <w:rPr>
                <w:rFonts w:ascii="Times New Roman" w:hAnsi="Times New Roman" w:cs="Times New Roman"/>
                <w:sz w:val="24"/>
                <w:szCs w:val="24"/>
              </w:rPr>
            </w:pPr>
            <w:r w:rsidRPr="00EF1EA2">
              <w:rPr>
                <w:rStyle w:val="s0"/>
                <w:rFonts w:ascii="Times New Roman" w:hAnsi="Times New Roman" w:cs="Times New Roman"/>
                <w:sz w:val="24"/>
                <w:szCs w:val="24"/>
              </w:rPr>
              <w:t xml:space="preserve">4. При отсутствии у должника денежных сумм, достаточных для погашения задолженности, взыскание обращается на другое принадлежащее должнику имущество. Судебный исполнитель с письменного согласия взыскателя или взыскателей одной очереди и должника, предварительно оценив имущество, в соответствии со </w:t>
            </w:r>
            <w:bookmarkStart w:id="300" w:name="sub1001399374"/>
            <w:r w:rsidRPr="00EF1EA2">
              <w:rPr>
                <w:rStyle w:val="s0"/>
                <w:rFonts w:ascii="Times New Roman" w:hAnsi="Times New Roman" w:cs="Times New Roman"/>
                <w:sz w:val="24"/>
                <w:szCs w:val="24"/>
              </w:rPr>
              <w:fldChar w:fldCharType="begin"/>
            </w:r>
            <w:r w:rsidRPr="00EF1EA2">
              <w:rPr>
                <w:rStyle w:val="s0"/>
                <w:rFonts w:ascii="Times New Roman" w:hAnsi="Times New Roman" w:cs="Times New Roman"/>
                <w:sz w:val="24"/>
                <w:szCs w:val="24"/>
              </w:rPr>
              <w:instrText xml:space="preserve"> HYPERLINK "jl:30617206.680000%20" </w:instrText>
            </w:r>
            <w:r w:rsidRPr="00EF1EA2">
              <w:rPr>
                <w:rStyle w:val="s0"/>
                <w:rFonts w:ascii="Times New Roman" w:hAnsi="Times New Roman" w:cs="Times New Roman"/>
                <w:sz w:val="24"/>
                <w:szCs w:val="24"/>
              </w:rPr>
              <w:fldChar w:fldCharType="separate"/>
            </w:r>
            <w:r w:rsidRPr="00EF1EA2">
              <w:rPr>
                <w:rStyle w:val="a9"/>
                <w:rFonts w:ascii="Times New Roman" w:hAnsi="Times New Roman" w:cs="Times New Roman"/>
                <w:color w:val="auto"/>
                <w:sz w:val="24"/>
                <w:szCs w:val="24"/>
                <w:u w:val="none"/>
              </w:rPr>
              <w:t>статьей 68</w:t>
            </w:r>
            <w:r w:rsidRPr="00EF1EA2">
              <w:rPr>
                <w:rStyle w:val="s0"/>
                <w:rFonts w:ascii="Times New Roman" w:hAnsi="Times New Roman" w:cs="Times New Roman"/>
                <w:sz w:val="24"/>
                <w:szCs w:val="24"/>
              </w:rPr>
              <w:fldChar w:fldCharType="end"/>
            </w:r>
            <w:bookmarkEnd w:id="300"/>
            <w:r w:rsidRPr="00EF1EA2">
              <w:rPr>
                <w:rStyle w:val="s0"/>
                <w:rFonts w:ascii="Times New Roman" w:hAnsi="Times New Roman" w:cs="Times New Roman"/>
                <w:sz w:val="24"/>
                <w:szCs w:val="24"/>
              </w:rPr>
              <w:t xml:space="preserve"> настоящего Закона вправе передать его в натуре без реализации.</w:t>
            </w:r>
          </w:p>
          <w:p w:rsidR="00D2233B" w:rsidRPr="00EF1EA2" w:rsidRDefault="00D2233B" w:rsidP="00D2233B">
            <w:pPr>
              <w:ind w:firstLine="400"/>
              <w:contextualSpacing/>
              <w:jc w:val="both"/>
              <w:rPr>
                <w:rStyle w:val="s1"/>
                <w:rFonts w:cs="Times New Roman"/>
                <w:b w:val="0"/>
                <w:color w:val="auto"/>
                <w:sz w:val="24"/>
                <w:szCs w:val="24"/>
              </w:rPr>
            </w:pPr>
            <w:bookmarkStart w:id="301" w:name="SUB550500"/>
            <w:bookmarkEnd w:id="301"/>
          </w:p>
        </w:tc>
        <w:tc>
          <w:tcPr>
            <w:tcW w:w="4930" w:type="dxa"/>
          </w:tcPr>
          <w:p w:rsidR="00D2233B" w:rsidRPr="00EF1EA2" w:rsidRDefault="00D2233B" w:rsidP="00D2233B">
            <w:pPr>
              <w:shd w:val="clear" w:color="auto" w:fill="FFFFFF"/>
              <w:ind w:firstLine="425"/>
              <w:contextualSpacing/>
              <w:jc w:val="both"/>
              <w:textAlignment w:val="baseline"/>
              <w:rPr>
                <w:rFonts w:ascii="Times New Roman" w:hAnsi="Times New Roman" w:cs="Times New Roman"/>
                <w:bCs/>
                <w:spacing w:val="2"/>
                <w:sz w:val="24"/>
                <w:szCs w:val="24"/>
                <w:bdr w:val="none" w:sz="0" w:space="0" w:color="auto" w:frame="1"/>
                <w:shd w:val="clear" w:color="auto" w:fill="FFFFFF"/>
              </w:rPr>
            </w:pPr>
            <w:r w:rsidRPr="00EF1EA2">
              <w:rPr>
                <w:rFonts w:ascii="Times New Roman" w:hAnsi="Times New Roman" w:cs="Times New Roman"/>
                <w:b/>
                <w:bCs/>
                <w:spacing w:val="2"/>
                <w:sz w:val="24"/>
                <w:szCs w:val="24"/>
                <w:bdr w:val="none" w:sz="0" w:space="0" w:color="auto" w:frame="1"/>
                <w:shd w:val="clear" w:color="auto" w:fill="FFFFFF"/>
              </w:rPr>
              <w:t xml:space="preserve">Статья 55. </w:t>
            </w:r>
            <w:r w:rsidRPr="00EF1EA2">
              <w:rPr>
                <w:rFonts w:ascii="Times New Roman" w:hAnsi="Times New Roman" w:cs="Times New Roman"/>
                <w:bCs/>
                <w:spacing w:val="2"/>
                <w:sz w:val="24"/>
                <w:szCs w:val="24"/>
                <w:bdr w:val="none" w:sz="0" w:space="0" w:color="auto" w:frame="1"/>
                <w:shd w:val="clear" w:color="auto" w:fill="FFFFFF"/>
              </w:rPr>
              <w:t>Порядок обращения взыскания на имущество должника</w:t>
            </w:r>
          </w:p>
          <w:p w:rsidR="00D2233B" w:rsidRPr="00EF1EA2" w:rsidRDefault="00D2233B" w:rsidP="00D2233B">
            <w:pPr>
              <w:shd w:val="clear" w:color="auto" w:fill="FFFFFF"/>
              <w:ind w:firstLine="425"/>
              <w:contextualSpacing/>
              <w:jc w:val="both"/>
              <w:textAlignment w:val="baseline"/>
              <w:rPr>
                <w:rFonts w:ascii="Times New Roman" w:hAnsi="Times New Roman" w:cs="Times New Roman"/>
                <w:b/>
                <w:bCs/>
                <w:spacing w:val="2"/>
                <w:sz w:val="24"/>
                <w:szCs w:val="24"/>
                <w:bdr w:val="none" w:sz="0" w:space="0" w:color="auto" w:frame="1"/>
                <w:shd w:val="clear" w:color="auto" w:fill="FFFFFF"/>
              </w:rPr>
            </w:pPr>
            <w:r w:rsidRPr="00EF1EA2">
              <w:rPr>
                <w:rFonts w:ascii="Times New Roman" w:hAnsi="Times New Roman" w:cs="Times New Roman"/>
                <w:b/>
                <w:bCs/>
                <w:spacing w:val="2"/>
                <w:sz w:val="24"/>
                <w:szCs w:val="24"/>
                <w:bdr w:val="none" w:sz="0" w:space="0" w:color="auto" w:frame="1"/>
                <w:shd w:val="clear" w:color="auto" w:fill="FFFFFF"/>
              </w:rPr>
              <w:t>…</w:t>
            </w:r>
          </w:p>
          <w:p w:rsidR="00D2233B" w:rsidRPr="00EF1EA2" w:rsidRDefault="00D2233B" w:rsidP="00D2233B">
            <w:pPr>
              <w:shd w:val="clear" w:color="auto" w:fill="FFFFFF"/>
              <w:ind w:firstLine="425"/>
              <w:contextualSpacing/>
              <w:jc w:val="both"/>
              <w:textAlignment w:val="baseline"/>
              <w:rPr>
                <w:rFonts w:ascii="Times New Roman" w:hAnsi="Times New Roman" w:cs="Times New Roman"/>
                <w:spacing w:val="2"/>
                <w:sz w:val="24"/>
                <w:szCs w:val="24"/>
                <w:shd w:val="clear" w:color="auto" w:fill="FFFFFF"/>
              </w:rPr>
            </w:pPr>
            <w:r w:rsidRPr="00EF1EA2">
              <w:rPr>
                <w:rFonts w:ascii="Times New Roman" w:hAnsi="Times New Roman" w:cs="Times New Roman"/>
                <w:spacing w:val="2"/>
                <w:sz w:val="24"/>
                <w:szCs w:val="24"/>
                <w:shd w:val="clear" w:color="auto" w:fill="FFFFFF"/>
              </w:rPr>
              <w:t>4. При отсутствии у должника денежных сумм, достаточных для погашения задолженности, взыскание обращается на другое принадлежащее должнику имущество. Судебный исполнитель с письменного согласия взыскателя или взыскателей одной очереди и должника, предварительно оценив имущество, в соответствии со </w:t>
            </w:r>
            <w:hyperlink r:id="rId279" w:anchor="z620" w:history="1">
              <w:r w:rsidRPr="00EF1EA2">
                <w:rPr>
                  <w:rStyle w:val="a9"/>
                  <w:rFonts w:ascii="Times New Roman" w:hAnsi="Times New Roman" w:cs="Times New Roman"/>
                  <w:color w:val="auto"/>
                  <w:spacing w:val="2"/>
                  <w:sz w:val="24"/>
                  <w:szCs w:val="24"/>
                  <w:u w:val="none"/>
                  <w:shd w:val="clear" w:color="auto" w:fill="FFFFFF"/>
                </w:rPr>
                <w:t>статьей 68</w:t>
              </w:r>
            </w:hyperlink>
            <w:r w:rsidRPr="00EF1EA2">
              <w:rPr>
                <w:rStyle w:val="apple-converted-space"/>
                <w:rFonts w:ascii="Times New Roman" w:hAnsi="Times New Roman" w:cs="Times New Roman"/>
                <w:spacing w:val="2"/>
                <w:sz w:val="24"/>
                <w:szCs w:val="24"/>
                <w:shd w:val="clear" w:color="auto" w:fill="FFFFFF"/>
              </w:rPr>
              <w:t> </w:t>
            </w:r>
            <w:r w:rsidRPr="00EF1EA2">
              <w:rPr>
                <w:rFonts w:ascii="Times New Roman" w:hAnsi="Times New Roman" w:cs="Times New Roman"/>
                <w:spacing w:val="2"/>
                <w:sz w:val="24"/>
                <w:szCs w:val="24"/>
                <w:shd w:val="clear" w:color="auto" w:fill="FFFFFF"/>
              </w:rPr>
              <w:t>настоящего Закона вправе передать его в натуре без реализации.</w:t>
            </w:r>
          </w:p>
          <w:p w:rsidR="00D2233B" w:rsidRPr="00EF1EA2" w:rsidRDefault="00D2233B" w:rsidP="00D2233B">
            <w:pPr>
              <w:ind w:firstLine="425"/>
              <w:contextualSpacing/>
              <w:jc w:val="both"/>
              <w:rPr>
                <w:rStyle w:val="s1"/>
                <w:rFonts w:cs="Times New Roman"/>
                <w:color w:val="auto"/>
                <w:sz w:val="24"/>
                <w:szCs w:val="24"/>
              </w:rPr>
            </w:pPr>
            <w:r w:rsidRPr="00EF1EA2">
              <w:rPr>
                <w:rStyle w:val="s1"/>
                <w:rFonts w:cs="Times New Roman"/>
                <w:color w:val="auto"/>
                <w:sz w:val="24"/>
                <w:szCs w:val="24"/>
              </w:rPr>
              <w:t>Обращение взыскания на имущество, подлежащее государственной регистрации, производится с учетом приоритета ранее возникших обременений прав на имущество.</w:t>
            </w:r>
          </w:p>
        </w:tc>
        <w:tc>
          <w:tcPr>
            <w:tcW w:w="3435" w:type="dxa"/>
          </w:tcPr>
          <w:p w:rsidR="00D2233B" w:rsidRPr="00EF1EA2" w:rsidRDefault="00D2233B" w:rsidP="00D2233B">
            <w:pPr>
              <w:contextualSpacing/>
              <w:jc w:val="both"/>
              <w:rPr>
                <w:rFonts w:ascii="Times New Roman" w:hAnsi="Times New Roman" w:cs="Times New Roman"/>
                <w:sz w:val="24"/>
                <w:szCs w:val="24"/>
              </w:rPr>
            </w:pPr>
            <w:r w:rsidRPr="00EF1EA2">
              <w:rPr>
                <w:rFonts w:ascii="Times New Roman" w:hAnsi="Times New Roman" w:cs="Times New Roman"/>
                <w:sz w:val="24"/>
                <w:szCs w:val="24"/>
              </w:rPr>
              <w:t>В целях упорядочения работы судебных исполнителей и органов государственных доходов.</w:t>
            </w:r>
          </w:p>
          <w:p w:rsidR="00D2233B" w:rsidRPr="00EF1EA2" w:rsidRDefault="00D2233B" w:rsidP="00D2233B">
            <w:pPr>
              <w:contextualSpacing/>
              <w:jc w:val="both"/>
              <w:rPr>
                <w:rFonts w:ascii="Times New Roman" w:hAnsi="Times New Roman" w:cs="Times New Roman"/>
                <w:sz w:val="24"/>
                <w:szCs w:val="24"/>
              </w:rPr>
            </w:pPr>
            <w:r w:rsidRPr="00EF1EA2">
              <w:rPr>
                <w:rFonts w:ascii="Times New Roman" w:hAnsi="Times New Roman" w:cs="Times New Roman"/>
                <w:sz w:val="24"/>
                <w:szCs w:val="24"/>
              </w:rPr>
              <w:t>Существует проблема, когда на одно и то же имущество наложен арест судебным исполнителем и обременение органом государственных доходов. При этом не соблюдается очередность требований и не учитывается тот факт, у какого органа имеется приоритетное право на реализацию имущества.</w:t>
            </w:r>
          </w:p>
          <w:p w:rsidR="00D2233B" w:rsidRPr="00EF1EA2" w:rsidRDefault="00D2233B" w:rsidP="00D2233B">
            <w:pPr>
              <w:contextualSpacing/>
              <w:jc w:val="both"/>
              <w:rPr>
                <w:rFonts w:ascii="Times New Roman" w:hAnsi="Times New Roman" w:cs="Times New Roman"/>
                <w:sz w:val="24"/>
                <w:szCs w:val="24"/>
              </w:rPr>
            </w:pPr>
          </w:p>
        </w:tc>
      </w:tr>
      <w:tr w:rsidR="00D2233B" w:rsidRPr="00EF1EA2" w:rsidTr="00BA541A">
        <w:tc>
          <w:tcPr>
            <w:tcW w:w="852" w:type="dxa"/>
          </w:tcPr>
          <w:p w:rsidR="00D2233B" w:rsidRPr="00EF1EA2" w:rsidRDefault="00D2233B" w:rsidP="004C427F">
            <w:pPr>
              <w:pStyle w:val="a4"/>
              <w:numPr>
                <w:ilvl w:val="0"/>
                <w:numId w:val="43"/>
              </w:numPr>
              <w:jc w:val="both"/>
              <w:rPr>
                <w:rFonts w:ascii="Times New Roman" w:eastAsia="Times New Roman" w:hAnsi="Times New Roman" w:cs="Times New Roman"/>
                <w:sz w:val="24"/>
                <w:szCs w:val="24"/>
                <w:lang w:eastAsia="ru-RU"/>
              </w:rPr>
            </w:pPr>
          </w:p>
        </w:tc>
        <w:tc>
          <w:tcPr>
            <w:tcW w:w="1595" w:type="dxa"/>
          </w:tcPr>
          <w:p w:rsidR="00D2233B" w:rsidRPr="00EF1EA2" w:rsidRDefault="00D2233B" w:rsidP="00D2233B">
            <w:pPr>
              <w:widowControl w:val="0"/>
              <w:tabs>
                <w:tab w:val="left" w:pos="1276"/>
                <w:tab w:val="left" w:pos="1418"/>
              </w:tabs>
              <w:contextualSpacing/>
              <w:jc w:val="both"/>
              <w:outlineLvl w:val="0"/>
              <w:rPr>
                <w:rFonts w:ascii="Times New Roman" w:hAnsi="Times New Roman" w:cs="Times New Roman"/>
                <w:b/>
                <w:sz w:val="24"/>
                <w:szCs w:val="24"/>
              </w:rPr>
            </w:pPr>
            <w:r w:rsidRPr="00EF1EA2">
              <w:rPr>
                <w:rStyle w:val="s1"/>
                <w:rFonts w:cs="Times New Roman"/>
                <w:b w:val="0"/>
                <w:color w:val="auto"/>
                <w:sz w:val="24"/>
                <w:szCs w:val="24"/>
              </w:rPr>
              <w:t>Статья 57</w:t>
            </w:r>
          </w:p>
        </w:tc>
        <w:tc>
          <w:tcPr>
            <w:tcW w:w="4959" w:type="dxa"/>
          </w:tcPr>
          <w:p w:rsidR="00D2233B" w:rsidRPr="00EF1EA2" w:rsidRDefault="00D2233B" w:rsidP="00D2233B">
            <w:pPr>
              <w:ind w:firstLine="400"/>
              <w:contextualSpacing/>
              <w:jc w:val="both"/>
              <w:rPr>
                <w:rStyle w:val="s1"/>
                <w:rFonts w:cs="Times New Roman"/>
                <w:b w:val="0"/>
                <w:color w:val="auto"/>
                <w:sz w:val="24"/>
                <w:szCs w:val="24"/>
              </w:rPr>
            </w:pPr>
            <w:r w:rsidRPr="00EF1EA2">
              <w:rPr>
                <w:rStyle w:val="s1"/>
                <w:rFonts w:cs="Times New Roman"/>
                <w:color w:val="auto"/>
                <w:sz w:val="24"/>
                <w:szCs w:val="24"/>
              </w:rPr>
              <w:t xml:space="preserve">Статья 57. </w:t>
            </w:r>
            <w:r w:rsidRPr="00EF1EA2">
              <w:rPr>
                <w:rStyle w:val="s1"/>
                <w:rFonts w:cs="Times New Roman"/>
                <w:b w:val="0"/>
                <w:color w:val="auto"/>
                <w:sz w:val="24"/>
                <w:szCs w:val="24"/>
              </w:rPr>
              <w:t>Обращение взыскания на заложенное имущество</w:t>
            </w:r>
          </w:p>
          <w:p w:rsidR="00D2233B" w:rsidRPr="00EF1EA2" w:rsidRDefault="00D2233B" w:rsidP="00D2233B">
            <w:pPr>
              <w:ind w:firstLine="400"/>
              <w:contextualSpacing/>
              <w:jc w:val="both"/>
              <w:rPr>
                <w:rFonts w:ascii="Times New Roman" w:hAnsi="Times New Roman" w:cs="Times New Roman"/>
                <w:sz w:val="24"/>
                <w:szCs w:val="24"/>
              </w:rPr>
            </w:pPr>
            <w:r w:rsidRPr="00EF1EA2">
              <w:rPr>
                <w:rStyle w:val="s1"/>
                <w:rFonts w:cs="Times New Roman"/>
                <w:color w:val="auto"/>
                <w:sz w:val="24"/>
                <w:szCs w:val="24"/>
              </w:rPr>
              <w:t>…</w:t>
            </w:r>
          </w:p>
          <w:p w:rsidR="00D2233B" w:rsidRPr="00EF1EA2" w:rsidRDefault="00D2233B" w:rsidP="00D2233B">
            <w:pPr>
              <w:ind w:firstLine="400"/>
              <w:contextualSpacing/>
              <w:jc w:val="both"/>
              <w:rPr>
                <w:rFonts w:ascii="Times New Roman" w:hAnsi="Times New Roman" w:cs="Times New Roman"/>
                <w:sz w:val="24"/>
                <w:szCs w:val="24"/>
              </w:rPr>
            </w:pPr>
            <w:bookmarkStart w:id="302" w:name="SUB570200"/>
            <w:bookmarkEnd w:id="302"/>
            <w:r w:rsidRPr="00EF1EA2">
              <w:rPr>
                <w:rStyle w:val="s0"/>
                <w:rFonts w:ascii="Times New Roman" w:hAnsi="Times New Roman" w:cs="Times New Roman"/>
                <w:sz w:val="24"/>
                <w:szCs w:val="24"/>
              </w:rPr>
              <w:t xml:space="preserve">2. При недостаточности у должника имущества, не находящегося в залоге, для удовлетворения требований взыскателей, не имеющих права залога на имущество должника, взыскание на заложенное имущество, за исключением имущества, являющегося обеспечением по обеспеченным облигациям, и недвижимости, являющейся обеспечением по обязательству ипотечного жилищного займа, может быть обращено в интересах не являющихся залогодержателями взыскателей, требования которых имеют преимущество перед требованием залогодержателя, на основании определения суда. Определение суда об обращении взыскания на заложенное имущество выносится по обращению судебного исполнителя в судебном заседании с извещением залогодержателя, взыскателя и должника о времени и месте судебного заседания. Реализация имущества осуществляется по правилам реализации заложенного имущества. В этом случае требования удовлетворяются из стоимости реализованного имущества в порядке очередности, установленной </w:t>
            </w:r>
            <w:bookmarkStart w:id="303" w:name="sub1003751628"/>
            <w:r w:rsidRPr="00EF1EA2">
              <w:rPr>
                <w:rStyle w:val="s0"/>
                <w:rFonts w:ascii="Times New Roman" w:hAnsi="Times New Roman" w:cs="Times New Roman"/>
                <w:sz w:val="24"/>
                <w:szCs w:val="24"/>
              </w:rPr>
              <w:fldChar w:fldCharType="begin"/>
            </w:r>
            <w:r w:rsidRPr="00EF1EA2">
              <w:rPr>
                <w:rStyle w:val="s0"/>
                <w:rFonts w:ascii="Times New Roman" w:hAnsi="Times New Roman" w:cs="Times New Roman"/>
                <w:sz w:val="24"/>
                <w:szCs w:val="24"/>
              </w:rPr>
              <w:instrText xml:space="preserve"> HYPERLINK "jl:30617206.1100000%20" </w:instrText>
            </w:r>
            <w:r w:rsidRPr="00EF1EA2">
              <w:rPr>
                <w:rStyle w:val="s0"/>
                <w:rFonts w:ascii="Times New Roman" w:hAnsi="Times New Roman" w:cs="Times New Roman"/>
                <w:sz w:val="24"/>
                <w:szCs w:val="24"/>
              </w:rPr>
              <w:fldChar w:fldCharType="separate"/>
            </w:r>
            <w:r w:rsidRPr="00EF1EA2">
              <w:rPr>
                <w:rStyle w:val="a9"/>
                <w:rFonts w:ascii="Times New Roman" w:hAnsi="Times New Roman" w:cs="Times New Roman"/>
                <w:color w:val="auto"/>
                <w:sz w:val="24"/>
                <w:szCs w:val="24"/>
                <w:u w:val="none"/>
              </w:rPr>
              <w:t>статьями 110-112</w:t>
            </w:r>
            <w:r w:rsidRPr="00EF1EA2">
              <w:rPr>
                <w:rStyle w:val="s0"/>
                <w:rFonts w:ascii="Times New Roman" w:hAnsi="Times New Roman" w:cs="Times New Roman"/>
                <w:sz w:val="24"/>
                <w:szCs w:val="24"/>
              </w:rPr>
              <w:fldChar w:fldCharType="end"/>
            </w:r>
            <w:bookmarkEnd w:id="303"/>
            <w:r w:rsidRPr="00EF1EA2">
              <w:rPr>
                <w:rStyle w:val="s0"/>
                <w:rFonts w:ascii="Times New Roman" w:hAnsi="Times New Roman" w:cs="Times New Roman"/>
                <w:sz w:val="24"/>
                <w:szCs w:val="24"/>
              </w:rPr>
              <w:t xml:space="preserve"> настоящего Закона.</w:t>
            </w:r>
          </w:p>
          <w:p w:rsidR="00D2233B" w:rsidRPr="00EF1EA2" w:rsidRDefault="00D2233B" w:rsidP="00D2233B">
            <w:pPr>
              <w:ind w:firstLine="400"/>
              <w:contextualSpacing/>
              <w:jc w:val="both"/>
              <w:rPr>
                <w:rStyle w:val="s1"/>
                <w:rFonts w:cs="Times New Roman"/>
                <w:color w:val="auto"/>
                <w:sz w:val="24"/>
                <w:szCs w:val="24"/>
              </w:rPr>
            </w:pPr>
            <w:r w:rsidRPr="00EF1EA2">
              <w:rPr>
                <w:rStyle w:val="s1"/>
                <w:rFonts w:cs="Times New Roman"/>
                <w:color w:val="auto"/>
                <w:sz w:val="24"/>
                <w:szCs w:val="24"/>
              </w:rPr>
              <w:t>…</w:t>
            </w:r>
          </w:p>
        </w:tc>
        <w:tc>
          <w:tcPr>
            <w:tcW w:w="4930" w:type="dxa"/>
          </w:tcPr>
          <w:p w:rsidR="00D2233B" w:rsidRPr="00EF1EA2" w:rsidRDefault="00D2233B" w:rsidP="00D2233B">
            <w:pPr>
              <w:shd w:val="clear" w:color="auto" w:fill="FFFFFF"/>
              <w:ind w:firstLine="425"/>
              <w:contextualSpacing/>
              <w:jc w:val="both"/>
              <w:textAlignment w:val="baseline"/>
              <w:rPr>
                <w:rFonts w:ascii="Times New Roman" w:hAnsi="Times New Roman" w:cs="Times New Roman"/>
                <w:bCs/>
                <w:spacing w:val="2"/>
                <w:sz w:val="24"/>
                <w:szCs w:val="24"/>
                <w:bdr w:val="none" w:sz="0" w:space="0" w:color="auto" w:frame="1"/>
                <w:lang w:eastAsia="ru-RU"/>
              </w:rPr>
            </w:pPr>
            <w:r w:rsidRPr="00EF1EA2">
              <w:rPr>
                <w:rFonts w:ascii="Times New Roman" w:hAnsi="Times New Roman" w:cs="Times New Roman"/>
                <w:b/>
                <w:bCs/>
                <w:spacing w:val="2"/>
                <w:sz w:val="24"/>
                <w:szCs w:val="24"/>
                <w:bdr w:val="none" w:sz="0" w:space="0" w:color="auto" w:frame="1"/>
                <w:lang w:eastAsia="ru-RU"/>
              </w:rPr>
              <w:t xml:space="preserve">Статья 57. </w:t>
            </w:r>
            <w:r w:rsidRPr="00EF1EA2">
              <w:rPr>
                <w:rFonts w:ascii="Times New Roman" w:hAnsi="Times New Roman" w:cs="Times New Roman"/>
                <w:bCs/>
                <w:spacing w:val="2"/>
                <w:sz w:val="24"/>
                <w:szCs w:val="24"/>
                <w:bdr w:val="none" w:sz="0" w:space="0" w:color="auto" w:frame="1"/>
                <w:lang w:eastAsia="ru-RU"/>
              </w:rPr>
              <w:t>Обращение взыскания на заложенное имущество</w:t>
            </w:r>
          </w:p>
          <w:p w:rsidR="00D2233B" w:rsidRPr="00EF1EA2" w:rsidRDefault="00D2233B" w:rsidP="00D2233B">
            <w:pPr>
              <w:shd w:val="clear" w:color="auto" w:fill="FFFFFF"/>
              <w:ind w:firstLine="425"/>
              <w:contextualSpacing/>
              <w:jc w:val="both"/>
              <w:textAlignment w:val="baseline"/>
              <w:rPr>
                <w:rFonts w:ascii="Times New Roman" w:hAnsi="Times New Roman" w:cs="Times New Roman"/>
                <w:spacing w:val="2"/>
                <w:sz w:val="24"/>
                <w:szCs w:val="24"/>
                <w:lang w:eastAsia="ru-RU"/>
              </w:rPr>
            </w:pPr>
            <w:r w:rsidRPr="00EF1EA2">
              <w:rPr>
                <w:rFonts w:ascii="Times New Roman" w:hAnsi="Times New Roman" w:cs="Times New Roman"/>
                <w:b/>
                <w:bCs/>
                <w:spacing w:val="2"/>
                <w:sz w:val="24"/>
                <w:szCs w:val="24"/>
                <w:bdr w:val="none" w:sz="0" w:space="0" w:color="auto" w:frame="1"/>
                <w:lang w:eastAsia="ru-RU"/>
              </w:rPr>
              <w:t>…</w:t>
            </w:r>
          </w:p>
          <w:p w:rsidR="00D2233B" w:rsidRPr="00EF1EA2" w:rsidRDefault="00D2233B" w:rsidP="00D2233B">
            <w:pPr>
              <w:shd w:val="clear" w:color="auto" w:fill="FFFFFF"/>
              <w:ind w:firstLine="425"/>
              <w:contextualSpacing/>
              <w:jc w:val="both"/>
              <w:textAlignment w:val="baseline"/>
              <w:rPr>
                <w:rFonts w:ascii="Times New Roman" w:hAnsi="Times New Roman" w:cs="Times New Roman"/>
                <w:sz w:val="24"/>
                <w:szCs w:val="24"/>
              </w:rPr>
            </w:pPr>
            <w:r w:rsidRPr="00EF1EA2">
              <w:rPr>
                <w:rStyle w:val="s0"/>
                <w:rFonts w:ascii="Times New Roman" w:hAnsi="Times New Roman" w:cs="Times New Roman"/>
                <w:sz w:val="24"/>
                <w:szCs w:val="24"/>
              </w:rPr>
              <w:t xml:space="preserve">2. При недостаточности у должника имущества, не находящегося в залоге, для удовлетворения требований взыскателей, не имеющих права залога на имущество должника, взыскание на заложенное имущество, за исключением имущества, являющегося обеспечением по обеспеченным облигациям, недвижимости, являющейся обеспечением по обязательству ипотечного жилищного займа, </w:t>
            </w:r>
            <w:r w:rsidRPr="00EF1EA2">
              <w:rPr>
                <w:rStyle w:val="s0"/>
                <w:rFonts w:ascii="Times New Roman" w:hAnsi="Times New Roman" w:cs="Times New Roman"/>
                <w:b/>
                <w:sz w:val="24"/>
                <w:szCs w:val="24"/>
              </w:rPr>
              <w:t>а также имущества, являющегося обеспечение исполнения налогового обязательства в соответствии с налоговым законодательством,</w:t>
            </w:r>
            <w:r w:rsidRPr="00EF1EA2">
              <w:rPr>
                <w:rStyle w:val="s0"/>
                <w:rFonts w:ascii="Times New Roman" w:hAnsi="Times New Roman" w:cs="Times New Roman"/>
                <w:sz w:val="24"/>
                <w:szCs w:val="24"/>
              </w:rPr>
              <w:t xml:space="preserve"> может быть обращено в интересах не являющихся залогодержателями взыскателей, требования которых имеют преимущество перед требованием залогодержателя, на основании определения суда. Определение суда об обращении взыскания на заложенное имущество выносится по обращению судебного исполнителя в судебном заседании с извещением залогодержателя, взыскателя и должника о времени и месте судебного заседания. Реализация имущества осуществляется по правилам реализации заложенного имущества. В этом случае требования удовлетворяются из стоимости реализованного имущества в порядке очередности, установленной </w:t>
            </w:r>
            <w:hyperlink r:id="rId280" w:history="1">
              <w:r w:rsidRPr="00EF1EA2">
                <w:rPr>
                  <w:rStyle w:val="a9"/>
                  <w:rFonts w:ascii="Times New Roman" w:hAnsi="Times New Roman" w:cs="Times New Roman"/>
                  <w:color w:val="auto"/>
                  <w:sz w:val="24"/>
                  <w:szCs w:val="24"/>
                  <w:u w:val="none"/>
                </w:rPr>
                <w:t>статьями 110-112</w:t>
              </w:r>
            </w:hyperlink>
            <w:r w:rsidRPr="00EF1EA2">
              <w:rPr>
                <w:rStyle w:val="s0"/>
                <w:rFonts w:ascii="Times New Roman" w:hAnsi="Times New Roman" w:cs="Times New Roman"/>
                <w:sz w:val="24"/>
                <w:szCs w:val="24"/>
              </w:rPr>
              <w:t xml:space="preserve"> настоящего Закона.</w:t>
            </w:r>
          </w:p>
          <w:p w:rsidR="00D2233B" w:rsidRPr="00EF1EA2" w:rsidRDefault="00D2233B" w:rsidP="00D2233B">
            <w:pPr>
              <w:ind w:firstLine="425"/>
              <w:contextualSpacing/>
              <w:jc w:val="both"/>
              <w:rPr>
                <w:rStyle w:val="s1"/>
                <w:rFonts w:cs="Times New Roman"/>
                <w:b w:val="0"/>
                <w:color w:val="auto"/>
                <w:sz w:val="24"/>
                <w:szCs w:val="24"/>
              </w:rPr>
            </w:pPr>
            <w:r w:rsidRPr="00EF1EA2">
              <w:rPr>
                <w:rStyle w:val="s0"/>
                <w:rFonts w:ascii="Times New Roman" w:hAnsi="Times New Roman" w:cs="Times New Roman"/>
                <w:sz w:val="24"/>
                <w:szCs w:val="24"/>
              </w:rPr>
              <w:t>…</w:t>
            </w:r>
          </w:p>
        </w:tc>
        <w:tc>
          <w:tcPr>
            <w:tcW w:w="3435" w:type="dxa"/>
          </w:tcPr>
          <w:p w:rsidR="00D2233B" w:rsidRPr="00EF1EA2" w:rsidRDefault="00D2233B" w:rsidP="00D2233B">
            <w:pPr>
              <w:contextualSpacing/>
              <w:jc w:val="both"/>
              <w:rPr>
                <w:rFonts w:ascii="Times New Roman" w:hAnsi="Times New Roman" w:cs="Times New Roman"/>
                <w:sz w:val="24"/>
                <w:szCs w:val="24"/>
              </w:rPr>
            </w:pPr>
            <w:r w:rsidRPr="00EF1EA2">
              <w:rPr>
                <w:rFonts w:ascii="Times New Roman" w:hAnsi="Times New Roman" w:cs="Times New Roman"/>
                <w:sz w:val="24"/>
                <w:szCs w:val="24"/>
              </w:rPr>
              <w:t>Согласно нормам Налогового кодекса налогоплательщик вправе получить отсрочку по уплате налогов под залог своего имущества или имущества третьего лица.</w:t>
            </w:r>
          </w:p>
          <w:p w:rsidR="00D2233B" w:rsidRPr="00EF1EA2" w:rsidRDefault="00D2233B" w:rsidP="00D2233B">
            <w:pPr>
              <w:contextualSpacing/>
              <w:jc w:val="both"/>
              <w:rPr>
                <w:rFonts w:ascii="Times New Roman" w:hAnsi="Times New Roman" w:cs="Times New Roman"/>
                <w:sz w:val="24"/>
                <w:szCs w:val="24"/>
              </w:rPr>
            </w:pPr>
            <w:r w:rsidRPr="00EF1EA2">
              <w:rPr>
                <w:rFonts w:ascii="Times New Roman" w:hAnsi="Times New Roman" w:cs="Times New Roman"/>
                <w:sz w:val="24"/>
                <w:szCs w:val="24"/>
              </w:rPr>
              <w:t>Поправка направлена на защиту интересов государства как залогодержателя.</w:t>
            </w:r>
          </w:p>
        </w:tc>
      </w:tr>
      <w:tr w:rsidR="00D2233B" w:rsidRPr="00EF1EA2" w:rsidTr="00AF55ED">
        <w:tc>
          <w:tcPr>
            <w:tcW w:w="15771" w:type="dxa"/>
            <w:gridSpan w:val="5"/>
          </w:tcPr>
          <w:p w:rsidR="00D2233B" w:rsidRPr="00EF1EA2" w:rsidRDefault="00D2233B" w:rsidP="00D2233B">
            <w:pPr>
              <w:contextualSpacing/>
              <w:jc w:val="center"/>
              <w:rPr>
                <w:rStyle w:val="s0"/>
                <w:rFonts w:ascii="Times New Roman" w:hAnsi="Times New Roman" w:cs="Times New Roman"/>
                <w:b/>
                <w:sz w:val="24"/>
                <w:szCs w:val="24"/>
              </w:rPr>
            </w:pPr>
            <w:r w:rsidRPr="00EF1EA2">
              <w:rPr>
                <w:rStyle w:val="s0"/>
                <w:rFonts w:ascii="Times New Roman" w:hAnsi="Times New Roman" w:cs="Times New Roman"/>
                <w:b/>
                <w:sz w:val="24"/>
                <w:szCs w:val="24"/>
              </w:rPr>
              <w:t xml:space="preserve">Закон Республики Казахстан «Об использовании воздушного пространства </w:t>
            </w:r>
          </w:p>
          <w:p w:rsidR="00D2233B" w:rsidRPr="00EF1EA2" w:rsidRDefault="00D2233B" w:rsidP="00D2233B">
            <w:pPr>
              <w:contextualSpacing/>
              <w:jc w:val="center"/>
              <w:rPr>
                <w:rFonts w:ascii="Times New Roman" w:hAnsi="Times New Roman" w:cs="Times New Roman"/>
                <w:sz w:val="24"/>
                <w:szCs w:val="24"/>
              </w:rPr>
            </w:pPr>
            <w:r w:rsidRPr="00EF1EA2">
              <w:rPr>
                <w:rStyle w:val="s0"/>
                <w:rFonts w:ascii="Times New Roman" w:hAnsi="Times New Roman" w:cs="Times New Roman"/>
                <w:b/>
                <w:sz w:val="24"/>
                <w:szCs w:val="24"/>
              </w:rPr>
              <w:t>Республики Казахстан и деятельности авиации» от 15 июля 2010 года</w:t>
            </w:r>
          </w:p>
        </w:tc>
      </w:tr>
      <w:tr w:rsidR="00D2233B" w:rsidRPr="00EF1EA2" w:rsidTr="00BA541A">
        <w:tc>
          <w:tcPr>
            <w:tcW w:w="852" w:type="dxa"/>
          </w:tcPr>
          <w:p w:rsidR="00D2233B" w:rsidRPr="00EF1EA2" w:rsidRDefault="00D2233B" w:rsidP="004C427F">
            <w:pPr>
              <w:pStyle w:val="a4"/>
              <w:numPr>
                <w:ilvl w:val="0"/>
                <w:numId w:val="43"/>
              </w:numPr>
              <w:jc w:val="both"/>
              <w:rPr>
                <w:rFonts w:ascii="Times New Roman" w:eastAsia="Times New Roman" w:hAnsi="Times New Roman" w:cs="Times New Roman"/>
                <w:sz w:val="24"/>
                <w:szCs w:val="24"/>
                <w:lang w:eastAsia="ru-RU"/>
              </w:rPr>
            </w:pPr>
          </w:p>
        </w:tc>
        <w:tc>
          <w:tcPr>
            <w:tcW w:w="1595" w:type="dxa"/>
          </w:tcPr>
          <w:p w:rsidR="00D2233B" w:rsidRPr="00EF1EA2" w:rsidRDefault="00D2233B" w:rsidP="00D2233B">
            <w:pPr>
              <w:contextualSpacing/>
              <w:jc w:val="both"/>
              <w:rPr>
                <w:rStyle w:val="s1"/>
                <w:rFonts w:cs="Times New Roman"/>
                <w:b w:val="0"/>
                <w:color w:val="auto"/>
                <w:sz w:val="24"/>
                <w:szCs w:val="24"/>
              </w:rPr>
            </w:pPr>
            <w:r w:rsidRPr="00EF1EA2">
              <w:rPr>
                <w:rStyle w:val="s1"/>
                <w:rFonts w:cs="Times New Roman"/>
                <w:b w:val="0"/>
                <w:color w:val="auto"/>
                <w:sz w:val="24"/>
                <w:szCs w:val="24"/>
              </w:rPr>
              <w:t>Статья 65</w:t>
            </w:r>
          </w:p>
        </w:tc>
        <w:tc>
          <w:tcPr>
            <w:tcW w:w="4959" w:type="dxa"/>
          </w:tcPr>
          <w:p w:rsidR="00D2233B" w:rsidRPr="00EF1EA2" w:rsidRDefault="00D2233B" w:rsidP="00D2233B">
            <w:pPr>
              <w:ind w:firstLine="403"/>
              <w:contextualSpacing/>
              <w:jc w:val="both"/>
              <w:rPr>
                <w:rStyle w:val="s1"/>
                <w:rFonts w:cs="Times New Roman"/>
                <w:b w:val="0"/>
                <w:color w:val="auto"/>
                <w:sz w:val="24"/>
                <w:szCs w:val="24"/>
              </w:rPr>
            </w:pPr>
            <w:r w:rsidRPr="00EF1EA2">
              <w:rPr>
                <w:rStyle w:val="s1"/>
                <w:rFonts w:cs="Times New Roman"/>
                <w:color w:val="auto"/>
                <w:sz w:val="24"/>
                <w:szCs w:val="24"/>
              </w:rPr>
              <w:t xml:space="preserve">Статья 65. </w:t>
            </w:r>
            <w:r w:rsidRPr="00EF1EA2">
              <w:rPr>
                <w:rStyle w:val="s1"/>
                <w:rFonts w:cs="Times New Roman"/>
                <w:b w:val="0"/>
                <w:color w:val="auto"/>
                <w:sz w:val="24"/>
                <w:szCs w:val="24"/>
              </w:rPr>
              <w:t>Аэропортовская деятельность</w:t>
            </w:r>
          </w:p>
          <w:p w:rsidR="00D2233B" w:rsidRPr="00EF1EA2" w:rsidRDefault="00D2233B" w:rsidP="00D2233B">
            <w:pPr>
              <w:ind w:firstLine="403"/>
              <w:contextualSpacing/>
              <w:jc w:val="both"/>
              <w:rPr>
                <w:rStyle w:val="s1"/>
                <w:rFonts w:cs="Times New Roman"/>
                <w:b w:val="0"/>
                <w:color w:val="auto"/>
                <w:sz w:val="24"/>
                <w:szCs w:val="24"/>
              </w:rPr>
            </w:pPr>
            <w:r w:rsidRPr="00EF1EA2">
              <w:rPr>
                <w:rStyle w:val="s1"/>
                <w:rFonts w:cs="Times New Roman"/>
                <w:b w:val="0"/>
                <w:color w:val="auto"/>
                <w:sz w:val="24"/>
                <w:szCs w:val="24"/>
              </w:rPr>
              <w:t xml:space="preserve">1. В состав аэропортовской деятельности входят </w:t>
            </w:r>
            <w:r w:rsidRPr="00EF1EA2">
              <w:rPr>
                <w:rStyle w:val="s1"/>
                <w:rFonts w:cs="Times New Roman"/>
                <w:color w:val="auto"/>
                <w:sz w:val="24"/>
                <w:szCs w:val="24"/>
              </w:rPr>
              <w:t>услуги (работы)</w:t>
            </w:r>
            <w:r w:rsidRPr="00EF1EA2">
              <w:rPr>
                <w:rStyle w:val="s1"/>
                <w:rFonts w:cs="Times New Roman"/>
                <w:b w:val="0"/>
                <w:color w:val="auto"/>
                <w:sz w:val="24"/>
                <w:szCs w:val="24"/>
              </w:rPr>
              <w:t xml:space="preserve"> аэродромного и наземного обслуживания, перечень которых утверждается уполномоченным органом в сфере гражданской авиации совместно с государственным органом, осуществляющим руководство в сферах естественных монополий. </w:t>
            </w:r>
          </w:p>
          <w:p w:rsidR="00D2233B" w:rsidRPr="00EF1EA2" w:rsidRDefault="00D2233B" w:rsidP="00D2233B">
            <w:pPr>
              <w:ind w:firstLine="403"/>
              <w:contextualSpacing/>
              <w:jc w:val="both"/>
              <w:rPr>
                <w:rStyle w:val="s1"/>
                <w:rFonts w:cs="Times New Roman"/>
                <w:b w:val="0"/>
                <w:color w:val="auto"/>
                <w:sz w:val="24"/>
                <w:szCs w:val="24"/>
              </w:rPr>
            </w:pPr>
            <w:r w:rsidRPr="00EF1EA2">
              <w:rPr>
                <w:rStyle w:val="s1"/>
                <w:rFonts w:cs="Times New Roman"/>
                <w:b w:val="0"/>
                <w:color w:val="auto"/>
                <w:sz w:val="24"/>
                <w:szCs w:val="24"/>
              </w:rPr>
              <w:t>….</w:t>
            </w:r>
          </w:p>
        </w:tc>
        <w:tc>
          <w:tcPr>
            <w:tcW w:w="4930" w:type="dxa"/>
          </w:tcPr>
          <w:p w:rsidR="00D2233B" w:rsidRPr="00EF1EA2" w:rsidRDefault="00D2233B" w:rsidP="00D2233B">
            <w:pPr>
              <w:ind w:firstLine="403"/>
              <w:contextualSpacing/>
              <w:jc w:val="both"/>
              <w:rPr>
                <w:rStyle w:val="s1"/>
                <w:rFonts w:cs="Times New Roman"/>
                <w:b w:val="0"/>
                <w:color w:val="auto"/>
                <w:sz w:val="24"/>
                <w:szCs w:val="24"/>
              </w:rPr>
            </w:pPr>
            <w:r w:rsidRPr="00EF1EA2">
              <w:rPr>
                <w:rStyle w:val="s1"/>
                <w:rFonts w:cs="Times New Roman"/>
                <w:color w:val="auto"/>
                <w:sz w:val="24"/>
                <w:szCs w:val="24"/>
              </w:rPr>
              <w:t>Статья 65.</w:t>
            </w:r>
            <w:r w:rsidRPr="00EF1EA2">
              <w:rPr>
                <w:rStyle w:val="s1"/>
                <w:rFonts w:cs="Times New Roman"/>
                <w:b w:val="0"/>
                <w:color w:val="auto"/>
                <w:sz w:val="24"/>
                <w:szCs w:val="24"/>
              </w:rPr>
              <w:t xml:space="preserve"> Аэропортовская деятельность</w:t>
            </w:r>
          </w:p>
          <w:p w:rsidR="00D2233B" w:rsidRPr="00EF1EA2" w:rsidRDefault="00D2233B" w:rsidP="00D2233B">
            <w:pPr>
              <w:ind w:firstLine="403"/>
              <w:contextualSpacing/>
              <w:jc w:val="both"/>
              <w:rPr>
                <w:rStyle w:val="s1"/>
                <w:rFonts w:cs="Times New Roman"/>
                <w:b w:val="0"/>
                <w:color w:val="auto"/>
                <w:sz w:val="24"/>
                <w:szCs w:val="24"/>
              </w:rPr>
            </w:pPr>
            <w:r w:rsidRPr="00EF1EA2">
              <w:rPr>
                <w:rStyle w:val="s1"/>
                <w:rFonts w:cs="Times New Roman"/>
                <w:b w:val="0"/>
                <w:color w:val="auto"/>
                <w:sz w:val="24"/>
                <w:szCs w:val="24"/>
              </w:rPr>
              <w:t xml:space="preserve">1. В состав аэропортовской деятельности входят </w:t>
            </w:r>
            <w:r w:rsidRPr="00EF1EA2">
              <w:rPr>
                <w:rStyle w:val="s1"/>
                <w:rFonts w:cs="Times New Roman"/>
                <w:color w:val="auto"/>
                <w:sz w:val="24"/>
                <w:szCs w:val="24"/>
              </w:rPr>
              <w:t>товары, работы, услуги</w:t>
            </w:r>
            <w:r w:rsidRPr="00EF1EA2">
              <w:rPr>
                <w:rStyle w:val="s1"/>
                <w:rFonts w:cs="Times New Roman"/>
                <w:b w:val="0"/>
                <w:color w:val="auto"/>
                <w:sz w:val="24"/>
                <w:szCs w:val="24"/>
              </w:rPr>
              <w:t xml:space="preserve"> аэродромного и наземного обслуживания, перечень которых утверждается уполномоченным органом в сфере гражданской авиации совместно с государственным органом, осуществляющим руководство в сферах естественных монополий. </w:t>
            </w:r>
          </w:p>
          <w:p w:rsidR="00D2233B" w:rsidRPr="00EF1EA2" w:rsidRDefault="00D2233B" w:rsidP="00D2233B">
            <w:pPr>
              <w:ind w:firstLine="403"/>
              <w:contextualSpacing/>
              <w:jc w:val="both"/>
              <w:rPr>
                <w:rStyle w:val="s1"/>
                <w:rFonts w:cs="Times New Roman"/>
                <w:b w:val="0"/>
                <w:color w:val="auto"/>
                <w:sz w:val="24"/>
                <w:szCs w:val="24"/>
              </w:rPr>
            </w:pPr>
            <w:r w:rsidRPr="00EF1EA2">
              <w:rPr>
                <w:rStyle w:val="s1"/>
                <w:rFonts w:cs="Times New Roman"/>
                <w:b w:val="0"/>
                <w:color w:val="auto"/>
                <w:sz w:val="24"/>
                <w:szCs w:val="24"/>
              </w:rPr>
              <w:t>….</w:t>
            </w:r>
          </w:p>
        </w:tc>
        <w:tc>
          <w:tcPr>
            <w:tcW w:w="3435" w:type="dxa"/>
          </w:tcPr>
          <w:p w:rsidR="00D2233B" w:rsidRPr="00EF1EA2" w:rsidRDefault="00D2233B" w:rsidP="00D2233B">
            <w:pPr>
              <w:contextualSpacing/>
              <w:jc w:val="both"/>
              <w:rPr>
                <w:rFonts w:ascii="Times New Roman" w:hAnsi="Times New Roman" w:cs="Times New Roman"/>
                <w:sz w:val="24"/>
                <w:szCs w:val="24"/>
              </w:rPr>
            </w:pPr>
          </w:p>
        </w:tc>
      </w:tr>
      <w:tr w:rsidR="00D2233B" w:rsidRPr="00EF1EA2" w:rsidTr="00F10F27">
        <w:tc>
          <w:tcPr>
            <w:tcW w:w="15771" w:type="dxa"/>
            <w:gridSpan w:val="5"/>
          </w:tcPr>
          <w:p w:rsidR="00D2233B" w:rsidRPr="00EF1EA2" w:rsidRDefault="00D2233B" w:rsidP="00D2233B">
            <w:pPr>
              <w:pStyle w:val="a4"/>
              <w:jc w:val="center"/>
              <w:rPr>
                <w:rFonts w:ascii="Times New Roman" w:hAnsi="Times New Roman" w:cs="Times New Roman"/>
                <w:b/>
                <w:sz w:val="24"/>
                <w:szCs w:val="24"/>
              </w:rPr>
            </w:pPr>
            <w:r w:rsidRPr="00EF1EA2">
              <w:rPr>
                <w:rFonts w:ascii="Times New Roman" w:hAnsi="Times New Roman" w:cs="Times New Roman"/>
                <w:b/>
                <w:sz w:val="24"/>
                <w:szCs w:val="24"/>
                <w:lang w:eastAsia="ru-RU"/>
              </w:rPr>
              <w:t>О государственном регулировании производства и оборота отдельных видов нефтепродуктов от 20 июля 2011 года</w:t>
            </w:r>
          </w:p>
        </w:tc>
      </w:tr>
      <w:tr w:rsidR="00D2233B" w:rsidRPr="00EF1EA2" w:rsidTr="00BA541A">
        <w:tc>
          <w:tcPr>
            <w:tcW w:w="852" w:type="dxa"/>
          </w:tcPr>
          <w:p w:rsidR="00D2233B" w:rsidRPr="00EF1EA2" w:rsidRDefault="00D2233B" w:rsidP="004C427F">
            <w:pPr>
              <w:pStyle w:val="a4"/>
              <w:numPr>
                <w:ilvl w:val="0"/>
                <w:numId w:val="43"/>
              </w:numPr>
              <w:jc w:val="both"/>
              <w:rPr>
                <w:rFonts w:ascii="Times New Roman" w:eastAsia="Times New Roman" w:hAnsi="Times New Roman" w:cs="Times New Roman"/>
                <w:sz w:val="24"/>
                <w:szCs w:val="24"/>
                <w:lang w:eastAsia="ru-RU"/>
              </w:rPr>
            </w:pPr>
          </w:p>
        </w:tc>
        <w:tc>
          <w:tcPr>
            <w:tcW w:w="1595" w:type="dxa"/>
          </w:tcPr>
          <w:p w:rsidR="00D2233B" w:rsidRPr="00EF1EA2" w:rsidRDefault="00D2233B" w:rsidP="00D2233B">
            <w:pPr>
              <w:contextualSpacing/>
              <w:jc w:val="both"/>
              <w:rPr>
                <w:rFonts w:ascii="Times New Roman" w:hAnsi="Times New Roman" w:cs="Times New Roman"/>
                <w:sz w:val="24"/>
                <w:szCs w:val="24"/>
              </w:rPr>
            </w:pPr>
            <w:r w:rsidRPr="00EF1EA2">
              <w:rPr>
                <w:rFonts w:ascii="Times New Roman" w:hAnsi="Times New Roman" w:cs="Times New Roman"/>
                <w:sz w:val="24"/>
                <w:szCs w:val="24"/>
              </w:rPr>
              <w:t>Статья 1</w:t>
            </w:r>
          </w:p>
        </w:tc>
        <w:tc>
          <w:tcPr>
            <w:tcW w:w="4959" w:type="dxa"/>
          </w:tcPr>
          <w:p w:rsidR="00D2233B" w:rsidRPr="00EF1EA2" w:rsidRDefault="00D2233B" w:rsidP="00D2233B">
            <w:pPr>
              <w:pStyle w:val="3"/>
              <w:shd w:val="clear" w:color="auto" w:fill="FFFFFF"/>
              <w:spacing w:before="0" w:after="0" w:line="240" w:lineRule="auto"/>
              <w:ind w:firstLine="423"/>
              <w:contextualSpacing/>
              <w:jc w:val="both"/>
              <w:textAlignment w:val="baseline"/>
              <w:outlineLvl w:val="2"/>
              <w:rPr>
                <w:rFonts w:ascii="Times New Roman" w:hAnsi="Times New Roman" w:cs="Times New Roman"/>
                <w:color w:val="auto"/>
                <w:sz w:val="24"/>
                <w:szCs w:val="24"/>
              </w:rPr>
            </w:pPr>
            <w:r w:rsidRPr="00EF1EA2">
              <w:rPr>
                <w:rFonts w:ascii="Times New Roman" w:hAnsi="Times New Roman" w:cs="Times New Roman"/>
                <w:b/>
                <w:bCs/>
                <w:color w:val="auto"/>
                <w:sz w:val="24"/>
                <w:szCs w:val="24"/>
              </w:rPr>
              <w:t xml:space="preserve">Статья 1. </w:t>
            </w:r>
            <w:r w:rsidRPr="00EF1EA2">
              <w:rPr>
                <w:rFonts w:ascii="Times New Roman" w:hAnsi="Times New Roman" w:cs="Times New Roman"/>
                <w:bCs/>
                <w:color w:val="auto"/>
                <w:sz w:val="24"/>
                <w:szCs w:val="24"/>
              </w:rPr>
              <w:t>Основные понятия, используемые в настоящем Законе</w:t>
            </w:r>
          </w:p>
          <w:p w:rsidR="00D2233B" w:rsidRPr="00EF1EA2" w:rsidRDefault="00D2233B" w:rsidP="00D2233B">
            <w:pPr>
              <w:pStyle w:val="a5"/>
              <w:shd w:val="clear" w:color="auto" w:fill="FFFFFF"/>
              <w:spacing w:before="0" w:beforeAutospacing="0" w:after="0" w:afterAutospacing="0"/>
              <w:ind w:firstLine="423"/>
              <w:contextualSpacing/>
              <w:jc w:val="both"/>
              <w:textAlignment w:val="baseline"/>
              <w:rPr>
                <w:spacing w:val="2"/>
              </w:rPr>
            </w:pPr>
            <w:r w:rsidRPr="00EF1EA2">
              <w:rPr>
                <w:spacing w:val="2"/>
              </w:rPr>
              <w:t>В настоящем Законе используются следующие основные понятия:</w:t>
            </w:r>
          </w:p>
          <w:p w:rsidR="00D2233B" w:rsidRPr="00EF1EA2" w:rsidRDefault="00D2233B" w:rsidP="00D2233B">
            <w:pPr>
              <w:ind w:firstLine="423"/>
              <w:contextualSpacing/>
              <w:jc w:val="both"/>
              <w:rPr>
                <w:rStyle w:val="s0"/>
                <w:rFonts w:ascii="Times New Roman" w:hAnsi="Times New Roman" w:cs="Times New Roman"/>
                <w:sz w:val="24"/>
                <w:szCs w:val="24"/>
              </w:rPr>
            </w:pPr>
            <w:r w:rsidRPr="00EF1EA2">
              <w:rPr>
                <w:rStyle w:val="s0"/>
                <w:rFonts w:ascii="Times New Roman" w:hAnsi="Times New Roman" w:cs="Times New Roman"/>
                <w:sz w:val="24"/>
                <w:szCs w:val="24"/>
              </w:rPr>
              <w:t>…</w:t>
            </w:r>
          </w:p>
          <w:p w:rsidR="00D2233B" w:rsidRPr="00EF1EA2" w:rsidRDefault="00D2233B" w:rsidP="00D2233B">
            <w:pPr>
              <w:ind w:firstLine="423"/>
              <w:contextualSpacing/>
              <w:jc w:val="both"/>
              <w:rPr>
                <w:rFonts w:ascii="Times New Roman" w:hAnsi="Times New Roman" w:cs="Times New Roman"/>
                <w:sz w:val="24"/>
                <w:szCs w:val="24"/>
              </w:rPr>
            </w:pPr>
            <w:r w:rsidRPr="00EF1EA2">
              <w:rPr>
                <w:rStyle w:val="s0"/>
                <w:rFonts w:ascii="Times New Roman" w:hAnsi="Times New Roman" w:cs="Times New Roman"/>
                <w:sz w:val="24"/>
                <w:szCs w:val="24"/>
              </w:rPr>
              <w:t>12) розничная реализация нефтепродуктов - предпринимательская деятельность по реализации нефтепродуктов физическим и юридическим лицам для собственных нужд без целей дальнейшей реализации;</w:t>
            </w:r>
          </w:p>
          <w:p w:rsidR="00D2233B" w:rsidRPr="00EF1EA2" w:rsidRDefault="00D2233B" w:rsidP="00D2233B">
            <w:pPr>
              <w:ind w:firstLine="423"/>
              <w:contextualSpacing/>
              <w:jc w:val="both"/>
              <w:rPr>
                <w:rFonts w:ascii="Times New Roman" w:eastAsia="Times New Roman" w:hAnsi="Times New Roman" w:cs="Times New Roman"/>
                <w:spacing w:val="2"/>
                <w:sz w:val="24"/>
                <w:szCs w:val="24"/>
              </w:rPr>
            </w:pPr>
          </w:p>
          <w:p w:rsidR="00D2233B" w:rsidRPr="00EF1EA2" w:rsidRDefault="00D2233B" w:rsidP="00D2233B">
            <w:pPr>
              <w:ind w:firstLine="423"/>
              <w:contextualSpacing/>
              <w:jc w:val="both"/>
              <w:rPr>
                <w:rFonts w:ascii="Times New Roman" w:eastAsia="Times New Roman" w:hAnsi="Times New Roman" w:cs="Times New Roman"/>
                <w:spacing w:val="2"/>
                <w:sz w:val="24"/>
                <w:szCs w:val="24"/>
              </w:rPr>
            </w:pPr>
            <w:r w:rsidRPr="00EF1EA2">
              <w:rPr>
                <w:rFonts w:ascii="Times New Roman" w:hAnsi="Times New Roman" w:cs="Times New Roman"/>
                <w:sz w:val="24"/>
                <w:szCs w:val="24"/>
              </w:rPr>
              <w:t>13) розничный реализатор нефтепродуктов – индивидуальный предприниматель или юридическое лицо, осуществляющие приобретение нефтепродуктов для целей дальнейшей розничной реализации</w:t>
            </w:r>
            <w:r w:rsidRPr="00EF1EA2">
              <w:rPr>
                <w:rFonts w:ascii="Times New Roman" w:eastAsia="Times New Roman" w:hAnsi="Times New Roman" w:cs="Times New Roman"/>
                <w:spacing w:val="2"/>
                <w:sz w:val="24"/>
                <w:szCs w:val="24"/>
              </w:rPr>
              <w:t>;</w:t>
            </w:r>
          </w:p>
          <w:p w:rsidR="00D2233B" w:rsidRPr="00EF1EA2" w:rsidRDefault="00D2233B" w:rsidP="00D2233B">
            <w:pPr>
              <w:pStyle w:val="Default"/>
              <w:ind w:firstLine="423"/>
              <w:contextualSpacing/>
              <w:jc w:val="both"/>
              <w:rPr>
                <w:color w:val="auto"/>
              </w:rPr>
            </w:pPr>
          </w:p>
          <w:p w:rsidR="00D2233B" w:rsidRPr="00EF1EA2" w:rsidRDefault="00D2233B" w:rsidP="00D2233B">
            <w:pPr>
              <w:pStyle w:val="Default"/>
              <w:ind w:firstLine="423"/>
              <w:contextualSpacing/>
              <w:jc w:val="both"/>
              <w:rPr>
                <w:color w:val="auto"/>
              </w:rPr>
            </w:pPr>
            <w:r w:rsidRPr="00EF1EA2">
              <w:rPr>
                <w:color w:val="auto"/>
              </w:rPr>
              <w:t>14) оптовый поставщик нефтепродуктов – индивидуальный предприниматель или юридическое лицо, осуществляющие приобретение нефтепродуктов у производителей нефтепродуктов, поставщиков нефти и (или) импортеров для целей дальнейшей реализации;</w:t>
            </w:r>
            <w:bookmarkStart w:id="304" w:name="z6"/>
            <w:bookmarkEnd w:id="304"/>
          </w:p>
          <w:p w:rsidR="00D2233B" w:rsidRPr="00EF1EA2" w:rsidRDefault="00D2233B" w:rsidP="00D2233B">
            <w:pPr>
              <w:pStyle w:val="Default"/>
              <w:ind w:firstLine="423"/>
              <w:contextualSpacing/>
              <w:jc w:val="both"/>
              <w:rPr>
                <w:color w:val="auto"/>
              </w:rPr>
            </w:pPr>
            <w:r w:rsidRPr="00EF1EA2">
              <w:rPr>
                <w:color w:val="auto"/>
              </w:rPr>
              <w:t>…</w:t>
            </w:r>
          </w:p>
        </w:tc>
        <w:tc>
          <w:tcPr>
            <w:tcW w:w="4930" w:type="dxa"/>
          </w:tcPr>
          <w:p w:rsidR="00D2233B" w:rsidRPr="00EF1EA2" w:rsidRDefault="00D2233B" w:rsidP="00D2233B">
            <w:pPr>
              <w:pStyle w:val="3"/>
              <w:shd w:val="clear" w:color="auto" w:fill="FFFFFF"/>
              <w:spacing w:before="0" w:after="0" w:line="240" w:lineRule="auto"/>
              <w:ind w:firstLine="425"/>
              <w:contextualSpacing/>
              <w:jc w:val="both"/>
              <w:textAlignment w:val="baseline"/>
              <w:outlineLvl w:val="2"/>
              <w:rPr>
                <w:rFonts w:ascii="Times New Roman" w:hAnsi="Times New Roman" w:cs="Times New Roman"/>
                <w:color w:val="auto"/>
                <w:sz w:val="24"/>
                <w:szCs w:val="24"/>
              </w:rPr>
            </w:pPr>
            <w:r w:rsidRPr="00EF1EA2">
              <w:rPr>
                <w:rFonts w:ascii="Times New Roman" w:hAnsi="Times New Roman" w:cs="Times New Roman"/>
                <w:b/>
                <w:bCs/>
                <w:color w:val="auto"/>
                <w:sz w:val="24"/>
                <w:szCs w:val="24"/>
              </w:rPr>
              <w:t xml:space="preserve">Статья 1. </w:t>
            </w:r>
            <w:r w:rsidRPr="00EF1EA2">
              <w:rPr>
                <w:rFonts w:ascii="Times New Roman" w:hAnsi="Times New Roman" w:cs="Times New Roman"/>
                <w:bCs/>
                <w:color w:val="auto"/>
                <w:sz w:val="24"/>
                <w:szCs w:val="24"/>
              </w:rPr>
              <w:t>Основные понятия, используемые в настоящем Законе</w:t>
            </w:r>
          </w:p>
          <w:p w:rsidR="00D2233B" w:rsidRPr="00EF1EA2" w:rsidRDefault="00D2233B" w:rsidP="00D2233B">
            <w:pPr>
              <w:pStyle w:val="a5"/>
              <w:shd w:val="clear" w:color="auto" w:fill="FFFFFF"/>
              <w:spacing w:before="0" w:beforeAutospacing="0" w:after="0" w:afterAutospacing="0"/>
              <w:ind w:firstLine="425"/>
              <w:contextualSpacing/>
              <w:jc w:val="both"/>
              <w:textAlignment w:val="baseline"/>
              <w:rPr>
                <w:spacing w:val="2"/>
              </w:rPr>
            </w:pPr>
            <w:r w:rsidRPr="00EF1EA2">
              <w:rPr>
                <w:spacing w:val="2"/>
              </w:rPr>
              <w:t>В настоящем Законе используются следующие основные понятия:</w:t>
            </w:r>
          </w:p>
          <w:p w:rsidR="00D2233B" w:rsidRPr="00EF1EA2" w:rsidRDefault="00D2233B" w:rsidP="00D2233B">
            <w:pPr>
              <w:ind w:firstLine="425"/>
              <w:contextualSpacing/>
              <w:jc w:val="both"/>
              <w:rPr>
                <w:rStyle w:val="s0"/>
                <w:rFonts w:ascii="Times New Roman" w:hAnsi="Times New Roman" w:cs="Times New Roman"/>
                <w:sz w:val="24"/>
                <w:szCs w:val="24"/>
              </w:rPr>
            </w:pPr>
            <w:r w:rsidRPr="00EF1EA2">
              <w:rPr>
                <w:rStyle w:val="s0"/>
                <w:rFonts w:ascii="Times New Roman" w:hAnsi="Times New Roman" w:cs="Times New Roman"/>
                <w:sz w:val="24"/>
                <w:szCs w:val="24"/>
              </w:rPr>
              <w:t>…</w:t>
            </w:r>
          </w:p>
          <w:p w:rsidR="00D2233B" w:rsidRPr="00EF1EA2" w:rsidRDefault="00D2233B" w:rsidP="00D2233B">
            <w:pPr>
              <w:ind w:firstLine="425"/>
              <w:contextualSpacing/>
              <w:jc w:val="both"/>
              <w:rPr>
                <w:rStyle w:val="s0"/>
                <w:rFonts w:ascii="Times New Roman" w:hAnsi="Times New Roman" w:cs="Times New Roman"/>
                <w:b/>
                <w:sz w:val="24"/>
                <w:szCs w:val="24"/>
              </w:rPr>
            </w:pPr>
            <w:r w:rsidRPr="00EF1EA2">
              <w:rPr>
                <w:rStyle w:val="s0"/>
                <w:rFonts w:ascii="Times New Roman" w:hAnsi="Times New Roman" w:cs="Times New Roman"/>
                <w:b/>
                <w:sz w:val="24"/>
                <w:szCs w:val="24"/>
              </w:rPr>
              <w:t xml:space="preserve">12) розничная реализация нефтепродуктов - предпринимательская деятельность по реализации нефтепродуктов физическим и  юридическим лицам, структурным подразделениям ю                                                                                                                                                                                                                                                                                                                                                                                                                                                                                                                                                                                                                                                                                                                                                                                                                   ридического лица; </w:t>
            </w:r>
          </w:p>
          <w:p w:rsidR="00D2233B" w:rsidRPr="00EF1EA2" w:rsidRDefault="00D2233B" w:rsidP="00D2233B">
            <w:pPr>
              <w:ind w:firstLine="425"/>
              <w:contextualSpacing/>
              <w:jc w:val="both"/>
              <w:rPr>
                <w:rFonts w:ascii="Times New Roman" w:hAnsi="Times New Roman" w:cs="Times New Roman"/>
                <w:b/>
                <w:sz w:val="24"/>
                <w:szCs w:val="24"/>
              </w:rPr>
            </w:pPr>
            <w:r w:rsidRPr="00EF1EA2">
              <w:rPr>
                <w:rFonts w:ascii="Times New Roman" w:hAnsi="Times New Roman" w:cs="Times New Roman"/>
                <w:b/>
                <w:sz w:val="24"/>
                <w:szCs w:val="24"/>
              </w:rPr>
              <w:t xml:space="preserve">13) розничный реализатор нефтепродуктов   - индивидуальный предприниматель или юридическое лицо, </w:t>
            </w:r>
            <w:r w:rsidRPr="00EF1EA2">
              <w:rPr>
                <w:rStyle w:val="s0"/>
                <w:rFonts w:ascii="Times New Roman" w:hAnsi="Times New Roman" w:cs="Times New Roman"/>
                <w:b/>
                <w:sz w:val="24"/>
                <w:szCs w:val="24"/>
              </w:rPr>
              <w:t xml:space="preserve">структурное  подразделение юридического лица,  </w:t>
            </w:r>
            <w:r w:rsidRPr="00EF1EA2">
              <w:rPr>
                <w:rFonts w:ascii="Times New Roman" w:hAnsi="Times New Roman" w:cs="Times New Roman"/>
                <w:b/>
                <w:sz w:val="24"/>
                <w:szCs w:val="24"/>
              </w:rPr>
              <w:t>осуществляющие приобретение нефтепродуктов для целей дальнейшей розничной реализации;</w:t>
            </w:r>
          </w:p>
          <w:p w:rsidR="00D2233B" w:rsidRPr="00EF1EA2" w:rsidRDefault="00D2233B" w:rsidP="00D2233B">
            <w:pPr>
              <w:ind w:firstLine="425"/>
              <w:contextualSpacing/>
              <w:jc w:val="both"/>
              <w:rPr>
                <w:rFonts w:ascii="Times New Roman" w:hAnsi="Times New Roman" w:cs="Times New Roman"/>
                <w:b/>
                <w:sz w:val="24"/>
                <w:szCs w:val="24"/>
              </w:rPr>
            </w:pPr>
            <w:r w:rsidRPr="00EF1EA2">
              <w:rPr>
                <w:rFonts w:ascii="Times New Roman" w:hAnsi="Times New Roman" w:cs="Times New Roman"/>
                <w:b/>
                <w:sz w:val="24"/>
                <w:szCs w:val="24"/>
              </w:rPr>
              <w:t xml:space="preserve">14) оптовый поставщик нефтепродуктов - индивидуальный предприниматель,  юридическое лицо </w:t>
            </w:r>
            <w:r w:rsidRPr="00EF1EA2">
              <w:rPr>
                <w:rStyle w:val="s0"/>
                <w:rFonts w:ascii="Times New Roman" w:hAnsi="Times New Roman" w:cs="Times New Roman"/>
                <w:b/>
                <w:sz w:val="24"/>
                <w:szCs w:val="24"/>
              </w:rPr>
              <w:t xml:space="preserve">и его структурное подразделение, </w:t>
            </w:r>
            <w:r w:rsidRPr="00EF1EA2">
              <w:rPr>
                <w:rFonts w:ascii="Times New Roman" w:hAnsi="Times New Roman" w:cs="Times New Roman"/>
                <w:b/>
                <w:sz w:val="24"/>
                <w:szCs w:val="24"/>
              </w:rPr>
              <w:t>осуществляющие приобретение нефтепродуктов у производителей нефтепродуктов, поставщиков нефти и (или) импортеров для целей дальнейшей реализации;</w:t>
            </w:r>
          </w:p>
          <w:p w:rsidR="00D2233B" w:rsidRPr="00EF1EA2" w:rsidRDefault="00D2233B" w:rsidP="00D2233B">
            <w:pPr>
              <w:ind w:firstLine="425"/>
              <w:contextualSpacing/>
              <w:jc w:val="both"/>
              <w:rPr>
                <w:rFonts w:ascii="Times New Roman" w:hAnsi="Times New Roman" w:cs="Times New Roman"/>
                <w:sz w:val="24"/>
                <w:szCs w:val="24"/>
              </w:rPr>
            </w:pPr>
            <w:r w:rsidRPr="00EF1EA2">
              <w:rPr>
                <w:rFonts w:ascii="Times New Roman" w:hAnsi="Times New Roman" w:cs="Times New Roman"/>
                <w:sz w:val="24"/>
                <w:szCs w:val="24"/>
              </w:rPr>
              <w:t>…</w:t>
            </w:r>
          </w:p>
        </w:tc>
        <w:tc>
          <w:tcPr>
            <w:tcW w:w="3435" w:type="dxa"/>
          </w:tcPr>
          <w:p w:rsidR="00D2233B" w:rsidRPr="00EF1EA2" w:rsidRDefault="00D2233B" w:rsidP="00D2233B">
            <w:pPr>
              <w:pStyle w:val="Default"/>
              <w:contextualSpacing/>
              <w:jc w:val="both"/>
              <w:rPr>
                <w:color w:val="auto"/>
              </w:rPr>
            </w:pPr>
            <w:r w:rsidRPr="00EF1EA2">
              <w:rPr>
                <w:color w:val="auto"/>
              </w:rPr>
              <w:t>Уточняющая поправка.</w:t>
            </w:r>
          </w:p>
          <w:p w:rsidR="00D2233B" w:rsidRPr="00EF1EA2" w:rsidRDefault="00D2233B" w:rsidP="00D2233B">
            <w:pPr>
              <w:pStyle w:val="Default"/>
              <w:contextualSpacing/>
              <w:jc w:val="both"/>
              <w:rPr>
                <w:rStyle w:val="s0"/>
                <w:color w:val="auto"/>
              </w:rPr>
            </w:pPr>
            <w:r w:rsidRPr="00EF1EA2">
              <w:rPr>
                <w:color w:val="auto"/>
              </w:rPr>
              <w:t xml:space="preserve">В связи с тем, что розничная реализация нефтепродуктов осуществляется как в адрес </w:t>
            </w:r>
            <w:r w:rsidRPr="00EF1EA2">
              <w:rPr>
                <w:rStyle w:val="s0"/>
                <w:color w:val="auto"/>
              </w:rPr>
              <w:t>физических и  юридических лиц, так и структурных подразделений юридического лица;</w:t>
            </w:r>
          </w:p>
          <w:p w:rsidR="00D2233B" w:rsidRPr="00EF1EA2" w:rsidRDefault="00D2233B" w:rsidP="00D2233B">
            <w:pPr>
              <w:pStyle w:val="Default"/>
              <w:contextualSpacing/>
              <w:jc w:val="both"/>
              <w:rPr>
                <w:rStyle w:val="s0"/>
                <w:color w:val="auto"/>
              </w:rPr>
            </w:pPr>
          </w:p>
          <w:p w:rsidR="00D2233B" w:rsidRPr="00EF1EA2" w:rsidRDefault="00D2233B" w:rsidP="00D2233B">
            <w:pPr>
              <w:pStyle w:val="Default"/>
              <w:contextualSpacing/>
              <w:jc w:val="both"/>
              <w:rPr>
                <w:color w:val="auto"/>
              </w:rPr>
            </w:pPr>
          </w:p>
          <w:p w:rsidR="00D2233B" w:rsidRPr="00EF1EA2" w:rsidRDefault="00D2233B" w:rsidP="00D2233B">
            <w:pPr>
              <w:pStyle w:val="Default"/>
              <w:contextualSpacing/>
              <w:jc w:val="both"/>
              <w:rPr>
                <w:color w:val="auto"/>
              </w:rPr>
            </w:pPr>
            <w:r w:rsidRPr="00EF1EA2">
              <w:rPr>
                <w:color w:val="auto"/>
              </w:rPr>
              <w:t>Уточняющая поправка</w:t>
            </w:r>
          </w:p>
          <w:p w:rsidR="00D2233B" w:rsidRPr="00EF1EA2" w:rsidRDefault="00D2233B" w:rsidP="00D2233B">
            <w:pPr>
              <w:pStyle w:val="Default"/>
              <w:contextualSpacing/>
              <w:jc w:val="both"/>
              <w:rPr>
                <w:rStyle w:val="s0"/>
                <w:color w:val="auto"/>
              </w:rPr>
            </w:pPr>
            <w:r w:rsidRPr="00EF1EA2">
              <w:rPr>
                <w:color w:val="auto"/>
              </w:rPr>
              <w:t xml:space="preserve">В связи с тем, что  розничным реализатором нефтепродуктов могут являться не только  юридические  лица, но </w:t>
            </w:r>
            <w:r w:rsidRPr="00EF1EA2">
              <w:rPr>
                <w:rStyle w:val="s0"/>
                <w:color w:val="auto"/>
              </w:rPr>
              <w:t>и их структурные  подразделения</w:t>
            </w:r>
          </w:p>
          <w:p w:rsidR="00D2233B" w:rsidRPr="00EF1EA2" w:rsidRDefault="00D2233B" w:rsidP="00D2233B">
            <w:pPr>
              <w:pStyle w:val="Default"/>
              <w:contextualSpacing/>
              <w:jc w:val="both"/>
              <w:rPr>
                <w:color w:val="auto"/>
              </w:rPr>
            </w:pPr>
          </w:p>
          <w:p w:rsidR="00D2233B" w:rsidRPr="00EF1EA2" w:rsidRDefault="00D2233B" w:rsidP="00D2233B">
            <w:pPr>
              <w:pStyle w:val="Default"/>
              <w:contextualSpacing/>
              <w:jc w:val="both"/>
              <w:rPr>
                <w:color w:val="auto"/>
              </w:rPr>
            </w:pPr>
          </w:p>
          <w:p w:rsidR="00D2233B" w:rsidRPr="00EF1EA2" w:rsidRDefault="00D2233B" w:rsidP="00D2233B">
            <w:pPr>
              <w:pStyle w:val="Default"/>
              <w:contextualSpacing/>
              <w:jc w:val="both"/>
              <w:rPr>
                <w:color w:val="auto"/>
              </w:rPr>
            </w:pPr>
            <w:r w:rsidRPr="00EF1EA2">
              <w:rPr>
                <w:color w:val="auto"/>
              </w:rPr>
              <w:t>Уточняющая поправка</w:t>
            </w:r>
          </w:p>
          <w:p w:rsidR="00D2233B" w:rsidRPr="00EF1EA2" w:rsidRDefault="00D2233B" w:rsidP="00D2233B">
            <w:pPr>
              <w:pStyle w:val="Default"/>
              <w:contextualSpacing/>
              <w:jc w:val="both"/>
              <w:rPr>
                <w:color w:val="auto"/>
              </w:rPr>
            </w:pPr>
            <w:r w:rsidRPr="00EF1EA2">
              <w:rPr>
                <w:color w:val="auto"/>
              </w:rPr>
              <w:t xml:space="preserve">В связи с тем, что  розничным реализатором нефтепродуктов могут являться не только  юридические  лица, но </w:t>
            </w:r>
            <w:r w:rsidRPr="00EF1EA2">
              <w:rPr>
                <w:rStyle w:val="s0"/>
                <w:color w:val="auto"/>
              </w:rPr>
              <w:t>и их структурные  подразделения</w:t>
            </w:r>
          </w:p>
        </w:tc>
      </w:tr>
      <w:tr w:rsidR="00D2233B" w:rsidRPr="00EF1EA2" w:rsidTr="00BA541A">
        <w:tc>
          <w:tcPr>
            <w:tcW w:w="852" w:type="dxa"/>
          </w:tcPr>
          <w:p w:rsidR="00D2233B" w:rsidRPr="00EF1EA2" w:rsidRDefault="00D2233B" w:rsidP="004C427F">
            <w:pPr>
              <w:pStyle w:val="a4"/>
              <w:numPr>
                <w:ilvl w:val="0"/>
                <w:numId w:val="43"/>
              </w:numPr>
              <w:jc w:val="both"/>
              <w:rPr>
                <w:rFonts w:ascii="Times New Roman" w:eastAsia="Times New Roman" w:hAnsi="Times New Roman" w:cs="Times New Roman"/>
                <w:sz w:val="24"/>
                <w:szCs w:val="24"/>
                <w:lang w:eastAsia="ru-RU"/>
              </w:rPr>
            </w:pPr>
          </w:p>
        </w:tc>
        <w:tc>
          <w:tcPr>
            <w:tcW w:w="1595" w:type="dxa"/>
          </w:tcPr>
          <w:p w:rsidR="00D2233B" w:rsidRPr="00EF1EA2" w:rsidRDefault="00D2233B" w:rsidP="00D2233B">
            <w:pPr>
              <w:pStyle w:val="a5"/>
              <w:tabs>
                <w:tab w:val="left" w:pos="2545"/>
                <w:tab w:val="left" w:pos="2826"/>
              </w:tabs>
              <w:spacing w:before="0" w:beforeAutospacing="0" w:after="0" w:afterAutospacing="0"/>
              <w:contextualSpacing/>
              <w:jc w:val="both"/>
            </w:pPr>
            <w:r w:rsidRPr="00EF1EA2">
              <w:rPr>
                <w:rStyle w:val="s0"/>
              </w:rPr>
              <w:t>Статья 8</w:t>
            </w:r>
          </w:p>
        </w:tc>
        <w:tc>
          <w:tcPr>
            <w:tcW w:w="4959" w:type="dxa"/>
          </w:tcPr>
          <w:p w:rsidR="00D2233B" w:rsidRPr="00EF1EA2" w:rsidRDefault="00D2233B" w:rsidP="00D2233B">
            <w:pPr>
              <w:pStyle w:val="3"/>
              <w:spacing w:before="0" w:after="0" w:line="240" w:lineRule="auto"/>
              <w:ind w:firstLine="423"/>
              <w:contextualSpacing/>
              <w:jc w:val="both"/>
              <w:outlineLvl w:val="2"/>
              <w:rPr>
                <w:rStyle w:val="s0"/>
                <w:rFonts w:ascii="Times New Roman" w:hAnsi="Times New Roman" w:cs="Times New Roman"/>
                <w:color w:val="auto"/>
                <w:sz w:val="24"/>
                <w:szCs w:val="24"/>
              </w:rPr>
            </w:pPr>
            <w:r w:rsidRPr="00EF1EA2">
              <w:rPr>
                <w:rStyle w:val="s0"/>
                <w:rFonts w:ascii="Times New Roman" w:hAnsi="Times New Roman" w:cs="Times New Roman"/>
                <w:b/>
                <w:color w:val="auto"/>
                <w:sz w:val="24"/>
                <w:szCs w:val="24"/>
              </w:rPr>
              <w:t>Статья 8.</w:t>
            </w:r>
            <w:r w:rsidRPr="00EF1EA2">
              <w:rPr>
                <w:rStyle w:val="s0"/>
                <w:rFonts w:ascii="Times New Roman" w:hAnsi="Times New Roman" w:cs="Times New Roman"/>
                <w:color w:val="auto"/>
                <w:sz w:val="24"/>
                <w:szCs w:val="24"/>
              </w:rPr>
              <w:t xml:space="preserve"> Компетенция уполномоченного органа в области оборота нефтепродуктов</w:t>
            </w:r>
          </w:p>
          <w:bookmarkStart w:id="305" w:name="z102"/>
          <w:bookmarkEnd w:id="305"/>
          <w:p w:rsidR="00D2233B" w:rsidRPr="00EF1EA2" w:rsidRDefault="00D2233B" w:rsidP="00D2233B">
            <w:pPr>
              <w:pStyle w:val="a5"/>
              <w:spacing w:before="0" w:beforeAutospacing="0" w:after="0" w:afterAutospacing="0"/>
              <w:ind w:firstLine="423"/>
              <w:contextualSpacing/>
              <w:jc w:val="both"/>
              <w:rPr>
                <w:rStyle w:val="s0"/>
              </w:rPr>
            </w:pPr>
            <w:r w:rsidRPr="00EF1EA2">
              <w:fldChar w:fldCharType="begin"/>
            </w:r>
            <w:r w:rsidRPr="00EF1EA2">
              <w:instrText xml:space="preserve"> HYPERLINK "http://www.adilet.zan.kz/rus/docs/P080000387_" \l "z22" </w:instrText>
            </w:r>
            <w:r w:rsidRPr="00EF1EA2">
              <w:fldChar w:fldCharType="separate"/>
            </w:r>
            <w:r w:rsidRPr="00EF1EA2">
              <w:rPr>
                <w:rStyle w:val="s0"/>
              </w:rPr>
              <w:t>Уполномоченный орган</w:t>
            </w:r>
            <w:r w:rsidRPr="00EF1EA2">
              <w:rPr>
                <w:rStyle w:val="s0"/>
              </w:rPr>
              <w:fldChar w:fldCharType="end"/>
            </w:r>
            <w:r w:rsidRPr="00EF1EA2">
              <w:rPr>
                <w:rStyle w:val="s0"/>
              </w:rPr>
              <w:t xml:space="preserve"> в области оборота нефтепродуктов:</w:t>
            </w:r>
          </w:p>
          <w:p w:rsidR="00D2233B" w:rsidRPr="00EF1EA2" w:rsidRDefault="00D2233B" w:rsidP="00D2233B">
            <w:pPr>
              <w:ind w:firstLine="423"/>
              <w:contextualSpacing/>
              <w:jc w:val="both"/>
              <w:rPr>
                <w:rStyle w:val="s0"/>
                <w:rFonts w:ascii="Times New Roman" w:hAnsi="Times New Roman" w:cs="Times New Roman"/>
                <w:sz w:val="24"/>
                <w:szCs w:val="24"/>
              </w:rPr>
            </w:pPr>
            <w:r w:rsidRPr="00EF1EA2">
              <w:rPr>
                <w:rStyle w:val="s0"/>
                <w:rFonts w:ascii="Times New Roman" w:hAnsi="Times New Roman" w:cs="Times New Roman"/>
                <w:sz w:val="24"/>
                <w:szCs w:val="24"/>
              </w:rPr>
              <w:t>…</w:t>
            </w:r>
          </w:p>
          <w:p w:rsidR="00D2233B" w:rsidRPr="00EF1EA2" w:rsidRDefault="00D2233B" w:rsidP="00D2233B">
            <w:pPr>
              <w:ind w:firstLine="423"/>
              <w:contextualSpacing/>
              <w:jc w:val="both"/>
              <w:rPr>
                <w:rFonts w:ascii="Times New Roman" w:eastAsia="Times New Roman" w:hAnsi="Times New Roman" w:cs="Times New Roman"/>
                <w:b/>
                <w:spacing w:val="2"/>
                <w:sz w:val="24"/>
                <w:szCs w:val="24"/>
              </w:rPr>
            </w:pPr>
            <w:r w:rsidRPr="00EF1EA2">
              <w:rPr>
                <w:rStyle w:val="s0"/>
                <w:rFonts w:ascii="Times New Roman" w:hAnsi="Times New Roman" w:cs="Times New Roman"/>
                <w:b/>
                <w:sz w:val="24"/>
                <w:szCs w:val="24"/>
              </w:rPr>
              <w:t>10) утверждает перечень персональных идентификационных номеров-кодов</w:t>
            </w:r>
            <w:r w:rsidRPr="00EF1EA2">
              <w:rPr>
                <w:rFonts w:ascii="Times New Roman" w:eastAsia="Times New Roman" w:hAnsi="Times New Roman" w:cs="Times New Roman"/>
                <w:b/>
                <w:spacing w:val="2"/>
                <w:sz w:val="24"/>
                <w:szCs w:val="24"/>
              </w:rPr>
              <w:t>;</w:t>
            </w:r>
          </w:p>
          <w:p w:rsidR="00D2233B" w:rsidRPr="00EF1EA2" w:rsidRDefault="00D2233B" w:rsidP="00D2233B">
            <w:pPr>
              <w:pStyle w:val="a5"/>
              <w:tabs>
                <w:tab w:val="left" w:pos="2545"/>
                <w:tab w:val="left" w:pos="2826"/>
              </w:tabs>
              <w:spacing w:before="0" w:beforeAutospacing="0" w:after="0" w:afterAutospacing="0"/>
              <w:ind w:firstLine="423"/>
              <w:contextualSpacing/>
              <w:jc w:val="both"/>
            </w:pPr>
            <w:r w:rsidRPr="00EF1EA2">
              <w:t>…</w:t>
            </w:r>
          </w:p>
        </w:tc>
        <w:tc>
          <w:tcPr>
            <w:tcW w:w="4930" w:type="dxa"/>
          </w:tcPr>
          <w:p w:rsidR="00D2233B" w:rsidRPr="00EF1EA2" w:rsidRDefault="00D2233B" w:rsidP="00D2233B">
            <w:pPr>
              <w:pStyle w:val="3"/>
              <w:spacing w:before="0" w:after="0" w:line="240" w:lineRule="auto"/>
              <w:ind w:firstLine="425"/>
              <w:contextualSpacing/>
              <w:jc w:val="both"/>
              <w:outlineLvl w:val="2"/>
              <w:rPr>
                <w:rStyle w:val="s0"/>
                <w:rFonts w:ascii="Times New Roman" w:hAnsi="Times New Roman" w:cs="Times New Roman"/>
                <w:color w:val="auto"/>
                <w:sz w:val="24"/>
                <w:szCs w:val="24"/>
              </w:rPr>
            </w:pPr>
            <w:r w:rsidRPr="00EF1EA2">
              <w:rPr>
                <w:rStyle w:val="s0"/>
                <w:rFonts w:ascii="Times New Roman" w:hAnsi="Times New Roman" w:cs="Times New Roman"/>
                <w:b/>
                <w:color w:val="auto"/>
                <w:sz w:val="24"/>
                <w:szCs w:val="24"/>
              </w:rPr>
              <w:t>Статья 8.</w:t>
            </w:r>
            <w:r w:rsidRPr="00EF1EA2">
              <w:rPr>
                <w:rStyle w:val="s0"/>
                <w:rFonts w:ascii="Times New Roman" w:hAnsi="Times New Roman" w:cs="Times New Roman"/>
                <w:color w:val="auto"/>
                <w:sz w:val="24"/>
                <w:szCs w:val="24"/>
              </w:rPr>
              <w:t xml:space="preserve"> Компетенция уполномоченного органа в области оборота нефтепродуктов</w:t>
            </w:r>
          </w:p>
          <w:p w:rsidR="00D2233B" w:rsidRPr="00EF1EA2" w:rsidRDefault="00D669E0" w:rsidP="00D2233B">
            <w:pPr>
              <w:pStyle w:val="a5"/>
              <w:spacing w:before="0" w:beforeAutospacing="0" w:after="0" w:afterAutospacing="0"/>
              <w:ind w:firstLine="425"/>
              <w:contextualSpacing/>
              <w:jc w:val="both"/>
              <w:rPr>
                <w:rStyle w:val="s0"/>
              </w:rPr>
            </w:pPr>
            <w:hyperlink r:id="rId281" w:anchor="z22" w:history="1">
              <w:r w:rsidR="00D2233B" w:rsidRPr="00EF1EA2">
                <w:rPr>
                  <w:rStyle w:val="s0"/>
                </w:rPr>
                <w:t>Уполномоченный орган</w:t>
              </w:r>
            </w:hyperlink>
            <w:r w:rsidR="00D2233B" w:rsidRPr="00EF1EA2">
              <w:rPr>
                <w:rStyle w:val="s0"/>
              </w:rPr>
              <w:t xml:space="preserve"> в области оборота нефтепродуктов:</w:t>
            </w:r>
          </w:p>
          <w:p w:rsidR="00D2233B" w:rsidRPr="00EF1EA2" w:rsidRDefault="00D2233B" w:rsidP="00D2233B">
            <w:pPr>
              <w:pStyle w:val="a5"/>
              <w:spacing w:before="0" w:beforeAutospacing="0" w:after="0" w:afterAutospacing="0"/>
              <w:ind w:firstLine="425"/>
              <w:contextualSpacing/>
              <w:jc w:val="both"/>
            </w:pPr>
            <w:r w:rsidRPr="00EF1EA2">
              <w:t>…</w:t>
            </w:r>
          </w:p>
          <w:p w:rsidR="00D2233B" w:rsidRPr="00EF1EA2" w:rsidRDefault="00D2233B" w:rsidP="00D2233B">
            <w:pPr>
              <w:pStyle w:val="a5"/>
              <w:spacing w:before="0" w:beforeAutospacing="0" w:after="0" w:afterAutospacing="0"/>
              <w:ind w:firstLine="425"/>
              <w:contextualSpacing/>
              <w:jc w:val="both"/>
              <w:rPr>
                <w:b/>
                <w:lang w:val="kk-KZ"/>
              </w:rPr>
            </w:pPr>
            <w:r w:rsidRPr="00EF1EA2">
              <w:rPr>
                <w:b/>
              </w:rPr>
              <w:t xml:space="preserve">10) </w:t>
            </w:r>
            <w:r w:rsidRPr="00EF1EA2">
              <w:rPr>
                <w:b/>
                <w:lang w:val="kk-KZ"/>
              </w:rPr>
              <w:t xml:space="preserve">исключить; </w:t>
            </w:r>
          </w:p>
          <w:p w:rsidR="00D2233B" w:rsidRPr="00EF1EA2" w:rsidRDefault="00D2233B" w:rsidP="00D2233B">
            <w:pPr>
              <w:pStyle w:val="a5"/>
              <w:spacing w:before="0" w:beforeAutospacing="0" w:after="0" w:afterAutospacing="0"/>
              <w:ind w:firstLine="425"/>
              <w:contextualSpacing/>
              <w:jc w:val="both"/>
              <w:rPr>
                <w:lang w:val="kk-KZ"/>
              </w:rPr>
            </w:pPr>
            <w:r w:rsidRPr="00EF1EA2">
              <w:rPr>
                <w:lang w:val="kk-KZ"/>
              </w:rPr>
              <w:t>...</w:t>
            </w:r>
          </w:p>
        </w:tc>
        <w:tc>
          <w:tcPr>
            <w:tcW w:w="3435" w:type="dxa"/>
          </w:tcPr>
          <w:p w:rsidR="00D2233B" w:rsidRPr="00EF1EA2" w:rsidRDefault="00D2233B" w:rsidP="00D2233B">
            <w:pPr>
              <w:contextualSpacing/>
              <w:jc w:val="both"/>
              <w:rPr>
                <w:rFonts w:ascii="Times New Roman" w:hAnsi="Times New Roman" w:cs="Times New Roman"/>
                <w:sz w:val="24"/>
                <w:szCs w:val="24"/>
              </w:rPr>
            </w:pPr>
            <w:r w:rsidRPr="00EF1EA2">
              <w:rPr>
                <w:rFonts w:ascii="Times New Roman" w:hAnsi="Times New Roman" w:cs="Times New Roman"/>
                <w:sz w:val="24"/>
                <w:szCs w:val="24"/>
              </w:rPr>
              <w:t>Присвоение ПИНкодов осуществляется в соответствии с Правилами присвоения ПИНкодов. При этом органами государственных доходов производится заливка присвоенных ПИНкодов</w:t>
            </w:r>
          </w:p>
          <w:p w:rsidR="00D2233B" w:rsidRPr="00EF1EA2" w:rsidRDefault="00D2233B" w:rsidP="00D2233B">
            <w:pPr>
              <w:ind w:firstLine="34"/>
              <w:contextualSpacing/>
              <w:jc w:val="both"/>
              <w:rPr>
                <w:rFonts w:ascii="Times New Roman" w:hAnsi="Times New Roman" w:cs="Times New Roman"/>
                <w:sz w:val="24"/>
                <w:szCs w:val="24"/>
              </w:rPr>
            </w:pPr>
            <w:r w:rsidRPr="00EF1EA2">
              <w:rPr>
                <w:rFonts w:ascii="Times New Roman" w:hAnsi="Times New Roman" w:cs="Times New Roman"/>
                <w:sz w:val="24"/>
                <w:szCs w:val="24"/>
              </w:rPr>
              <w:t>в ИС СОНО.</w:t>
            </w:r>
          </w:p>
          <w:p w:rsidR="00D2233B" w:rsidRPr="00EF1EA2" w:rsidRDefault="00D2233B" w:rsidP="00D2233B">
            <w:pPr>
              <w:ind w:firstLine="34"/>
              <w:contextualSpacing/>
              <w:jc w:val="both"/>
              <w:rPr>
                <w:rFonts w:ascii="Times New Roman" w:hAnsi="Times New Roman" w:cs="Times New Roman"/>
                <w:sz w:val="24"/>
                <w:szCs w:val="24"/>
              </w:rPr>
            </w:pPr>
            <w:r w:rsidRPr="00EF1EA2">
              <w:rPr>
                <w:rFonts w:ascii="Times New Roman" w:hAnsi="Times New Roman" w:cs="Times New Roman"/>
                <w:sz w:val="24"/>
                <w:szCs w:val="24"/>
              </w:rPr>
              <w:t xml:space="preserve">В связи с чем  утверждение данного перечня является нецелесообразным. </w:t>
            </w:r>
          </w:p>
        </w:tc>
      </w:tr>
      <w:tr w:rsidR="00D2233B" w:rsidRPr="00EF1EA2" w:rsidTr="00BA541A">
        <w:tc>
          <w:tcPr>
            <w:tcW w:w="852" w:type="dxa"/>
          </w:tcPr>
          <w:p w:rsidR="00D2233B" w:rsidRPr="00EF1EA2" w:rsidRDefault="00D2233B" w:rsidP="004C427F">
            <w:pPr>
              <w:pStyle w:val="a4"/>
              <w:numPr>
                <w:ilvl w:val="0"/>
                <w:numId w:val="43"/>
              </w:numPr>
              <w:jc w:val="both"/>
              <w:rPr>
                <w:rFonts w:ascii="Times New Roman" w:eastAsia="Times New Roman" w:hAnsi="Times New Roman" w:cs="Times New Roman"/>
                <w:sz w:val="24"/>
                <w:szCs w:val="24"/>
                <w:lang w:eastAsia="ru-RU"/>
              </w:rPr>
            </w:pPr>
          </w:p>
        </w:tc>
        <w:tc>
          <w:tcPr>
            <w:tcW w:w="1595" w:type="dxa"/>
          </w:tcPr>
          <w:p w:rsidR="00D2233B" w:rsidRPr="00EF1EA2" w:rsidRDefault="00D2233B" w:rsidP="00D2233B">
            <w:pPr>
              <w:pStyle w:val="Default"/>
              <w:contextualSpacing/>
              <w:jc w:val="both"/>
              <w:rPr>
                <w:color w:val="auto"/>
              </w:rPr>
            </w:pPr>
            <w:r w:rsidRPr="00EF1EA2">
              <w:rPr>
                <w:color w:val="auto"/>
              </w:rPr>
              <w:t>Статья 22.</w:t>
            </w:r>
          </w:p>
        </w:tc>
        <w:tc>
          <w:tcPr>
            <w:tcW w:w="4959" w:type="dxa"/>
          </w:tcPr>
          <w:p w:rsidR="00D2233B" w:rsidRPr="00EF1EA2" w:rsidRDefault="00D2233B" w:rsidP="00D2233B">
            <w:pPr>
              <w:pStyle w:val="3"/>
              <w:spacing w:before="0" w:after="0" w:line="240" w:lineRule="auto"/>
              <w:ind w:firstLine="423"/>
              <w:contextualSpacing/>
              <w:jc w:val="both"/>
              <w:outlineLvl w:val="2"/>
              <w:rPr>
                <w:rFonts w:ascii="Times New Roman" w:hAnsi="Times New Roman" w:cs="Times New Roman"/>
                <w:color w:val="auto"/>
                <w:sz w:val="24"/>
                <w:szCs w:val="24"/>
              </w:rPr>
            </w:pPr>
            <w:r w:rsidRPr="00EF1EA2">
              <w:rPr>
                <w:rFonts w:ascii="Times New Roman" w:hAnsi="Times New Roman" w:cs="Times New Roman"/>
                <w:b/>
                <w:color w:val="auto"/>
                <w:sz w:val="24"/>
                <w:szCs w:val="24"/>
              </w:rPr>
              <w:t>Статья 22.</w:t>
            </w:r>
            <w:r w:rsidRPr="00EF1EA2">
              <w:rPr>
                <w:rFonts w:ascii="Times New Roman" w:hAnsi="Times New Roman" w:cs="Times New Roman"/>
                <w:color w:val="auto"/>
                <w:sz w:val="24"/>
                <w:szCs w:val="24"/>
              </w:rPr>
              <w:t xml:space="preserve"> Условия розничной реализации нефтепродуктов</w:t>
            </w:r>
          </w:p>
          <w:p w:rsidR="00D2233B" w:rsidRPr="00EF1EA2" w:rsidRDefault="00D2233B" w:rsidP="00D2233B">
            <w:pPr>
              <w:ind w:firstLine="423"/>
              <w:contextualSpacing/>
              <w:jc w:val="both"/>
              <w:rPr>
                <w:rFonts w:ascii="Times New Roman" w:eastAsia="Times New Roman" w:hAnsi="Times New Roman" w:cs="Times New Roman"/>
                <w:spacing w:val="2"/>
                <w:sz w:val="24"/>
                <w:szCs w:val="24"/>
              </w:rPr>
            </w:pPr>
            <w:r w:rsidRPr="00EF1EA2">
              <w:rPr>
                <w:rFonts w:ascii="Times New Roman" w:eastAsia="Times New Roman" w:hAnsi="Times New Roman" w:cs="Times New Roman"/>
                <w:spacing w:val="2"/>
                <w:sz w:val="24"/>
                <w:szCs w:val="24"/>
              </w:rPr>
              <w:t>…</w:t>
            </w:r>
          </w:p>
          <w:p w:rsidR="00D2233B" w:rsidRPr="00EF1EA2" w:rsidRDefault="00D2233B" w:rsidP="00D2233B">
            <w:pPr>
              <w:ind w:firstLine="423"/>
              <w:contextualSpacing/>
              <w:jc w:val="both"/>
              <w:rPr>
                <w:rFonts w:ascii="Times New Roman" w:eastAsia="Times New Roman" w:hAnsi="Times New Roman" w:cs="Times New Roman"/>
                <w:spacing w:val="2"/>
                <w:sz w:val="24"/>
                <w:szCs w:val="24"/>
              </w:rPr>
            </w:pPr>
            <w:r w:rsidRPr="00EF1EA2">
              <w:rPr>
                <w:rFonts w:ascii="Times New Roman" w:eastAsia="Times New Roman" w:hAnsi="Times New Roman" w:cs="Times New Roman"/>
                <w:spacing w:val="2"/>
                <w:sz w:val="24"/>
                <w:szCs w:val="24"/>
              </w:rPr>
              <w:t xml:space="preserve">3. Запрещается использование автозаправочных станций для хранения и (или) розничной реализации нефтепродуктов одновременно двумя и более лицами, осуществляющими розничную реализацию нефтепродуктов, </w:t>
            </w:r>
            <w:r w:rsidRPr="00EF1EA2">
              <w:rPr>
                <w:rFonts w:ascii="Times New Roman" w:eastAsia="Times New Roman" w:hAnsi="Times New Roman" w:cs="Times New Roman"/>
                <w:b/>
                <w:spacing w:val="2"/>
                <w:sz w:val="24"/>
                <w:szCs w:val="24"/>
              </w:rPr>
              <w:t>за исключением случаев, когда владелец автозаправочной станции осуществляет реализацию (отгрузку) нефтепродуктов по договору поручения в интересах розничного реализатора нефтепродуктов</w:t>
            </w:r>
            <w:r w:rsidRPr="00EF1EA2">
              <w:rPr>
                <w:rFonts w:ascii="Times New Roman" w:eastAsia="Times New Roman" w:hAnsi="Times New Roman" w:cs="Times New Roman"/>
                <w:spacing w:val="2"/>
                <w:sz w:val="24"/>
                <w:szCs w:val="24"/>
              </w:rPr>
              <w:t>.</w:t>
            </w:r>
          </w:p>
          <w:p w:rsidR="00D2233B" w:rsidRPr="00EF1EA2" w:rsidRDefault="00D2233B" w:rsidP="00D2233B">
            <w:pPr>
              <w:ind w:firstLine="423"/>
              <w:contextualSpacing/>
              <w:jc w:val="both"/>
              <w:rPr>
                <w:rStyle w:val="s0"/>
                <w:rFonts w:ascii="Times New Roman" w:hAnsi="Times New Roman" w:cs="Times New Roman"/>
                <w:sz w:val="24"/>
                <w:szCs w:val="24"/>
              </w:rPr>
            </w:pPr>
            <w:r w:rsidRPr="00EF1EA2">
              <w:rPr>
                <w:rStyle w:val="s0"/>
                <w:rFonts w:ascii="Times New Roman" w:hAnsi="Times New Roman" w:cs="Times New Roman"/>
                <w:sz w:val="24"/>
                <w:szCs w:val="24"/>
              </w:rPr>
              <w:t>…</w:t>
            </w:r>
          </w:p>
        </w:tc>
        <w:tc>
          <w:tcPr>
            <w:tcW w:w="4930" w:type="dxa"/>
          </w:tcPr>
          <w:p w:rsidR="00D2233B" w:rsidRPr="00EF1EA2" w:rsidRDefault="00D2233B" w:rsidP="00D2233B">
            <w:pPr>
              <w:pStyle w:val="3"/>
              <w:spacing w:before="0" w:after="0" w:line="240" w:lineRule="auto"/>
              <w:ind w:firstLine="425"/>
              <w:contextualSpacing/>
              <w:jc w:val="both"/>
              <w:outlineLvl w:val="2"/>
              <w:rPr>
                <w:rFonts w:ascii="Times New Roman" w:hAnsi="Times New Roman" w:cs="Times New Roman"/>
                <w:color w:val="auto"/>
                <w:sz w:val="24"/>
                <w:szCs w:val="24"/>
              </w:rPr>
            </w:pPr>
            <w:r w:rsidRPr="00EF1EA2">
              <w:rPr>
                <w:rFonts w:ascii="Times New Roman" w:hAnsi="Times New Roman" w:cs="Times New Roman"/>
                <w:b/>
                <w:color w:val="auto"/>
                <w:sz w:val="24"/>
                <w:szCs w:val="24"/>
              </w:rPr>
              <w:t>Статья 22.</w:t>
            </w:r>
            <w:r w:rsidRPr="00EF1EA2">
              <w:rPr>
                <w:rFonts w:ascii="Times New Roman" w:hAnsi="Times New Roman" w:cs="Times New Roman"/>
                <w:color w:val="auto"/>
                <w:sz w:val="24"/>
                <w:szCs w:val="24"/>
              </w:rPr>
              <w:t xml:space="preserve"> Условия розничной реализации нефтепродуктов</w:t>
            </w:r>
          </w:p>
          <w:p w:rsidR="00D2233B" w:rsidRPr="00EF1EA2" w:rsidRDefault="00D2233B" w:rsidP="00D2233B">
            <w:pPr>
              <w:ind w:firstLine="425"/>
              <w:contextualSpacing/>
              <w:jc w:val="both"/>
              <w:rPr>
                <w:rFonts w:ascii="Times New Roman" w:eastAsia="Times New Roman" w:hAnsi="Times New Roman" w:cs="Times New Roman"/>
                <w:spacing w:val="2"/>
                <w:sz w:val="24"/>
                <w:szCs w:val="24"/>
              </w:rPr>
            </w:pPr>
            <w:r w:rsidRPr="00EF1EA2">
              <w:rPr>
                <w:rFonts w:ascii="Times New Roman" w:eastAsia="Times New Roman" w:hAnsi="Times New Roman" w:cs="Times New Roman"/>
                <w:spacing w:val="2"/>
                <w:sz w:val="24"/>
                <w:szCs w:val="24"/>
              </w:rPr>
              <w:t>…</w:t>
            </w:r>
          </w:p>
          <w:p w:rsidR="00D2233B" w:rsidRPr="00EF1EA2" w:rsidRDefault="00D2233B" w:rsidP="00D2233B">
            <w:pPr>
              <w:ind w:firstLine="425"/>
              <w:contextualSpacing/>
              <w:jc w:val="both"/>
              <w:rPr>
                <w:rFonts w:ascii="Times New Roman" w:eastAsia="Times New Roman" w:hAnsi="Times New Roman" w:cs="Times New Roman"/>
                <w:spacing w:val="2"/>
                <w:sz w:val="24"/>
                <w:szCs w:val="24"/>
              </w:rPr>
            </w:pPr>
            <w:r w:rsidRPr="00EF1EA2">
              <w:rPr>
                <w:rFonts w:ascii="Times New Roman" w:eastAsia="Times New Roman" w:hAnsi="Times New Roman" w:cs="Times New Roman"/>
                <w:spacing w:val="2"/>
                <w:sz w:val="24"/>
                <w:szCs w:val="24"/>
              </w:rPr>
              <w:t>3. Запрещается использование автозаправочных станций для хранения и (или) розничной реализации нефтепродуктов одновременно двумя и более лицами, осуществляющими розничную реализацию нефтепродуктов.</w:t>
            </w:r>
          </w:p>
          <w:p w:rsidR="00D2233B" w:rsidRPr="00EF1EA2" w:rsidRDefault="00D2233B" w:rsidP="00D2233B">
            <w:pPr>
              <w:ind w:firstLine="425"/>
              <w:contextualSpacing/>
              <w:jc w:val="both"/>
              <w:rPr>
                <w:rFonts w:ascii="Times New Roman" w:hAnsi="Times New Roman" w:cs="Times New Roman"/>
                <w:sz w:val="24"/>
                <w:szCs w:val="24"/>
              </w:rPr>
            </w:pPr>
            <w:r w:rsidRPr="00EF1EA2">
              <w:rPr>
                <w:rFonts w:ascii="Times New Roman" w:hAnsi="Times New Roman" w:cs="Times New Roman"/>
                <w:sz w:val="24"/>
                <w:szCs w:val="24"/>
              </w:rPr>
              <w:t>…</w:t>
            </w:r>
          </w:p>
        </w:tc>
        <w:tc>
          <w:tcPr>
            <w:tcW w:w="3435" w:type="dxa"/>
          </w:tcPr>
          <w:p w:rsidR="00D2233B" w:rsidRPr="00EF1EA2" w:rsidRDefault="00D2233B" w:rsidP="00D2233B">
            <w:pPr>
              <w:contextualSpacing/>
              <w:jc w:val="both"/>
              <w:rPr>
                <w:rFonts w:ascii="Times New Roman" w:hAnsi="Times New Roman" w:cs="Times New Roman"/>
                <w:sz w:val="24"/>
                <w:szCs w:val="24"/>
              </w:rPr>
            </w:pPr>
            <w:r w:rsidRPr="00EF1EA2">
              <w:rPr>
                <w:rFonts w:ascii="Times New Roman" w:hAnsi="Times New Roman" w:cs="Times New Roman"/>
                <w:sz w:val="24"/>
                <w:szCs w:val="24"/>
              </w:rPr>
              <w:t>Уточняющая поправка.</w:t>
            </w:r>
          </w:p>
          <w:p w:rsidR="00D2233B" w:rsidRPr="00EF1EA2" w:rsidRDefault="00D2233B" w:rsidP="00D2233B">
            <w:pPr>
              <w:contextualSpacing/>
              <w:jc w:val="both"/>
              <w:rPr>
                <w:rFonts w:ascii="Times New Roman" w:hAnsi="Times New Roman" w:cs="Times New Roman"/>
                <w:sz w:val="24"/>
                <w:szCs w:val="24"/>
              </w:rPr>
            </w:pPr>
            <w:r w:rsidRPr="00EF1EA2">
              <w:rPr>
                <w:rFonts w:ascii="Times New Roman" w:hAnsi="Times New Roman" w:cs="Times New Roman"/>
                <w:sz w:val="24"/>
                <w:szCs w:val="24"/>
              </w:rPr>
              <w:t>В целях устранения двоякого понимания действующего законодательства.</w:t>
            </w:r>
          </w:p>
          <w:p w:rsidR="00D2233B" w:rsidRPr="00EF1EA2" w:rsidRDefault="00D2233B" w:rsidP="00D2233B">
            <w:pPr>
              <w:contextualSpacing/>
              <w:jc w:val="both"/>
              <w:rPr>
                <w:rFonts w:ascii="Times New Roman" w:hAnsi="Times New Roman" w:cs="Times New Roman"/>
                <w:sz w:val="24"/>
                <w:szCs w:val="24"/>
              </w:rPr>
            </w:pPr>
            <w:r w:rsidRPr="00EF1EA2">
              <w:rPr>
                <w:rFonts w:ascii="Times New Roman" w:hAnsi="Times New Roman" w:cs="Times New Roman"/>
                <w:sz w:val="24"/>
                <w:szCs w:val="24"/>
              </w:rPr>
              <w:t xml:space="preserve">При этом, </w:t>
            </w:r>
            <w:r w:rsidRPr="00EF1EA2">
              <w:rPr>
                <w:rFonts w:ascii="Times New Roman" w:eastAsia="Times New Roman" w:hAnsi="Times New Roman" w:cs="Times New Roman"/>
                <w:spacing w:val="2"/>
                <w:sz w:val="24"/>
                <w:szCs w:val="24"/>
              </w:rPr>
              <w:t xml:space="preserve"> запрет на использование АЗС одновременно двумя и более лицами, осуществляющими розничную реализацию нефтепродуктов распространяется и на </w:t>
            </w:r>
            <w:r w:rsidRPr="00EF1EA2">
              <w:rPr>
                <w:rFonts w:ascii="Times New Roman" w:hAnsi="Times New Roman" w:cs="Times New Roman"/>
                <w:sz w:val="24"/>
                <w:szCs w:val="24"/>
              </w:rPr>
              <w:t>договора поручения с владельцем АЗС, согласно которому владелец автозаправочной станции (поверенный) по договору поручения осуществляет розничную реализацию бензина (кроме авиационного) и (или) дизельного топлива от имени и по поручению заявителя (доверителя</w:t>
            </w:r>
          </w:p>
        </w:tc>
      </w:tr>
      <w:tr w:rsidR="00D2233B" w:rsidRPr="00EF1EA2" w:rsidTr="005E120B">
        <w:tc>
          <w:tcPr>
            <w:tcW w:w="15771" w:type="dxa"/>
            <w:gridSpan w:val="5"/>
          </w:tcPr>
          <w:p w:rsidR="00D2233B" w:rsidRPr="00EF1EA2" w:rsidRDefault="00D2233B" w:rsidP="00D2233B">
            <w:pPr>
              <w:pStyle w:val="a4"/>
              <w:jc w:val="center"/>
              <w:rPr>
                <w:rFonts w:ascii="Times New Roman" w:hAnsi="Times New Roman" w:cs="Times New Roman"/>
                <w:b/>
                <w:sz w:val="24"/>
                <w:szCs w:val="24"/>
              </w:rPr>
            </w:pPr>
            <w:r w:rsidRPr="00EF1EA2">
              <w:rPr>
                <w:rFonts w:ascii="Times New Roman" w:hAnsi="Times New Roman" w:cs="Times New Roman"/>
                <w:b/>
                <w:spacing w:val="2"/>
                <w:sz w:val="24"/>
                <w:szCs w:val="24"/>
              </w:rPr>
              <w:t>О специальных экономических зонах в Республике Казахстан от 21 июля 2011 года</w:t>
            </w:r>
          </w:p>
        </w:tc>
      </w:tr>
      <w:tr w:rsidR="00D2233B" w:rsidRPr="00EF1EA2" w:rsidTr="00BA541A">
        <w:tc>
          <w:tcPr>
            <w:tcW w:w="852" w:type="dxa"/>
          </w:tcPr>
          <w:p w:rsidR="00D2233B" w:rsidRPr="00EF1EA2" w:rsidRDefault="00D2233B" w:rsidP="004C427F">
            <w:pPr>
              <w:pStyle w:val="a4"/>
              <w:numPr>
                <w:ilvl w:val="0"/>
                <w:numId w:val="43"/>
              </w:numPr>
              <w:jc w:val="both"/>
              <w:rPr>
                <w:rFonts w:ascii="Times New Roman" w:eastAsia="Times New Roman" w:hAnsi="Times New Roman" w:cs="Times New Roman"/>
                <w:sz w:val="24"/>
                <w:szCs w:val="24"/>
                <w:lang w:eastAsia="ru-RU"/>
              </w:rPr>
            </w:pPr>
          </w:p>
        </w:tc>
        <w:tc>
          <w:tcPr>
            <w:tcW w:w="1595" w:type="dxa"/>
          </w:tcPr>
          <w:p w:rsidR="00D2233B" w:rsidRPr="00EF1EA2" w:rsidRDefault="00D2233B" w:rsidP="00D2233B">
            <w:pPr>
              <w:widowControl w:val="0"/>
              <w:tabs>
                <w:tab w:val="left" w:pos="1276"/>
                <w:tab w:val="left" w:pos="1418"/>
              </w:tabs>
              <w:contextualSpacing/>
              <w:jc w:val="both"/>
              <w:outlineLvl w:val="0"/>
              <w:rPr>
                <w:rFonts w:ascii="Times New Roman" w:eastAsia="Times New Roman" w:hAnsi="Times New Roman" w:cs="Times New Roman"/>
                <w:sz w:val="24"/>
                <w:szCs w:val="24"/>
              </w:rPr>
            </w:pPr>
            <w:r w:rsidRPr="00EF1EA2">
              <w:rPr>
                <w:rFonts w:ascii="Times New Roman" w:hAnsi="Times New Roman" w:cs="Times New Roman"/>
                <w:bCs/>
                <w:spacing w:val="2"/>
                <w:sz w:val="24"/>
                <w:szCs w:val="24"/>
                <w:bdr w:val="none" w:sz="0" w:space="0" w:color="auto" w:frame="1"/>
                <w:shd w:val="clear" w:color="auto" w:fill="FFFFFF"/>
              </w:rPr>
              <w:t>Статья 9</w:t>
            </w:r>
          </w:p>
        </w:tc>
        <w:tc>
          <w:tcPr>
            <w:tcW w:w="4959" w:type="dxa"/>
          </w:tcPr>
          <w:p w:rsidR="00D2233B" w:rsidRPr="00EF1EA2" w:rsidRDefault="00D2233B" w:rsidP="00D2233B">
            <w:pPr>
              <w:ind w:firstLine="391"/>
              <w:contextualSpacing/>
              <w:jc w:val="both"/>
              <w:rPr>
                <w:rFonts w:ascii="Times New Roman" w:hAnsi="Times New Roman" w:cs="Times New Roman"/>
                <w:b/>
                <w:bCs/>
                <w:spacing w:val="2"/>
                <w:sz w:val="24"/>
                <w:szCs w:val="24"/>
                <w:bdr w:val="none" w:sz="0" w:space="0" w:color="auto" w:frame="1"/>
                <w:shd w:val="clear" w:color="auto" w:fill="FFFFFF"/>
              </w:rPr>
            </w:pPr>
            <w:r w:rsidRPr="00EF1EA2">
              <w:rPr>
                <w:rFonts w:ascii="Times New Roman" w:hAnsi="Times New Roman" w:cs="Times New Roman"/>
                <w:b/>
                <w:bCs/>
                <w:spacing w:val="2"/>
                <w:sz w:val="24"/>
                <w:szCs w:val="24"/>
                <w:bdr w:val="none" w:sz="0" w:space="0" w:color="auto" w:frame="1"/>
                <w:shd w:val="clear" w:color="auto" w:fill="FFFFFF"/>
              </w:rPr>
              <w:t xml:space="preserve">Статья 9. </w:t>
            </w:r>
            <w:r w:rsidRPr="00EF1EA2">
              <w:rPr>
                <w:rFonts w:ascii="Times New Roman" w:hAnsi="Times New Roman" w:cs="Times New Roman"/>
                <w:bCs/>
                <w:spacing w:val="2"/>
                <w:sz w:val="24"/>
                <w:szCs w:val="24"/>
                <w:bdr w:val="none" w:sz="0" w:space="0" w:color="auto" w:frame="1"/>
                <w:shd w:val="clear" w:color="auto" w:fill="FFFFFF"/>
              </w:rPr>
              <w:t>Требования к заявителям</w:t>
            </w:r>
          </w:p>
          <w:p w:rsidR="00D2233B" w:rsidRPr="00EF1EA2" w:rsidRDefault="00D2233B" w:rsidP="00D2233B">
            <w:pPr>
              <w:ind w:firstLine="391"/>
              <w:contextualSpacing/>
              <w:jc w:val="both"/>
              <w:rPr>
                <w:rFonts w:ascii="Times New Roman" w:hAnsi="Times New Roman" w:cs="Times New Roman"/>
                <w:b/>
                <w:bCs/>
                <w:spacing w:val="2"/>
                <w:sz w:val="24"/>
                <w:szCs w:val="24"/>
                <w:bdr w:val="none" w:sz="0" w:space="0" w:color="auto" w:frame="1"/>
                <w:shd w:val="clear" w:color="auto" w:fill="FFFFFF"/>
              </w:rPr>
            </w:pPr>
            <w:r w:rsidRPr="00EF1EA2">
              <w:rPr>
                <w:rFonts w:ascii="Times New Roman" w:hAnsi="Times New Roman" w:cs="Times New Roman"/>
                <w:b/>
                <w:bCs/>
                <w:spacing w:val="2"/>
                <w:sz w:val="24"/>
                <w:szCs w:val="24"/>
                <w:bdr w:val="none" w:sz="0" w:space="0" w:color="auto" w:frame="1"/>
                <w:shd w:val="clear" w:color="auto" w:fill="FFFFFF"/>
              </w:rPr>
              <w:t>…</w:t>
            </w:r>
          </w:p>
          <w:p w:rsidR="00D2233B" w:rsidRPr="00EF1EA2" w:rsidRDefault="00D2233B" w:rsidP="00D2233B">
            <w:pPr>
              <w:shd w:val="clear" w:color="auto" w:fill="FFFFFF"/>
              <w:ind w:firstLine="391"/>
              <w:contextualSpacing/>
              <w:jc w:val="both"/>
              <w:textAlignment w:val="baseline"/>
              <w:rPr>
                <w:rFonts w:ascii="Times New Roman" w:eastAsia="Times New Roman" w:hAnsi="Times New Roman" w:cs="Times New Roman"/>
                <w:spacing w:val="2"/>
                <w:sz w:val="24"/>
                <w:szCs w:val="24"/>
                <w:lang w:eastAsia="ru-RU"/>
              </w:rPr>
            </w:pPr>
            <w:r w:rsidRPr="00EF1EA2">
              <w:rPr>
                <w:rFonts w:ascii="Times New Roman" w:eastAsia="Times New Roman" w:hAnsi="Times New Roman" w:cs="Times New Roman"/>
                <w:spacing w:val="2"/>
                <w:sz w:val="24"/>
                <w:szCs w:val="24"/>
                <w:lang w:eastAsia="ru-RU"/>
              </w:rPr>
              <w:t>2. К заявителям не относятся:</w:t>
            </w:r>
          </w:p>
          <w:p w:rsidR="00D2233B" w:rsidRPr="00EF1EA2" w:rsidRDefault="00D2233B" w:rsidP="00D2233B">
            <w:pPr>
              <w:shd w:val="clear" w:color="auto" w:fill="FFFFFF"/>
              <w:ind w:firstLine="391"/>
              <w:contextualSpacing/>
              <w:jc w:val="both"/>
              <w:textAlignment w:val="baseline"/>
              <w:rPr>
                <w:rFonts w:ascii="Times New Roman" w:eastAsia="Times New Roman" w:hAnsi="Times New Roman" w:cs="Times New Roman"/>
                <w:spacing w:val="2"/>
                <w:sz w:val="24"/>
                <w:szCs w:val="24"/>
                <w:lang w:eastAsia="ru-RU"/>
              </w:rPr>
            </w:pPr>
            <w:r w:rsidRPr="00EF1EA2">
              <w:rPr>
                <w:rFonts w:ascii="Times New Roman" w:eastAsia="Times New Roman" w:hAnsi="Times New Roman" w:cs="Times New Roman"/>
                <w:spacing w:val="2"/>
                <w:sz w:val="24"/>
                <w:szCs w:val="24"/>
                <w:lang w:eastAsia="ru-RU"/>
              </w:rPr>
              <w:t>…</w:t>
            </w:r>
          </w:p>
          <w:p w:rsidR="00D2233B" w:rsidRPr="00EF1EA2" w:rsidRDefault="00D2233B" w:rsidP="00D2233B">
            <w:pPr>
              <w:shd w:val="clear" w:color="auto" w:fill="FFFFFF"/>
              <w:ind w:firstLine="391"/>
              <w:contextualSpacing/>
              <w:jc w:val="both"/>
              <w:textAlignment w:val="baseline"/>
              <w:rPr>
                <w:rFonts w:ascii="Times New Roman" w:eastAsia="Times New Roman" w:hAnsi="Times New Roman" w:cs="Times New Roman"/>
                <w:spacing w:val="2"/>
                <w:sz w:val="24"/>
                <w:szCs w:val="24"/>
                <w:lang w:eastAsia="ru-RU"/>
              </w:rPr>
            </w:pPr>
            <w:r w:rsidRPr="00EF1EA2">
              <w:rPr>
                <w:rFonts w:ascii="Times New Roman" w:eastAsia="Times New Roman" w:hAnsi="Times New Roman" w:cs="Times New Roman"/>
                <w:spacing w:val="2"/>
                <w:sz w:val="24"/>
                <w:szCs w:val="24"/>
                <w:lang w:eastAsia="ru-RU"/>
              </w:rPr>
              <w:t>2) организации, производящие подакцизные товары, за исключением организаций, осуществляющих производство, сборку (комплектацию) подакцизных товаров, предусмотренных подпунктом 6) статьи 279 Кодекса Республики Казахстан "О налогах и других обязательных платежах в бюджет" (Налоговый кодекс);</w:t>
            </w:r>
          </w:p>
          <w:p w:rsidR="00D2233B" w:rsidRPr="00EF1EA2" w:rsidRDefault="00D2233B" w:rsidP="00D2233B">
            <w:pPr>
              <w:ind w:firstLine="391"/>
              <w:contextualSpacing/>
              <w:jc w:val="both"/>
              <w:rPr>
                <w:rFonts w:ascii="Times New Roman" w:eastAsia="Times New Roman" w:hAnsi="Times New Roman" w:cs="Times New Roman"/>
                <w:b/>
                <w:sz w:val="24"/>
                <w:szCs w:val="24"/>
              </w:rPr>
            </w:pPr>
            <w:r w:rsidRPr="00EF1EA2">
              <w:rPr>
                <w:rFonts w:ascii="Times New Roman" w:eastAsia="Times New Roman" w:hAnsi="Times New Roman" w:cs="Times New Roman"/>
                <w:b/>
                <w:sz w:val="24"/>
                <w:szCs w:val="24"/>
              </w:rPr>
              <w:t>…</w:t>
            </w:r>
          </w:p>
        </w:tc>
        <w:tc>
          <w:tcPr>
            <w:tcW w:w="4930" w:type="dxa"/>
          </w:tcPr>
          <w:p w:rsidR="00D2233B" w:rsidRPr="00EF1EA2" w:rsidRDefault="00D2233B" w:rsidP="00D2233B">
            <w:pPr>
              <w:ind w:firstLine="391"/>
              <w:contextualSpacing/>
              <w:jc w:val="both"/>
              <w:rPr>
                <w:rFonts w:ascii="Times New Roman" w:hAnsi="Times New Roman" w:cs="Times New Roman"/>
                <w:b/>
                <w:bCs/>
                <w:spacing w:val="2"/>
                <w:sz w:val="24"/>
                <w:szCs w:val="24"/>
                <w:bdr w:val="none" w:sz="0" w:space="0" w:color="auto" w:frame="1"/>
                <w:shd w:val="clear" w:color="auto" w:fill="FFFFFF"/>
              </w:rPr>
            </w:pPr>
            <w:r w:rsidRPr="00EF1EA2">
              <w:rPr>
                <w:rFonts w:ascii="Times New Roman" w:hAnsi="Times New Roman" w:cs="Times New Roman"/>
                <w:b/>
                <w:bCs/>
                <w:spacing w:val="2"/>
                <w:sz w:val="24"/>
                <w:szCs w:val="24"/>
                <w:bdr w:val="none" w:sz="0" w:space="0" w:color="auto" w:frame="1"/>
                <w:shd w:val="clear" w:color="auto" w:fill="FFFFFF"/>
              </w:rPr>
              <w:t xml:space="preserve">Статья 9. </w:t>
            </w:r>
            <w:r w:rsidRPr="00EF1EA2">
              <w:rPr>
                <w:rFonts w:ascii="Times New Roman" w:hAnsi="Times New Roman" w:cs="Times New Roman"/>
                <w:bCs/>
                <w:spacing w:val="2"/>
                <w:sz w:val="24"/>
                <w:szCs w:val="24"/>
                <w:bdr w:val="none" w:sz="0" w:space="0" w:color="auto" w:frame="1"/>
                <w:shd w:val="clear" w:color="auto" w:fill="FFFFFF"/>
              </w:rPr>
              <w:t>Требования к заявителям</w:t>
            </w:r>
          </w:p>
          <w:p w:rsidR="00D2233B" w:rsidRPr="00EF1EA2" w:rsidRDefault="00D2233B" w:rsidP="00D2233B">
            <w:pPr>
              <w:ind w:firstLine="391"/>
              <w:contextualSpacing/>
              <w:jc w:val="both"/>
              <w:rPr>
                <w:rFonts w:ascii="Times New Roman" w:hAnsi="Times New Roman" w:cs="Times New Roman"/>
                <w:b/>
                <w:bCs/>
                <w:spacing w:val="2"/>
                <w:sz w:val="24"/>
                <w:szCs w:val="24"/>
                <w:bdr w:val="none" w:sz="0" w:space="0" w:color="auto" w:frame="1"/>
                <w:shd w:val="clear" w:color="auto" w:fill="FFFFFF"/>
              </w:rPr>
            </w:pPr>
            <w:r w:rsidRPr="00EF1EA2">
              <w:rPr>
                <w:rFonts w:ascii="Times New Roman" w:hAnsi="Times New Roman" w:cs="Times New Roman"/>
                <w:b/>
                <w:bCs/>
                <w:spacing w:val="2"/>
                <w:sz w:val="24"/>
                <w:szCs w:val="24"/>
                <w:bdr w:val="none" w:sz="0" w:space="0" w:color="auto" w:frame="1"/>
                <w:shd w:val="clear" w:color="auto" w:fill="FFFFFF"/>
              </w:rPr>
              <w:t>…</w:t>
            </w:r>
          </w:p>
          <w:p w:rsidR="00D2233B" w:rsidRPr="00EF1EA2" w:rsidRDefault="00D2233B" w:rsidP="00D2233B">
            <w:pPr>
              <w:shd w:val="clear" w:color="auto" w:fill="FFFFFF"/>
              <w:ind w:firstLine="391"/>
              <w:contextualSpacing/>
              <w:jc w:val="both"/>
              <w:textAlignment w:val="baseline"/>
              <w:rPr>
                <w:rFonts w:ascii="Times New Roman" w:eastAsia="Times New Roman" w:hAnsi="Times New Roman" w:cs="Times New Roman"/>
                <w:spacing w:val="2"/>
                <w:sz w:val="24"/>
                <w:szCs w:val="24"/>
                <w:lang w:eastAsia="ru-RU"/>
              </w:rPr>
            </w:pPr>
            <w:r w:rsidRPr="00EF1EA2">
              <w:rPr>
                <w:rFonts w:ascii="Times New Roman" w:eastAsia="Times New Roman" w:hAnsi="Times New Roman" w:cs="Times New Roman"/>
                <w:spacing w:val="2"/>
                <w:sz w:val="24"/>
                <w:szCs w:val="24"/>
                <w:lang w:eastAsia="ru-RU"/>
              </w:rPr>
              <w:t>2. К заявителям не относятся:</w:t>
            </w:r>
          </w:p>
          <w:p w:rsidR="00D2233B" w:rsidRPr="00EF1EA2" w:rsidRDefault="00D2233B" w:rsidP="00D2233B">
            <w:pPr>
              <w:shd w:val="clear" w:color="auto" w:fill="FFFFFF"/>
              <w:ind w:firstLine="391"/>
              <w:contextualSpacing/>
              <w:jc w:val="both"/>
              <w:textAlignment w:val="baseline"/>
              <w:rPr>
                <w:rFonts w:ascii="Times New Roman" w:eastAsia="Times New Roman" w:hAnsi="Times New Roman" w:cs="Times New Roman"/>
                <w:spacing w:val="2"/>
                <w:sz w:val="24"/>
                <w:szCs w:val="24"/>
                <w:lang w:eastAsia="ru-RU"/>
              </w:rPr>
            </w:pPr>
            <w:r w:rsidRPr="00EF1EA2">
              <w:rPr>
                <w:rFonts w:ascii="Times New Roman" w:eastAsia="Times New Roman" w:hAnsi="Times New Roman" w:cs="Times New Roman"/>
                <w:spacing w:val="2"/>
                <w:sz w:val="24"/>
                <w:szCs w:val="24"/>
                <w:lang w:eastAsia="ru-RU"/>
              </w:rPr>
              <w:t>…</w:t>
            </w:r>
          </w:p>
          <w:p w:rsidR="00D2233B" w:rsidRPr="00EF1EA2" w:rsidRDefault="00D2233B" w:rsidP="00D2233B">
            <w:pPr>
              <w:shd w:val="clear" w:color="auto" w:fill="FFFFFF"/>
              <w:ind w:firstLine="391"/>
              <w:contextualSpacing/>
              <w:jc w:val="both"/>
              <w:textAlignment w:val="baseline"/>
              <w:rPr>
                <w:rFonts w:ascii="Times New Roman" w:hAnsi="Times New Roman" w:cs="Times New Roman"/>
                <w:b/>
                <w:spacing w:val="2"/>
                <w:sz w:val="24"/>
                <w:szCs w:val="24"/>
                <w:shd w:val="clear" w:color="auto" w:fill="FFFFFF"/>
              </w:rPr>
            </w:pPr>
            <w:r w:rsidRPr="00EF1EA2">
              <w:rPr>
                <w:rFonts w:ascii="Times New Roman" w:hAnsi="Times New Roman" w:cs="Times New Roman"/>
                <w:b/>
                <w:spacing w:val="2"/>
                <w:sz w:val="24"/>
                <w:szCs w:val="24"/>
                <w:shd w:val="clear" w:color="auto" w:fill="FFFFFF"/>
              </w:rPr>
              <w:t>2) организации, производящие подакцизные товары, за исключением организаций, осуществляющих производство, сборку (комплектацию) подакцизных товаров, предусмотренных подпунктом 6)</w:t>
            </w:r>
            <w:r w:rsidRPr="00EF1EA2">
              <w:rPr>
                <w:rStyle w:val="apple-converted-space"/>
                <w:rFonts w:ascii="Times New Roman" w:hAnsi="Times New Roman" w:cs="Times New Roman"/>
                <w:b/>
                <w:spacing w:val="2"/>
                <w:sz w:val="24"/>
                <w:szCs w:val="24"/>
                <w:shd w:val="clear" w:color="auto" w:fill="FFFFFF"/>
              </w:rPr>
              <w:t> </w:t>
            </w:r>
            <w:r w:rsidRPr="00EF1EA2">
              <w:rPr>
                <w:rFonts w:ascii="Times New Roman" w:hAnsi="Times New Roman" w:cs="Times New Roman"/>
                <w:b/>
                <w:spacing w:val="2"/>
                <w:sz w:val="24"/>
                <w:szCs w:val="24"/>
                <w:shd w:val="clear" w:color="auto" w:fill="FFFFFF"/>
              </w:rPr>
              <w:t>статьи 279 Кодекса Республики Казахстан «О налогах и других обязательных платежах в бюджет» (Налоговый кодекс);</w:t>
            </w:r>
          </w:p>
          <w:p w:rsidR="00D2233B" w:rsidRPr="00EF1EA2" w:rsidRDefault="00D2233B" w:rsidP="00D2233B">
            <w:pPr>
              <w:ind w:firstLine="391"/>
              <w:contextualSpacing/>
              <w:jc w:val="both"/>
              <w:rPr>
                <w:rFonts w:ascii="Times New Roman" w:eastAsia="Times New Roman" w:hAnsi="Times New Roman" w:cs="Times New Roman"/>
                <w:b/>
                <w:sz w:val="24"/>
                <w:szCs w:val="24"/>
              </w:rPr>
            </w:pPr>
            <w:r w:rsidRPr="00EF1EA2">
              <w:rPr>
                <w:rFonts w:ascii="Times New Roman" w:eastAsia="Times New Roman" w:hAnsi="Times New Roman" w:cs="Times New Roman"/>
                <w:b/>
                <w:sz w:val="24"/>
                <w:szCs w:val="24"/>
              </w:rPr>
              <w:t>…</w:t>
            </w:r>
          </w:p>
        </w:tc>
        <w:tc>
          <w:tcPr>
            <w:tcW w:w="3435" w:type="dxa"/>
          </w:tcPr>
          <w:p w:rsidR="00D2233B" w:rsidRPr="00EF1EA2" w:rsidRDefault="00D2233B" w:rsidP="00D2233B">
            <w:pPr>
              <w:pStyle w:val="j17"/>
              <w:spacing w:before="0" w:beforeAutospacing="0" w:after="0" w:afterAutospacing="0"/>
              <w:contextualSpacing/>
              <w:jc w:val="both"/>
              <w:rPr>
                <w:b/>
              </w:rPr>
            </w:pPr>
          </w:p>
        </w:tc>
      </w:tr>
      <w:tr w:rsidR="00D2233B" w:rsidRPr="00EF1EA2" w:rsidTr="00BA541A">
        <w:tc>
          <w:tcPr>
            <w:tcW w:w="852" w:type="dxa"/>
          </w:tcPr>
          <w:p w:rsidR="00D2233B" w:rsidRPr="00EF1EA2" w:rsidRDefault="00D2233B" w:rsidP="004C427F">
            <w:pPr>
              <w:pStyle w:val="a4"/>
              <w:numPr>
                <w:ilvl w:val="0"/>
                <w:numId w:val="43"/>
              </w:numPr>
              <w:jc w:val="both"/>
              <w:rPr>
                <w:rFonts w:ascii="Times New Roman" w:eastAsia="Times New Roman" w:hAnsi="Times New Roman" w:cs="Times New Roman"/>
                <w:sz w:val="24"/>
                <w:szCs w:val="24"/>
                <w:lang w:eastAsia="ru-RU"/>
              </w:rPr>
            </w:pPr>
          </w:p>
        </w:tc>
        <w:tc>
          <w:tcPr>
            <w:tcW w:w="1595" w:type="dxa"/>
          </w:tcPr>
          <w:p w:rsidR="00D2233B" w:rsidRPr="00EF1EA2" w:rsidRDefault="00D2233B" w:rsidP="00D2233B">
            <w:pPr>
              <w:widowControl w:val="0"/>
              <w:tabs>
                <w:tab w:val="left" w:pos="1276"/>
                <w:tab w:val="left" w:pos="1418"/>
              </w:tabs>
              <w:contextualSpacing/>
              <w:jc w:val="both"/>
              <w:outlineLvl w:val="0"/>
              <w:rPr>
                <w:rFonts w:ascii="Times New Roman" w:hAnsi="Times New Roman" w:cs="Times New Roman"/>
                <w:sz w:val="24"/>
                <w:szCs w:val="24"/>
                <w:lang w:val="kk-KZ"/>
              </w:rPr>
            </w:pPr>
            <w:r w:rsidRPr="00EF1EA2">
              <w:rPr>
                <w:rFonts w:ascii="Times New Roman" w:eastAsia="Times New Roman" w:hAnsi="Times New Roman" w:cs="Times New Roman"/>
                <w:sz w:val="24"/>
                <w:szCs w:val="24"/>
              </w:rPr>
              <w:t>Статья 32</w:t>
            </w:r>
          </w:p>
        </w:tc>
        <w:tc>
          <w:tcPr>
            <w:tcW w:w="4959" w:type="dxa"/>
          </w:tcPr>
          <w:p w:rsidR="00D2233B" w:rsidRPr="00EF1EA2" w:rsidRDefault="00D2233B" w:rsidP="00D2233B">
            <w:pPr>
              <w:ind w:firstLine="391"/>
              <w:contextualSpacing/>
              <w:jc w:val="both"/>
              <w:rPr>
                <w:rFonts w:ascii="Times New Roman" w:eastAsia="Times New Roman" w:hAnsi="Times New Roman" w:cs="Times New Roman"/>
                <w:sz w:val="24"/>
                <w:szCs w:val="24"/>
              </w:rPr>
            </w:pPr>
            <w:r w:rsidRPr="00EF1EA2">
              <w:rPr>
                <w:rFonts w:ascii="Times New Roman" w:eastAsia="Times New Roman" w:hAnsi="Times New Roman" w:cs="Times New Roman"/>
                <w:b/>
                <w:sz w:val="24"/>
                <w:szCs w:val="24"/>
              </w:rPr>
              <w:t>Статья 32.</w:t>
            </w:r>
            <w:r w:rsidRPr="00EF1EA2">
              <w:rPr>
                <w:rFonts w:ascii="Times New Roman" w:eastAsia="Times New Roman" w:hAnsi="Times New Roman" w:cs="Times New Roman"/>
                <w:sz w:val="24"/>
                <w:szCs w:val="24"/>
              </w:rPr>
              <w:t xml:space="preserve"> Переходные положения</w:t>
            </w:r>
          </w:p>
          <w:p w:rsidR="00D2233B" w:rsidRPr="00EF1EA2" w:rsidRDefault="00D2233B" w:rsidP="00D2233B">
            <w:pPr>
              <w:ind w:firstLine="391"/>
              <w:contextualSpacing/>
              <w:jc w:val="both"/>
              <w:rPr>
                <w:rFonts w:ascii="Times New Roman" w:eastAsia="Times New Roman" w:hAnsi="Times New Roman" w:cs="Times New Roman"/>
                <w:sz w:val="24"/>
                <w:szCs w:val="24"/>
              </w:rPr>
            </w:pPr>
            <w:r w:rsidRPr="00EF1EA2">
              <w:rPr>
                <w:rFonts w:ascii="Times New Roman" w:eastAsia="Times New Roman" w:hAnsi="Times New Roman" w:cs="Times New Roman"/>
                <w:sz w:val="24"/>
                <w:szCs w:val="24"/>
              </w:rPr>
              <w:t>…</w:t>
            </w:r>
          </w:p>
          <w:p w:rsidR="00D2233B" w:rsidRPr="00EF1EA2" w:rsidRDefault="00D2233B" w:rsidP="00D2233B">
            <w:pPr>
              <w:ind w:firstLine="391"/>
              <w:contextualSpacing/>
              <w:jc w:val="both"/>
              <w:rPr>
                <w:rFonts w:ascii="Times New Roman" w:eastAsia="Times New Roman" w:hAnsi="Times New Roman" w:cs="Times New Roman"/>
                <w:sz w:val="24"/>
                <w:szCs w:val="24"/>
              </w:rPr>
            </w:pPr>
            <w:r w:rsidRPr="00EF1EA2">
              <w:rPr>
                <w:rFonts w:ascii="Times New Roman" w:eastAsia="Times New Roman" w:hAnsi="Times New Roman" w:cs="Times New Roman"/>
                <w:sz w:val="24"/>
                <w:szCs w:val="24"/>
              </w:rPr>
              <w:t xml:space="preserve">5. Для участников специальной экономической зоны в области информационно-коммуникационных технологий и инновационных технологий требование осуществления деятельности на территории специальной экономической зоны не будет являться обязательным условием до 1 января </w:t>
            </w:r>
            <w:r w:rsidRPr="00EF1EA2">
              <w:rPr>
                <w:rFonts w:ascii="Times New Roman" w:eastAsia="Times New Roman" w:hAnsi="Times New Roman" w:cs="Times New Roman"/>
                <w:b/>
                <w:sz w:val="24"/>
                <w:szCs w:val="24"/>
              </w:rPr>
              <w:t xml:space="preserve">2018 </w:t>
            </w:r>
            <w:r w:rsidRPr="00EF1EA2">
              <w:rPr>
                <w:rFonts w:ascii="Times New Roman" w:eastAsia="Times New Roman" w:hAnsi="Times New Roman" w:cs="Times New Roman"/>
                <w:sz w:val="24"/>
                <w:szCs w:val="24"/>
              </w:rPr>
              <w:t>года для следующих видов деятельности:</w:t>
            </w:r>
          </w:p>
          <w:p w:rsidR="00D2233B" w:rsidRPr="00EF1EA2" w:rsidRDefault="00D2233B" w:rsidP="00D2233B">
            <w:pPr>
              <w:ind w:firstLine="391"/>
              <w:contextualSpacing/>
              <w:jc w:val="both"/>
              <w:rPr>
                <w:rFonts w:ascii="Times New Roman" w:eastAsia="Times New Roman" w:hAnsi="Times New Roman" w:cs="Times New Roman"/>
                <w:b/>
                <w:sz w:val="24"/>
                <w:szCs w:val="24"/>
              </w:rPr>
            </w:pPr>
            <w:r w:rsidRPr="00EF1EA2">
              <w:rPr>
                <w:rFonts w:ascii="Times New Roman" w:eastAsia="Times New Roman" w:hAnsi="Times New Roman" w:cs="Times New Roman"/>
                <w:sz w:val="24"/>
                <w:szCs w:val="24"/>
              </w:rPr>
              <w:t>1) проектирование, разработка, внедрение</w:t>
            </w:r>
            <w:r w:rsidRPr="00EF1EA2">
              <w:rPr>
                <w:rFonts w:ascii="Times New Roman" w:eastAsia="Times New Roman" w:hAnsi="Times New Roman" w:cs="Times New Roman"/>
                <w:b/>
                <w:sz w:val="24"/>
                <w:szCs w:val="24"/>
              </w:rPr>
              <w:t>, опытное</w:t>
            </w:r>
            <w:r w:rsidRPr="00EF1EA2">
              <w:rPr>
                <w:rFonts w:ascii="Times New Roman" w:eastAsia="Times New Roman" w:hAnsi="Times New Roman" w:cs="Times New Roman"/>
                <w:sz w:val="24"/>
                <w:szCs w:val="24"/>
              </w:rPr>
              <w:t xml:space="preserve"> </w:t>
            </w:r>
            <w:r w:rsidRPr="00EF1EA2">
              <w:rPr>
                <w:rFonts w:ascii="Times New Roman" w:eastAsia="Times New Roman" w:hAnsi="Times New Roman" w:cs="Times New Roman"/>
                <w:b/>
                <w:sz w:val="24"/>
                <w:szCs w:val="24"/>
              </w:rPr>
              <w:t>производство и производство программного обеспечения, баз данных и аппаратных средств информационно-коммуникационных технологий, а также услуги дата-центров, электронные услуги;</w:t>
            </w:r>
          </w:p>
          <w:p w:rsidR="00D2233B" w:rsidRPr="00B867CA" w:rsidRDefault="00B867CA" w:rsidP="00D2233B">
            <w:pPr>
              <w:ind w:firstLine="391"/>
              <w:contextualSpacing/>
              <w:jc w:val="both"/>
              <w:rPr>
                <w:rFonts w:ascii="Times New Roman" w:eastAsia="Times New Roman" w:hAnsi="Times New Roman" w:cs="Times New Roman"/>
                <w:b/>
                <w:sz w:val="24"/>
                <w:szCs w:val="24"/>
              </w:rPr>
            </w:pPr>
            <w:r w:rsidRPr="00B867CA">
              <w:rPr>
                <w:rFonts w:ascii="Times New Roman" w:eastAsia="Times New Roman" w:hAnsi="Times New Roman" w:cs="Times New Roman"/>
                <w:b/>
                <w:sz w:val="24"/>
                <w:szCs w:val="24"/>
              </w:rPr>
              <w:t>2) отсутсвует;</w:t>
            </w:r>
          </w:p>
          <w:p w:rsidR="00D2233B" w:rsidRPr="00B867CA" w:rsidRDefault="00D2233B" w:rsidP="00D2233B">
            <w:pPr>
              <w:ind w:firstLine="391"/>
              <w:contextualSpacing/>
              <w:jc w:val="both"/>
              <w:rPr>
                <w:rFonts w:ascii="Times New Roman" w:eastAsia="Times New Roman" w:hAnsi="Times New Roman" w:cs="Times New Roman"/>
                <w:b/>
                <w:sz w:val="24"/>
                <w:szCs w:val="24"/>
              </w:rPr>
            </w:pPr>
          </w:p>
          <w:p w:rsidR="00D2233B" w:rsidRPr="00EF1EA2" w:rsidRDefault="00D2233B" w:rsidP="00D2233B">
            <w:pPr>
              <w:ind w:firstLine="391"/>
              <w:contextualSpacing/>
              <w:jc w:val="both"/>
              <w:rPr>
                <w:rFonts w:ascii="Times New Roman" w:eastAsia="Times New Roman" w:hAnsi="Times New Roman" w:cs="Times New Roman"/>
                <w:sz w:val="24"/>
                <w:szCs w:val="24"/>
              </w:rPr>
            </w:pPr>
          </w:p>
          <w:p w:rsidR="00D2233B" w:rsidRPr="00EF1EA2" w:rsidRDefault="00D2233B" w:rsidP="00D2233B">
            <w:pPr>
              <w:ind w:firstLine="391"/>
              <w:contextualSpacing/>
              <w:jc w:val="both"/>
              <w:rPr>
                <w:rFonts w:ascii="Times New Roman" w:eastAsia="Times New Roman" w:hAnsi="Times New Roman" w:cs="Times New Roman"/>
                <w:sz w:val="24"/>
                <w:szCs w:val="24"/>
              </w:rPr>
            </w:pPr>
          </w:p>
          <w:p w:rsidR="00D2233B" w:rsidRPr="00EF1EA2" w:rsidRDefault="00B867CA" w:rsidP="00D2233B">
            <w:pPr>
              <w:ind w:firstLine="391"/>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D2233B" w:rsidRPr="00EF1EA2">
              <w:rPr>
                <w:rFonts w:ascii="Times New Roman" w:eastAsia="Times New Roman" w:hAnsi="Times New Roman" w:cs="Times New Roman"/>
                <w:b/>
                <w:sz w:val="24"/>
                <w:szCs w:val="24"/>
              </w:rPr>
              <w:t>)</w:t>
            </w:r>
            <w:r w:rsidR="00D2233B" w:rsidRPr="00EF1EA2">
              <w:rPr>
                <w:rFonts w:ascii="Times New Roman" w:eastAsia="Times New Roman" w:hAnsi="Times New Roman" w:cs="Times New Roman"/>
                <w:sz w:val="24"/>
                <w:szCs w:val="24"/>
              </w:rPr>
              <w:t xml:space="preserve"> проведение научно-исследовательских и опытно-конструкторских работ по созданию и внедрению проектов в </w:t>
            </w:r>
            <w:r w:rsidR="00D2233B" w:rsidRPr="00EF1EA2">
              <w:rPr>
                <w:rFonts w:ascii="Times New Roman" w:eastAsia="Times New Roman" w:hAnsi="Times New Roman" w:cs="Times New Roman"/>
                <w:b/>
                <w:sz w:val="24"/>
                <w:szCs w:val="24"/>
              </w:rPr>
              <w:t xml:space="preserve">отрасли </w:t>
            </w:r>
            <w:r w:rsidR="00D2233B" w:rsidRPr="00EF1EA2">
              <w:rPr>
                <w:rFonts w:ascii="Times New Roman" w:eastAsia="Times New Roman" w:hAnsi="Times New Roman" w:cs="Times New Roman"/>
                <w:sz w:val="24"/>
                <w:szCs w:val="24"/>
              </w:rPr>
              <w:t>информационно-коммуникационных технологий.</w:t>
            </w:r>
          </w:p>
          <w:p w:rsidR="00D2233B" w:rsidRPr="00EF1EA2" w:rsidRDefault="00D2233B" w:rsidP="00D2233B">
            <w:pPr>
              <w:ind w:firstLine="391"/>
              <w:contextualSpacing/>
              <w:jc w:val="both"/>
              <w:rPr>
                <w:rFonts w:ascii="Times New Roman" w:eastAsia="Times New Roman" w:hAnsi="Times New Roman" w:cs="Times New Roman"/>
                <w:b/>
                <w:sz w:val="24"/>
                <w:szCs w:val="24"/>
              </w:rPr>
            </w:pPr>
            <w:r w:rsidRPr="00EF1EA2">
              <w:rPr>
                <w:rFonts w:ascii="Times New Roman" w:eastAsia="Times New Roman" w:hAnsi="Times New Roman" w:cs="Times New Roman"/>
                <w:sz w:val="24"/>
                <w:szCs w:val="24"/>
              </w:rPr>
              <w:t>…</w:t>
            </w:r>
          </w:p>
        </w:tc>
        <w:tc>
          <w:tcPr>
            <w:tcW w:w="4930" w:type="dxa"/>
          </w:tcPr>
          <w:p w:rsidR="00D2233B" w:rsidRPr="00EF1EA2" w:rsidRDefault="00D2233B" w:rsidP="00D2233B">
            <w:pPr>
              <w:ind w:firstLine="391"/>
              <w:contextualSpacing/>
              <w:jc w:val="both"/>
              <w:rPr>
                <w:rFonts w:ascii="Times New Roman" w:eastAsia="Times New Roman" w:hAnsi="Times New Roman" w:cs="Times New Roman"/>
                <w:sz w:val="24"/>
                <w:szCs w:val="24"/>
              </w:rPr>
            </w:pPr>
            <w:r w:rsidRPr="00EF1EA2">
              <w:rPr>
                <w:rFonts w:ascii="Times New Roman" w:eastAsia="Times New Roman" w:hAnsi="Times New Roman" w:cs="Times New Roman"/>
                <w:b/>
                <w:sz w:val="24"/>
                <w:szCs w:val="24"/>
              </w:rPr>
              <w:t xml:space="preserve">Статья 32. </w:t>
            </w:r>
            <w:r w:rsidRPr="00EF1EA2">
              <w:rPr>
                <w:rFonts w:ascii="Times New Roman" w:eastAsia="Times New Roman" w:hAnsi="Times New Roman" w:cs="Times New Roman"/>
                <w:sz w:val="24"/>
                <w:szCs w:val="24"/>
              </w:rPr>
              <w:t>Переходные положения</w:t>
            </w:r>
          </w:p>
          <w:p w:rsidR="00D2233B" w:rsidRPr="00EF1EA2" w:rsidRDefault="00D2233B" w:rsidP="00D2233B">
            <w:pPr>
              <w:ind w:firstLine="391"/>
              <w:contextualSpacing/>
              <w:jc w:val="both"/>
              <w:rPr>
                <w:rFonts w:ascii="Times New Roman" w:eastAsia="Times New Roman" w:hAnsi="Times New Roman" w:cs="Times New Roman"/>
                <w:sz w:val="24"/>
                <w:szCs w:val="24"/>
              </w:rPr>
            </w:pPr>
            <w:r w:rsidRPr="00EF1EA2">
              <w:rPr>
                <w:rFonts w:ascii="Times New Roman" w:eastAsia="Times New Roman" w:hAnsi="Times New Roman" w:cs="Times New Roman"/>
                <w:sz w:val="24"/>
                <w:szCs w:val="24"/>
              </w:rPr>
              <w:t>…</w:t>
            </w:r>
          </w:p>
          <w:p w:rsidR="00D2233B" w:rsidRPr="00EF1EA2" w:rsidRDefault="00D2233B" w:rsidP="00D2233B">
            <w:pPr>
              <w:ind w:firstLine="391"/>
              <w:contextualSpacing/>
              <w:jc w:val="both"/>
              <w:rPr>
                <w:rFonts w:ascii="Times New Roman" w:eastAsia="Times New Roman" w:hAnsi="Times New Roman" w:cs="Times New Roman"/>
                <w:sz w:val="24"/>
                <w:szCs w:val="24"/>
              </w:rPr>
            </w:pPr>
            <w:r w:rsidRPr="00EF1EA2">
              <w:rPr>
                <w:rFonts w:ascii="Times New Roman" w:eastAsia="Times New Roman" w:hAnsi="Times New Roman" w:cs="Times New Roman"/>
                <w:sz w:val="24"/>
                <w:szCs w:val="24"/>
              </w:rPr>
              <w:t xml:space="preserve">5. Для участников специальной экономической зоны в области информационно-коммуникационных технологий и инновационных технологий требование осуществления деятельности на территории специальной экономической зоны не будет являться обязательным условием до 1 января </w:t>
            </w:r>
            <w:r w:rsidRPr="00EF1EA2">
              <w:rPr>
                <w:rFonts w:ascii="Times New Roman" w:eastAsia="Times New Roman" w:hAnsi="Times New Roman" w:cs="Times New Roman"/>
                <w:b/>
                <w:sz w:val="24"/>
                <w:szCs w:val="24"/>
              </w:rPr>
              <w:t>2028</w:t>
            </w:r>
            <w:r w:rsidRPr="00EF1EA2">
              <w:rPr>
                <w:rFonts w:ascii="Times New Roman" w:eastAsia="Times New Roman" w:hAnsi="Times New Roman" w:cs="Times New Roman"/>
                <w:sz w:val="24"/>
                <w:szCs w:val="24"/>
              </w:rPr>
              <w:t xml:space="preserve"> года для следующих видов деятельности:</w:t>
            </w:r>
          </w:p>
          <w:p w:rsidR="00D2233B" w:rsidRPr="00EF1EA2" w:rsidRDefault="00D2233B" w:rsidP="00D2233B">
            <w:pPr>
              <w:ind w:firstLine="709"/>
              <w:contextualSpacing/>
              <w:jc w:val="both"/>
              <w:rPr>
                <w:rFonts w:ascii="Times New Roman" w:hAnsi="Times New Roman" w:cs="Times New Roman"/>
                <w:b/>
                <w:sz w:val="24"/>
                <w:szCs w:val="24"/>
              </w:rPr>
            </w:pPr>
            <w:r w:rsidRPr="00EF1EA2">
              <w:rPr>
                <w:rStyle w:val="s0"/>
                <w:rFonts w:ascii="Times New Roman" w:hAnsi="Times New Roman" w:cs="Times New Roman"/>
                <w:sz w:val="24"/>
                <w:szCs w:val="24"/>
              </w:rPr>
              <w:t xml:space="preserve">1) проектирование, разработка, внедрение </w:t>
            </w:r>
            <w:r w:rsidRPr="00EF1EA2">
              <w:rPr>
                <w:rStyle w:val="s0"/>
                <w:rFonts w:ascii="Times New Roman" w:hAnsi="Times New Roman" w:cs="Times New Roman"/>
                <w:b/>
                <w:sz w:val="24"/>
                <w:szCs w:val="24"/>
              </w:rPr>
              <w:t>и производство баз данных и аппаратных средств, проектирование, разработка, внедрение и производство программного обеспечения (в том числе опытных образцов);</w:t>
            </w:r>
          </w:p>
          <w:p w:rsidR="00D2233B" w:rsidRPr="00EF1EA2" w:rsidRDefault="00D2233B" w:rsidP="00D2233B">
            <w:pPr>
              <w:ind w:firstLine="709"/>
              <w:contextualSpacing/>
              <w:jc w:val="both"/>
              <w:rPr>
                <w:rFonts w:ascii="Times New Roman" w:hAnsi="Times New Roman" w:cs="Times New Roman"/>
                <w:b/>
                <w:sz w:val="24"/>
                <w:szCs w:val="24"/>
              </w:rPr>
            </w:pPr>
            <w:r w:rsidRPr="00EF1EA2">
              <w:rPr>
                <w:rStyle w:val="s0"/>
                <w:rFonts w:ascii="Times New Roman" w:hAnsi="Times New Roman" w:cs="Times New Roman"/>
                <w:b/>
                <w:sz w:val="24"/>
                <w:szCs w:val="24"/>
              </w:rPr>
              <w:t xml:space="preserve">2) услуги по хранению и обработке информации в электронной форме </w:t>
            </w:r>
            <w:r w:rsidRPr="00EF1EA2">
              <w:rPr>
                <w:rStyle w:val="s0"/>
                <w:rFonts w:ascii="Times New Roman" w:hAnsi="Times New Roman" w:cs="Times New Roman"/>
                <w:b/>
                <w:sz w:val="24"/>
                <w:szCs w:val="24"/>
              </w:rPr>
              <w:br/>
              <w:t>с использованием серверного инфокоммуникационного оборудования (услуги дата-центров);</w:t>
            </w:r>
          </w:p>
          <w:p w:rsidR="00D2233B" w:rsidRPr="00EF1EA2" w:rsidRDefault="00D2233B" w:rsidP="00D2233B">
            <w:pPr>
              <w:ind w:firstLine="709"/>
              <w:contextualSpacing/>
              <w:jc w:val="both"/>
              <w:rPr>
                <w:rFonts w:ascii="Times New Roman" w:hAnsi="Times New Roman" w:cs="Times New Roman"/>
                <w:sz w:val="24"/>
                <w:szCs w:val="24"/>
              </w:rPr>
            </w:pPr>
            <w:bookmarkStart w:id="306" w:name="SUB151040202"/>
            <w:bookmarkEnd w:id="306"/>
            <w:r w:rsidRPr="00EF1EA2">
              <w:rPr>
                <w:rStyle w:val="s0"/>
                <w:rFonts w:ascii="Times New Roman" w:hAnsi="Times New Roman" w:cs="Times New Roman"/>
                <w:b/>
                <w:sz w:val="24"/>
                <w:szCs w:val="24"/>
              </w:rPr>
              <w:t>3)</w:t>
            </w:r>
            <w:r w:rsidRPr="00EF1EA2">
              <w:rPr>
                <w:rStyle w:val="s0"/>
                <w:rFonts w:ascii="Times New Roman" w:hAnsi="Times New Roman" w:cs="Times New Roman"/>
                <w:sz w:val="24"/>
                <w:szCs w:val="24"/>
              </w:rPr>
              <w:t xml:space="preserve"> проведение научно-исследовательских и опытно-конструкторских работ по созданию и внедрению проектов в </w:t>
            </w:r>
            <w:r w:rsidRPr="00EF1EA2">
              <w:rPr>
                <w:rStyle w:val="s0"/>
                <w:rFonts w:ascii="Times New Roman" w:hAnsi="Times New Roman" w:cs="Times New Roman"/>
                <w:b/>
                <w:sz w:val="24"/>
                <w:szCs w:val="24"/>
              </w:rPr>
              <w:t xml:space="preserve">области </w:t>
            </w:r>
            <w:r w:rsidRPr="00EF1EA2">
              <w:rPr>
                <w:rStyle w:val="s0"/>
                <w:rFonts w:ascii="Times New Roman" w:hAnsi="Times New Roman" w:cs="Times New Roman"/>
                <w:sz w:val="24"/>
                <w:szCs w:val="24"/>
              </w:rPr>
              <w:t>информационно-коммуникационных технологий.</w:t>
            </w:r>
          </w:p>
          <w:p w:rsidR="00D2233B" w:rsidRPr="00EF1EA2" w:rsidRDefault="00D2233B" w:rsidP="00D2233B">
            <w:pPr>
              <w:ind w:firstLine="374"/>
              <w:contextualSpacing/>
              <w:jc w:val="both"/>
              <w:rPr>
                <w:rFonts w:ascii="Times New Roman" w:hAnsi="Times New Roman" w:cs="Times New Roman"/>
                <w:b/>
                <w:bCs/>
                <w:sz w:val="24"/>
                <w:szCs w:val="24"/>
              </w:rPr>
            </w:pPr>
            <w:r w:rsidRPr="00EF1EA2">
              <w:rPr>
                <w:rFonts w:ascii="Times New Roman" w:hAnsi="Times New Roman" w:cs="Times New Roman"/>
                <w:b/>
                <w:bCs/>
                <w:sz w:val="24"/>
                <w:szCs w:val="24"/>
              </w:rPr>
              <w:t>…</w:t>
            </w:r>
          </w:p>
        </w:tc>
        <w:tc>
          <w:tcPr>
            <w:tcW w:w="3435" w:type="dxa"/>
          </w:tcPr>
          <w:p w:rsidR="00D2233B" w:rsidRPr="00EF1EA2" w:rsidRDefault="00D2233B" w:rsidP="00D2233B">
            <w:pPr>
              <w:pStyle w:val="j17"/>
              <w:spacing w:before="0" w:beforeAutospacing="0" w:after="0" w:afterAutospacing="0"/>
              <w:contextualSpacing/>
              <w:jc w:val="both"/>
              <w:rPr>
                <w:b/>
              </w:rPr>
            </w:pPr>
          </w:p>
          <w:p w:rsidR="00D2233B" w:rsidRPr="00EF1EA2" w:rsidRDefault="00D2233B" w:rsidP="00D2233B">
            <w:pPr>
              <w:pStyle w:val="j17"/>
              <w:spacing w:before="0" w:beforeAutospacing="0" w:after="0" w:afterAutospacing="0"/>
              <w:contextualSpacing/>
              <w:jc w:val="both"/>
              <w:rPr>
                <w:b/>
              </w:rPr>
            </w:pPr>
          </w:p>
          <w:p w:rsidR="00D2233B" w:rsidRPr="00EF1EA2" w:rsidRDefault="00D2233B" w:rsidP="00D2233B">
            <w:pPr>
              <w:pStyle w:val="j17"/>
              <w:spacing w:before="0" w:beforeAutospacing="0" w:after="0" w:afterAutospacing="0"/>
              <w:contextualSpacing/>
              <w:jc w:val="both"/>
              <w:rPr>
                <w:b/>
              </w:rPr>
            </w:pPr>
          </w:p>
          <w:p w:rsidR="00D2233B" w:rsidRPr="00EF1EA2" w:rsidRDefault="00D2233B" w:rsidP="00D2233B">
            <w:pPr>
              <w:pStyle w:val="j17"/>
              <w:spacing w:before="0" w:beforeAutospacing="0" w:after="0" w:afterAutospacing="0"/>
              <w:contextualSpacing/>
              <w:jc w:val="both"/>
            </w:pPr>
            <w:r w:rsidRPr="00EF1EA2">
              <w:t>Продление режима экстерриториальности до 1 января 2018 года.</w:t>
            </w:r>
          </w:p>
          <w:p w:rsidR="00D2233B" w:rsidRPr="00EF1EA2" w:rsidRDefault="00D2233B" w:rsidP="00D2233B">
            <w:pPr>
              <w:pStyle w:val="j17"/>
              <w:spacing w:before="0" w:beforeAutospacing="0" w:after="0" w:afterAutospacing="0"/>
              <w:contextualSpacing/>
              <w:jc w:val="both"/>
            </w:pPr>
          </w:p>
          <w:p w:rsidR="00D2233B" w:rsidRPr="00EF1EA2" w:rsidRDefault="00D2233B" w:rsidP="00D2233B">
            <w:pPr>
              <w:pStyle w:val="j17"/>
              <w:spacing w:before="0" w:beforeAutospacing="0" w:after="0" w:afterAutospacing="0"/>
              <w:contextualSpacing/>
              <w:jc w:val="both"/>
            </w:pPr>
          </w:p>
          <w:p w:rsidR="00D2233B" w:rsidRPr="00EF1EA2" w:rsidRDefault="00D2233B" w:rsidP="00D2233B">
            <w:pPr>
              <w:pStyle w:val="j17"/>
              <w:spacing w:before="0" w:beforeAutospacing="0" w:after="0" w:afterAutospacing="0"/>
              <w:contextualSpacing/>
              <w:jc w:val="both"/>
            </w:pPr>
          </w:p>
          <w:p w:rsidR="00D2233B" w:rsidRPr="00EF1EA2" w:rsidRDefault="00D2233B" w:rsidP="00D2233B">
            <w:pPr>
              <w:pStyle w:val="j17"/>
              <w:spacing w:before="0" w:beforeAutospacing="0" w:after="0" w:afterAutospacing="0"/>
              <w:contextualSpacing/>
              <w:jc w:val="both"/>
            </w:pPr>
          </w:p>
          <w:p w:rsidR="00D2233B" w:rsidRPr="00EF1EA2" w:rsidRDefault="00D2233B" w:rsidP="00D2233B">
            <w:pPr>
              <w:pStyle w:val="j17"/>
              <w:spacing w:before="0" w:beforeAutospacing="0" w:after="0" w:afterAutospacing="0"/>
              <w:contextualSpacing/>
              <w:jc w:val="both"/>
            </w:pPr>
          </w:p>
          <w:p w:rsidR="00D2233B" w:rsidRPr="00EF1EA2" w:rsidRDefault="00D2233B" w:rsidP="00D2233B">
            <w:pPr>
              <w:pStyle w:val="j17"/>
              <w:spacing w:before="0" w:beforeAutospacing="0" w:after="0" w:afterAutospacing="0"/>
              <w:contextualSpacing/>
              <w:jc w:val="both"/>
            </w:pPr>
          </w:p>
          <w:p w:rsidR="00D2233B" w:rsidRPr="00EF1EA2" w:rsidRDefault="00D2233B" w:rsidP="00D2233B">
            <w:pPr>
              <w:pStyle w:val="j17"/>
              <w:spacing w:before="0" w:beforeAutospacing="0" w:after="0" w:afterAutospacing="0"/>
              <w:contextualSpacing/>
              <w:jc w:val="both"/>
            </w:pPr>
            <w:r w:rsidRPr="00EF1EA2">
              <w:t>Уточнение приоритетных видов деятельности предусмотренных для участников СЭЗ «ПИТ», осуществляющих деятельность экстерриториально.</w:t>
            </w:r>
          </w:p>
        </w:tc>
      </w:tr>
      <w:tr w:rsidR="00D2233B" w:rsidRPr="00EF1EA2" w:rsidTr="00087926">
        <w:tc>
          <w:tcPr>
            <w:tcW w:w="15771" w:type="dxa"/>
            <w:gridSpan w:val="5"/>
          </w:tcPr>
          <w:p w:rsidR="00D2233B" w:rsidRPr="00EF1EA2" w:rsidRDefault="00D2233B" w:rsidP="00D2233B">
            <w:pPr>
              <w:pStyle w:val="j17"/>
              <w:spacing w:before="0" w:beforeAutospacing="0" w:after="0" w:afterAutospacing="0"/>
              <w:contextualSpacing/>
              <w:jc w:val="center"/>
              <w:rPr>
                <w:b/>
              </w:rPr>
            </w:pPr>
            <w:r w:rsidRPr="00EF1EA2">
              <w:rPr>
                <w:rStyle w:val="s0"/>
                <w:b/>
              </w:rPr>
              <w:t>О газе и газоснабжении от 9 января 2012 года</w:t>
            </w:r>
          </w:p>
        </w:tc>
      </w:tr>
      <w:tr w:rsidR="00D2233B" w:rsidRPr="00EF1EA2" w:rsidTr="00BA541A">
        <w:tc>
          <w:tcPr>
            <w:tcW w:w="852" w:type="dxa"/>
          </w:tcPr>
          <w:p w:rsidR="00D2233B" w:rsidRPr="00EF1EA2" w:rsidRDefault="00D2233B" w:rsidP="004C427F">
            <w:pPr>
              <w:pStyle w:val="a4"/>
              <w:numPr>
                <w:ilvl w:val="0"/>
                <w:numId w:val="43"/>
              </w:numPr>
              <w:jc w:val="both"/>
              <w:rPr>
                <w:rFonts w:ascii="Times New Roman" w:eastAsia="Times New Roman" w:hAnsi="Times New Roman" w:cs="Times New Roman"/>
                <w:sz w:val="24"/>
                <w:szCs w:val="24"/>
                <w:lang w:eastAsia="ru-RU"/>
              </w:rPr>
            </w:pPr>
          </w:p>
        </w:tc>
        <w:tc>
          <w:tcPr>
            <w:tcW w:w="1595" w:type="dxa"/>
          </w:tcPr>
          <w:p w:rsidR="00D2233B" w:rsidRPr="00EF1EA2" w:rsidRDefault="00D2233B" w:rsidP="00D2233B">
            <w:pPr>
              <w:widowControl w:val="0"/>
              <w:tabs>
                <w:tab w:val="left" w:pos="1276"/>
                <w:tab w:val="left" w:pos="1418"/>
              </w:tabs>
              <w:contextualSpacing/>
              <w:jc w:val="both"/>
              <w:outlineLvl w:val="0"/>
              <w:rPr>
                <w:rFonts w:ascii="Times New Roman" w:hAnsi="Times New Roman" w:cs="Times New Roman"/>
                <w:sz w:val="24"/>
                <w:szCs w:val="24"/>
                <w:lang w:val="kk-KZ"/>
              </w:rPr>
            </w:pPr>
            <w:r w:rsidRPr="00EF1EA2">
              <w:rPr>
                <w:rFonts w:ascii="Times New Roman" w:hAnsi="Times New Roman" w:cs="Times New Roman"/>
                <w:bCs/>
                <w:sz w:val="24"/>
                <w:szCs w:val="24"/>
              </w:rPr>
              <w:t>Статья 15</w:t>
            </w:r>
          </w:p>
        </w:tc>
        <w:tc>
          <w:tcPr>
            <w:tcW w:w="4959" w:type="dxa"/>
          </w:tcPr>
          <w:p w:rsidR="00D2233B" w:rsidRPr="00EF1EA2" w:rsidRDefault="00D2233B" w:rsidP="00D2233B">
            <w:pPr>
              <w:pStyle w:val="3"/>
              <w:shd w:val="clear" w:color="auto" w:fill="FFFFFF"/>
              <w:spacing w:before="0" w:after="0" w:line="240" w:lineRule="auto"/>
              <w:ind w:firstLine="423"/>
              <w:contextualSpacing/>
              <w:jc w:val="both"/>
              <w:textAlignment w:val="baseline"/>
              <w:outlineLvl w:val="2"/>
              <w:rPr>
                <w:rFonts w:ascii="Times New Roman" w:hAnsi="Times New Roman" w:cs="Times New Roman"/>
                <w:color w:val="auto"/>
                <w:sz w:val="24"/>
                <w:szCs w:val="24"/>
              </w:rPr>
            </w:pPr>
            <w:r w:rsidRPr="00EF1EA2">
              <w:rPr>
                <w:rFonts w:ascii="Times New Roman" w:hAnsi="Times New Roman" w:cs="Times New Roman"/>
                <w:b/>
                <w:bCs/>
                <w:color w:val="auto"/>
                <w:sz w:val="24"/>
                <w:szCs w:val="24"/>
              </w:rPr>
              <w:t xml:space="preserve">Статья 15. </w:t>
            </w:r>
            <w:r w:rsidRPr="00EF1EA2">
              <w:rPr>
                <w:rFonts w:ascii="Times New Roman" w:hAnsi="Times New Roman" w:cs="Times New Roman"/>
                <w:bCs/>
                <w:color w:val="auto"/>
                <w:sz w:val="24"/>
                <w:szCs w:val="24"/>
              </w:rPr>
              <w:t>Преимущественное право государства в сфере газа и газоснабжения</w:t>
            </w:r>
          </w:p>
          <w:p w:rsidR="00D2233B" w:rsidRPr="00EF1EA2" w:rsidRDefault="00D2233B" w:rsidP="00D2233B">
            <w:pPr>
              <w:ind w:firstLine="423"/>
              <w:contextualSpacing/>
              <w:jc w:val="both"/>
              <w:rPr>
                <w:rFonts w:ascii="Times New Roman" w:hAnsi="Times New Roman" w:cs="Times New Roman"/>
                <w:spacing w:val="2"/>
                <w:sz w:val="24"/>
                <w:szCs w:val="24"/>
                <w:shd w:val="clear" w:color="auto" w:fill="FFFFFF"/>
              </w:rPr>
            </w:pPr>
            <w:r w:rsidRPr="00EF1EA2">
              <w:rPr>
                <w:rFonts w:ascii="Times New Roman" w:hAnsi="Times New Roman" w:cs="Times New Roman"/>
                <w:spacing w:val="2"/>
                <w:sz w:val="24"/>
                <w:szCs w:val="24"/>
                <w:shd w:val="clear" w:color="auto" w:fill="FFFFFF"/>
              </w:rPr>
              <w:t>…</w:t>
            </w:r>
          </w:p>
          <w:p w:rsidR="00D2233B" w:rsidRPr="00EF1EA2" w:rsidRDefault="00D2233B" w:rsidP="00D2233B">
            <w:pPr>
              <w:ind w:firstLine="423"/>
              <w:contextualSpacing/>
              <w:jc w:val="both"/>
              <w:rPr>
                <w:rStyle w:val="s0"/>
                <w:rFonts w:ascii="Times New Roman" w:hAnsi="Times New Roman" w:cs="Times New Roman"/>
                <w:sz w:val="24"/>
                <w:szCs w:val="24"/>
              </w:rPr>
            </w:pPr>
            <w:r w:rsidRPr="00EF1EA2">
              <w:rPr>
                <w:rFonts w:ascii="Times New Roman" w:hAnsi="Times New Roman" w:cs="Times New Roman"/>
                <w:spacing w:val="2"/>
                <w:sz w:val="24"/>
                <w:szCs w:val="24"/>
                <w:shd w:val="clear" w:color="auto" w:fill="FFFFFF"/>
              </w:rPr>
              <w:t>14. Положения настоящей статьи не распространяются на случаи отчуждения:</w:t>
            </w:r>
          </w:p>
          <w:p w:rsidR="00D2233B" w:rsidRPr="00EF1EA2" w:rsidRDefault="00D2233B" w:rsidP="00D2233B">
            <w:pPr>
              <w:ind w:firstLine="423"/>
              <w:contextualSpacing/>
              <w:jc w:val="both"/>
              <w:rPr>
                <w:rFonts w:ascii="Times New Roman" w:hAnsi="Times New Roman" w:cs="Times New Roman"/>
                <w:spacing w:val="2"/>
                <w:sz w:val="24"/>
                <w:szCs w:val="24"/>
                <w:shd w:val="clear" w:color="auto" w:fill="FFFFFF"/>
              </w:rPr>
            </w:pPr>
            <w:r w:rsidRPr="00EF1EA2">
              <w:rPr>
                <w:rFonts w:ascii="Times New Roman" w:hAnsi="Times New Roman" w:cs="Times New Roman"/>
                <w:spacing w:val="2"/>
                <w:sz w:val="24"/>
                <w:szCs w:val="24"/>
                <w:shd w:val="clear" w:color="auto" w:fill="FFFFFF"/>
              </w:rPr>
              <w:t>…</w:t>
            </w:r>
          </w:p>
          <w:p w:rsidR="00D2233B" w:rsidRPr="00EF1EA2" w:rsidRDefault="00D2233B" w:rsidP="00D2233B">
            <w:pPr>
              <w:ind w:firstLine="423"/>
              <w:contextualSpacing/>
              <w:jc w:val="both"/>
              <w:rPr>
                <w:rFonts w:ascii="Times New Roman" w:hAnsi="Times New Roman" w:cs="Times New Roman"/>
                <w:spacing w:val="2"/>
                <w:sz w:val="24"/>
                <w:szCs w:val="24"/>
                <w:shd w:val="clear" w:color="auto" w:fill="FFFFFF"/>
              </w:rPr>
            </w:pPr>
            <w:r w:rsidRPr="00EF1EA2">
              <w:rPr>
                <w:rFonts w:ascii="Times New Roman" w:hAnsi="Times New Roman" w:cs="Times New Roman"/>
                <w:spacing w:val="2"/>
                <w:sz w:val="24"/>
                <w:szCs w:val="24"/>
                <w:shd w:val="clear" w:color="auto" w:fill="FFFFFF"/>
              </w:rPr>
              <w:t>8) сырого и (или) товарного газа, добытого (произведенного) недропользователем в рамках соглашения (контракта) о разделе продукции, обладающего стабильностью налогового режима в соответствии со</w:t>
            </w:r>
            <w:r w:rsidRPr="00EF1EA2">
              <w:rPr>
                <w:rStyle w:val="apple-converted-space"/>
                <w:rFonts w:ascii="Times New Roman" w:hAnsi="Times New Roman" w:cs="Times New Roman"/>
                <w:spacing w:val="2"/>
                <w:sz w:val="24"/>
                <w:szCs w:val="24"/>
                <w:shd w:val="clear" w:color="auto" w:fill="FFFFFF"/>
              </w:rPr>
              <w:t> </w:t>
            </w:r>
            <w:hyperlink r:id="rId282" w:anchor="z7350" w:history="1">
              <w:r w:rsidRPr="00EF1EA2">
                <w:rPr>
                  <w:rStyle w:val="a9"/>
                  <w:rFonts w:ascii="Times New Roman" w:hAnsi="Times New Roman" w:cs="Times New Roman"/>
                  <w:color w:val="auto"/>
                  <w:spacing w:val="2"/>
                  <w:sz w:val="24"/>
                  <w:szCs w:val="24"/>
                  <w:u w:val="none"/>
                  <w:shd w:val="clear" w:color="auto" w:fill="FFFFFF"/>
                </w:rPr>
                <w:t>статьей 308-1</w:t>
              </w:r>
            </w:hyperlink>
            <w:r w:rsidRPr="00EF1EA2">
              <w:rPr>
                <w:rStyle w:val="apple-converted-space"/>
                <w:rFonts w:ascii="Times New Roman" w:hAnsi="Times New Roman" w:cs="Times New Roman"/>
                <w:spacing w:val="2"/>
                <w:sz w:val="24"/>
                <w:szCs w:val="24"/>
                <w:shd w:val="clear" w:color="auto" w:fill="FFFFFF"/>
              </w:rPr>
              <w:t> </w:t>
            </w:r>
            <w:r w:rsidRPr="00EF1EA2">
              <w:rPr>
                <w:rFonts w:ascii="Times New Roman" w:hAnsi="Times New Roman" w:cs="Times New Roman"/>
                <w:spacing w:val="2"/>
                <w:sz w:val="24"/>
                <w:szCs w:val="24"/>
                <w:shd w:val="clear" w:color="auto" w:fill="FFFFFF"/>
              </w:rPr>
              <w:t>Кодекса Республики Казахстан "О налогах и других обязательных платежах в бюджет" (Налоговый кодекс), положения которого предусматривают преимущественное право государства на приобретение отчуждаемого сырого и (или) товарного газа.»;</w:t>
            </w:r>
          </w:p>
        </w:tc>
        <w:tc>
          <w:tcPr>
            <w:tcW w:w="4930" w:type="dxa"/>
          </w:tcPr>
          <w:p w:rsidR="00D2233B" w:rsidRPr="00EF1EA2" w:rsidRDefault="00D2233B" w:rsidP="00D2233B">
            <w:pPr>
              <w:pStyle w:val="3"/>
              <w:shd w:val="clear" w:color="auto" w:fill="FFFFFF"/>
              <w:spacing w:before="0" w:after="0" w:line="240" w:lineRule="auto"/>
              <w:ind w:firstLine="425"/>
              <w:contextualSpacing/>
              <w:jc w:val="both"/>
              <w:textAlignment w:val="baseline"/>
              <w:outlineLvl w:val="2"/>
              <w:rPr>
                <w:rFonts w:ascii="Times New Roman" w:hAnsi="Times New Roman" w:cs="Times New Roman"/>
                <w:color w:val="auto"/>
                <w:sz w:val="24"/>
                <w:szCs w:val="24"/>
              </w:rPr>
            </w:pPr>
            <w:r w:rsidRPr="00EF1EA2">
              <w:rPr>
                <w:rFonts w:ascii="Times New Roman" w:hAnsi="Times New Roman" w:cs="Times New Roman"/>
                <w:b/>
                <w:bCs/>
                <w:color w:val="auto"/>
                <w:sz w:val="24"/>
                <w:szCs w:val="24"/>
              </w:rPr>
              <w:t xml:space="preserve">Статья 15. </w:t>
            </w:r>
            <w:r w:rsidRPr="00EF1EA2">
              <w:rPr>
                <w:rFonts w:ascii="Times New Roman" w:hAnsi="Times New Roman" w:cs="Times New Roman"/>
                <w:bCs/>
                <w:color w:val="auto"/>
                <w:sz w:val="24"/>
                <w:szCs w:val="24"/>
              </w:rPr>
              <w:t>Преимущественное право государства в сфере газа и газоснабжения</w:t>
            </w:r>
          </w:p>
          <w:p w:rsidR="00D2233B" w:rsidRPr="00EF1EA2" w:rsidRDefault="00D2233B" w:rsidP="00D2233B">
            <w:pPr>
              <w:ind w:firstLine="425"/>
              <w:contextualSpacing/>
              <w:jc w:val="both"/>
              <w:rPr>
                <w:rFonts w:ascii="Times New Roman" w:hAnsi="Times New Roman" w:cs="Times New Roman"/>
                <w:spacing w:val="2"/>
                <w:sz w:val="24"/>
                <w:szCs w:val="24"/>
                <w:shd w:val="clear" w:color="auto" w:fill="FFFFFF"/>
              </w:rPr>
            </w:pPr>
            <w:r w:rsidRPr="00EF1EA2">
              <w:rPr>
                <w:rFonts w:ascii="Times New Roman" w:hAnsi="Times New Roman" w:cs="Times New Roman"/>
                <w:spacing w:val="2"/>
                <w:sz w:val="24"/>
                <w:szCs w:val="24"/>
                <w:shd w:val="clear" w:color="auto" w:fill="FFFFFF"/>
              </w:rPr>
              <w:t>…</w:t>
            </w:r>
          </w:p>
          <w:p w:rsidR="00D2233B" w:rsidRPr="00EF1EA2" w:rsidRDefault="00D2233B" w:rsidP="00D2233B">
            <w:pPr>
              <w:ind w:firstLine="425"/>
              <w:contextualSpacing/>
              <w:jc w:val="both"/>
              <w:rPr>
                <w:rStyle w:val="s0"/>
                <w:rFonts w:ascii="Times New Roman" w:hAnsi="Times New Roman" w:cs="Times New Roman"/>
                <w:sz w:val="24"/>
                <w:szCs w:val="24"/>
              </w:rPr>
            </w:pPr>
            <w:r w:rsidRPr="00EF1EA2">
              <w:rPr>
                <w:rFonts w:ascii="Times New Roman" w:hAnsi="Times New Roman" w:cs="Times New Roman"/>
                <w:spacing w:val="2"/>
                <w:sz w:val="24"/>
                <w:szCs w:val="24"/>
                <w:shd w:val="clear" w:color="auto" w:fill="FFFFFF"/>
              </w:rPr>
              <w:t>14. Положения настоящей статьи не распространяются на случаи отчуждения:</w:t>
            </w:r>
          </w:p>
          <w:p w:rsidR="00D2233B" w:rsidRPr="00EF1EA2" w:rsidRDefault="00D2233B" w:rsidP="00D2233B">
            <w:pPr>
              <w:ind w:firstLine="425"/>
              <w:contextualSpacing/>
              <w:jc w:val="both"/>
              <w:rPr>
                <w:rFonts w:ascii="Times New Roman" w:hAnsi="Times New Roman" w:cs="Times New Roman"/>
                <w:spacing w:val="2"/>
                <w:sz w:val="24"/>
                <w:szCs w:val="24"/>
                <w:shd w:val="clear" w:color="auto" w:fill="FFFFFF"/>
              </w:rPr>
            </w:pPr>
            <w:r w:rsidRPr="00EF1EA2">
              <w:rPr>
                <w:rFonts w:ascii="Times New Roman" w:hAnsi="Times New Roman" w:cs="Times New Roman"/>
                <w:spacing w:val="2"/>
                <w:sz w:val="24"/>
                <w:szCs w:val="24"/>
                <w:shd w:val="clear" w:color="auto" w:fill="FFFFFF"/>
              </w:rPr>
              <w:t>…</w:t>
            </w:r>
          </w:p>
          <w:p w:rsidR="00D2233B" w:rsidRPr="00EF1EA2" w:rsidRDefault="00D2233B" w:rsidP="00D2233B">
            <w:pPr>
              <w:ind w:firstLine="425"/>
              <w:contextualSpacing/>
              <w:jc w:val="both"/>
              <w:rPr>
                <w:rFonts w:ascii="Times New Roman" w:hAnsi="Times New Roman" w:cs="Times New Roman"/>
                <w:spacing w:val="2"/>
                <w:sz w:val="24"/>
                <w:szCs w:val="24"/>
                <w:shd w:val="clear" w:color="auto" w:fill="FFFFFF"/>
              </w:rPr>
            </w:pPr>
            <w:r w:rsidRPr="00EF1EA2">
              <w:rPr>
                <w:rFonts w:ascii="Times New Roman" w:hAnsi="Times New Roman" w:cs="Times New Roman"/>
                <w:spacing w:val="2"/>
                <w:sz w:val="24"/>
                <w:szCs w:val="24"/>
                <w:shd w:val="clear" w:color="auto" w:fill="FFFFFF"/>
              </w:rPr>
              <w:t>8) сырого и (или) товарного газа, добытого (произведенного) недропользователем в рамках соглашения (контракта) о разделе продукции, обладающего стабильностью налогового режима в соответствии со</w:t>
            </w:r>
            <w:r w:rsidRPr="00EF1EA2">
              <w:rPr>
                <w:rStyle w:val="apple-converted-space"/>
                <w:rFonts w:ascii="Times New Roman" w:hAnsi="Times New Roman" w:cs="Times New Roman"/>
                <w:spacing w:val="2"/>
                <w:sz w:val="24"/>
                <w:szCs w:val="24"/>
                <w:shd w:val="clear" w:color="auto" w:fill="FFFFFF"/>
              </w:rPr>
              <w:t> </w:t>
            </w:r>
            <w:hyperlink r:id="rId283" w:anchor="z7350" w:history="1">
              <w:r w:rsidRPr="00EF1EA2">
                <w:rPr>
                  <w:rStyle w:val="a9"/>
                  <w:rFonts w:ascii="Times New Roman" w:hAnsi="Times New Roman" w:cs="Times New Roman"/>
                  <w:color w:val="auto"/>
                  <w:spacing w:val="2"/>
                  <w:sz w:val="24"/>
                  <w:szCs w:val="24"/>
                  <w:u w:val="none"/>
                  <w:shd w:val="clear" w:color="auto" w:fill="FFFFFF"/>
                </w:rPr>
                <w:t>статьей 308-1</w:t>
              </w:r>
            </w:hyperlink>
            <w:r w:rsidRPr="00EF1EA2">
              <w:rPr>
                <w:rStyle w:val="apple-converted-space"/>
                <w:rFonts w:ascii="Times New Roman" w:hAnsi="Times New Roman" w:cs="Times New Roman"/>
                <w:spacing w:val="2"/>
                <w:sz w:val="24"/>
                <w:szCs w:val="24"/>
                <w:shd w:val="clear" w:color="auto" w:fill="FFFFFF"/>
              </w:rPr>
              <w:t> </w:t>
            </w:r>
            <w:r w:rsidRPr="00EF1EA2">
              <w:rPr>
                <w:rFonts w:ascii="Times New Roman" w:hAnsi="Times New Roman" w:cs="Times New Roman"/>
                <w:spacing w:val="2"/>
                <w:sz w:val="24"/>
                <w:szCs w:val="24"/>
                <w:shd w:val="clear" w:color="auto" w:fill="FFFFFF"/>
              </w:rPr>
              <w:t>Кодекса Республики Казахстан "О налогах и других обязательных платежах в бюджет" (Налоговый кодекс), положения которого предусматривают преимущественное право государства на приобретение отчуждаемого сырого и (или) товарного газа.»;</w:t>
            </w:r>
          </w:p>
        </w:tc>
        <w:tc>
          <w:tcPr>
            <w:tcW w:w="3435" w:type="dxa"/>
          </w:tcPr>
          <w:p w:rsidR="00D2233B" w:rsidRPr="00EF1EA2" w:rsidRDefault="00D2233B" w:rsidP="00D2233B">
            <w:pPr>
              <w:contextualSpacing/>
              <w:jc w:val="both"/>
              <w:rPr>
                <w:rFonts w:ascii="Times New Roman" w:hAnsi="Times New Roman" w:cs="Times New Roman"/>
                <w:b/>
                <w:sz w:val="24"/>
                <w:szCs w:val="24"/>
              </w:rPr>
            </w:pPr>
          </w:p>
        </w:tc>
      </w:tr>
      <w:tr w:rsidR="00D2233B" w:rsidRPr="00EF1EA2" w:rsidTr="00BA541A">
        <w:tc>
          <w:tcPr>
            <w:tcW w:w="852" w:type="dxa"/>
          </w:tcPr>
          <w:p w:rsidR="00D2233B" w:rsidRPr="00EF1EA2" w:rsidRDefault="00D2233B" w:rsidP="004C427F">
            <w:pPr>
              <w:pStyle w:val="a4"/>
              <w:numPr>
                <w:ilvl w:val="0"/>
                <w:numId w:val="43"/>
              </w:numPr>
              <w:jc w:val="both"/>
              <w:rPr>
                <w:rFonts w:ascii="Times New Roman" w:eastAsia="Times New Roman" w:hAnsi="Times New Roman" w:cs="Times New Roman"/>
                <w:sz w:val="24"/>
                <w:szCs w:val="24"/>
                <w:lang w:eastAsia="ru-RU"/>
              </w:rPr>
            </w:pPr>
          </w:p>
        </w:tc>
        <w:tc>
          <w:tcPr>
            <w:tcW w:w="1595" w:type="dxa"/>
          </w:tcPr>
          <w:p w:rsidR="00D2233B" w:rsidRPr="00EF1EA2" w:rsidRDefault="00D2233B" w:rsidP="00D2233B">
            <w:pPr>
              <w:widowControl w:val="0"/>
              <w:tabs>
                <w:tab w:val="left" w:pos="1276"/>
                <w:tab w:val="left" w:pos="1418"/>
              </w:tabs>
              <w:contextualSpacing/>
              <w:jc w:val="both"/>
              <w:outlineLvl w:val="0"/>
              <w:rPr>
                <w:rFonts w:ascii="Times New Roman" w:hAnsi="Times New Roman" w:cs="Times New Roman"/>
                <w:sz w:val="24"/>
                <w:szCs w:val="24"/>
                <w:lang w:val="kk-KZ"/>
              </w:rPr>
            </w:pPr>
            <w:r w:rsidRPr="00EF1EA2">
              <w:rPr>
                <w:rFonts w:ascii="Times New Roman" w:hAnsi="Times New Roman" w:cs="Times New Roman"/>
                <w:bCs/>
                <w:sz w:val="24"/>
                <w:szCs w:val="24"/>
              </w:rPr>
              <w:t>Статья 20</w:t>
            </w:r>
          </w:p>
        </w:tc>
        <w:tc>
          <w:tcPr>
            <w:tcW w:w="4959" w:type="dxa"/>
          </w:tcPr>
          <w:p w:rsidR="00D2233B" w:rsidRPr="00EF1EA2" w:rsidRDefault="00D2233B" w:rsidP="00D2233B">
            <w:pPr>
              <w:pStyle w:val="3"/>
              <w:shd w:val="clear" w:color="auto" w:fill="FFFFFF"/>
              <w:spacing w:before="0" w:after="0" w:line="240" w:lineRule="auto"/>
              <w:ind w:firstLine="423"/>
              <w:contextualSpacing/>
              <w:jc w:val="both"/>
              <w:textAlignment w:val="baseline"/>
              <w:outlineLvl w:val="2"/>
              <w:rPr>
                <w:rFonts w:ascii="Times New Roman" w:hAnsi="Times New Roman" w:cs="Times New Roman"/>
                <w:color w:val="auto"/>
                <w:sz w:val="24"/>
                <w:szCs w:val="24"/>
              </w:rPr>
            </w:pPr>
            <w:r w:rsidRPr="00EF1EA2">
              <w:rPr>
                <w:rFonts w:ascii="Times New Roman" w:hAnsi="Times New Roman" w:cs="Times New Roman"/>
                <w:b/>
                <w:bCs/>
                <w:color w:val="auto"/>
                <w:sz w:val="24"/>
                <w:szCs w:val="24"/>
              </w:rPr>
              <w:t xml:space="preserve">Статья 20. </w:t>
            </w:r>
            <w:r w:rsidRPr="00EF1EA2">
              <w:rPr>
                <w:rFonts w:ascii="Times New Roman" w:hAnsi="Times New Roman" w:cs="Times New Roman"/>
                <w:bCs/>
                <w:color w:val="auto"/>
                <w:sz w:val="24"/>
                <w:szCs w:val="24"/>
              </w:rPr>
              <w:t>Государственное регулирование цен оптовой реализации товарного и сжиженного нефтяного газа на внутреннем рынке</w:t>
            </w:r>
          </w:p>
          <w:p w:rsidR="00D2233B" w:rsidRPr="00EF1EA2" w:rsidRDefault="00D2233B" w:rsidP="00D2233B">
            <w:pPr>
              <w:ind w:firstLine="423"/>
              <w:contextualSpacing/>
              <w:jc w:val="both"/>
              <w:rPr>
                <w:rFonts w:ascii="Times New Roman" w:hAnsi="Times New Roman" w:cs="Times New Roman"/>
                <w:spacing w:val="2"/>
                <w:sz w:val="24"/>
                <w:szCs w:val="24"/>
                <w:shd w:val="clear" w:color="auto" w:fill="FFFFFF"/>
              </w:rPr>
            </w:pPr>
            <w:r w:rsidRPr="00EF1EA2">
              <w:rPr>
                <w:rFonts w:ascii="Times New Roman" w:hAnsi="Times New Roman" w:cs="Times New Roman"/>
                <w:spacing w:val="2"/>
                <w:sz w:val="24"/>
                <w:szCs w:val="24"/>
                <w:shd w:val="clear" w:color="auto" w:fill="FFFFFF"/>
              </w:rPr>
              <w:t xml:space="preserve"> …</w:t>
            </w:r>
          </w:p>
          <w:p w:rsidR="00D2233B" w:rsidRPr="00EF1EA2" w:rsidRDefault="00D2233B" w:rsidP="00D2233B">
            <w:pPr>
              <w:ind w:firstLine="423"/>
              <w:contextualSpacing/>
              <w:jc w:val="both"/>
              <w:rPr>
                <w:rFonts w:ascii="Times New Roman" w:hAnsi="Times New Roman" w:cs="Times New Roman"/>
                <w:spacing w:val="2"/>
                <w:sz w:val="24"/>
                <w:szCs w:val="24"/>
                <w:shd w:val="clear" w:color="auto" w:fill="FFFFFF"/>
              </w:rPr>
            </w:pPr>
            <w:r w:rsidRPr="00EF1EA2">
              <w:rPr>
                <w:rFonts w:ascii="Times New Roman" w:hAnsi="Times New Roman" w:cs="Times New Roman"/>
                <w:spacing w:val="2"/>
                <w:sz w:val="24"/>
                <w:szCs w:val="24"/>
                <w:shd w:val="clear" w:color="auto" w:fill="FFFFFF"/>
              </w:rPr>
              <w:t xml:space="preserve">9. Предельные цены оптовой реализации товарного газа на внутреннем рынке, установленные настоящей статьей, не распространяются на отношения по реализации товарного газа: </w:t>
            </w:r>
          </w:p>
          <w:p w:rsidR="00D2233B" w:rsidRPr="00EF1EA2" w:rsidRDefault="00D2233B" w:rsidP="00D2233B">
            <w:pPr>
              <w:ind w:firstLine="423"/>
              <w:contextualSpacing/>
              <w:jc w:val="both"/>
              <w:rPr>
                <w:rFonts w:ascii="Times New Roman" w:hAnsi="Times New Roman" w:cs="Times New Roman"/>
                <w:spacing w:val="2"/>
                <w:sz w:val="24"/>
                <w:szCs w:val="24"/>
                <w:shd w:val="clear" w:color="auto" w:fill="FFFFFF"/>
              </w:rPr>
            </w:pPr>
            <w:r w:rsidRPr="00EF1EA2">
              <w:rPr>
                <w:rFonts w:ascii="Times New Roman" w:hAnsi="Times New Roman" w:cs="Times New Roman"/>
                <w:spacing w:val="2"/>
                <w:sz w:val="24"/>
                <w:szCs w:val="24"/>
                <w:shd w:val="clear" w:color="auto" w:fill="FFFFFF"/>
              </w:rPr>
              <w:t>…</w:t>
            </w:r>
          </w:p>
          <w:p w:rsidR="00D2233B" w:rsidRPr="00EF1EA2" w:rsidRDefault="00D2233B" w:rsidP="00D2233B">
            <w:pPr>
              <w:ind w:firstLine="423"/>
              <w:contextualSpacing/>
              <w:jc w:val="both"/>
              <w:rPr>
                <w:rFonts w:ascii="Times New Roman" w:hAnsi="Times New Roman" w:cs="Times New Roman"/>
                <w:spacing w:val="2"/>
                <w:sz w:val="24"/>
                <w:szCs w:val="24"/>
                <w:shd w:val="clear" w:color="auto" w:fill="FFFFFF"/>
              </w:rPr>
            </w:pPr>
            <w:r w:rsidRPr="00EF1EA2">
              <w:rPr>
                <w:rFonts w:ascii="Times New Roman" w:hAnsi="Times New Roman" w:cs="Times New Roman"/>
                <w:spacing w:val="2"/>
                <w:sz w:val="24"/>
                <w:szCs w:val="24"/>
                <w:shd w:val="clear" w:color="auto" w:fill="FFFFFF"/>
              </w:rPr>
              <w:t>4) добытого (произведенного) недропользователем в рамках соглашения (контракта) о разделе продукции, обладающего стабильностью налогового режима в соответствии со</w:t>
            </w:r>
            <w:r w:rsidRPr="00EF1EA2">
              <w:rPr>
                <w:rFonts w:ascii="Times New Roman" w:hAnsi="Times New Roman" w:cs="Times New Roman"/>
                <w:sz w:val="24"/>
                <w:szCs w:val="24"/>
              </w:rPr>
              <w:t> </w:t>
            </w:r>
            <w:hyperlink r:id="rId284" w:anchor="z7350" w:history="1">
              <w:r w:rsidRPr="00EF1EA2">
                <w:rPr>
                  <w:rFonts w:ascii="Times New Roman" w:hAnsi="Times New Roman" w:cs="Times New Roman"/>
                  <w:sz w:val="24"/>
                  <w:szCs w:val="24"/>
                </w:rPr>
                <w:t>статьей 308-1</w:t>
              </w:r>
            </w:hyperlink>
            <w:r w:rsidRPr="00EF1EA2">
              <w:rPr>
                <w:rFonts w:ascii="Times New Roman" w:hAnsi="Times New Roman" w:cs="Times New Roman"/>
                <w:sz w:val="24"/>
                <w:szCs w:val="24"/>
              </w:rPr>
              <w:t> </w:t>
            </w:r>
            <w:r w:rsidRPr="00EF1EA2">
              <w:rPr>
                <w:rFonts w:ascii="Times New Roman" w:hAnsi="Times New Roman" w:cs="Times New Roman"/>
                <w:spacing w:val="2"/>
                <w:sz w:val="24"/>
                <w:szCs w:val="24"/>
                <w:shd w:val="clear" w:color="auto" w:fill="FFFFFF"/>
              </w:rPr>
              <w:t>Кодекса Республики Казахстан "О налогах и других обязательных платежах в бюджет" (Налоговый кодекс), положения которого предусматривают преимущественное право государства на приобретение отчуждаемого сырого и (или) товарного газа.»;</w:t>
            </w:r>
          </w:p>
          <w:p w:rsidR="00D2233B" w:rsidRPr="00EF1EA2" w:rsidRDefault="00D2233B" w:rsidP="00D2233B">
            <w:pPr>
              <w:ind w:firstLine="423"/>
              <w:contextualSpacing/>
              <w:jc w:val="both"/>
              <w:rPr>
                <w:rFonts w:ascii="Times New Roman" w:eastAsia="Times New Roman" w:hAnsi="Times New Roman" w:cs="Times New Roman"/>
                <w:b/>
                <w:sz w:val="24"/>
                <w:szCs w:val="24"/>
                <w:lang w:eastAsia="ru-RU"/>
              </w:rPr>
            </w:pPr>
          </w:p>
        </w:tc>
        <w:tc>
          <w:tcPr>
            <w:tcW w:w="4930" w:type="dxa"/>
          </w:tcPr>
          <w:p w:rsidR="00D2233B" w:rsidRPr="00EF1EA2" w:rsidRDefault="00D2233B" w:rsidP="00D2233B">
            <w:pPr>
              <w:pStyle w:val="3"/>
              <w:shd w:val="clear" w:color="auto" w:fill="FFFFFF"/>
              <w:spacing w:before="0" w:after="0" w:line="240" w:lineRule="auto"/>
              <w:ind w:firstLine="283"/>
              <w:contextualSpacing/>
              <w:jc w:val="both"/>
              <w:textAlignment w:val="baseline"/>
              <w:outlineLvl w:val="2"/>
              <w:rPr>
                <w:rFonts w:ascii="Times New Roman" w:hAnsi="Times New Roman" w:cs="Times New Roman"/>
                <w:color w:val="auto"/>
                <w:sz w:val="24"/>
                <w:szCs w:val="24"/>
              </w:rPr>
            </w:pPr>
            <w:r w:rsidRPr="00EF1EA2">
              <w:rPr>
                <w:rFonts w:ascii="Times New Roman" w:hAnsi="Times New Roman" w:cs="Times New Roman"/>
                <w:b/>
                <w:bCs/>
                <w:color w:val="auto"/>
                <w:sz w:val="24"/>
                <w:szCs w:val="24"/>
              </w:rPr>
              <w:t xml:space="preserve">Статья 20. </w:t>
            </w:r>
            <w:r w:rsidRPr="00EF1EA2">
              <w:rPr>
                <w:rFonts w:ascii="Times New Roman" w:hAnsi="Times New Roman" w:cs="Times New Roman"/>
                <w:bCs/>
                <w:color w:val="auto"/>
                <w:sz w:val="24"/>
                <w:szCs w:val="24"/>
              </w:rPr>
              <w:t>Государственное регулирование цен оптовой реализации товарного и сжиженного нефтяного газа на внутреннем рынке</w:t>
            </w:r>
          </w:p>
          <w:p w:rsidR="00D2233B" w:rsidRPr="00EF1EA2" w:rsidRDefault="00D2233B" w:rsidP="00D2233B">
            <w:pPr>
              <w:ind w:firstLine="283"/>
              <w:contextualSpacing/>
              <w:jc w:val="both"/>
              <w:rPr>
                <w:rFonts w:ascii="Times New Roman" w:hAnsi="Times New Roman" w:cs="Times New Roman"/>
                <w:spacing w:val="2"/>
                <w:sz w:val="24"/>
                <w:szCs w:val="24"/>
                <w:shd w:val="clear" w:color="auto" w:fill="FFFFFF"/>
              </w:rPr>
            </w:pPr>
            <w:r w:rsidRPr="00EF1EA2">
              <w:rPr>
                <w:rFonts w:ascii="Times New Roman" w:hAnsi="Times New Roman" w:cs="Times New Roman"/>
                <w:spacing w:val="2"/>
                <w:sz w:val="24"/>
                <w:szCs w:val="24"/>
                <w:shd w:val="clear" w:color="auto" w:fill="FFFFFF"/>
              </w:rPr>
              <w:t xml:space="preserve"> …</w:t>
            </w:r>
          </w:p>
          <w:p w:rsidR="00D2233B" w:rsidRPr="00EF1EA2" w:rsidRDefault="00D2233B" w:rsidP="00D2233B">
            <w:pPr>
              <w:ind w:firstLine="283"/>
              <w:contextualSpacing/>
              <w:jc w:val="both"/>
              <w:rPr>
                <w:rFonts w:ascii="Times New Roman" w:hAnsi="Times New Roman" w:cs="Times New Roman"/>
                <w:spacing w:val="2"/>
                <w:sz w:val="24"/>
                <w:szCs w:val="24"/>
                <w:shd w:val="clear" w:color="auto" w:fill="FFFFFF"/>
              </w:rPr>
            </w:pPr>
            <w:r w:rsidRPr="00EF1EA2">
              <w:rPr>
                <w:rFonts w:ascii="Times New Roman" w:hAnsi="Times New Roman" w:cs="Times New Roman"/>
                <w:spacing w:val="2"/>
                <w:sz w:val="24"/>
                <w:szCs w:val="24"/>
                <w:shd w:val="clear" w:color="auto" w:fill="FFFFFF"/>
              </w:rPr>
              <w:t xml:space="preserve">9. Предельные цены оптовой реализации товарного газа на внутреннем рынке, установленные настоящей статьей, не распространяются на отношения по реализации товарного газа: </w:t>
            </w:r>
          </w:p>
          <w:p w:rsidR="00D2233B" w:rsidRPr="00EF1EA2" w:rsidRDefault="00D2233B" w:rsidP="00D2233B">
            <w:pPr>
              <w:ind w:firstLine="283"/>
              <w:contextualSpacing/>
              <w:jc w:val="both"/>
              <w:rPr>
                <w:rFonts w:ascii="Times New Roman" w:hAnsi="Times New Roman" w:cs="Times New Roman"/>
                <w:spacing w:val="2"/>
                <w:sz w:val="24"/>
                <w:szCs w:val="24"/>
                <w:shd w:val="clear" w:color="auto" w:fill="FFFFFF"/>
              </w:rPr>
            </w:pPr>
            <w:r w:rsidRPr="00EF1EA2">
              <w:rPr>
                <w:rFonts w:ascii="Times New Roman" w:hAnsi="Times New Roman" w:cs="Times New Roman"/>
                <w:spacing w:val="2"/>
                <w:sz w:val="24"/>
                <w:szCs w:val="24"/>
                <w:shd w:val="clear" w:color="auto" w:fill="FFFFFF"/>
              </w:rPr>
              <w:t>…</w:t>
            </w:r>
          </w:p>
          <w:p w:rsidR="00D2233B" w:rsidRPr="00EF1EA2" w:rsidRDefault="00D2233B" w:rsidP="00D2233B">
            <w:pPr>
              <w:ind w:firstLine="283"/>
              <w:contextualSpacing/>
              <w:jc w:val="both"/>
              <w:rPr>
                <w:rFonts w:ascii="Times New Roman" w:hAnsi="Times New Roman" w:cs="Times New Roman"/>
                <w:spacing w:val="2"/>
                <w:sz w:val="24"/>
                <w:szCs w:val="24"/>
                <w:shd w:val="clear" w:color="auto" w:fill="FFFFFF"/>
              </w:rPr>
            </w:pPr>
            <w:r w:rsidRPr="00EF1EA2">
              <w:rPr>
                <w:rFonts w:ascii="Times New Roman" w:hAnsi="Times New Roman" w:cs="Times New Roman"/>
                <w:spacing w:val="2"/>
                <w:sz w:val="24"/>
                <w:szCs w:val="24"/>
                <w:shd w:val="clear" w:color="auto" w:fill="FFFFFF"/>
              </w:rPr>
              <w:t>4) добытого (произведенного) недропользователем в рамках соглашения (контракта) о разделе продукции, обладающего стабильностью налогового режима в соответствии со</w:t>
            </w:r>
            <w:r w:rsidRPr="00EF1EA2">
              <w:rPr>
                <w:rFonts w:ascii="Times New Roman" w:hAnsi="Times New Roman" w:cs="Times New Roman"/>
                <w:sz w:val="24"/>
                <w:szCs w:val="24"/>
              </w:rPr>
              <w:t> </w:t>
            </w:r>
            <w:hyperlink r:id="rId285" w:anchor="z7350" w:history="1">
              <w:r w:rsidRPr="00EF1EA2">
                <w:rPr>
                  <w:rFonts w:ascii="Times New Roman" w:hAnsi="Times New Roman" w:cs="Times New Roman"/>
                  <w:sz w:val="24"/>
                  <w:szCs w:val="24"/>
                </w:rPr>
                <w:t>статьей 308-1</w:t>
              </w:r>
            </w:hyperlink>
            <w:r w:rsidRPr="00EF1EA2">
              <w:rPr>
                <w:rFonts w:ascii="Times New Roman" w:hAnsi="Times New Roman" w:cs="Times New Roman"/>
                <w:sz w:val="24"/>
                <w:szCs w:val="24"/>
              </w:rPr>
              <w:t> </w:t>
            </w:r>
            <w:r w:rsidRPr="00EF1EA2">
              <w:rPr>
                <w:rFonts w:ascii="Times New Roman" w:hAnsi="Times New Roman" w:cs="Times New Roman"/>
                <w:spacing w:val="2"/>
                <w:sz w:val="24"/>
                <w:szCs w:val="24"/>
                <w:shd w:val="clear" w:color="auto" w:fill="FFFFFF"/>
              </w:rPr>
              <w:t>Кодекса Республики Казахстан "О налогах и других обязательных платежах в бюджет" (Налоговый кодекс), положения которого предусматривают преимущественное право государства на приобретение отчуждаемого сырого и (или) товарного газа.»;</w:t>
            </w:r>
          </w:p>
          <w:p w:rsidR="00D2233B" w:rsidRPr="00EF1EA2" w:rsidRDefault="00D2233B" w:rsidP="00D2233B">
            <w:pPr>
              <w:ind w:firstLine="283"/>
              <w:contextualSpacing/>
              <w:jc w:val="both"/>
              <w:rPr>
                <w:rFonts w:ascii="Times New Roman" w:eastAsia="Times New Roman" w:hAnsi="Times New Roman" w:cs="Times New Roman"/>
                <w:b/>
                <w:sz w:val="24"/>
                <w:szCs w:val="24"/>
                <w:lang w:eastAsia="ru-RU"/>
              </w:rPr>
            </w:pPr>
          </w:p>
        </w:tc>
        <w:tc>
          <w:tcPr>
            <w:tcW w:w="3435" w:type="dxa"/>
          </w:tcPr>
          <w:p w:rsidR="00D2233B" w:rsidRPr="00EF1EA2" w:rsidRDefault="00D2233B" w:rsidP="00D2233B">
            <w:pPr>
              <w:contextualSpacing/>
              <w:jc w:val="both"/>
              <w:rPr>
                <w:rFonts w:ascii="Times New Roman" w:hAnsi="Times New Roman" w:cs="Times New Roman"/>
                <w:b/>
                <w:sz w:val="24"/>
                <w:szCs w:val="24"/>
              </w:rPr>
            </w:pPr>
          </w:p>
        </w:tc>
      </w:tr>
      <w:tr w:rsidR="00D2233B" w:rsidRPr="00EF1EA2" w:rsidTr="00AF55ED">
        <w:tc>
          <w:tcPr>
            <w:tcW w:w="15771" w:type="dxa"/>
            <w:gridSpan w:val="5"/>
          </w:tcPr>
          <w:p w:rsidR="00D2233B" w:rsidRPr="00EF1EA2" w:rsidRDefault="00D2233B" w:rsidP="00D2233B">
            <w:pPr>
              <w:contextualSpacing/>
              <w:jc w:val="center"/>
              <w:rPr>
                <w:rFonts w:ascii="Times New Roman" w:hAnsi="Times New Roman" w:cs="Times New Roman"/>
                <w:b/>
                <w:sz w:val="24"/>
                <w:szCs w:val="24"/>
              </w:rPr>
            </w:pPr>
            <w:r w:rsidRPr="00EF1EA2">
              <w:rPr>
                <w:rFonts w:ascii="Times New Roman" w:eastAsia="Times New Roman" w:hAnsi="Times New Roman" w:cs="Times New Roman"/>
                <w:b/>
                <w:bCs/>
                <w:sz w:val="24"/>
                <w:szCs w:val="24"/>
                <w:lang w:eastAsia="ru-RU"/>
              </w:rPr>
              <w:t>Закон Республики Казахстан «О пенсионном обеспечении в Республике Казахстан» от 21 июня 2013 года</w:t>
            </w:r>
          </w:p>
        </w:tc>
      </w:tr>
      <w:tr w:rsidR="00D2233B" w:rsidRPr="00EF1EA2" w:rsidTr="009C22D2">
        <w:tc>
          <w:tcPr>
            <w:tcW w:w="852" w:type="dxa"/>
          </w:tcPr>
          <w:p w:rsidR="00D2233B" w:rsidRPr="00EF1EA2" w:rsidRDefault="00D2233B" w:rsidP="004C427F">
            <w:pPr>
              <w:pStyle w:val="a4"/>
              <w:numPr>
                <w:ilvl w:val="0"/>
                <w:numId w:val="43"/>
              </w:numPr>
              <w:jc w:val="both"/>
              <w:rPr>
                <w:rFonts w:ascii="Times New Roman" w:eastAsia="Times New Roman" w:hAnsi="Times New Roman" w:cs="Times New Roman"/>
                <w:sz w:val="24"/>
                <w:szCs w:val="24"/>
                <w:lang w:eastAsia="ru-RU"/>
              </w:rPr>
            </w:pPr>
          </w:p>
        </w:tc>
        <w:tc>
          <w:tcPr>
            <w:tcW w:w="1595" w:type="dxa"/>
            <w:shd w:val="clear" w:color="auto" w:fill="auto"/>
          </w:tcPr>
          <w:p w:rsidR="00D2233B" w:rsidRPr="00EF1EA2" w:rsidRDefault="00D2233B" w:rsidP="00D2233B">
            <w:pPr>
              <w:widowControl w:val="0"/>
              <w:tabs>
                <w:tab w:val="left" w:pos="1276"/>
                <w:tab w:val="left" w:pos="1418"/>
              </w:tabs>
              <w:contextualSpacing/>
              <w:jc w:val="both"/>
              <w:outlineLvl w:val="0"/>
              <w:rPr>
                <w:rFonts w:ascii="Times New Roman" w:hAnsi="Times New Roman" w:cs="Times New Roman"/>
                <w:sz w:val="24"/>
                <w:szCs w:val="24"/>
              </w:rPr>
            </w:pPr>
            <w:r w:rsidRPr="00EF1EA2">
              <w:rPr>
                <w:rFonts w:ascii="Times New Roman" w:hAnsi="Times New Roman" w:cs="Times New Roman"/>
                <w:sz w:val="24"/>
                <w:szCs w:val="24"/>
              </w:rPr>
              <w:t>Статья 1</w:t>
            </w:r>
          </w:p>
        </w:tc>
        <w:tc>
          <w:tcPr>
            <w:tcW w:w="4959" w:type="dxa"/>
            <w:shd w:val="clear" w:color="auto" w:fill="auto"/>
          </w:tcPr>
          <w:p w:rsidR="00D2233B" w:rsidRPr="00EF1EA2" w:rsidRDefault="00D2233B" w:rsidP="00D2233B">
            <w:pPr>
              <w:ind w:firstLine="400"/>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b/>
                <w:sz w:val="24"/>
                <w:szCs w:val="24"/>
                <w:lang w:eastAsia="ru-RU"/>
              </w:rPr>
              <w:t xml:space="preserve">Статья 1. </w:t>
            </w:r>
            <w:r w:rsidRPr="00EF1EA2">
              <w:rPr>
                <w:rFonts w:ascii="Times New Roman" w:eastAsia="Times New Roman" w:hAnsi="Times New Roman" w:cs="Times New Roman"/>
                <w:sz w:val="24"/>
                <w:szCs w:val="24"/>
                <w:lang w:eastAsia="ru-RU"/>
              </w:rPr>
              <w:t xml:space="preserve">Основные понятия, используемые в настоящем Законе </w:t>
            </w:r>
          </w:p>
          <w:p w:rsidR="00D2233B" w:rsidRPr="00EF1EA2" w:rsidRDefault="00D2233B" w:rsidP="00D2233B">
            <w:pPr>
              <w:ind w:firstLine="400"/>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sz w:val="24"/>
                <w:szCs w:val="24"/>
                <w:lang w:eastAsia="ru-RU"/>
              </w:rPr>
              <w:t>…</w:t>
            </w:r>
          </w:p>
          <w:p w:rsidR="00D2233B" w:rsidRPr="00EF1EA2" w:rsidRDefault="00D2233B" w:rsidP="00D2233B">
            <w:pPr>
              <w:ind w:firstLine="426"/>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sz w:val="24"/>
                <w:szCs w:val="24"/>
                <w:lang w:eastAsia="ru-RU"/>
              </w:rPr>
              <w:t>26) задолженность по обязательным пенсионным взносам, обязательным профессиональным пенсионным взносам - исчисленные, удержанные (начисленные) и не перечисленные в единый накопительный пенсионный фонд обязательные пенсионные взносы, обязательные профессиональные пенсионные взносы в сроки, установленные настоящим Законом;</w:t>
            </w:r>
          </w:p>
          <w:p w:rsidR="00D2233B" w:rsidRPr="00EF1EA2" w:rsidRDefault="00D2233B" w:rsidP="00D2233B">
            <w:pPr>
              <w:ind w:firstLine="400"/>
              <w:contextualSpacing/>
              <w:jc w:val="both"/>
              <w:rPr>
                <w:rStyle w:val="s1"/>
                <w:rFonts w:cs="Times New Roman"/>
                <w:color w:val="auto"/>
                <w:sz w:val="24"/>
                <w:szCs w:val="24"/>
              </w:rPr>
            </w:pPr>
            <w:r w:rsidRPr="00EF1EA2">
              <w:rPr>
                <w:rStyle w:val="s1"/>
                <w:rFonts w:cs="Times New Roman"/>
                <w:color w:val="auto"/>
                <w:sz w:val="24"/>
                <w:szCs w:val="24"/>
              </w:rPr>
              <w:t>…</w:t>
            </w:r>
          </w:p>
        </w:tc>
        <w:tc>
          <w:tcPr>
            <w:tcW w:w="4930" w:type="dxa"/>
            <w:shd w:val="clear" w:color="auto" w:fill="auto"/>
          </w:tcPr>
          <w:p w:rsidR="00D2233B" w:rsidRPr="00EF1EA2" w:rsidRDefault="00D2233B" w:rsidP="00D2233B">
            <w:pPr>
              <w:ind w:firstLine="400"/>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b/>
                <w:sz w:val="24"/>
                <w:szCs w:val="24"/>
                <w:lang w:eastAsia="ru-RU"/>
              </w:rPr>
              <w:t xml:space="preserve">Статья 1. </w:t>
            </w:r>
            <w:r w:rsidRPr="00EF1EA2">
              <w:rPr>
                <w:rFonts w:ascii="Times New Roman" w:eastAsia="Times New Roman" w:hAnsi="Times New Roman" w:cs="Times New Roman"/>
                <w:sz w:val="24"/>
                <w:szCs w:val="24"/>
                <w:lang w:eastAsia="ru-RU"/>
              </w:rPr>
              <w:t xml:space="preserve">Основные понятия, используемые в настоящем Законе </w:t>
            </w:r>
          </w:p>
          <w:p w:rsidR="00D2233B" w:rsidRPr="00EF1EA2" w:rsidRDefault="00D2233B" w:rsidP="00D2233B">
            <w:pPr>
              <w:ind w:firstLine="400"/>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sz w:val="24"/>
                <w:szCs w:val="24"/>
                <w:lang w:eastAsia="ru-RU"/>
              </w:rPr>
              <w:t>…</w:t>
            </w:r>
          </w:p>
          <w:p w:rsidR="00D2233B" w:rsidRPr="00EF1EA2" w:rsidRDefault="00D2233B" w:rsidP="00D2233B">
            <w:pPr>
              <w:ind w:firstLine="426"/>
              <w:contextualSpacing/>
              <w:jc w:val="both"/>
              <w:rPr>
                <w:rFonts w:ascii="Times New Roman" w:eastAsia="Times New Roman" w:hAnsi="Times New Roman" w:cs="Times New Roman"/>
                <w:b/>
                <w:sz w:val="24"/>
                <w:szCs w:val="24"/>
                <w:lang w:eastAsia="ru-RU"/>
              </w:rPr>
            </w:pPr>
            <w:r w:rsidRPr="00EF1EA2">
              <w:rPr>
                <w:rFonts w:ascii="Times New Roman" w:eastAsia="Times New Roman" w:hAnsi="Times New Roman" w:cs="Times New Roman"/>
                <w:sz w:val="24"/>
                <w:szCs w:val="24"/>
                <w:lang w:eastAsia="ru-RU"/>
              </w:rPr>
              <w:t xml:space="preserve">26) задолженность по обязательным пенсионным взносам, обязательным профессиональным пенсионным взносам - исчисленные, удержанные (начисленные) и не перечисленные в единый накопительный пенсионный фонд обязательные пенсионные взносы, обязательные профессиональные пенсионные взносы в сроки, установленные настоящим Законом, </w:t>
            </w:r>
            <w:r w:rsidRPr="00EF1EA2">
              <w:rPr>
                <w:rFonts w:ascii="Times New Roman" w:eastAsia="Times New Roman" w:hAnsi="Times New Roman" w:cs="Times New Roman"/>
                <w:b/>
                <w:sz w:val="24"/>
                <w:szCs w:val="24"/>
                <w:lang w:eastAsia="ru-RU"/>
              </w:rPr>
              <w:t>а также неуплаченные суммы пеней;</w:t>
            </w:r>
          </w:p>
          <w:p w:rsidR="00D2233B" w:rsidRPr="00EF1EA2" w:rsidRDefault="00D2233B" w:rsidP="00D2233B">
            <w:pPr>
              <w:ind w:firstLine="400"/>
              <w:contextualSpacing/>
              <w:jc w:val="both"/>
              <w:rPr>
                <w:rStyle w:val="s1"/>
                <w:rFonts w:cs="Times New Roman"/>
                <w:color w:val="auto"/>
                <w:sz w:val="24"/>
                <w:szCs w:val="24"/>
              </w:rPr>
            </w:pPr>
            <w:r w:rsidRPr="00EF1EA2">
              <w:rPr>
                <w:rStyle w:val="s1"/>
                <w:rFonts w:cs="Times New Roman"/>
                <w:color w:val="auto"/>
                <w:sz w:val="24"/>
                <w:szCs w:val="24"/>
              </w:rPr>
              <w:t>…</w:t>
            </w:r>
          </w:p>
        </w:tc>
        <w:tc>
          <w:tcPr>
            <w:tcW w:w="3435" w:type="dxa"/>
            <w:shd w:val="clear" w:color="auto" w:fill="auto"/>
          </w:tcPr>
          <w:p w:rsidR="00D2233B" w:rsidRPr="00EF1EA2" w:rsidRDefault="00D2233B" w:rsidP="00D2233B">
            <w:pPr>
              <w:contextualSpacing/>
              <w:jc w:val="both"/>
              <w:rPr>
                <w:rFonts w:ascii="Times New Roman" w:hAnsi="Times New Roman" w:cs="Times New Roman"/>
                <w:sz w:val="24"/>
                <w:szCs w:val="24"/>
              </w:rPr>
            </w:pPr>
            <w:r w:rsidRPr="00EF1EA2">
              <w:rPr>
                <w:rFonts w:ascii="Times New Roman" w:eastAsia="Times New Roman" w:hAnsi="Times New Roman" w:cs="Times New Roman"/>
                <w:sz w:val="24"/>
                <w:szCs w:val="24"/>
                <w:lang w:eastAsia="ru-RU"/>
              </w:rPr>
              <w:t>Уточняющая редакция, поскольку начисленные и неуплаченные пени являются частью задолженности по обязательным пенсионным взносам, обязательным профессиональным пенсионным взносам</w:t>
            </w:r>
          </w:p>
        </w:tc>
      </w:tr>
      <w:tr w:rsidR="00D2233B" w:rsidRPr="00EF1EA2" w:rsidTr="009C22D2">
        <w:tc>
          <w:tcPr>
            <w:tcW w:w="852" w:type="dxa"/>
          </w:tcPr>
          <w:p w:rsidR="00D2233B" w:rsidRPr="00EF1EA2" w:rsidRDefault="00D2233B" w:rsidP="004C427F">
            <w:pPr>
              <w:pStyle w:val="a4"/>
              <w:numPr>
                <w:ilvl w:val="0"/>
                <w:numId w:val="43"/>
              </w:numPr>
              <w:jc w:val="both"/>
              <w:rPr>
                <w:rFonts w:ascii="Times New Roman" w:eastAsia="Times New Roman" w:hAnsi="Times New Roman" w:cs="Times New Roman"/>
                <w:sz w:val="24"/>
                <w:szCs w:val="24"/>
                <w:lang w:eastAsia="ru-RU"/>
              </w:rPr>
            </w:pPr>
          </w:p>
        </w:tc>
        <w:tc>
          <w:tcPr>
            <w:tcW w:w="1595" w:type="dxa"/>
            <w:shd w:val="clear" w:color="auto" w:fill="auto"/>
          </w:tcPr>
          <w:p w:rsidR="00D2233B" w:rsidRPr="00EF1EA2" w:rsidRDefault="00D2233B" w:rsidP="00D2233B">
            <w:pPr>
              <w:widowControl w:val="0"/>
              <w:tabs>
                <w:tab w:val="left" w:pos="1276"/>
                <w:tab w:val="left" w:pos="1418"/>
              </w:tabs>
              <w:contextualSpacing/>
              <w:jc w:val="both"/>
              <w:outlineLvl w:val="0"/>
              <w:rPr>
                <w:rFonts w:ascii="Times New Roman" w:hAnsi="Times New Roman" w:cs="Times New Roman"/>
                <w:sz w:val="24"/>
                <w:szCs w:val="24"/>
              </w:rPr>
            </w:pPr>
            <w:r w:rsidRPr="00EF1EA2">
              <w:rPr>
                <w:rFonts w:ascii="Times New Roman" w:hAnsi="Times New Roman" w:cs="Times New Roman"/>
                <w:sz w:val="24"/>
                <w:szCs w:val="24"/>
              </w:rPr>
              <w:t>Статья 28</w:t>
            </w:r>
          </w:p>
        </w:tc>
        <w:tc>
          <w:tcPr>
            <w:tcW w:w="4959" w:type="dxa"/>
            <w:shd w:val="clear" w:color="auto" w:fill="auto"/>
          </w:tcPr>
          <w:p w:rsidR="00D2233B" w:rsidRPr="00EF1EA2" w:rsidRDefault="00D2233B" w:rsidP="00D2233B">
            <w:pPr>
              <w:ind w:firstLine="400"/>
              <w:contextualSpacing/>
              <w:jc w:val="both"/>
              <w:rPr>
                <w:rFonts w:ascii="Times New Roman" w:hAnsi="Times New Roman" w:cs="Times New Roman"/>
                <w:b/>
                <w:sz w:val="24"/>
                <w:szCs w:val="24"/>
              </w:rPr>
            </w:pPr>
            <w:r w:rsidRPr="00EF1EA2">
              <w:rPr>
                <w:rStyle w:val="s1"/>
                <w:rFonts w:cs="Times New Roman"/>
                <w:color w:val="auto"/>
                <w:sz w:val="24"/>
                <w:szCs w:val="24"/>
              </w:rPr>
              <w:t xml:space="preserve">Статья 28. </w:t>
            </w:r>
            <w:r w:rsidRPr="00EF1EA2">
              <w:rPr>
                <w:rStyle w:val="s1"/>
                <w:rFonts w:cs="Times New Roman"/>
                <w:b w:val="0"/>
                <w:color w:val="auto"/>
                <w:sz w:val="24"/>
                <w:szCs w:val="24"/>
              </w:rPr>
              <w:t>Ответственность за несвоевременное удержание и перечисление обязательных пенсионных взносов, обязательных профессиональных пенсионных взносов</w:t>
            </w:r>
          </w:p>
          <w:p w:rsidR="00D2233B" w:rsidRPr="00EF1EA2" w:rsidRDefault="00D2233B" w:rsidP="00D2233B">
            <w:pPr>
              <w:ind w:firstLine="400"/>
              <w:contextualSpacing/>
              <w:jc w:val="both"/>
              <w:rPr>
                <w:rFonts w:ascii="Times New Roman" w:hAnsi="Times New Roman" w:cs="Times New Roman"/>
                <w:sz w:val="24"/>
                <w:szCs w:val="24"/>
              </w:rPr>
            </w:pPr>
            <w:bookmarkStart w:id="307" w:name="SUB280100"/>
            <w:bookmarkStart w:id="308" w:name="sub1004867048"/>
            <w:bookmarkStart w:id="309" w:name="sub1004298957"/>
            <w:bookmarkEnd w:id="307"/>
            <w:r w:rsidRPr="00EF1EA2">
              <w:rPr>
                <w:rStyle w:val="s0"/>
                <w:rFonts w:ascii="Times New Roman" w:hAnsi="Times New Roman" w:cs="Times New Roman"/>
                <w:sz w:val="24"/>
                <w:szCs w:val="24"/>
              </w:rPr>
              <w:t xml:space="preserve">1. Своевременно не удержанные (не начисленные) и (или) не перечисленные агентом суммы обязательных пенсионных взносов, обязательных профессиональных пенсионных взносов при условии фактической выплаты и получения работником дохода взыскиваются органами государственных доходов или подлежат перечислению агентами в пользу вкладчиков обязательных пенсионных взносов, работников, в пользу которых уплачиваются обязательные профессиональные пенсионные взносы с начисленной пеней в размере </w:t>
            </w:r>
            <w:r w:rsidRPr="00EF1EA2">
              <w:rPr>
                <w:rStyle w:val="s0"/>
                <w:rFonts w:ascii="Times New Roman" w:hAnsi="Times New Roman" w:cs="Times New Roman"/>
                <w:b/>
                <w:sz w:val="24"/>
                <w:szCs w:val="24"/>
              </w:rPr>
              <w:t>2,5</w:t>
            </w:r>
            <w:r w:rsidRPr="00EF1EA2">
              <w:rPr>
                <w:rStyle w:val="s0"/>
                <w:rFonts w:ascii="Times New Roman" w:hAnsi="Times New Roman" w:cs="Times New Roman"/>
                <w:sz w:val="24"/>
                <w:szCs w:val="24"/>
              </w:rPr>
              <w:t>-кратной официальной ставки рефинансирования, установленной уполномоченным органом, на каждый день просрочки (включая день оплаты в Государственную корпорацию).</w:t>
            </w:r>
          </w:p>
          <w:p w:rsidR="00D2233B" w:rsidRPr="00EF1EA2" w:rsidRDefault="00D2233B" w:rsidP="00D2233B">
            <w:pPr>
              <w:ind w:firstLine="426"/>
              <w:contextualSpacing/>
              <w:jc w:val="both"/>
              <w:rPr>
                <w:rFonts w:ascii="Times New Roman" w:hAnsi="Times New Roman" w:cs="Times New Roman"/>
                <w:sz w:val="24"/>
                <w:szCs w:val="24"/>
              </w:rPr>
            </w:pPr>
            <w:bookmarkStart w:id="310" w:name="SUB280200"/>
            <w:bookmarkStart w:id="311" w:name="sub1004247380"/>
            <w:bookmarkEnd w:id="310"/>
            <w:r w:rsidRPr="00EF1EA2">
              <w:rPr>
                <w:rFonts w:ascii="Times New Roman" w:hAnsi="Times New Roman" w:cs="Times New Roman"/>
                <w:sz w:val="24"/>
                <w:szCs w:val="24"/>
              </w:rPr>
              <w:t xml:space="preserve">2. </w:t>
            </w:r>
            <w:r w:rsidRPr="00EF1EA2">
              <w:rPr>
                <w:rStyle w:val="s0"/>
                <w:rFonts w:ascii="Times New Roman" w:hAnsi="Times New Roman" w:cs="Times New Roman"/>
                <w:sz w:val="24"/>
                <w:szCs w:val="24"/>
              </w:rPr>
              <w:t>В случаях неполного и (или) несвоевременного перечисления обязательных пенсионных взносов, обязательных профессиональных пенсионных взносов органы государственных доходов вправе взыскивать с банковских счетов агентов деньги в пределах образовавшейся задолженности по обязательным пенсионным взносам, обязательным профессиональным пенсионным взносам</w:t>
            </w:r>
            <w:r w:rsidRPr="00EF1EA2">
              <w:rPr>
                <w:rFonts w:ascii="Times New Roman" w:hAnsi="Times New Roman" w:cs="Times New Roman"/>
                <w:sz w:val="24"/>
                <w:szCs w:val="24"/>
              </w:rPr>
              <w:t>.</w:t>
            </w:r>
          </w:p>
          <w:p w:rsidR="00D2233B" w:rsidRPr="00EF1EA2" w:rsidRDefault="00D2233B" w:rsidP="00D2233B">
            <w:pPr>
              <w:ind w:firstLine="426"/>
              <w:contextualSpacing/>
              <w:jc w:val="both"/>
              <w:rPr>
                <w:rFonts w:ascii="Times New Roman" w:hAnsi="Times New Roman" w:cs="Times New Roman"/>
                <w:sz w:val="24"/>
                <w:szCs w:val="24"/>
              </w:rPr>
            </w:pPr>
            <w:r w:rsidRPr="00EF1EA2">
              <w:rPr>
                <w:rFonts w:ascii="Times New Roman" w:hAnsi="Times New Roman" w:cs="Times New Roman"/>
                <w:sz w:val="24"/>
                <w:szCs w:val="24"/>
              </w:rPr>
              <w:t>Взыскание задолженности по обязательным пенсионным взносам, обязательным профессиональным пенсионным взносам производится на основе уведомления, направляемого агенту в порядке, определенном Правительством Республики Казахстан.</w:t>
            </w:r>
          </w:p>
          <w:p w:rsidR="00D2233B" w:rsidRPr="00EF1EA2" w:rsidRDefault="00D2233B" w:rsidP="00D2233B">
            <w:pPr>
              <w:ind w:firstLine="426"/>
              <w:contextualSpacing/>
              <w:jc w:val="both"/>
              <w:rPr>
                <w:rFonts w:ascii="Times New Roman" w:hAnsi="Times New Roman" w:cs="Times New Roman"/>
                <w:sz w:val="24"/>
                <w:szCs w:val="24"/>
              </w:rPr>
            </w:pPr>
            <w:r w:rsidRPr="00EF1EA2">
              <w:rPr>
                <w:rFonts w:ascii="Times New Roman" w:hAnsi="Times New Roman" w:cs="Times New Roman"/>
                <w:sz w:val="24"/>
                <w:szCs w:val="24"/>
              </w:rPr>
              <w:t xml:space="preserve">Такое уведомление не направляется в случае, если задолженность по обязательным пенсионным взносам, обязательным профессиональным пенсионным взносам не превышает сумму в размере одного </w:t>
            </w:r>
            <w:hyperlink r:id="rId286" w:history="1">
              <w:r w:rsidRPr="00EF1EA2">
                <w:rPr>
                  <w:rStyle w:val="a9"/>
                  <w:rFonts w:ascii="Times New Roman" w:hAnsi="Times New Roman" w:cs="Times New Roman"/>
                  <w:color w:val="auto"/>
                  <w:sz w:val="24"/>
                  <w:szCs w:val="24"/>
                  <w:u w:val="none"/>
                </w:rPr>
                <w:t>месячного расчетного показателя</w:t>
              </w:r>
            </w:hyperlink>
            <w:r w:rsidRPr="00EF1EA2">
              <w:rPr>
                <w:rFonts w:ascii="Times New Roman" w:hAnsi="Times New Roman" w:cs="Times New Roman"/>
                <w:sz w:val="24"/>
                <w:szCs w:val="24"/>
              </w:rPr>
              <w:t>, установленного на соответствующий финансовый год законом о республиканском бюджете.</w:t>
            </w:r>
          </w:p>
          <w:p w:rsidR="00D2233B" w:rsidRPr="00EF1EA2" w:rsidRDefault="00D2233B" w:rsidP="00D2233B">
            <w:pPr>
              <w:ind w:firstLine="400"/>
              <w:contextualSpacing/>
              <w:jc w:val="both"/>
              <w:rPr>
                <w:rFonts w:ascii="Times New Roman" w:hAnsi="Times New Roman" w:cs="Times New Roman"/>
                <w:sz w:val="24"/>
                <w:szCs w:val="24"/>
              </w:rPr>
            </w:pPr>
            <w:bookmarkStart w:id="312" w:name="SUB280300"/>
            <w:bookmarkStart w:id="313" w:name="sub1004328083"/>
            <w:bookmarkEnd w:id="312"/>
            <w:r w:rsidRPr="00EF1EA2">
              <w:rPr>
                <w:rStyle w:val="s0"/>
                <w:rFonts w:ascii="Times New Roman" w:hAnsi="Times New Roman" w:cs="Times New Roman"/>
                <w:sz w:val="24"/>
                <w:szCs w:val="24"/>
              </w:rPr>
              <w:t>3. Агент в течение пяти рабочих дней со дня получения уведомления обязан представить в орган государственных доходов списки вкладчиков обязательных пенсионных взносов единого накопительного пенсионного фонда, в пользу которых взыскивается задолженность по обязательным пенсионным взносам, а также списки работников, в пользу которых взыскивается задолженность по обязательным профессиональным пенсионным взносам.</w:t>
            </w:r>
          </w:p>
          <w:p w:rsidR="00D2233B" w:rsidRPr="00EF1EA2" w:rsidRDefault="00D2233B" w:rsidP="00D2233B">
            <w:pPr>
              <w:ind w:firstLine="400"/>
              <w:contextualSpacing/>
              <w:jc w:val="both"/>
              <w:rPr>
                <w:rFonts w:ascii="Times New Roman" w:hAnsi="Times New Roman" w:cs="Times New Roman"/>
                <w:sz w:val="24"/>
                <w:szCs w:val="24"/>
              </w:rPr>
            </w:pPr>
            <w:r w:rsidRPr="00EF1EA2">
              <w:rPr>
                <w:rStyle w:val="s0"/>
                <w:rFonts w:ascii="Times New Roman" w:hAnsi="Times New Roman" w:cs="Times New Roman"/>
                <w:sz w:val="24"/>
                <w:szCs w:val="24"/>
              </w:rPr>
              <w:t>Взыскание задолженности по обязательным пенсионным взносам, обязательным профессиональным пенсионным взносам с банковских счетов агентов производится на основании инкассового распоряжения органа государственных доходов</w:t>
            </w:r>
            <w:r w:rsidRPr="00EF1EA2">
              <w:rPr>
                <w:rFonts w:ascii="Times New Roman" w:hAnsi="Times New Roman" w:cs="Times New Roman"/>
                <w:sz w:val="24"/>
                <w:szCs w:val="24"/>
              </w:rPr>
              <w:t>.</w:t>
            </w:r>
          </w:p>
          <w:p w:rsidR="00D2233B" w:rsidRPr="00EF1EA2" w:rsidRDefault="00D2233B" w:rsidP="00D2233B">
            <w:pPr>
              <w:ind w:firstLine="426"/>
              <w:contextualSpacing/>
              <w:jc w:val="both"/>
              <w:rPr>
                <w:rFonts w:ascii="Times New Roman" w:hAnsi="Times New Roman" w:cs="Times New Roman"/>
                <w:sz w:val="24"/>
                <w:szCs w:val="24"/>
              </w:rPr>
            </w:pPr>
            <w:r w:rsidRPr="00EF1EA2">
              <w:rPr>
                <w:rFonts w:ascii="Times New Roman" w:hAnsi="Times New Roman" w:cs="Times New Roman"/>
                <w:sz w:val="24"/>
                <w:szCs w:val="24"/>
              </w:rPr>
              <w:t xml:space="preserve">В случаях отсутствия или недостаточности денег на банковском (банковских) счете (счетах) для удовлетворения всех требований, предъявляемых к клиенту, банк производит изъятие денег клиента в порядке очередности, установленном </w:t>
            </w:r>
            <w:bookmarkStart w:id="314" w:name="sub1000000159"/>
            <w:r w:rsidRPr="00EF1EA2">
              <w:rPr>
                <w:rFonts w:ascii="Times New Roman" w:hAnsi="Times New Roman" w:cs="Times New Roman"/>
                <w:sz w:val="24"/>
                <w:szCs w:val="24"/>
              </w:rPr>
              <w:fldChar w:fldCharType="begin"/>
            </w:r>
            <w:r w:rsidRPr="00EF1EA2">
              <w:rPr>
                <w:rFonts w:ascii="Times New Roman" w:hAnsi="Times New Roman" w:cs="Times New Roman"/>
                <w:sz w:val="24"/>
                <w:szCs w:val="24"/>
              </w:rPr>
              <w:instrText xml:space="preserve"> HYPERLINK "jl:1006061.0%20" </w:instrText>
            </w:r>
            <w:r w:rsidRPr="00EF1EA2">
              <w:rPr>
                <w:rFonts w:ascii="Times New Roman" w:hAnsi="Times New Roman" w:cs="Times New Roman"/>
                <w:sz w:val="24"/>
                <w:szCs w:val="24"/>
              </w:rPr>
              <w:fldChar w:fldCharType="separate"/>
            </w:r>
            <w:r w:rsidRPr="00EF1EA2">
              <w:rPr>
                <w:rStyle w:val="a9"/>
                <w:rFonts w:ascii="Times New Roman" w:hAnsi="Times New Roman" w:cs="Times New Roman"/>
                <w:color w:val="auto"/>
                <w:sz w:val="24"/>
                <w:szCs w:val="24"/>
                <w:u w:val="none"/>
              </w:rPr>
              <w:t>Гражданским кодексом</w:t>
            </w:r>
            <w:r w:rsidRPr="00EF1EA2">
              <w:rPr>
                <w:rFonts w:ascii="Times New Roman" w:hAnsi="Times New Roman" w:cs="Times New Roman"/>
                <w:sz w:val="24"/>
                <w:szCs w:val="24"/>
              </w:rPr>
              <w:fldChar w:fldCharType="end"/>
            </w:r>
            <w:bookmarkEnd w:id="314"/>
            <w:r w:rsidRPr="00EF1EA2">
              <w:rPr>
                <w:rFonts w:ascii="Times New Roman" w:hAnsi="Times New Roman" w:cs="Times New Roman"/>
                <w:sz w:val="24"/>
                <w:szCs w:val="24"/>
              </w:rPr>
              <w:t xml:space="preserve"> Республики Казахстан.</w:t>
            </w:r>
          </w:p>
          <w:p w:rsidR="00D2233B" w:rsidRPr="00EF1EA2" w:rsidRDefault="00D2233B" w:rsidP="00D2233B">
            <w:pPr>
              <w:ind w:firstLine="400"/>
              <w:contextualSpacing/>
              <w:jc w:val="both"/>
              <w:rPr>
                <w:rFonts w:ascii="Times New Roman" w:hAnsi="Times New Roman" w:cs="Times New Roman"/>
                <w:sz w:val="24"/>
                <w:szCs w:val="24"/>
              </w:rPr>
            </w:pPr>
            <w:r w:rsidRPr="00EF1EA2">
              <w:rPr>
                <w:rStyle w:val="s0"/>
                <w:rFonts w:ascii="Times New Roman" w:hAnsi="Times New Roman" w:cs="Times New Roman"/>
                <w:sz w:val="24"/>
                <w:szCs w:val="24"/>
              </w:rPr>
              <w:t>В случае отсутствия денег на банковском счете агента в национальной валюте взыскание задолженности по обязательным пенсионным взносам, обязательным профессиональным пенсионным взносам производится с банковских счетов агента в иностранной валюте на основании инкассовых распоряжений, выставленных органами государственных доходов в национальной валюте.</w:t>
            </w:r>
          </w:p>
          <w:p w:rsidR="00D2233B" w:rsidRPr="00EF1EA2" w:rsidRDefault="00D2233B" w:rsidP="00D2233B">
            <w:pPr>
              <w:ind w:firstLine="400"/>
              <w:contextualSpacing/>
              <w:jc w:val="both"/>
              <w:rPr>
                <w:rStyle w:val="s0"/>
                <w:rFonts w:ascii="Times New Roman" w:hAnsi="Times New Roman" w:cs="Times New Roman"/>
                <w:sz w:val="24"/>
                <w:szCs w:val="24"/>
              </w:rPr>
            </w:pPr>
            <w:bookmarkStart w:id="315" w:name="SUB280400"/>
            <w:bookmarkEnd w:id="313"/>
            <w:bookmarkEnd w:id="315"/>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Fonts w:ascii="Times New Roman" w:hAnsi="Times New Roman" w:cs="Times New Roman"/>
                <w:b/>
                <w:sz w:val="24"/>
                <w:szCs w:val="24"/>
              </w:rPr>
            </w:pPr>
            <w:r w:rsidRPr="00EF1EA2">
              <w:rPr>
                <w:rStyle w:val="s0"/>
                <w:rFonts w:ascii="Times New Roman" w:hAnsi="Times New Roman" w:cs="Times New Roman"/>
                <w:b/>
                <w:sz w:val="24"/>
                <w:szCs w:val="24"/>
              </w:rPr>
              <w:t>4. По распоряжению органов государственных доходов банки и организации, осуществляющие отдельные виды банковских операций, обязаны приостановить расходные операции по банковским счетам агентов и исполнять указания, касающиеся перечисления обязательных пенсионных взносов, обязательных профессиональных пенсионных взносов, социальных отчислений и налоговой задолженности в порядке, установленном законодательством Республики Казахстан.</w:t>
            </w:r>
          </w:p>
          <w:p w:rsidR="00D2233B" w:rsidRPr="00EF1EA2" w:rsidRDefault="00D2233B" w:rsidP="00D2233B">
            <w:pPr>
              <w:ind w:firstLine="400"/>
              <w:contextualSpacing/>
              <w:jc w:val="both"/>
              <w:rPr>
                <w:rFonts w:ascii="Times New Roman" w:hAnsi="Times New Roman" w:cs="Times New Roman"/>
                <w:b/>
                <w:sz w:val="24"/>
                <w:szCs w:val="24"/>
              </w:rPr>
            </w:pPr>
            <w:r w:rsidRPr="00EF1EA2">
              <w:rPr>
                <w:rStyle w:val="s0"/>
                <w:rFonts w:ascii="Times New Roman" w:hAnsi="Times New Roman" w:cs="Times New Roman"/>
                <w:b/>
                <w:sz w:val="24"/>
                <w:szCs w:val="24"/>
              </w:rPr>
              <w:t>Приостановление расходных операций по банковским счетам агента производится в следующих случаях:</w:t>
            </w:r>
          </w:p>
          <w:p w:rsidR="00D2233B" w:rsidRPr="00EF1EA2" w:rsidRDefault="00D2233B" w:rsidP="00D2233B">
            <w:pPr>
              <w:ind w:firstLine="400"/>
              <w:contextualSpacing/>
              <w:jc w:val="both"/>
              <w:rPr>
                <w:rFonts w:ascii="Times New Roman" w:hAnsi="Times New Roman" w:cs="Times New Roman"/>
                <w:b/>
                <w:sz w:val="24"/>
                <w:szCs w:val="24"/>
              </w:rPr>
            </w:pPr>
            <w:bookmarkStart w:id="316" w:name="SUB280401"/>
            <w:bookmarkEnd w:id="316"/>
            <w:r w:rsidRPr="00EF1EA2">
              <w:rPr>
                <w:rStyle w:val="s0"/>
                <w:rFonts w:ascii="Times New Roman" w:hAnsi="Times New Roman" w:cs="Times New Roman"/>
                <w:b/>
                <w:sz w:val="24"/>
                <w:szCs w:val="24"/>
              </w:rPr>
              <w:t>1) непредставления агентом списков вкладчиков обязательных пенсионных взносов единого накопительного пенсионного фонда и наличия задолженности по обязательным пенсионным взносам, а также списков работников, в пользу которых уплачиваются обязательные профессиональные пенсионные взносы, и наличия задолженности по ним - по истечении пяти рабочих дней со дня вручения уведомления, предусмотренного пунктом 2 настоящей статьи. При этом приостановление расходных операций по банковским счетам агента производится в пределах суммы задолженности по обязательным пенсионным взносам, обязательным профессиональным пенсионным взносам, указанной в распоряжении органа государственных доходов о приостановлении расходных операций по банковским счетам агента;</w:t>
            </w:r>
          </w:p>
          <w:p w:rsidR="00D2233B" w:rsidRPr="00EF1EA2" w:rsidRDefault="00D2233B" w:rsidP="00D2233B">
            <w:pPr>
              <w:ind w:firstLine="400"/>
              <w:contextualSpacing/>
              <w:jc w:val="both"/>
              <w:rPr>
                <w:rFonts w:ascii="Times New Roman" w:hAnsi="Times New Roman" w:cs="Times New Roman"/>
                <w:b/>
                <w:sz w:val="24"/>
                <w:szCs w:val="24"/>
              </w:rPr>
            </w:pPr>
            <w:bookmarkStart w:id="317" w:name="SUB280402"/>
            <w:bookmarkEnd w:id="317"/>
            <w:r w:rsidRPr="00EF1EA2">
              <w:rPr>
                <w:rStyle w:val="s0"/>
                <w:rFonts w:ascii="Times New Roman" w:hAnsi="Times New Roman" w:cs="Times New Roman"/>
                <w:b/>
                <w:sz w:val="24"/>
                <w:szCs w:val="24"/>
              </w:rPr>
              <w:t>2) непогашения задолженности по обязательным пенсионным взносам, обязательным профессиональным пенсионным взносам - по истечении пятнадцати рабочих дней со дня вручения уведомления, предусмотренного пунктом 2 настоящей статьи. При этом производится приостановление всех расходных операций по банковским счетам агента.</w:t>
            </w:r>
          </w:p>
          <w:p w:rsidR="00D2233B" w:rsidRPr="00EF1EA2" w:rsidRDefault="00D2233B" w:rsidP="00D2233B">
            <w:pPr>
              <w:ind w:firstLine="400"/>
              <w:contextualSpacing/>
              <w:jc w:val="both"/>
              <w:rPr>
                <w:rFonts w:ascii="Times New Roman" w:hAnsi="Times New Roman" w:cs="Times New Roman"/>
                <w:b/>
                <w:sz w:val="24"/>
                <w:szCs w:val="24"/>
              </w:rPr>
            </w:pPr>
            <w:r w:rsidRPr="00EF1EA2">
              <w:rPr>
                <w:rStyle w:val="s0"/>
                <w:rFonts w:ascii="Times New Roman" w:hAnsi="Times New Roman" w:cs="Times New Roman"/>
                <w:b/>
                <w:sz w:val="24"/>
                <w:szCs w:val="24"/>
              </w:rPr>
              <w:t>Распоряжение органа государственных доходов о приостановлении расходных операций по банковским счетам агента отменяется органом государственных доходов, вынесшим распоряжение о приостановлении расходных операций, не позднее одного рабочего дня, следующего за днем устранения причин приостановления расходных операций по банковским счетам.</w:t>
            </w:r>
          </w:p>
          <w:p w:rsidR="00D2233B" w:rsidRPr="00EF1EA2" w:rsidRDefault="00D2233B" w:rsidP="00D2233B">
            <w:pPr>
              <w:ind w:firstLine="426"/>
              <w:contextualSpacing/>
              <w:jc w:val="both"/>
              <w:rPr>
                <w:rFonts w:ascii="Times New Roman" w:hAnsi="Times New Roman" w:cs="Times New Roman"/>
                <w:b/>
                <w:sz w:val="24"/>
                <w:szCs w:val="24"/>
              </w:rPr>
            </w:pPr>
            <w:bookmarkStart w:id="318" w:name="SUB280500"/>
            <w:bookmarkEnd w:id="311"/>
            <w:bookmarkEnd w:id="318"/>
            <w:r w:rsidRPr="00EF1EA2">
              <w:rPr>
                <w:rStyle w:val="s0"/>
                <w:rFonts w:ascii="Times New Roman" w:hAnsi="Times New Roman" w:cs="Times New Roman"/>
                <w:b/>
                <w:sz w:val="24"/>
                <w:szCs w:val="24"/>
              </w:rPr>
              <w:t xml:space="preserve">5. По истечении пятнадцати рабочих дней со дня вручения уведомления, предусмотренного </w:t>
            </w:r>
            <w:bookmarkStart w:id="319" w:name="sub1003751414"/>
            <w:r w:rsidRPr="00EF1EA2">
              <w:rPr>
                <w:rStyle w:val="s0"/>
                <w:rFonts w:ascii="Times New Roman" w:hAnsi="Times New Roman" w:cs="Times New Roman"/>
                <w:b/>
                <w:sz w:val="24"/>
                <w:szCs w:val="24"/>
              </w:rPr>
              <w:fldChar w:fldCharType="begin"/>
            </w:r>
            <w:r w:rsidRPr="00EF1EA2">
              <w:rPr>
                <w:rStyle w:val="s0"/>
                <w:rFonts w:ascii="Times New Roman" w:hAnsi="Times New Roman" w:cs="Times New Roman"/>
                <w:b/>
                <w:sz w:val="24"/>
                <w:szCs w:val="24"/>
              </w:rPr>
              <w:instrText xml:space="preserve"> HYPERLINK "jl:31408637.280200%20" </w:instrText>
            </w:r>
            <w:r w:rsidRPr="00EF1EA2">
              <w:rPr>
                <w:rStyle w:val="s0"/>
                <w:rFonts w:ascii="Times New Roman" w:hAnsi="Times New Roman" w:cs="Times New Roman"/>
                <w:b/>
                <w:sz w:val="24"/>
                <w:szCs w:val="24"/>
              </w:rPr>
              <w:fldChar w:fldCharType="separate"/>
            </w:r>
            <w:r w:rsidRPr="00EF1EA2">
              <w:rPr>
                <w:rStyle w:val="a9"/>
                <w:rFonts w:ascii="Times New Roman" w:hAnsi="Times New Roman" w:cs="Times New Roman"/>
                <w:b/>
                <w:color w:val="auto"/>
                <w:sz w:val="24"/>
                <w:szCs w:val="24"/>
                <w:u w:val="none"/>
              </w:rPr>
              <w:t>пунктом 2</w:t>
            </w:r>
            <w:r w:rsidRPr="00EF1EA2">
              <w:rPr>
                <w:rStyle w:val="s0"/>
                <w:rFonts w:ascii="Times New Roman" w:hAnsi="Times New Roman" w:cs="Times New Roman"/>
                <w:b/>
                <w:sz w:val="24"/>
                <w:szCs w:val="24"/>
              </w:rPr>
              <w:fldChar w:fldCharType="end"/>
            </w:r>
            <w:bookmarkEnd w:id="319"/>
            <w:r w:rsidRPr="00EF1EA2">
              <w:rPr>
                <w:rStyle w:val="s0"/>
                <w:rFonts w:ascii="Times New Roman" w:hAnsi="Times New Roman" w:cs="Times New Roman"/>
                <w:b/>
                <w:sz w:val="24"/>
                <w:szCs w:val="24"/>
              </w:rPr>
              <w:t xml:space="preserve"> настоящей статьи, орган государственных доходов приостанавливает расходные операции по кассе агента в порядке, установленном центральным исполнительным органом.</w:t>
            </w:r>
          </w:p>
          <w:p w:rsidR="00D2233B" w:rsidRPr="00EF1EA2" w:rsidRDefault="00D2233B" w:rsidP="00D2233B">
            <w:pPr>
              <w:ind w:firstLine="400"/>
              <w:contextualSpacing/>
              <w:jc w:val="both"/>
              <w:rPr>
                <w:rStyle w:val="s0"/>
                <w:rFonts w:ascii="Times New Roman" w:hAnsi="Times New Roman" w:cs="Times New Roman"/>
                <w:sz w:val="24"/>
                <w:szCs w:val="24"/>
              </w:rPr>
            </w:pPr>
            <w:bookmarkStart w:id="320" w:name="SUB280600"/>
            <w:bookmarkEnd w:id="308"/>
            <w:bookmarkEnd w:id="320"/>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bookmarkEnd w:id="309"/>
          <w:p w:rsidR="00D2233B" w:rsidRPr="00EF1EA2" w:rsidRDefault="00D2233B" w:rsidP="00D2233B">
            <w:pPr>
              <w:ind w:firstLine="426"/>
              <w:contextualSpacing/>
              <w:jc w:val="both"/>
              <w:rPr>
                <w:rFonts w:ascii="Times New Roman" w:hAnsi="Times New Roman" w:cs="Times New Roman"/>
                <w:sz w:val="24"/>
                <w:szCs w:val="24"/>
              </w:rPr>
            </w:pPr>
            <w:r w:rsidRPr="00EF1EA2">
              <w:rPr>
                <w:rStyle w:val="s0"/>
                <w:rFonts w:ascii="Times New Roman" w:hAnsi="Times New Roman" w:cs="Times New Roman"/>
                <w:sz w:val="24"/>
                <w:szCs w:val="24"/>
              </w:rPr>
              <w:t>…</w:t>
            </w:r>
          </w:p>
        </w:tc>
        <w:tc>
          <w:tcPr>
            <w:tcW w:w="4930" w:type="dxa"/>
            <w:shd w:val="clear" w:color="auto" w:fill="auto"/>
          </w:tcPr>
          <w:p w:rsidR="00D2233B" w:rsidRPr="00EF1EA2" w:rsidRDefault="00D2233B" w:rsidP="00D2233B">
            <w:pPr>
              <w:ind w:firstLine="400"/>
              <w:contextualSpacing/>
              <w:jc w:val="both"/>
              <w:rPr>
                <w:rFonts w:ascii="Times New Roman" w:hAnsi="Times New Roman" w:cs="Times New Roman"/>
                <w:b/>
                <w:sz w:val="24"/>
                <w:szCs w:val="24"/>
              </w:rPr>
            </w:pPr>
            <w:r w:rsidRPr="00EF1EA2">
              <w:rPr>
                <w:rStyle w:val="s1"/>
                <w:rFonts w:cs="Times New Roman"/>
                <w:color w:val="auto"/>
                <w:sz w:val="24"/>
                <w:szCs w:val="24"/>
              </w:rPr>
              <w:t xml:space="preserve">Статья 28. </w:t>
            </w:r>
            <w:r w:rsidRPr="00EF1EA2">
              <w:rPr>
                <w:rStyle w:val="s1"/>
                <w:rFonts w:cs="Times New Roman"/>
                <w:b w:val="0"/>
                <w:color w:val="auto"/>
                <w:sz w:val="24"/>
                <w:szCs w:val="24"/>
              </w:rPr>
              <w:t>Ответственность за несвоевременное удержание и перечисление обязательных пенсионных взносов, обязательных профессиональных пенсионных взносов</w:t>
            </w:r>
          </w:p>
          <w:p w:rsidR="00D2233B" w:rsidRPr="00EF1EA2" w:rsidRDefault="00D2233B" w:rsidP="00D2233B">
            <w:pPr>
              <w:ind w:firstLine="400"/>
              <w:contextualSpacing/>
              <w:jc w:val="both"/>
              <w:rPr>
                <w:rFonts w:ascii="Times New Roman" w:hAnsi="Times New Roman" w:cs="Times New Roman"/>
                <w:sz w:val="24"/>
                <w:szCs w:val="24"/>
              </w:rPr>
            </w:pPr>
            <w:r w:rsidRPr="00EF1EA2">
              <w:rPr>
                <w:rStyle w:val="s0"/>
                <w:rFonts w:ascii="Times New Roman" w:hAnsi="Times New Roman" w:cs="Times New Roman"/>
                <w:sz w:val="24"/>
                <w:szCs w:val="24"/>
              </w:rPr>
              <w:t xml:space="preserve">1. Своевременно не удержанные (не начисленные) и (или) не перечисленные агентом суммы обязательных пенсионных взносов, обязательных профессиональных пенсионных взносов при условии фактической выплаты и получения работником дохода взыскиваются органами государственных доходов или подлежат перечислению агентами в пользу вкладчиков обязательных пенсионных взносов, работников, в пользу которых уплачиваются обязательные профессиональные пенсионные взносы с начисленной пеней в размере </w:t>
            </w:r>
            <w:r w:rsidRPr="00EF1EA2">
              <w:rPr>
                <w:rStyle w:val="s0"/>
                <w:rFonts w:ascii="Times New Roman" w:hAnsi="Times New Roman" w:cs="Times New Roman"/>
                <w:b/>
                <w:sz w:val="24"/>
                <w:szCs w:val="24"/>
              </w:rPr>
              <w:t>1,25-</w:t>
            </w:r>
            <w:r w:rsidRPr="00EF1EA2">
              <w:rPr>
                <w:rStyle w:val="s0"/>
                <w:rFonts w:ascii="Times New Roman" w:hAnsi="Times New Roman" w:cs="Times New Roman"/>
                <w:sz w:val="24"/>
                <w:szCs w:val="24"/>
              </w:rPr>
              <w:t>кратной официальной ставки рефинансирования, установленной уполномоченным органом, на каждый день просрочки (включая день оплаты в Государственную корпорацию).</w:t>
            </w:r>
          </w:p>
          <w:p w:rsidR="00D2233B" w:rsidRPr="00EF1EA2" w:rsidRDefault="00D2233B" w:rsidP="00D2233B">
            <w:pPr>
              <w:ind w:firstLine="426"/>
              <w:contextualSpacing/>
              <w:jc w:val="both"/>
              <w:rPr>
                <w:rStyle w:val="s0"/>
                <w:rFonts w:ascii="Times New Roman" w:hAnsi="Times New Roman" w:cs="Times New Roman"/>
                <w:b/>
                <w:sz w:val="24"/>
                <w:szCs w:val="24"/>
              </w:rPr>
            </w:pPr>
            <w:r w:rsidRPr="00EF1EA2">
              <w:rPr>
                <w:rStyle w:val="s0"/>
                <w:rFonts w:ascii="Times New Roman" w:hAnsi="Times New Roman" w:cs="Times New Roman"/>
                <w:b/>
                <w:sz w:val="24"/>
                <w:szCs w:val="24"/>
              </w:rPr>
              <w:t>2. Н</w:t>
            </w:r>
            <w:r w:rsidRPr="00EF1EA2">
              <w:rPr>
                <w:rFonts w:ascii="Times New Roman" w:hAnsi="Times New Roman" w:cs="Times New Roman"/>
                <w:b/>
                <w:sz w:val="24"/>
                <w:szCs w:val="24"/>
              </w:rPr>
              <w:t xml:space="preserve">е позднее пяти рабочих дней со дня образования у агента, </w:t>
            </w:r>
            <w:r w:rsidRPr="00EF1EA2">
              <w:rPr>
                <w:rStyle w:val="s0"/>
                <w:rFonts w:ascii="Times New Roman" w:hAnsi="Times New Roman" w:cs="Times New Roman"/>
                <w:b/>
                <w:sz w:val="24"/>
                <w:szCs w:val="24"/>
              </w:rPr>
              <w:t>отнесенного в соответствии с системой управления рисками, предусмотренной налоговым законодательством,  к категории высокого или среднего уровня риска,</w:t>
            </w:r>
            <w:r w:rsidRPr="00EF1EA2">
              <w:rPr>
                <w:rFonts w:ascii="Times New Roman" w:hAnsi="Times New Roman" w:cs="Times New Roman"/>
                <w:b/>
                <w:sz w:val="24"/>
                <w:szCs w:val="24"/>
              </w:rPr>
              <w:t xml:space="preserve"> задолженности</w:t>
            </w:r>
            <w:r w:rsidRPr="00EF1EA2">
              <w:rPr>
                <w:rStyle w:val="s0"/>
                <w:rFonts w:ascii="Times New Roman" w:hAnsi="Times New Roman" w:cs="Times New Roman"/>
                <w:b/>
                <w:sz w:val="24"/>
                <w:szCs w:val="24"/>
              </w:rPr>
              <w:t xml:space="preserve"> по обязательным пенсионным взносам, обязательным профессиональным пенсионным взносам орган государственных доходов </w:t>
            </w:r>
            <w:r w:rsidRPr="00EF1EA2">
              <w:rPr>
                <w:rFonts w:ascii="Times New Roman" w:hAnsi="Times New Roman" w:cs="Times New Roman"/>
                <w:b/>
                <w:sz w:val="24"/>
                <w:szCs w:val="24"/>
              </w:rPr>
              <w:t>направляет  агенту уведомление о сумме задолженности.</w:t>
            </w:r>
            <w:r w:rsidRPr="00EF1EA2">
              <w:rPr>
                <w:rStyle w:val="s0"/>
                <w:rFonts w:ascii="Times New Roman" w:hAnsi="Times New Roman" w:cs="Times New Roman"/>
                <w:b/>
                <w:sz w:val="24"/>
                <w:szCs w:val="24"/>
              </w:rPr>
              <w:t xml:space="preserve"> </w:t>
            </w:r>
          </w:p>
          <w:p w:rsidR="00D2233B" w:rsidRPr="00EF1EA2" w:rsidRDefault="00D2233B" w:rsidP="00D2233B">
            <w:pPr>
              <w:ind w:firstLine="426"/>
              <w:contextualSpacing/>
              <w:jc w:val="both"/>
              <w:rPr>
                <w:rStyle w:val="s0"/>
                <w:rFonts w:ascii="Times New Roman" w:hAnsi="Times New Roman" w:cs="Times New Roman"/>
                <w:sz w:val="24"/>
                <w:szCs w:val="24"/>
              </w:rPr>
            </w:pPr>
            <w:r w:rsidRPr="00EF1EA2">
              <w:rPr>
                <w:rStyle w:val="s0"/>
                <w:rFonts w:ascii="Times New Roman" w:hAnsi="Times New Roman" w:cs="Times New Roman"/>
                <w:b/>
                <w:sz w:val="24"/>
                <w:szCs w:val="24"/>
              </w:rPr>
              <w:t>Форма уведомления утверждается уполномоченным органом, осуществляющим руководство в сфере обеспечения поступления налогов и других обязательных платежей в бюджет.</w:t>
            </w:r>
          </w:p>
          <w:p w:rsidR="00D2233B" w:rsidRPr="00EF1EA2" w:rsidRDefault="00D2233B" w:rsidP="00D2233B">
            <w:pPr>
              <w:ind w:firstLine="426"/>
              <w:contextualSpacing/>
              <w:jc w:val="both"/>
              <w:rPr>
                <w:rFonts w:ascii="Times New Roman" w:hAnsi="Times New Roman" w:cs="Times New Roman"/>
                <w:b/>
                <w:sz w:val="24"/>
                <w:szCs w:val="24"/>
              </w:rPr>
            </w:pPr>
          </w:p>
          <w:p w:rsidR="00D2233B" w:rsidRPr="00EF1EA2" w:rsidRDefault="00D2233B" w:rsidP="00D2233B">
            <w:pPr>
              <w:ind w:firstLine="426"/>
              <w:contextualSpacing/>
              <w:jc w:val="both"/>
              <w:rPr>
                <w:rFonts w:ascii="Times New Roman" w:hAnsi="Times New Roman" w:cs="Times New Roman"/>
                <w:b/>
                <w:sz w:val="24"/>
                <w:szCs w:val="24"/>
              </w:rPr>
            </w:pPr>
          </w:p>
          <w:p w:rsidR="00D2233B" w:rsidRPr="00EF1EA2" w:rsidRDefault="00D2233B" w:rsidP="00D2233B">
            <w:pPr>
              <w:ind w:firstLine="426"/>
              <w:contextualSpacing/>
              <w:jc w:val="both"/>
              <w:rPr>
                <w:rFonts w:ascii="Times New Roman" w:hAnsi="Times New Roman" w:cs="Times New Roman"/>
                <w:b/>
                <w:sz w:val="24"/>
                <w:szCs w:val="24"/>
              </w:rPr>
            </w:pPr>
          </w:p>
          <w:p w:rsidR="00D2233B" w:rsidRPr="00EF1EA2" w:rsidRDefault="00D2233B" w:rsidP="00D2233B">
            <w:pPr>
              <w:ind w:firstLine="426"/>
              <w:contextualSpacing/>
              <w:jc w:val="both"/>
              <w:rPr>
                <w:rFonts w:ascii="Times New Roman" w:hAnsi="Times New Roman" w:cs="Times New Roman"/>
                <w:b/>
                <w:sz w:val="24"/>
                <w:szCs w:val="24"/>
              </w:rPr>
            </w:pPr>
          </w:p>
          <w:p w:rsidR="00D2233B" w:rsidRPr="00EF1EA2" w:rsidRDefault="00D2233B" w:rsidP="00D2233B">
            <w:pPr>
              <w:ind w:firstLine="426"/>
              <w:contextualSpacing/>
              <w:jc w:val="both"/>
              <w:rPr>
                <w:rFonts w:ascii="Times New Roman" w:hAnsi="Times New Roman" w:cs="Times New Roman"/>
                <w:b/>
                <w:sz w:val="24"/>
                <w:szCs w:val="24"/>
              </w:rPr>
            </w:pPr>
          </w:p>
          <w:p w:rsidR="00D2233B" w:rsidRPr="00EF1EA2" w:rsidRDefault="00D2233B" w:rsidP="00D2233B">
            <w:pPr>
              <w:ind w:firstLine="426"/>
              <w:contextualSpacing/>
              <w:jc w:val="both"/>
              <w:rPr>
                <w:rFonts w:ascii="Times New Roman" w:hAnsi="Times New Roman" w:cs="Times New Roman"/>
                <w:b/>
                <w:sz w:val="24"/>
                <w:szCs w:val="24"/>
              </w:rPr>
            </w:pPr>
          </w:p>
          <w:p w:rsidR="00D2233B" w:rsidRPr="00EF1EA2" w:rsidRDefault="00D2233B" w:rsidP="00D2233B">
            <w:pPr>
              <w:ind w:firstLine="426"/>
              <w:contextualSpacing/>
              <w:jc w:val="both"/>
              <w:rPr>
                <w:rFonts w:ascii="Times New Roman" w:hAnsi="Times New Roman" w:cs="Times New Roman"/>
                <w:b/>
                <w:sz w:val="24"/>
                <w:szCs w:val="24"/>
              </w:rPr>
            </w:pPr>
          </w:p>
          <w:p w:rsidR="00D2233B" w:rsidRPr="00EF1EA2" w:rsidRDefault="00D2233B" w:rsidP="00D2233B">
            <w:pPr>
              <w:ind w:firstLine="426"/>
              <w:contextualSpacing/>
              <w:jc w:val="both"/>
              <w:rPr>
                <w:rFonts w:ascii="Times New Roman" w:hAnsi="Times New Roman" w:cs="Times New Roman"/>
                <w:b/>
                <w:sz w:val="24"/>
                <w:szCs w:val="24"/>
              </w:rPr>
            </w:pPr>
          </w:p>
          <w:p w:rsidR="00D2233B" w:rsidRPr="00EF1EA2" w:rsidRDefault="00D2233B" w:rsidP="00D2233B">
            <w:pPr>
              <w:ind w:firstLine="426"/>
              <w:contextualSpacing/>
              <w:jc w:val="both"/>
              <w:rPr>
                <w:rFonts w:ascii="Times New Roman" w:hAnsi="Times New Roman" w:cs="Times New Roman"/>
                <w:b/>
                <w:sz w:val="24"/>
                <w:szCs w:val="24"/>
              </w:rPr>
            </w:pPr>
          </w:p>
          <w:p w:rsidR="00D2233B" w:rsidRPr="00EF1EA2" w:rsidRDefault="00D2233B" w:rsidP="00D2233B">
            <w:pPr>
              <w:ind w:firstLine="426"/>
              <w:contextualSpacing/>
              <w:jc w:val="both"/>
              <w:rPr>
                <w:rFonts w:ascii="Times New Roman" w:hAnsi="Times New Roman" w:cs="Times New Roman"/>
                <w:b/>
                <w:sz w:val="24"/>
                <w:szCs w:val="24"/>
              </w:rPr>
            </w:pPr>
          </w:p>
          <w:p w:rsidR="00D2233B" w:rsidRPr="00EF1EA2" w:rsidRDefault="00D2233B" w:rsidP="00D2233B">
            <w:pPr>
              <w:ind w:firstLine="426"/>
              <w:contextualSpacing/>
              <w:jc w:val="both"/>
              <w:rPr>
                <w:rFonts w:ascii="Times New Roman" w:hAnsi="Times New Roman" w:cs="Times New Roman"/>
                <w:b/>
                <w:sz w:val="24"/>
                <w:szCs w:val="24"/>
              </w:rPr>
            </w:pPr>
            <w:r w:rsidRPr="00EF1EA2">
              <w:rPr>
                <w:rFonts w:ascii="Times New Roman" w:hAnsi="Times New Roman" w:cs="Times New Roman"/>
                <w:b/>
                <w:sz w:val="24"/>
                <w:szCs w:val="24"/>
              </w:rPr>
              <w:t xml:space="preserve">3. В случае непогашения  задолженности по </w:t>
            </w:r>
            <w:r w:rsidRPr="00EF1EA2">
              <w:rPr>
                <w:rStyle w:val="s0"/>
                <w:rFonts w:ascii="Times New Roman" w:hAnsi="Times New Roman" w:cs="Times New Roman"/>
                <w:b/>
                <w:sz w:val="24"/>
                <w:szCs w:val="24"/>
              </w:rPr>
              <w:t>обязательным пенсионным взносам, обязательным профессиональным пенсионным взносам</w:t>
            </w:r>
            <w:r w:rsidRPr="00EF1EA2">
              <w:rPr>
                <w:rFonts w:ascii="Times New Roman" w:hAnsi="Times New Roman" w:cs="Times New Roman"/>
                <w:b/>
                <w:sz w:val="24"/>
                <w:szCs w:val="24"/>
              </w:rPr>
              <w:t xml:space="preserve">  орган государственных доходов приостанавливает расходные операции по банковским счетам и кассе:</w:t>
            </w:r>
          </w:p>
          <w:p w:rsidR="00D2233B" w:rsidRPr="00EF1EA2" w:rsidRDefault="00D2233B" w:rsidP="00D2233B">
            <w:pPr>
              <w:ind w:firstLine="426"/>
              <w:contextualSpacing/>
              <w:jc w:val="both"/>
              <w:rPr>
                <w:rFonts w:ascii="Times New Roman" w:hAnsi="Times New Roman" w:cs="Times New Roman"/>
                <w:b/>
                <w:sz w:val="24"/>
                <w:szCs w:val="24"/>
              </w:rPr>
            </w:pPr>
            <w:r w:rsidRPr="00EF1EA2">
              <w:rPr>
                <w:rFonts w:ascii="Times New Roman" w:hAnsi="Times New Roman" w:cs="Times New Roman"/>
                <w:b/>
                <w:sz w:val="24"/>
                <w:szCs w:val="24"/>
              </w:rPr>
              <w:t xml:space="preserve">агента, </w:t>
            </w:r>
            <w:r w:rsidRPr="00EF1EA2">
              <w:rPr>
                <w:rStyle w:val="s0"/>
                <w:rFonts w:ascii="Times New Roman" w:hAnsi="Times New Roman" w:cs="Times New Roman"/>
                <w:b/>
                <w:sz w:val="24"/>
                <w:szCs w:val="24"/>
              </w:rPr>
              <w:t xml:space="preserve">отнесенного в соответствии с системой управления рисками, предусмотренной налоговым законодательством,  к категории высокого уровня риска, - </w:t>
            </w:r>
            <w:r w:rsidRPr="00EF1EA2">
              <w:rPr>
                <w:rFonts w:ascii="Times New Roman" w:hAnsi="Times New Roman" w:cs="Times New Roman"/>
                <w:b/>
                <w:sz w:val="24"/>
                <w:szCs w:val="24"/>
              </w:rPr>
              <w:t>по истечении одного рабочего дня со дня вручения ему уведомления;</w:t>
            </w:r>
          </w:p>
          <w:p w:rsidR="00D2233B" w:rsidRPr="00EF1EA2" w:rsidRDefault="00D2233B" w:rsidP="00D2233B">
            <w:pPr>
              <w:ind w:firstLine="426"/>
              <w:contextualSpacing/>
              <w:jc w:val="both"/>
              <w:rPr>
                <w:rFonts w:ascii="Times New Roman" w:hAnsi="Times New Roman" w:cs="Times New Roman"/>
                <w:b/>
                <w:sz w:val="24"/>
                <w:szCs w:val="24"/>
              </w:rPr>
            </w:pPr>
            <w:r w:rsidRPr="00EF1EA2">
              <w:rPr>
                <w:rFonts w:ascii="Times New Roman" w:hAnsi="Times New Roman" w:cs="Times New Roman"/>
                <w:b/>
                <w:sz w:val="24"/>
                <w:szCs w:val="24"/>
              </w:rPr>
              <w:t xml:space="preserve">агента, </w:t>
            </w:r>
            <w:r w:rsidRPr="00EF1EA2">
              <w:rPr>
                <w:rStyle w:val="s0"/>
                <w:rFonts w:ascii="Times New Roman" w:hAnsi="Times New Roman" w:cs="Times New Roman"/>
                <w:b/>
                <w:sz w:val="24"/>
                <w:szCs w:val="24"/>
              </w:rPr>
              <w:t xml:space="preserve">отнесенного в соответствии с системой управления рисками, предусмотренной налоговым законодательством,  к категории среднего уровня риска, - </w:t>
            </w:r>
            <w:r w:rsidRPr="00EF1EA2">
              <w:rPr>
                <w:rFonts w:ascii="Times New Roman" w:hAnsi="Times New Roman" w:cs="Times New Roman"/>
                <w:b/>
                <w:sz w:val="24"/>
                <w:szCs w:val="24"/>
              </w:rPr>
              <w:t>по истечении десяти рабочих дней со дня вручения ему уведомления.</w:t>
            </w:r>
          </w:p>
          <w:p w:rsidR="00D2233B" w:rsidRPr="00EF1EA2" w:rsidRDefault="00D2233B" w:rsidP="00D2233B">
            <w:pPr>
              <w:ind w:firstLine="426"/>
              <w:contextualSpacing/>
              <w:jc w:val="both"/>
              <w:rPr>
                <w:rStyle w:val="s0"/>
                <w:rFonts w:ascii="Times New Roman" w:hAnsi="Times New Roman" w:cs="Times New Roman"/>
                <w:sz w:val="24"/>
                <w:szCs w:val="24"/>
              </w:rPr>
            </w:pPr>
            <w:r w:rsidRPr="00EF1EA2">
              <w:rPr>
                <w:rStyle w:val="s0"/>
                <w:rFonts w:ascii="Times New Roman" w:hAnsi="Times New Roman" w:cs="Times New Roman"/>
                <w:sz w:val="24"/>
                <w:szCs w:val="24"/>
              </w:rPr>
              <w:t xml:space="preserve">По распоряжению органов государственных доходов банки и организации, осуществляющие отдельные виды банковских операций, обязаны приостановить расходные операции по банковским счетам агентов и исполнять указания, касающиеся перечисления обязательных пенсионных взносов, обязательных профессиональных пенсионных взносов, социальных отчислений, </w:t>
            </w:r>
            <w:r w:rsidRPr="00EF1EA2">
              <w:rPr>
                <w:rFonts w:ascii="Times New Roman" w:hAnsi="Times New Roman" w:cs="Times New Roman"/>
                <w:b/>
                <w:sz w:val="24"/>
                <w:szCs w:val="24"/>
              </w:rPr>
              <w:t>отчислений и (или) взносов в фонд социального медицинского страхования</w:t>
            </w:r>
            <w:r w:rsidRPr="00EF1EA2">
              <w:rPr>
                <w:rStyle w:val="s0"/>
                <w:rFonts w:ascii="Times New Roman" w:hAnsi="Times New Roman" w:cs="Times New Roman"/>
                <w:b/>
                <w:sz w:val="24"/>
                <w:szCs w:val="24"/>
              </w:rPr>
              <w:t xml:space="preserve">, </w:t>
            </w:r>
            <w:r w:rsidRPr="00EF1EA2">
              <w:rPr>
                <w:rStyle w:val="s0"/>
                <w:rFonts w:ascii="Times New Roman" w:hAnsi="Times New Roman" w:cs="Times New Roman"/>
                <w:sz w:val="24"/>
                <w:szCs w:val="24"/>
              </w:rPr>
              <w:t xml:space="preserve">налоговой задолженности и </w:t>
            </w:r>
            <w:r w:rsidRPr="00EF1EA2">
              <w:rPr>
                <w:rStyle w:val="s0"/>
                <w:rFonts w:ascii="Times New Roman" w:hAnsi="Times New Roman" w:cs="Times New Roman"/>
                <w:b/>
                <w:sz w:val="24"/>
                <w:szCs w:val="24"/>
              </w:rPr>
              <w:t>задолженности по таможенным платежам, налогам и пеням</w:t>
            </w:r>
            <w:r w:rsidRPr="00EF1EA2">
              <w:rPr>
                <w:rStyle w:val="s0"/>
                <w:rFonts w:ascii="Times New Roman" w:hAnsi="Times New Roman" w:cs="Times New Roman"/>
                <w:sz w:val="24"/>
                <w:szCs w:val="24"/>
              </w:rPr>
              <w:t xml:space="preserve"> в порядке, установленном законодательством Республики Казахстан.</w:t>
            </w:r>
          </w:p>
          <w:p w:rsidR="00D2233B" w:rsidRPr="00EF1EA2" w:rsidRDefault="00D2233B" w:rsidP="00D2233B">
            <w:pPr>
              <w:ind w:firstLine="426"/>
              <w:contextualSpacing/>
              <w:jc w:val="both"/>
              <w:rPr>
                <w:rStyle w:val="s0"/>
                <w:rFonts w:ascii="Times New Roman" w:hAnsi="Times New Roman" w:cs="Times New Roman"/>
                <w:b/>
                <w:sz w:val="24"/>
                <w:szCs w:val="24"/>
              </w:rPr>
            </w:pPr>
            <w:r w:rsidRPr="00EF1EA2">
              <w:rPr>
                <w:rStyle w:val="s0"/>
                <w:rFonts w:ascii="Times New Roman" w:hAnsi="Times New Roman" w:cs="Times New Roman"/>
                <w:b/>
                <w:sz w:val="24"/>
                <w:szCs w:val="24"/>
              </w:rPr>
              <w:t>Распоряжение органа государственных доходов о приостановлении расходных операций по кассе подлежит безусловному исполнению агентом путем перечисления поступающих наличных денег в Государственную корпорацию не позднее одного рабочего дня, следующего за днем их поступления.</w:t>
            </w:r>
          </w:p>
          <w:p w:rsidR="00D2233B" w:rsidRPr="00EF1EA2" w:rsidRDefault="00D2233B" w:rsidP="00D2233B">
            <w:pPr>
              <w:ind w:firstLine="426"/>
              <w:contextualSpacing/>
              <w:jc w:val="both"/>
              <w:rPr>
                <w:rStyle w:val="s0"/>
                <w:rFonts w:ascii="Times New Roman" w:hAnsi="Times New Roman" w:cs="Times New Roman"/>
                <w:b/>
                <w:sz w:val="24"/>
                <w:szCs w:val="24"/>
              </w:rPr>
            </w:pPr>
            <w:r w:rsidRPr="00EF1EA2">
              <w:rPr>
                <w:rStyle w:val="s0"/>
                <w:rFonts w:ascii="Times New Roman" w:hAnsi="Times New Roman" w:cs="Times New Roman"/>
                <w:b/>
                <w:sz w:val="24"/>
                <w:szCs w:val="24"/>
              </w:rPr>
              <w:t>Форма распоряжения о приостановлении расходных операций по кассе агента утверждается уполномоченным органом, осуществляющим руководство в сфере обеспечения поступления налогов и других обязательных платежей в бюджет.</w:t>
            </w:r>
          </w:p>
          <w:p w:rsidR="00D2233B" w:rsidRPr="00EF1EA2" w:rsidRDefault="00D2233B" w:rsidP="00D2233B">
            <w:pPr>
              <w:ind w:firstLine="400"/>
              <w:contextualSpacing/>
              <w:jc w:val="both"/>
              <w:rPr>
                <w:rFonts w:ascii="Times New Roman" w:hAnsi="Times New Roman" w:cs="Times New Roman"/>
                <w:b/>
                <w:sz w:val="24"/>
                <w:szCs w:val="24"/>
              </w:rPr>
            </w:pPr>
            <w:r w:rsidRPr="00EF1EA2">
              <w:rPr>
                <w:rStyle w:val="s0"/>
                <w:rFonts w:ascii="Times New Roman" w:hAnsi="Times New Roman" w:cs="Times New Roman"/>
                <w:b/>
                <w:sz w:val="24"/>
                <w:szCs w:val="24"/>
              </w:rPr>
              <w:t>4. Распоряжения органа государственных доходов о приостановлении расходных операций по банковским счетам и кассе агента отменяются органом государственных доходов, вынесшим такие распоряжения, не позднее одного рабочего дня, следующего за днем погашения задолженности по обязательным пенсионным взносам, обязательным профессиональным пенсионным взносам.</w:t>
            </w:r>
          </w:p>
          <w:p w:rsidR="00D2233B" w:rsidRPr="00EF1EA2" w:rsidRDefault="00D2233B" w:rsidP="00D2233B">
            <w:pPr>
              <w:ind w:firstLine="400"/>
              <w:contextualSpacing/>
              <w:jc w:val="both"/>
              <w:rPr>
                <w:rStyle w:val="s0"/>
                <w:rFonts w:ascii="Times New Roman" w:hAnsi="Times New Roman" w:cs="Times New Roman"/>
                <w:b/>
                <w:sz w:val="24"/>
                <w:szCs w:val="24"/>
              </w:rPr>
            </w:pPr>
          </w:p>
          <w:p w:rsidR="00D2233B" w:rsidRPr="00EF1EA2" w:rsidRDefault="00D2233B" w:rsidP="00D2233B">
            <w:pPr>
              <w:ind w:firstLine="400"/>
              <w:contextualSpacing/>
              <w:jc w:val="both"/>
              <w:rPr>
                <w:rStyle w:val="s0"/>
                <w:rFonts w:ascii="Times New Roman" w:hAnsi="Times New Roman" w:cs="Times New Roman"/>
                <w:b/>
                <w:sz w:val="24"/>
                <w:szCs w:val="24"/>
              </w:rPr>
            </w:pPr>
          </w:p>
          <w:p w:rsidR="00D2233B" w:rsidRPr="00EF1EA2" w:rsidRDefault="00D2233B" w:rsidP="00D2233B">
            <w:pPr>
              <w:ind w:firstLine="400"/>
              <w:contextualSpacing/>
              <w:jc w:val="both"/>
              <w:rPr>
                <w:rStyle w:val="s0"/>
                <w:rFonts w:ascii="Times New Roman" w:hAnsi="Times New Roman" w:cs="Times New Roman"/>
                <w:b/>
                <w:sz w:val="24"/>
                <w:szCs w:val="24"/>
              </w:rPr>
            </w:pPr>
          </w:p>
          <w:p w:rsidR="00D2233B" w:rsidRPr="00EF1EA2" w:rsidRDefault="00D2233B" w:rsidP="00D2233B">
            <w:pPr>
              <w:ind w:firstLine="400"/>
              <w:contextualSpacing/>
              <w:jc w:val="both"/>
              <w:rPr>
                <w:rStyle w:val="s0"/>
                <w:rFonts w:ascii="Times New Roman" w:hAnsi="Times New Roman" w:cs="Times New Roman"/>
                <w:b/>
                <w:sz w:val="24"/>
                <w:szCs w:val="24"/>
              </w:rPr>
            </w:pPr>
          </w:p>
          <w:p w:rsidR="00D2233B" w:rsidRPr="00EF1EA2" w:rsidRDefault="00D2233B" w:rsidP="00D2233B">
            <w:pPr>
              <w:ind w:firstLine="400"/>
              <w:contextualSpacing/>
              <w:jc w:val="both"/>
              <w:rPr>
                <w:rStyle w:val="s0"/>
                <w:rFonts w:ascii="Times New Roman" w:hAnsi="Times New Roman" w:cs="Times New Roman"/>
                <w:b/>
                <w:sz w:val="24"/>
                <w:szCs w:val="24"/>
              </w:rPr>
            </w:pPr>
          </w:p>
          <w:p w:rsidR="00D2233B" w:rsidRPr="00EF1EA2" w:rsidRDefault="00D2233B" w:rsidP="00D2233B">
            <w:pPr>
              <w:ind w:firstLine="400"/>
              <w:contextualSpacing/>
              <w:jc w:val="both"/>
              <w:rPr>
                <w:rStyle w:val="s0"/>
                <w:rFonts w:ascii="Times New Roman" w:hAnsi="Times New Roman" w:cs="Times New Roman"/>
                <w:b/>
                <w:sz w:val="24"/>
                <w:szCs w:val="24"/>
              </w:rPr>
            </w:pPr>
          </w:p>
          <w:p w:rsidR="00D2233B" w:rsidRPr="00EF1EA2" w:rsidRDefault="00D2233B" w:rsidP="00D2233B">
            <w:pPr>
              <w:ind w:firstLine="400"/>
              <w:contextualSpacing/>
              <w:jc w:val="both"/>
              <w:rPr>
                <w:rStyle w:val="s0"/>
                <w:rFonts w:ascii="Times New Roman" w:hAnsi="Times New Roman" w:cs="Times New Roman"/>
                <w:b/>
                <w:sz w:val="24"/>
                <w:szCs w:val="24"/>
              </w:rPr>
            </w:pPr>
          </w:p>
          <w:p w:rsidR="00D2233B" w:rsidRPr="00EF1EA2" w:rsidRDefault="00D2233B" w:rsidP="00D2233B">
            <w:pPr>
              <w:ind w:firstLine="400"/>
              <w:contextualSpacing/>
              <w:jc w:val="both"/>
              <w:rPr>
                <w:rStyle w:val="s0"/>
                <w:rFonts w:ascii="Times New Roman" w:hAnsi="Times New Roman" w:cs="Times New Roman"/>
                <w:b/>
                <w:sz w:val="24"/>
                <w:szCs w:val="24"/>
              </w:rPr>
            </w:pPr>
          </w:p>
          <w:p w:rsidR="00D2233B" w:rsidRPr="00EF1EA2" w:rsidRDefault="00D2233B" w:rsidP="00D2233B">
            <w:pPr>
              <w:ind w:firstLine="400"/>
              <w:contextualSpacing/>
              <w:jc w:val="both"/>
              <w:rPr>
                <w:rStyle w:val="s0"/>
                <w:rFonts w:ascii="Times New Roman" w:hAnsi="Times New Roman" w:cs="Times New Roman"/>
                <w:b/>
                <w:sz w:val="24"/>
                <w:szCs w:val="24"/>
              </w:rPr>
            </w:pPr>
          </w:p>
          <w:p w:rsidR="00D2233B" w:rsidRPr="00EF1EA2" w:rsidRDefault="00D2233B" w:rsidP="00D2233B">
            <w:pPr>
              <w:ind w:firstLine="400"/>
              <w:contextualSpacing/>
              <w:jc w:val="both"/>
              <w:rPr>
                <w:rStyle w:val="s0"/>
                <w:rFonts w:ascii="Times New Roman" w:hAnsi="Times New Roman" w:cs="Times New Roman"/>
                <w:b/>
                <w:sz w:val="24"/>
                <w:szCs w:val="24"/>
              </w:rPr>
            </w:pPr>
          </w:p>
          <w:p w:rsidR="00D2233B" w:rsidRPr="00EF1EA2" w:rsidRDefault="00D2233B" w:rsidP="00D2233B">
            <w:pPr>
              <w:ind w:firstLine="400"/>
              <w:contextualSpacing/>
              <w:jc w:val="both"/>
              <w:rPr>
                <w:rStyle w:val="s0"/>
                <w:rFonts w:ascii="Times New Roman" w:hAnsi="Times New Roman" w:cs="Times New Roman"/>
                <w:b/>
                <w:sz w:val="24"/>
                <w:szCs w:val="24"/>
              </w:rPr>
            </w:pPr>
          </w:p>
          <w:p w:rsidR="00D2233B" w:rsidRPr="00EF1EA2" w:rsidRDefault="00D2233B" w:rsidP="00D2233B">
            <w:pPr>
              <w:ind w:firstLine="400"/>
              <w:contextualSpacing/>
              <w:jc w:val="both"/>
              <w:rPr>
                <w:rStyle w:val="s0"/>
                <w:rFonts w:ascii="Times New Roman" w:hAnsi="Times New Roman" w:cs="Times New Roman"/>
                <w:b/>
                <w:sz w:val="24"/>
                <w:szCs w:val="24"/>
              </w:rPr>
            </w:pPr>
          </w:p>
          <w:p w:rsidR="00D2233B" w:rsidRPr="00EF1EA2" w:rsidRDefault="00D2233B" w:rsidP="00D2233B">
            <w:pPr>
              <w:ind w:firstLine="400"/>
              <w:contextualSpacing/>
              <w:jc w:val="both"/>
              <w:rPr>
                <w:rStyle w:val="s0"/>
                <w:rFonts w:ascii="Times New Roman" w:hAnsi="Times New Roman" w:cs="Times New Roman"/>
                <w:b/>
                <w:sz w:val="24"/>
                <w:szCs w:val="24"/>
              </w:rPr>
            </w:pPr>
          </w:p>
          <w:p w:rsidR="00D2233B" w:rsidRPr="00EF1EA2" w:rsidRDefault="00D2233B" w:rsidP="00D2233B">
            <w:pPr>
              <w:ind w:firstLine="400"/>
              <w:contextualSpacing/>
              <w:jc w:val="both"/>
              <w:rPr>
                <w:rStyle w:val="s0"/>
                <w:rFonts w:ascii="Times New Roman" w:hAnsi="Times New Roman" w:cs="Times New Roman"/>
                <w:b/>
                <w:sz w:val="24"/>
                <w:szCs w:val="24"/>
              </w:rPr>
            </w:pPr>
          </w:p>
          <w:p w:rsidR="00D2233B" w:rsidRPr="00EF1EA2" w:rsidRDefault="00D2233B" w:rsidP="00D2233B">
            <w:pPr>
              <w:ind w:firstLine="400"/>
              <w:contextualSpacing/>
              <w:jc w:val="both"/>
              <w:rPr>
                <w:rStyle w:val="s0"/>
                <w:rFonts w:ascii="Times New Roman" w:hAnsi="Times New Roman" w:cs="Times New Roman"/>
                <w:b/>
                <w:sz w:val="24"/>
                <w:szCs w:val="24"/>
              </w:rPr>
            </w:pPr>
          </w:p>
          <w:p w:rsidR="00D2233B" w:rsidRPr="00EF1EA2" w:rsidRDefault="00D2233B" w:rsidP="00D2233B">
            <w:pPr>
              <w:ind w:firstLine="400"/>
              <w:contextualSpacing/>
              <w:jc w:val="both"/>
              <w:rPr>
                <w:rStyle w:val="s0"/>
                <w:rFonts w:ascii="Times New Roman" w:hAnsi="Times New Roman" w:cs="Times New Roman"/>
                <w:b/>
                <w:sz w:val="24"/>
                <w:szCs w:val="24"/>
              </w:rPr>
            </w:pPr>
          </w:p>
          <w:p w:rsidR="00D2233B" w:rsidRPr="00EF1EA2" w:rsidRDefault="00D2233B" w:rsidP="00D2233B">
            <w:pPr>
              <w:ind w:firstLine="400"/>
              <w:contextualSpacing/>
              <w:jc w:val="both"/>
              <w:rPr>
                <w:rStyle w:val="s0"/>
                <w:rFonts w:ascii="Times New Roman" w:hAnsi="Times New Roman" w:cs="Times New Roman"/>
                <w:b/>
                <w:sz w:val="24"/>
                <w:szCs w:val="24"/>
              </w:rPr>
            </w:pPr>
          </w:p>
          <w:p w:rsidR="00D2233B" w:rsidRPr="00EF1EA2" w:rsidRDefault="00D2233B" w:rsidP="00D2233B">
            <w:pPr>
              <w:ind w:firstLine="400"/>
              <w:contextualSpacing/>
              <w:jc w:val="both"/>
              <w:rPr>
                <w:rStyle w:val="s0"/>
                <w:rFonts w:ascii="Times New Roman" w:hAnsi="Times New Roman" w:cs="Times New Roman"/>
                <w:b/>
                <w:sz w:val="24"/>
                <w:szCs w:val="24"/>
              </w:rPr>
            </w:pPr>
          </w:p>
          <w:p w:rsidR="00D2233B" w:rsidRPr="00EF1EA2" w:rsidRDefault="00D2233B" w:rsidP="00D2233B">
            <w:pPr>
              <w:ind w:firstLine="400"/>
              <w:contextualSpacing/>
              <w:jc w:val="both"/>
              <w:rPr>
                <w:rStyle w:val="s0"/>
                <w:rFonts w:ascii="Times New Roman" w:hAnsi="Times New Roman" w:cs="Times New Roman"/>
                <w:b/>
                <w:sz w:val="24"/>
                <w:szCs w:val="24"/>
              </w:rPr>
            </w:pPr>
          </w:p>
          <w:p w:rsidR="00D2233B" w:rsidRPr="00EF1EA2" w:rsidRDefault="00D2233B" w:rsidP="00D2233B">
            <w:pPr>
              <w:ind w:firstLine="400"/>
              <w:contextualSpacing/>
              <w:jc w:val="both"/>
              <w:rPr>
                <w:rStyle w:val="s0"/>
                <w:rFonts w:ascii="Times New Roman" w:hAnsi="Times New Roman" w:cs="Times New Roman"/>
                <w:b/>
                <w:sz w:val="24"/>
                <w:szCs w:val="24"/>
              </w:rPr>
            </w:pPr>
          </w:p>
          <w:p w:rsidR="00D2233B" w:rsidRPr="00EF1EA2" w:rsidRDefault="00D2233B" w:rsidP="00D2233B">
            <w:pPr>
              <w:ind w:firstLine="400"/>
              <w:contextualSpacing/>
              <w:jc w:val="both"/>
              <w:rPr>
                <w:rStyle w:val="s0"/>
                <w:rFonts w:ascii="Times New Roman" w:hAnsi="Times New Roman" w:cs="Times New Roman"/>
                <w:b/>
                <w:sz w:val="24"/>
                <w:szCs w:val="24"/>
              </w:rPr>
            </w:pPr>
          </w:p>
          <w:p w:rsidR="00D2233B" w:rsidRPr="00EF1EA2" w:rsidRDefault="00D2233B" w:rsidP="00D2233B">
            <w:pPr>
              <w:ind w:firstLine="400"/>
              <w:contextualSpacing/>
              <w:jc w:val="both"/>
              <w:rPr>
                <w:rStyle w:val="s0"/>
                <w:rFonts w:ascii="Times New Roman" w:hAnsi="Times New Roman" w:cs="Times New Roman"/>
                <w:b/>
                <w:sz w:val="24"/>
                <w:szCs w:val="24"/>
              </w:rPr>
            </w:pPr>
          </w:p>
          <w:p w:rsidR="00D2233B" w:rsidRPr="00EF1EA2" w:rsidRDefault="00D2233B" w:rsidP="00D2233B">
            <w:pPr>
              <w:ind w:firstLine="400"/>
              <w:contextualSpacing/>
              <w:jc w:val="both"/>
              <w:rPr>
                <w:rStyle w:val="s0"/>
                <w:rFonts w:ascii="Times New Roman" w:hAnsi="Times New Roman" w:cs="Times New Roman"/>
                <w:b/>
                <w:sz w:val="24"/>
                <w:szCs w:val="24"/>
              </w:rPr>
            </w:pPr>
          </w:p>
          <w:p w:rsidR="00D2233B" w:rsidRPr="00EF1EA2" w:rsidRDefault="00D2233B" w:rsidP="00D2233B">
            <w:pPr>
              <w:ind w:firstLine="400"/>
              <w:contextualSpacing/>
              <w:jc w:val="both"/>
              <w:rPr>
                <w:rStyle w:val="s0"/>
                <w:rFonts w:ascii="Times New Roman" w:hAnsi="Times New Roman" w:cs="Times New Roman"/>
                <w:b/>
                <w:sz w:val="24"/>
                <w:szCs w:val="24"/>
              </w:rPr>
            </w:pPr>
          </w:p>
          <w:p w:rsidR="00D2233B" w:rsidRPr="00EF1EA2" w:rsidRDefault="00D2233B" w:rsidP="00D2233B">
            <w:pPr>
              <w:ind w:firstLine="400"/>
              <w:contextualSpacing/>
              <w:jc w:val="both"/>
              <w:rPr>
                <w:rStyle w:val="s0"/>
                <w:rFonts w:ascii="Times New Roman" w:hAnsi="Times New Roman" w:cs="Times New Roman"/>
                <w:b/>
                <w:sz w:val="24"/>
                <w:szCs w:val="24"/>
              </w:rPr>
            </w:pPr>
          </w:p>
          <w:p w:rsidR="00D2233B" w:rsidRPr="00EF1EA2" w:rsidRDefault="00D2233B" w:rsidP="00D2233B">
            <w:pPr>
              <w:ind w:firstLine="400"/>
              <w:contextualSpacing/>
              <w:jc w:val="both"/>
              <w:rPr>
                <w:rStyle w:val="s0"/>
                <w:rFonts w:ascii="Times New Roman" w:hAnsi="Times New Roman" w:cs="Times New Roman"/>
                <w:b/>
                <w:sz w:val="24"/>
                <w:szCs w:val="24"/>
              </w:rPr>
            </w:pPr>
          </w:p>
          <w:p w:rsidR="00D2233B" w:rsidRPr="00EF1EA2" w:rsidRDefault="00D2233B" w:rsidP="00D2233B">
            <w:pPr>
              <w:ind w:firstLine="400"/>
              <w:contextualSpacing/>
              <w:jc w:val="both"/>
              <w:rPr>
                <w:rStyle w:val="s0"/>
                <w:rFonts w:ascii="Times New Roman" w:hAnsi="Times New Roman" w:cs="Times New Roman"/>
                <w:b/>
                <w:sz w:val="24"/>
                <w:szCs w:val="24"/>
              </w:rPr>
            </w:pPr>
          </w:p>
          <w:p w:rsidR="00D2233B" w:rsidRPr="00EF1EA2" w:rsidRDefault="00D2233B" w:rsidP="00D2233B">
            <w:pPr>
              <w:ind w:firstLine="400"/>
              <w:contextualSpacing/>
              <w:jc w:val="both"/>
              <w:rPr>
                <w:rStyle w:val="s0"/>
                <w:rFonts w:ascii="Times New Roman" w:hAnsi="Times New Roman" w:cs="Times New Roman"/>
                <w:b/>
                <w:sz w:val="24"/>
                <w:szCs w:val="24"/>
              </w:rPr>
            </w:pPr>
          </w:p>
          <w:p w:rsidR="00D2233B" w:rsidRPr="00EF1EA2" w:rsidRDefault="00D2233B" w:rsidP="00D2233B">
            <w:pPr>
              <w:ind w:firstLine="400"/>
              <w:contextualSpacing/>
              <w:jc w:val="both"/>
              <w:rPr>
                <w:rStyle w:val="s0"/>
                <w:rFonts w:ascii="Times New Roman" w:hAnsi="Times New Roman" w:cs="Times New Roman"/>
                <w:b/>
                <w:sz w:val="24"/>
                <w:szCs w:val="24"/>
              </w:rPr>
            </w:pPr>
          </w:p>
          <w:p w:rsidR="00D2233B" w:rsidRPr="00EF1EA2" w:rsidRDefault="00D2233B" w:rsidP="00D2233B">
            <w:pPr>
              <w:ind w:firstLine="400"/>
              <w:contextualSpacing/>
              <w:jc w:val="both"/>
              <w:rPr>
                <w:rStyle w:val="s0"/>
                <w:rFonts w:ascii="Times New Roman" w:hAnsi="Times New Roman" w:cs="Times New Roman"/>
                <w:b/>
                <w:sz w:val="24"/>
                <w:szCs w:val="24"/>
              </w:rPr>
            </w:pPr>
          </w:p>
          <w:p w:rsidR="00D2233B" w:rsidRPr="00EF1EA2" w:rsidRDefault="00D2233B" w:rsidP="00D2233B">
            <w:pPr>
              <w:ind w:firstLine="400"/>
              <w:contextualSpacing/>
              <w:jc w:val="both"/>
              <w:rPr>
                <w:rStyle w:val="s0"/>
                <w:rFonts w:ascii="Times New Roman" w:hAnsi="Times New Roman" w:cs="Times New Roman"/>
                <w:b/>
                <w:sz w:val="24"/>
                <w:szCs w:val="24"/>
              </w:rPr>
            </w:pPr>
          </w:p>
          <w:p w:rsidR="00D2233B" w:rsidRPr="00EF1EA2" w:rsidRDefault="00D2233B" w:rsidP="00D2233B">
            <w:pPr>
              <w:ind w:firstLine="400"/>
              <w:contextualSpacing/>
              <w:jc w:val="both"/>
              <w:rPr>
                <w:rStyle w:val="s0"/>
                <w:rFonts w:ascii="Times New Roman" w:hAnsi="Times New Roman" w:cs="Times New Roman"/>
                <w:b/>
                <w:sz w:val="24"/>
                <w:szCs w:val="24"/>
              </w:rPr>
            </w:pPr>
          </w:p>
          <w:p w:rsidR="00D2233B" w:rsidRPr="00EF1EA2" w:rsidRDefault="00D2233B" w:rsidP="00D2233B">
            <w:pPr>
              <w:ind w:firstLine="400"/>
              <w:contextualSpacing/>
              <w:jc w:val="both"/>
              <w:rPr>
                <w:rStyle w:val="s0"/>
                <w:rFonts w:ascii="Times New Roman" w:hAnsi="Times New Roman" w:cs="Times New Roman"/>
                <w:b/>
                <w:sz w:val="24"/>
                <w:szCs w:val="24"/>
              </w:rPr>
            </w:pPr>
          </w:p>
          <w:p w:rsidR="00D2233B" w:rsidRPr="00EF1EA2" w:rsidRDefault="00D2233B" w:rsidP="00D2233B">
            <w:pPr>
              <w:ind w:firstLine="400"/>
              <w:contextualSpacing/>
              <w:jc w:val="both"/>
              <w:rPr>
                <w:rStyle w:val="s0"/>
                <w:rFonts w:ascii="Times New Roman" w:hAnsi="Times New Roman" w:cs="Times New Roman"/>
                <w:b/>
                <w:sz w:val="24"/>
                <w:szCs w:val="24"/>
              </w:rPr>
            </w:pPr>
          </w:p>
          <w:p w:rsidR="00D2233B" w:rsidRPr="00EF1EA2" w:rsidRDefault="00D2233B" w:rsidP="00D2233B">
            <w:pPr>
              <w:ind w:firstLine="400"/>
              <w:contextualSpacing/>
              <w:jc w:val="both"/>
              <w:rPr>
                <w:rStyle w:val="s0"/>
                <w:rFonts w:ascii="Times New Roman" w:hAnsi="Times New Roman" w:cs="Times New Roman"/>
                <w:b/>
                <w:sz w:val="24"/>
                <w:szCs w:val="24"/>
              </w:rPr>
            </w:pPr>
          </w:p>
          <w:p w:rsidR="00D2233B" w:rsidRPr="00EF1EA2" w:rsidRDefault="00D2233B" w:rsidP="00D2233B">
            <w:pPr>
              <w:ind w:firstLine="400"/>
              <w:contextualSpacing/>
              <w:jc w:val="both"/>
              <w:rPr>
                <w:rStyle w:val="s0"/>
                <w:rFonts w:ascii="Times New Roman" w:hAnsi="Times New Roman" w:cs="Times New Roman"/>
                <w:b/>
                <w:sz w:val="24"/>
                <w:szCs w:val="24"/>
              </w:rPr>
            </w:pPr>
          </w:p>
          <w:p w:rsidR="00D2233B" w:rsidRPr="00EF1EA2" w:rsidRDefault="00D2233B" w:rsidP="00D2233B">
            <w:pPr>
              <w:ind w:firstLine="400"/>
              <w:contextualSpacing/>
              <w:jc w:val="both"/>
              <w:rPr>
                <w:rStyle w:val="s0"/>
                <w:rFonts w:ascii="Times New Roman" w:hAnsi="Times New Roman" w:cs="Times New Roman"/>
                <w:b/>
                <w:sz w:val="24"/>
                <w:szCs w:val="24"/>
              </w:rPr>
            </w:pPr>
          </w:p>
          <w:p w:rsidR="00D2233B" w:rsidRPr="00EF1EA2" w:rsidRDefault="00D2233B" w:rsidP="00D2233B">
            <w:pPr>
              <w:ind w:firstLine="400"/>
              <w:contextualSpacing/>
              <w:jc w:val="both"/>
              <w:rPr>
                <w:rStyle w:val="s0"/>
                <w:rFonts w:ascii="Times New Roman" w:hAnsi="Times New Roman" w:cs="Times New Roman"/>
                <w:b/>
                <w:sz w:val="24"/>
                <w:szCs w:val="24"/>
              </w:rPr>
            </w:pPr>
          </w:p>
          <w:p w:rsidR="00D2233B" w:rsidRPr="00EF1EA2" w:rsidRDefault="00D2233B" w:rsidP="00D2233B">
            <w:pPr>
              <w:ind w:firstLine="400"/>
              <w:contextualSpacing/>
              <w:jc w:val="both"/>
              <w:rPr>
                <w:rStyle w:val="s0"/>
                <w:rFonts w:ascii="Times New Roman" w:hAnsi="Times New Roman" w:cs="Times New Roman"/>
                <w:b/>
                <w:sz w:val="24"/>
                <w:szCs w:val="24"/>
              </w:rPr>
            </w:pPr>
          </w:p>
          <w:p w:rsidR="00D2233B" w:rsidRPr="00EF1EA2" w:rsidRDefault="00D2233B" w:rsidP="00D2233B">
            <w:pPr>
              <w:ind w:firstLine="400"/>
              <w:contextualSpacing/>
              <w:jc w:val="both"/>
              <w:rPr>
                <w:rStyle w:val="s0"/>
                <w:rFonts w:ascii="Times New Roman" w:hAnsi="Times New Roman" w:cs="Times New Roman"/>
                <w:b/>
                <w:sz w:val="24"/>
                <w:szCs w:val="24"/>
              </w:rPr>
            </w:pPr>
          </w:p>
          <w:p w:rsidR="00D2233B" w:rsidRPr="00EF1EA2" w:rsidRDefault="00D2233B" w:rsidP="00D2233B">
            <w:pPr>
              <w:ind w:firstLine="400"/>
              <w:contextualSpacing/>
              <w:jc w:val="both"/>
              <w:rPr>
                <w:rStyle w:val="s0"/>
                <w:rFonts w:ascii="Times New Roman" w:hAnsi="Times New Roman" w:cs="Times New Roman"/>
                <w:b/>
                <w:sz w:val="24"/>
                <w:szCs w:val="24"/>
              </w:rPr>
            </w:pPr>
          </w:p>
          <w:p w:rsidR="00D2233B" w:rsidRPr="00EF1EA2" w:rsidRDefault="00D2233B" w:rsidP="00D2233B">
            <w:pPr>
              <w:ind w:firstLine="400"/>
              <w:contextualSpacing/>
              <w:jc w:val="both"/>
              <w:rPr>
                <w:rStyle w:val="s0"/>
                <w:rFonts w:ascii="Times New Roman" w:hAnsi="Times New Roman" w:cs="Times New Roman"/>
                <w:b/>
                <w:sz w:val="24"/>
                <w:szCs w:val="24"/>
              </w:rPr>
            </w:pPr>
          </w:p>
          <w:p w:rsidR="00D2233B" w:rsidRPr="00EF1EA2" w:rsidRDefault="00D2233B" w:rsidP="00D2233B">
            <w:pPr>
              <w:ind w:firstLine="400"/>
              <w:contextualSpacing/>
              <w:jc w:val="both"/>
              <w:rPr>
                <w:rStyle w:val="s0"/>
                <w:rFonts w:ascii="Times New Roman" w:hAnsi="Times New Roman" w:cs="Times New Roman"/>
                <w:b/>
                <w:sz w:val="24"/>
                <w:szCs w:val="24"/>
              </w:rPr>
            </w:pPr>
          </w:p>
          <w:p w:rsidR="00D2233B" w:rsidRPr="00EF1EA2" w:rsidRDefault="00D2233B" w:rsidP="00D2233B">
            <w:pPr>
              <w:contextualSpacing/>
              <w:jc w:val="both"/>
              <w:rPr>
                <w:rStyle w:val="s0"/>
                <w:rFonts w:ascii="Times New Roman" w:hAnsi="Times New Roman" w:cs="Times New Roman"/>
                <w:b/>
                <w:sz w:val="24"/>
                <w:szCs w:val="24"/>
              </w:rPr>
            </w:pPr>
          </w:p>
          <w:p w:rsidR="00D2233B" w:rsidRPr="00EF1EA2" w:rsidRDefault="00D2233B" w:rsidP="00D2233B">
            <w:pPr>
              <w:contextualSpacing/>
              <w:jc w:val="both"/>
              <w:rPr>
                <w:rStyle w:val="s0"/>
                <w:rFonts w:ascii="Times New Roman" w:hAnsi="Times New Roman" w:cs="Times New Roman"/>
                <w:b/>
                <w:sz w:val="24"/>
                <w:szCs w:val="24"/>
              </w:rPr>
            </w:pPr>
          </w:p>
          <w:p w:rsidR="00D2233B" w:rsidRPr="00EF1EA2" w:rsidRDefault="00D2233B" w:rsidP="00D2233B">
            <w:pPr>
              <w:contextualSpacing/>
              <w:jc w:val="both"/>
              <w:rPr>
                <w:rStyle w:val="s0"/>
                <w:rFonts w:ascii="Times New Roman" w:hAnsi="Times New Roman" w:cs="Times New Roman"/>
                <w:b/>
                <w:sz w:val="24"/>
                <w:szCs w:val="24"/>
              </w:rPr>
            </w:pPr>
          </w:p>
          <w:p w:rsidR="00D2233B" w:rsidRPr="00EF1EA2" w:rsidRDefault="00D2233B" w:rsidP="00D2233B">
            <w:pPr>
              <w:ind w:firstLine="400"/>
              <w:contextualSpacing/>
              <w:jc w:val="both"/>
              <w:rPr>
                <w:rStyle w:val="s0"/>
                <w:rFonts w:ascii="Times New Roman" w:hAnsi="Times New Roman" w:cs="Times New Roman"/>
                <w:b/>
                <w:sz w:val="24"/>
                <w:szCs w:val="24"/>
              </w:rPr>
            </w:pPr>
            <w:r w:rsidRPr="00EF1EA2">
              <w:rPr>
                <w:rStyle w:val="s0"/>
                <w:rFonts w:ascii="Times New Roman" w:hAnsi="Times New Roman" w:cs="Times New Roman"/>
                <w:b/>
                <w:sz w:val="24"/>
                <w:szCs w:val="24"/>
              </w:rPr>
              <w:t>5. В случае непогашения задолженности</w:t>
            </w:r>
            <w:r w:rsidRPr="00EF1EA2">
              <w:rPr>
                <w:rStyle w:val="s0"/>
                <w:rFonts w:ascii="Times New Roman" w:hAnsi="Times New Roman" w:cs="Times New Roman"/>
                <w:sz w:val="24"/>
                <w:szCs w:val="24"/>
              </w:rPr>
              <w:t xml:space="preserve"> </w:t>
            </w:r>
            <w:r w:rsidRPr="00EF1EA2">
              <w:rPr>
                <w:rFonts w:ascii="Times New Roman" w:hAnsi="Times New Roman" w:cs="Times New Roman"/>
                <w:b/>
                <w:sz w:val="24"/>
                <w:szCs w:val="24"/>
              </w:rPr>
              <w:t xml:space="preserve">по </w:t>
            </w:r>
            <w:r w:rsidRPr="00EF1EA2">
              <w:rPr>
                <w:rStyle w:val="s0"/>
                <w:rFonts w:ascii="Times New Roman" w:hAnsi="Times New Roman" w:cs="Times New Roman"/>
                <w:b/>
                <w:sz w:val="24"/>
                <w:szCs w:val="24"/>
              </w:rPr>
              <w:t>обязательным пенсионным взносам, обязательным профессиональным пенсионным взносам</w:t>
            </w:r>
            <w:r w:rsidRPr="00EF1EA2">
              <w:rPr>
                <w:rFonts w:ascii="Times New Roman" w:hAnsi="Times New Roman" w:cs="Times New Roman"/>
                <w:b/>
                <w:sz w:val="24"/>
                <w:szCs w:val="24"/>
              </w:rPr>
              <w:t xml:space="preserve">  </w:t>
            </w:r>
            <w:r w:rsidRPr="00EF1EA2">
              <w:rPr>
                <w:rStyle w:val="s0"/>
                <w:rFonts w:ascii="Times New Roman" w:hAnsi="Times New Roman" w:cs="Times New Roman"/>
                <w:b/>
                <w:sz w:val="24"/>
                <w:szCs w:val="24"/>
              </w:rPr>
              <w:t>орган государственных доходов взыскивает суммы  такой задолженности в принудительном порядке с банковских счетов:</w:t>
            </w:r>
          </w:p>
          <w:p w:rsidR="00D2233B" w:rsidRPr="00EF1EA2" w:rsidRDefault="00D2233B" w:rsidP="00D2233B">
            <w:pPr>
              <w:ind w:firstLine="426"/>
              <w:contextualSpacing/>
              <w:jc w:val="both"/>
              <w:rPr>
                <w:rFonts w:ascii="Times New Roman" w:hAnsi="Times New Roman" w:cs="Times New Roman"/>
                <w:b/>
                <w:sz w:val="24"/>
                <w:szCs w:val="24"/>
              </w:rPr>
            </w:pPr>
            <w:r w:rsidRPr="00EF1EA2">
              <w:rPr>
                <w:rStyle w:val="s0"/>
                <w:rFonts w:ascii="Times New Roman" w:hAnsi="Times New Roman" w:cs="Times New Roman"/>
                <w:b/>
                <w:sz w:val="24"/>
                <w:szCs w:val="24"/>
              </w:rPr>
              <w:t xml:space="preserve"> </w:t>
            </w:r>
            <w:r w:rsidRPr="00EF1EA2">
              <w:rPr>
                <w:rFonts w:ascii="Times New Roman" w:hAnsi="Times New Roman" w:cs="Times New Roman"/>
                <w:b/>
                <w:sz w:val="24"/>
                <w:szCs w:val="24"/>
              </w:rPr>
              <w:t xml:space="preserve">агента, </w:t>
            </w:r>
            <w:r w:rsidRPr="00EF1EA2">
              <w:rPr>
                <w:rStyle w:val="s0"/>
                <w:rFonts w:ascii="Times New Roman" w:hAnsi="Times New Roman" w:cs="Times New Roman"/>
                <w:b/>
                <w:sz w:val="24"/>
                <w:szCs w:val="24"/>
              </w:rPr>
              <w:t xml:space="preserve">отнесенного в соответствии с системой управления рисками, предусмотренной налоговым законодательством,  к категории высокого уровня риска, - </w:t>
            </w:r>
            <w:r w:rsidRPr="00EF1EA2">
              <w:rPr>
                <w:rFonts w:ascii="Times New Roman" w:hAnsi="Times New Roman" w:cs="Times New Roman"/>
                <w:b/>
                <w:sz w:val="24"/>
                <w:szCs w:val="24"/>
              </w:rPr>
              <w:t>по истечении пяти рабочих дней со дня вручения ему уведомления;</w:t>
            </w:r>
          </w:p>
          <w:p w:rsidR="00D2233B" w:rsidRPr="00EF1EA2" w:rsidRDefault="00D2233B" w:rsidP="00D2233B">
            <w:pPr>
              <w:ind w:firstLine="426"/>
              <w:contextualSpacing/>
              <w:jc w:val="both"/>
              <w:rPr>
                <w:rFonts w:ascii="Times New Roman" w:hAnsi="Times New Roman" w:cs="Times New Roman"/>
                <w:b/>
                <w:sz w:val="24"/>
                <w:szCs w:val="24"/>
              </w:rPr>
            </w:pPr>
            <w:r w:rsidRPr="00EF1EA2">
              <w:rPr>
                <w:rFonts w:ascii="Times New Roman" w:hAnsi="Times New Roman" w:cs="Times New Roman"/>
                <w:b/>
                <w:sz w:val="24"/>
                <w:szCs w:val="24"/>
              </w:rPr>
              <w:t xml:space="preserve">агента, </w:t>
            </w:r>
            <w:r w:rsidRPr="00EF1EA2">
              <w:rPr>
                <w:rStyle w:val="s0"/>
                <w:rFonts w:ascii="Times New Roman" w:hAnsi="Times New Roman" w:cs="Times New Roman"/>
                <w:b/>
                <w:sz w:val="24"/>
                <w:szCs w:val="24"/>
              </w:rPr>
              <w:t xml:space="preserve">отнесенного в соответствии с системой управления рисками, предусмотренной налоговым законодательством,  к категории среднего уровня риска, - </w:t>
            </w:r>
            <w:r w:rsidRPr="00EF1EA2">
              <w:rPr>
                <w:rFonts w:ascii="Times New Roman" w:hAnsi="Times New Roman" w:cs="Times New Roman"/>
                <w:b/>
                <w:sz w:val="24"/>
                <w:szCs w:val="24"/>
              </w:rPr>
              <w:t>по истечении двадцати рабочих дней со дня вручения ему уведомления.</w:t>
            </w:r>
          </w:p>
          <w:p w:rsidR="00D2233B" w:rsidRPr="00EF1EA2" w:rsidRDefault="00D2233B" w:rsidP="00D2233B">
            <w:pPr>
              <w:ind w:firstLine="400"/>
              <w:contextualSpacing/>
              <w:jc w:val="both"/>
              <w:rPr>
                <w:rFonts w:ascii="Times New Roman" w:hAnsi="Times New Roman" w:cs="Times New Roman"/>
                <w:sz w:val="24"/>
                <w:szCs w:val="24"/>
              </w:rPr>
            </w:pPr>
            <w:r w:rsidRPr="00EF1EA2">
              <w:rPr>
                <w:rStyle w:val="s0"/>
                <w:rFonts w:ascii="Times New Roman" w:hAnsi="Times New Roman" w:cs="Times New Roman"/>
                <w:sz w:val="24"/>
                <w:szCs w:val="24"/>
              </w:rPr>
              <w:t>Взыскание задолженности по обязательным пенсионным взносам, обязательным профессиональным пенсионным взносам с банковских счетов агентов производится на основании инкассового распоряжения органа государственных доходов</w:t>
            </w:r>
            <w:r w:rsidRPr="00EF1EA2">
              <w:rPr>
                <w:rFonts w:ascii="Times New Roman" w:hAnsi="Times New Roman" w:cs="Times New Roman"/>
                <w:sz w:val="24"/>
                <w:szCs w:val="24"/>
              </w:rPr>
              <w:t>.</w:t>
            </w:r>
          </w:p>
          <w:p w:rsidR="00D2233B" w:rsidRPr="00EF1EA2" w:rsidRDefault="00D2233B" w:rsidP="00D2233B">
            <w:pPr>
              <w:ind w:firstLine="426"/>
              <w:contextualSpacing/>
              <w:jc w:val="both"/>
              <w:rPr>
                <w:rFonts w:ascii="Times New Roman" w:hAnsi="Times New Roman" w:cs="Times New Roman"/>
                <w:sz w:val="24"/>
                <w:szCs w:val="24"/>
              </w:rPr>
            </w:pPr>
            <w:r w:rsidRPr="00EF1EA2">
              <w:rPr>
                <w:rFonts w:ascii="Times New Roman" w:hAnsi="Times New Roman" w:cs="Times New Roman"/>
                <w:sz w:val="24"/>
                <w:szCs w:val="24"/>
              </w:rPr>
              <w:t xml:space="preserve">В случаях отсутствия или недостаточности денег на банковском (банковских) счете (счетах) для удовлетворения всех требований, предъявляемых к клиенту, банк производит изъятие денег клиента в порядке очередности, установленном </w:t>
            </w:r>
            <w:hyperlink r:id="rId287" w:history="1">
              <w:r w:rsidRPr="00EF1EA2">
                <w:rPr>
                  <w:rStyle w:val="a9"/>
                  <w:rFonts w:ascii="Times New Roman" w:hAnsi="Times New Roman" w:cs="Times New Roman"/>
                  <w:color w:val="auto"/>
                  <w:sz w:val="24"/>
                  <w:szCs w:val="24"/>
                  <w:u w:val="none"/>
                </w:rPr>
                <w:t>Гражданским кодексом</w:t>
              </w:r>
            </w:hyperlink>
            <w:r w:rsidRPr="00EF1EA2">
              <w:rPr>
                <w:rFonts w:ascii="Times New Roman" w:hAnsi="Times New Roman" w:cs="Times New Roman"/>
                <w:sz w:val="24"/>
                <w:szCs w:val="24"/>
              </w:rPr>
              <w:t xml:space="preserve"> Республики Казахстан.</w:t>
            </w:r>
          </w:p>
          <w:p w:rsidR="00D2233B" w:rsidRPr="00EF1EA2" w:rsidRDefault="00D2233B" w:rsidP="00D2233B">
            <w:pPr>
              <w:ind w:firstLine="400"/>
              <w:contextualSpacing/>
              <w:jc w:val="both"/>
              <w:rPr>
                <w:rFonts w:ascii="Times New Roman" w:hAnsi="Times New Roman" w:cs="Times New Roman"/>
                <w:sz w:val="24"/>
                <w:szCs w:val="24"/>
              </w:rPr>
            </w:pPr>
            <w:r w:rsidRPr="00EF1EA2">
              <w:rPr>
                <w:rStyle w:val="s0"/>
                <w:rFonts w:ascii="Times New Roman" w:hAnsi="Times New Roman" w:cs="Times New Roman"/>
                <w:sz w:val="24"/>
                <w:szCs w:val="24"/>
              </w:rPr>
              <w:t>В случае отсутствия денег на банковском счете агента в национальной валюте взыскание задолженности по обязательным пенсионным взносам, обязательным профессиональным пенсионным взносам производится с банковских счетов агента в иностранной валюте на основании инкассовых распоряжений, выставленных органами государственных доходов в национальной валюте.</w:t>
            </w:r>
          </w:p>
          <w:p w:rsidR="00D2233B" w:rsidRPr="00EF1EA2" w:rsidRDefault="00D2233B" w:rsidP="00D2233B">
            <w:pPr>
              <w:ind w:firstLine="400"/>
              <w:contextualSpacing/>
              <w:jc w:val="both"/>
              <w:rPr>
                <w:rFonts w:ascii="Times New Roman" w:eastAsia="Times New Roman" w:hAnsi="Times New Roman" w:cs="Times New Roman"/>
                <w:b/>
                <w:sz w:val="24"/>
                <w:szCs w:val="24"/>
                <w:lang w:eastAsia="ru-RU"/>
              </w:rPr>
            </w:pPr>
            <w:r w:rsidRPr="00EF1EA2">
              <w:rPr>
                <w:rStyle w:val="s0"/>
                <w:rFonts w:ascii="Times New Roman" w:hAnsi="Times New Roman" w:cs="Times New Roman"/>
                <w:sz w:val="24"/>
                <w:szCs w:val="24"/>
              </w:rPr>
              <w:t>…</w:t>
            </w:r>
          </w:p>
        </w:tc>
        <w:tc>
          <w:tcPr>
            <w:tcW w:w="3435" w:type="dxa"/>
            <w:shd w:val="clear" w:color="auto" w:fill="auto"/>
          </w:tcPr>
          <w:p w:rsidR="00D2233B" w:rsidRPr="00EF1EA2" w:rsidRDefault="00D2233B" w:rsidP="00D2233B">
            <w:pPr>
              <w:contextualSpacing/>
              <w:jc w:val="both"/>
              <w:rPr>
                <w:rFonts w:ascii="Times New Roman" w:hAnsi="Times New Roman" w:cs="Times New Roman"/>
                <w:sz w:val="24"/>
                <w:szCs w:val="24"/>
              </w:rPr>
            </w:pPr>
            <w:r w:rsidRPr="00EF1EA2">
              <w:rPr>
                <w:rFonts w:ascii="Times New Roman" w:hAnsi="Times New Roman" w:cs="Times New Roman"/>
                <w:sz w:val="24"/>
                <w:szCs w:val="24"/>
              </w:rPr>
              <w:t xml:space="preserve">В новом Налоговом кодексе предусматривается категорирование налогоплательщиков на основе системы управления рисками </w:t>
            </w:r>
            <w:r w:rsidRPr="00EF1EA2">
              <w:rPr>
                <w:rStyle w:val="s0"/>
                <w:rFonts w:ascii="Times New Roman" w:hAnsi="Times New Roman" w:cs="Times New Roman"/>
                <w:sz w:val="24"/>
                <w:szCs w:val="24"/>
              </w:rPr>
              <w:t xml:space="preserve">путем отнесения их к категориям низкого, среднего или высокого уровня риска </w:t>
            </w:r>
            <w:r w:rsidRPr="00EF1EA2">
              <w:rPr>
                <w:rFonts w:ascii="Times New Roman" w:hAnsi="Times New Roman" w:cs="Times New Roman"/>
                <w:sz w:val="24"/>
                <w:szCs w:val="24"/>
              </w:rPr>
              <w:t>и последующий дифференцированный подход к налогоплательщикам на всех этапах налогового администрирования, включая применение способов обеспечения исполнения невыполненного в срок налогового обязательства и мер принудительного взыскания налоговой задолженности. Вышеуказанный дифференцированный подход предполагает неприменение способов и мер принудительного взыскания налоговой задолженности в отношении налогоплательщиков с низким уровнем риска.</w:t>
            </w:r>
          </w:p>
          <w:p w:rsidR="00D2233B" w:rsidRPr="00EF1EA2" w:rsidRDefault="00D2233B" w:rsidP="00D2233B">
            <w:pPr>
              <w:contextualSpacing/>
              <w:jc w:val="both"/>
              <w:rPr>
                <w:rFonts w:ascii="Times New Roman" w:hAnsi="Times New Roman" w:cs="Times New Roman"/>
                <w:sz w:val="24"/>
                <w:szCs w:val="24"/>
              </w:rPr>
            </w:pPr>
            <w:r w:rsidRPr="00EF1EA2">
              <w:rPr>
                <w:rFonts w:ascii="Times New Roman" w:hAnsi="Times New Roman" w:cs="Times New Roman"/>
                <w:sz w:val="24"/>
                <w:szCs w:val="24"/>
              </w:rPr>
              <w:t>Необходимо отметить, что на практике, в подавляющем большинстве случаев, агенты не представляют в ОГД списки работников, в связи с чем, единственной мерой, применяемой в случае непогашения задолженности по социальным платежам, является приостановление расходных операций по банковским счетам и кассе агента.</w:t>
            </w:r>
          </w:p>
          <w:p w:rsidR="00D2233B" w:rsidRPr="00EF1EA2" w:rsidRDefault="00D2233B" w:rsidP="00D2233B">
            <w:pPr>
              <w:contextualSpacing/>
              <w:jc w:val="both"/>
              <w:rPr>
                <w:rFonts w:ascii="Times New Roman" w:hAnsi="Times New Roman" w:cs="Times New Roman"/>
                <w:sz w:val="24"/>
                <w:szCs w:val="24"/>
              </w:rPr>
            </w:pPr>
            <w:r w:rsidRPr="00EF1EA2">
              <w:rPr>
                <w:rFonts w:ascii="Times New Roman" w:hAnsi="Times New Roman" w:cs="Times New Roman"/>
                <w:sz w:val="24"/>
                <w:szCs w:val="24"/>
              </w:rPr>
              <w:t>В этой связи, предлагаем изменить порядок взыскания задолженности по социальным платежам и исключить представление агентом списка работников в ОГД, что, в свою очередь, позволит ускорить взыскание задолженности.</w:t>
            </w:r>
          </w:p>
          <w:p w:rsidR="00D2233B" w:rsidRPr="00EF1EA2" w:rsidRDefault="00D2233B" w:rsidP="00D2233B">
            <w:pPr>
              <w:contextualSpacing/>
              <w:jc w:val="both"/>
              <w:rPr>
                <w:rFonts w:ascii="Times New Roman" w:hAnsi="Times New Roman" w:cs="Times New Roman"/>
                <w:sz w:val="24"/>
                <w:szCs w:val="24"/>
              </w:rPr>
            </w:pPr>
            <w:r w:rsidRPr="00EF1EA2">
              <w:rPr>
                <w:rFonts w:ascii="Times New Roman" w:hAnsi="Times New Roman" w:cs="Times New Roman"/>
                <w:sz w:val="24"/>
                <w:szCs w:val="24"/>
              </w:rPr>
              <w:t xml:space="preserve">Предлагаемый механизм требует доработки информационных систем ГЦВП в части открытия транзитного счета без персонификации. </w:t>
            </w:r>
          </w:p>
          <w:p w:rsidR="00D2233B" w:rsidRPr="00EF1EA2" w:rsidRDefault="00D2233B" w:rsidP="00D2233B">
            <w:pPr>
              <w:contextualSpacing/>
              <w:jc w:val="both"/>
              <w:rPr>
                <w:rFonts w:ascii="Times New Roman" w:hAnsi="Times New Roman" w:cs="Times New Roman"/>
                <w:sz w:val="24"/>
                <w:szCs w:val="24"/>
              </w:rPr>
            </w:pPr>
          </w:p>
        </w:tc>
      </w:tr>
      <w:tr w:rsidR="00D2233B" w:rsidRPr="00EF1EA2" w:rsidTr="00AF55ED">
        <w:tc>
          <w:tcPr>
            <w:tcW w:w="15771" w:type="dxa"/>
            <w:gridSpan w:val="5"/>
          </w:tcPr>
          <w:p w:rsidR="00D2233B" w:rsidRPr="00EF1EA2" w:rsidRDefault="00D2233B" w:rsidP="00D2233B">
            <w:pPr>
              <w:contextualSpacing/>
              <w:jc w:val="center"/>
              <w:rPr>
                <w:rFonts w:ascii="Times New Roman" w:hAnsi="Times New Roman" w:cs="Times New Roman"/>
                <w:sz w:val="24"/>
                <w:szCs w:val="24"/>
              </w:rPr>
            </w:pPr>
            <w:r w:rsidRPr="00EF1EA2">
              <w:rPr>
                <w:rFonts w:ascii="Times New Roman" w:eastAsia="Times New Roman" w:hAnsi="Times New Roman" w:cs="Times New Roman"/>
                <w:b/>
                <w:bCs/>
                <w:sz w:val="24"/>
                <w:szCs w:val="24"/>
                <w:lang w:eastAsia="ru-RU"/>
              </w:rPr>
              <w:t>Закон Республики Казахстан «Об обязательном социальном медицинском страховании» от 16 ноября 2015 года</w:t>
            </w:r>
          </w:p>
        </w:tc>
      </w:tr>
      <w:tr w:rsidR="00D2233B" w:rsidRPr="00EF1EA2" w:rsidTr="009C22D2">
        <w:tc>
          <w:tcPr>
            <w:tcW w:w="852" w:type="dxa"/>
          </w:tcPr>
          <w:p w:rsidR="00D2233B" w:rsidRPr="00EF1EA2" w:rsidRDefault="00D2233B" w:rsidP="004C427F">
            <w:pPr>
              <w:pStyle w:val="a4"/>
              <w:numPr>
                <w:ilvl w:val="0"/>
                <w:numId w:val="43"/>
              </w:numPr>
              <w:jc w:val="both"/>
              <w:rPr>
                <w:rFonts w:ascii="Times New Roman" w:eastAsia="Times New Roman" w:hAnsi="Times New Roman" w:cs="Times New Roman"/>
                <w:sz w:val="24"/>
                <w:szCs w:val="24"/>
                <w:lang w:eastAsia="ru-RU"/>
              </w:rPr>
            </w:pPr>
          </w:p>
        </w:tc>
        <w:tc>
          <w:tcPr>
            <w:tcW w:w="1595" w:type="dxa"/>
            <w:shd w:val="clear" w:color="auto" w:fill="auto"/>
          </w:tcPr>
          <w:p w:rsidR="00D2233B" w:rsidRPr="00EF1EA2" w:rsidRDefault="00D2233B" w:rsidP="00D2233B">
            <w:pPr>
              <w:widowControl w:val="0"/>
              <w:tabs>
                <w:tab w:val="left" w:pos="1276"/>
                <w:tab w:val="left" w:pos="1418"/>
              </w:tabs>
              <w:contextualSpacing/>
              <w:jc w:val="both"/>
              <w:outlineLvl w:val="0"/>
              <w:rPr>
                <w:rFonts w:ascii="Times New Roman" w:hAnsi="Times New Roman" w:cs="Times New Roman"/>
                <w:b/>
                <w:sz w:val="24"/>
                <w:szCs w:val="24"/>
              </w:rPr>
            </w:pPr>
            <w:r w:rsidRPr="00EF1EA2">
              <w:rPr>
                <w:rStyle w:val="s1"/>
                <w:rFonts w:cs="Times New Roman"/>
                <w:b w:val="0"/>
                <w:color w:val="auto"/>
                <w:sz w:val="24"/>
                <w:szCs w:val="24"/>
              </w:rPr>
              <w:t>Статья 31</w:t>
            </w:r>
          </w:p>
        </w:tc>
        <w:tc>
          <w:tcPr>
            <w:tcW w:w="4959" w:type="dxa"/>
            <w:shd w:val="clear" w:color="auto" w:fill="auto"/>
          </w:tcPr>
          <w:p w:rsidR="00D2233B" w:rsidRPr="00EF1EA2" w:rsidRDefault="00D2233B" w:rsidP="00D2233B">
            <w:pPr>
              <w:ind w:firstLine="400"/>
              <w:contextualSpacing/>
              <w:jc w:val="both"/>
              <w:rPr>
                <w:rFonts w:ascii="Times New Roman" w:hAnsi="Times New Roman" w:cs="Times New Roman"/>
                <w:sz w:val="24"/>
                <w:szCs w:val="24"/>
              </w:rPr>
            </w:pPr>
            <w:r w:rsidRPr="00EF1EA2">
              <w:rPr>
                <w:rStyle w:val="s1"/>
                <w:rFonts w:cs="Times New Roman"/>
                <w:color w:val="auto"/>
                <w:sz w:val="24"/>
                <w:szCs w:val="24"/>
              </w:rPr>
              <w:t xml:space="preserve">Статья 31. </w:t>
            </w:r>
            <w:r w:rsidRPr="00EF1EA2">
              <w:rPr>
                <w:rStyle w:val="s1"/>
                <w:rFonts w:cs="Times New Roman"/>
                <w:b w:val="0"/>
                <w:color w:val="auto"/>
                <w:sz w:val="24"/>
                <w:szCs w:val="24"/>
              </w:rPr>
              <w:t>Ответственность плательщика за несвоевременное перечисление отчислений и (или) взносов</w:t>
            </w:r>
          </w:p>
          <w:p w:rsidR="00D2233B" w:rsidRPr="00EF1EA2" w:rsidRDefault="00D2233B" w:rsidP="00D2233B">
            <w:pPr>
              <w:ind w:firstLine="400"/>
              <w:contextualSpacing/>
              <w:jc w:val="both"/>
              <w:rPr>
                <w:rFonts w:ascii="Times New Roman" w:hAnsi="Times New Roman" w:cs="Times New Roman"/>
                <w:sz w:val="24"/>
                <w:szCs w:val="24"/>
              </w:rPr>
            </w:pPr>
            <w:bookmarkStart w:id="321" w:name="SUB310100"/>
            <w:bookmarkEnd w:id="321"/>
            <w:r w:rsidRPr="00EF1EA2">
              <w:rPr>
                <w:rStyle w:val="s0"/>
                <w:rFonts w:ascii="Times New Roman" w:hAnsi="Times New Roman" w:cs="Times New Roman"/>
                <w:sz w:val="24"/>
                <w:szCs w:val="24"/>
              </w:rPr>
              <w:t xml:space="preserve">1. Своевременно не перечисленные суммы отчислений и (или) взносов взыскиваются органами государственных доходов и подлежат перечислению плательщиком на счет фонда с начисленной пеней в размере </w:t>
            </w:r>
            <w:r w:rsidRPr="00EF1EA2">
              <w:rPr>
                <w:rStyle w:val="s0"/>
                <w:rFonts w:ascii="Times New Roman" w:hAnsi="Times New Roman" w:cs="Times New Roman"/>
                <w:b/>
                <w:sz w:val="24"/>
                <w:szCs w:val="24"/>
              </w:rPr>
              <w:t>2,5</w:t>
            </w:r>
            <w:r w:rsidRPr="00EF1EA2">
              <w:rPr>
                <w:rStyle w:val="s0"/>
                <w:rFonts w:ascii="Times New Roman" w:hAnsi="Times New Roman" w:cs="Times New Roman"/>
                <w:sz w:val="24"/>
                <w:szCs w:val="24"/>
              </w:rPr>
              <w:t xml:space="preserve">-кратной </w:t>
            </w:r>
            <w:bookmarkStart w:id="322" w:name="sub1004565309"/>
            <w:r w:rsidRPr="00EF1EA2">
              <w:rPr>
                <w:rStyle w:val="s0"/>
                <w:rFonts w:ascii="Times New Roman" w:hAnsi="Times New Roman" w:cs="Times New Roman"/>
                <w:sz w:val="24"/>
                <w:szCs w:val="24"/>
              </w:rPr>
              <w:fldChar w:fldCharType="begin"/>
            </w:r>
            <w:r w:rsidRPr="00EF1EA2">
              <w:rPr>
                <w:rStyle w:val="s0"/>
                <w:rFonts w:ascii="Times New Roman" w:hAnsi="Times New Roman" w:cs="Times New Roman"/>
                <w:sz w:val="24"/>
                <w:szCs w:val="24"/>
              </w:rPr>
              <w:instrText xml:space="preserve"> HYPERLINK "jl:33481668.0%20" </w:instrText>
            </w:r>
            <w:r w:rsidRPr="00EF1EA2">
              <w:rPr>
                <w:rStyle w:val="s0"/>
                <w:rFonts w:ascii="Times New Roman" w:hAnsi="Times New Roman" w:cs="Times New Roman"/>
                <w:sz w:val="24"/>
                <w:szCs w:val="24"/>
              </w:rPr>
              <w:fldChar w:fldCharType="separate"/>
            </w:r>
            <w:r w:rsidRPr="00EF1EA2">
              <w:rPr>
                <w:rStyle w:val="a9"/>
                <w:rFonts w:ascii="Times New Roman" w:hAnsi="Times New Roman" w:cs="Times New Roman"/>
                <w:color w:val="auto"/>
                <w:sz w:val="24"/>
                <w:szCs w:val="24"/>
                <w:u w:val="none"/>
              </w:rPr>
              <w:t>официальной ставки рефинансирования</w:t>
            </w:r>
            <w:r w:rsidRPr="00EF1EA2">
              <w:rPr>
                <w:rStyle w:val="s0"/>
                <w:rFonts w:ascii="Times New Roman" w:hAnsi="Times New Roman" w:cs="Times New Roman"/>
                <w:sz w:val="24"/>
                <w:szCs w:val="24"/>
              </w:rPr>
              <w:fldChar w:fldCharType="end"/>
            </w:r>
            <w:bookmarkEnd w:id="322"/>
            <w:r w:rsidRPr="00EF1EA2">
              <w:rPr>
                <w:rStyle w:val="s0"/>
                <w:rFonts w:ascii="Times New Roman" w:hAnsi="Times New Roman" w:cs="Times New Roman"/>
                <w:sz w:val="24"/>
                <w:szCs w:val="24"/>
              </w:rPr>
              <w:t>, установленной Национальным Банком Республики Казахстан, за каждый день просрочки (включая день оплаты в фонд).</w:t>
            </w:r>
          </w:p>
          <w:p w:rsidR="00D2233B" w:rsidRPr="00EF1EA2" w:rsidRDefault="00D2233B" w:rsidP="00D2233B">
            <w:pPr>
              <w:ind w:firstLine="400"/>
              <w:contextualSpacing/>
              <w:jc w:val="both"/>
              <w:rPr>
                <w:rFonts w:ascii="Times New Roman" w:hAnsi="Times New Roman" w:cs="Times New Roman"/>
                <w:sz w:val="24"/>
                <w:szCs w:val="24"/>
              </w:rPr>
            </w:pPr>
            <w:bookmarkStart w:id="323" w:name="SUB310200"/>
            <w:bookmarkEnd w:id="323"/>
            <w:r w:rsidRPr="00EF1EA2">
              <w:rPr>
                <w:rStyle w:val="s0"/>
                <w:rFonts w:ascii="Times New Roman" w:hAnsi="Times New Roman" w:cs="Times New Roman"/>
                <w:sz w:val="24"/>
                <w:szCs w:val="24"/>
              </w:rPr>
              <w:t>2. В случае неполного и (или) несвоевременного перечисления отчислений и (или) взносов органы государственных доходов вправе взыскивать с банковских счетов плательщика деньги в пределах образовавшейся задолженности.</w:t>
            </w:r>
          </w:p>
          <w:p w:rsidR="00D2233B" w:rsidRPr="00EF1EA2" w:rsidRDefault="00D2233B" w:rsidP="00D2233B">
            <w:pPr>
              <w:ind w:firstLine="400"/>
              <w:contextualSpacing/>
              <w:jc w:val="both"/>
              <w:rPr>
                <w:rFonts w:ascii="Times New Roman" w:hAnsi="Times New Roman" w:cs="Times New Roman"/>
                <w:sz w:val="24"/>
                <w:szCs w:val="24"/>
              </w:rPr>
            </w:pPr>
            <w:r w:rsidRPr="00EF1EA2">
              <w:rPr>
                <w:rStyle w:val="s0"/>
                <w:rFonts w:ascii="Times New Roman" w:hAnsi="Times New Roman" w:cs="Times New Roman"/>
                <w:sz w:val="24"/>
                <w:szCs w:val="24"/>
              </w:rPr>
              <w:t>Взыскание задолженности по отчислениям и (или) взносам производится на основе инкассового распоряжения органа государственных доходов с направлением уведомления плательщику в порядке, определенном уполномоченным органом.</w:t>
            </w:r>
          </w:p>
          <w:p w:rsidR="00D2233B" w:rsidRPr="00EF1EA2" w:rsidRDefault="00D2233B" w:rsidP="00D2233B">
            <w:pPr>
              <w:ind w:firstLine="400"/>
              <w:contextualSpacing/>
              <w:jc w:val="both"/>
              <w:rPr>
                <w:rFonts w:ascii="Times New Roman" w:hAnsi="Times New Roman" w:cs="Times New Roman"/>
                <w:sz w:val="24"/>
                <w:szCs w:val="24"/>
              </w:rPr>
            </w:pPr>
            <w:r w:rsidRPr="00EF1EA2">
              <w:rPr>
                <w:rStyle w:val="s0"/>
                <w:rFonts w:ascii="Times New Roman" w:hAnsi="Times New Roman" w:cs="Times New Roman"/>
                <w:sz w:val="24"/>
                <w:szCs w:val="24"/>
              </w:rPr>
              <w:t xml:space="preserve">Такое уведомление не направляется в случае, если задолженность по отчислениям и (или) взносам не превышает суммы в размере одного </w:t>
            </w:r>
            <w:hyperlink r:id="rId288" w:history="1">
              <w:r w:rsidRPr="00EF1EA2">
                <w:rPr>
                  <w:rStyle w:val="a9"/>
                  <w:rFonts w:ascii="Times New Roman" w:hAnsi="Times New Roman" w:cs="Times New Roman"/>
                  <w:color w:val="auto"/>
                  <w:sz w:val="24"/>
                  <w:szCs w:val="24"/>
                  <w:u w:val="none"/>
                </w:rPr>
                <w:t>месячного расчетного показателя</w:t>
              </w:r>
            </w:hyperlink>
            <w:r w:rsidRPr="00EF1EA2">
              <w:rPr>
                <w:rStyle w:val="s0"/>
                <w:rFonts w:ascii="Times New Roman" w:hAnsi="Times New Roman" w:cs="Times New Roman"/>
                <w:sz w:val="24"/>
                <w:szCs w:val="24"/>
              </w:rPr>
              <w:t>, установленного на соответствующий финансовый год законом о республиканском бюджете.</w:t>
            </w:r>
          </w:p>
          <w:p w:rsidR="00D2233B" w:rsidRPr="00EF1EA2" w:rsidRDefault="00D2233B" w:rsidP="00D2233B">
            <w:pPr>
              <w:ind w:firstLine="400"/>
              <w:contextualSpacing/>
              <w:jc w:val="both"/>
              <w:rPr>
                <w:rFonts w:ascii="Times New Roman" w:hAnsi="Times New Roman" w:cs="Times New Roman"/>
                <w:sz w:val="24"/>
                <w:szCs w:val="24"/>
              </w:rPr>
            </w:pPr>
            <w:r w:rsidRPr="00EF1EA2">
              <w:rPr>
                <w:rStyle w:val="s0"/>
                <w:rFonts w:ascii="Times New Roman" w:hAnsi="Times New Roman" w:cs="Times New Roman"/>
                <w:sz w:val="24"/>
                <w:szCs w:val="24"/>
              </w:rPr>
              <w:t>Плательщик обязан представить в орган государственных доходов список работников, за которых производятся отчисления и (или) взносы, в сроки, установленные уполномоченным органом.</w:t>
            </w:r>
          </w:p>
          <w:p w:rsidR="00D2233B" w:rsidRPr="00EF1EA2" w:rsidRDefault="00D2233B" w:rsidP="00D2233B">
            <w:pPr>
              <w:ind w:firstLine="400"/>
              <w:contextualSpacing/>
              <w:jc w:val="both"/>
              <w:rPr>
                <w:rFonts w:ascii="Times New Roman" w:hAnsi="Times New Roman" w:cs="Times New Roman"/>
                <w:sz w:val="24"/>
                <w:szCs w:val="24"/>
              </w:rPr>
            </w:pPr>
            <w:r w:rsidRPr="00EF1EA2">
              <w:rPr>
                <w:rStyle w:val="s0"/>
                <w:rFonts w:ascii="Times New Roman" w:hAnsi="Times New Roman" w:cs="Times New Roman"/>
                <w:sz w:val="24"/>
                <w:szCs w:val="24"/>
              </w:rPr>
              <w:t xml:space="preserve">В случаях отсутствия или недостаточности денег на банковских счетах для удовлетворения всех требований, предъявляемых к плательщику, банк производит изъятие денег плательщика в порядке очередности, установленной </w:t>
            </w:r>
            <w:bookmarkStart w:id="324" w:name="sub1001860407"/>
            <w:r w:rsidRPr="00EF1EA2">
              <w:rPr>
                <w:rStyle w:val="s0"/>
                <w:rFonts w:ascii="Times New Roman" w:hAnsi="Times New Roman" w:cs="Times New Roman"/>
                <w:sz w:val="24"/>
                <w:szCs w:val="24"/>
              </w:rPr>
              <w:fldChar w:fldCharType="begin"/>
            </w:r>
            <w:r w:rsidRPr="00EF1EA2">
              <w:rPr>
                <w:rStyle w:val="s0"/>
                <w:rFonts w:ascii="Times New Roman" w:hAnsi="Times New Roman" w:cs="Times New Roman"/>
                <w:sz w:val="24"/>
                <w:szCs w:val="24"/>
              </w:rPr>
              <w:instrText xml:space="preserve"> HYPERLINK "jl:1013880.7490000.1001860407_0" \o "Гражданский кодекс Республики Казахстан от 1 июля 1999 года № 409-I (Особенная часть) (с изменениями и дополнениями по состоянию на 27.02.2017 г.)" </w:instrText>
            </w:r>
            <w:r w:rsidRPr="00EF1EA2">
              <w:rPr>
                <w:rStyle w:val="s0"/>
                <w:rFonts w:ascii="Times New Roman" w:hAnsi="Times New Roman" w:cs="Times New Roman"/>
                <w:sz w:val="24"/>
                <w:szCs w:val="24"/>
              </w:rPr>
              <w:fldChar w:fldCharType="separate"/>
            </w:r>
            <w:r w:rsidRPr="00EF1EA2">
              <w:rPr>
                <w:rStyle w:val="a9"/>
                <w:rFonts w:ascii="Times New Roman" w:hAnsi="Times New Roman" w:cs="Times New Roman"/>
                <w:color w:val="auto"/>
                <w:sz w:val="24"/>
                <w:szCs w:val="24"/>
                <w:u w:val="none"/>
              </w:rPr>
              <w:t>Гражданским кодексом</w:t>
            </w:r>
            <w:r w:rsidRPr="00EF1EA2">
              <w:rPr>
                <w:rStyle w:val="s0"/>
                <w:rFonts w:ascii="Times New Roman" w:hAnsi="Times New Roman" w:cs="Times New Roman"/>
                <w:sz w:val="24"/>
                <w:szCs w:val="24"/>
              </w:rPr>
              <w:fldChar w:fldCharType="end"/>
            </w:r>
            <w:bookmarkEnd w:id="324"/>
            <w:r w:rsidRPr="00EF1EA2">
              <w:rPr>
                <w:rStyle w:val="s0"/>
                <w:rFonts w:ascii="Times New Roman" w:hAnsi="Times New Roman" w:cs="Times New Roman"/>
                <w:sz w:val="24"/>
                <w:szCs w:val="24"/>
              </w:rPr>
              <w:t xml:space="preserve"> Республики Казахстан.</w:t>
            </w:r>
          </w:p>
          <w:p w:rsidR="00D2233B" w:rsidRPr="00EF1EA2" w:rsidRDefault="00D2233B" w:rsidP="00D2233B">
            <w:pPr>
              <w:ind w:firstLine="400"/>
              <w:contextualSpacing/>
              <w:jc w:val="both"/>
              <w:rPr>
                <w:rFonts w:ascii="Times New Roman" w:hAnsi="Times New Roman" w:cs="Times New Roman"/>
                <w:sz w:val="24"/>
                <w:szCs w:val="24"/>
              </w:rPr>
            </w:pPr>
            <w:r w:rsidRPr="00EF1EA2">
              <w:rPr>
                <w:rStyle w:val="s0"/>
                <w:rFonts w:ascii="Times New Roman" w:hAnsi="Times New Roman" w:cs="Times New Roman"/>
                <w:sz w:val="24"/>
                <w:szCs w:val="24"/>
              </w:rPr>
              <w:t>В случае отсутствия денег на банковских счетах плательщика в национальной валюте взыскание задолженности по отчислениям и (или) взносам производится с банковских счетов плательщика в иностранной валюте на основании инкассовых распоряжений, выставленных в национальной валюте органами государственных доходов.</w:t>
            </w:r>
          </w:p>
          <w:p w:rsidR="00D2233B" w:rsidRPr="00EF1EA2" w:rsidRDefault="00D2233B" w:rsidP="00D2233B">
            <w:pPr>
              <w:ind w:firstLine="400"/>
              <w:contextualSpacing/>
              <w:jc w:val="both"/>
              <w:rPr>
                <w:rFonts w:ascii="Times New Roman" w:hAnsi="Times New Roman" w:cs="Times New Roman"/>
                <w:sz w:val="24"/>
                <w:szCs w:val="24"/>
              </w:rPr>
            </w:pPr>
            <w:bookmarkStart w:id="325" w:name="SUB310300"/>
            <w:bookmarkEnd w:id="325"/>
            <w:r w:rsidRPr="00EF1EA2">
              <w:rPr>
                <w:rStyle w:val="s0"/>
                <w:rFonts w:ascii="Times New Roman" w:hAnsi="Times New Roman" w:cs="Times New Roman"/>
                <w:sz w:val="24"/>
                <w:szCs w:val="24"/>
              </w:rPr>
              <w:t xml:space="preserve">3. По истечении пяти рабочих дней со дня вручения уведомления, предусмотренного </w:t>
            </w:r>
            <w:bookmarkStart w:id="326" w:name="sub1004842674"/>
            <w:r w:rsidRPr="00EF1EA2">
              <w:rPr>
                <w:rStyle w:val="s0"/>
                <w:rFonts w:ascii="Times New Roman" w:hAnsi="Times New Roman" w:cs="Times New Roman"/>
                <w:sz w:val="24"/>
                <w:szCs w:val="24"/>
              </w:rPr>
              <w:fldChar w:fldCharType="begin"/>
            </w:r>
            <w:r w:rsidRPr="00EF1EA2">
              <w:rPr>
                <w:rStyle w:val="s0"/>
                <w:rFonts w:ascii="Times New Roman" w:hAnsi="Times New Roman" w:cs="Times New Roman"/>
                <w:sz w:val="24"/>
                <w:szCs w:val="24"/>
              </w:rPr>
              <w:instrText xml:space="preserve"> HYPERLINK "jl:32908862.310200.1004842674_0" \o "Закон Республики Казахстан от 16 ноября 2015 года № 405-V \«Об обязательном социальном медицинском страховании\» (с изменениями и дополнениями по состоянию на 22.12.2016 г.)" </w:instrText>
            </w:r>
            <w:r w:rsidRPr="00EF1EA2">
              <w:rPr>
                <w:rStyle w:val="s0"/>
                <w:rFonts w:ascii="Times New Roman" w:hAnsi="Times New Roman" w:cs="Times New Roman"/>
                <w:sz w:val="24"/>
                <w:szCs w:val="24"/>
              </w:rPr>
              <w:fldChar w:fldCharType="separate"/>
            </w:r>
            <w:r w:rsidRPr="00EF1EA2">
              <w:rPr>
                <w:rStyle w:val="a9"/>
                <w:rFonts w:ascii="Times New Roman" w:hAnsi="Times New Roman" w:cs="Times New Roman"/>
                <w:color w:val="auto"/>
                <w:sz w:val="24"/>
                <w:szCs w:val="24"/>
                <w:u w:val="none"/>
              </w:rPr>
              <w:t>пунктом 2</w:t>
            </w:r>
            <w:r w:rsidRPr="00EF1EA2">
              <w:rPr>
                <w:rStyle w:val="s0"/>
                <w:rFonts w:ascii="Times New Roman" w:hAnsi="Times New Roman" w:cs="Times New Roman"/>
                <w:sz w:val="24"/>
                <w:szCs w:val="24"/>
              </w:rPr>
              <w:fldChar w:fldCharType="end"/>
            </w:r>
            <w:bookmarkEnd w:id="326"/>
            <w:r w:rsidRPr="00EF1EA2">
              <w:rPr>
                <w:rStyle w:val="s0"/>
                <w:rFonts w:ascii="Times New Roman" w:hAnsi="Times New Roman" w:cs="Times New Roman"/>
                <w:sz w:val="24"/>
                <w:szCs w:val="24"/>
              </w:rPr>
              <w:t xml:space="preserve"> настоящей статьи, в случае непредставления плательщиком, имеющим задолженность по отчислениям и (или) взносам, списка работников органы государственных доходов приостанавливают расходные операции по банковским счетам и кассе плательщика.</w:t>
            </w:r>
          </w:p>
          <w:p w:rsidR="00D2233B" w:rsidRPr="00EF1EA2" w:rsidRDefault="00D2233B" w:rsidP="00D2233B">
            <w:pPr>
              <w:ind w:firstLine="400"/>
              <w:contextualSpacing/>
              <w:jc w:val="both"/>
              <w:rPr>
                <w:rFonts w:ascii="Times New Roman" w:hAnsi="Times New Roman" w:cs="Times New Roman"/>
                <w:sz w:val="24"/>
                <w:szCs w:val="24"/>
              </w:rPr>
            </w:pPr>
            <w:r w:rsidRPr="00EF1EA2">
              <w:rPr>
                <w:rStyle w:val="s0"/>
                <w:rFonts w:ascii="Times New Roman" w:hAnsi="Times New Roman" w:cs="Times New Roman"/>
                <w:sz w:val="24"/>
                <w:szCs w:val="24"/>
              </w:rPr>
              <w:t>По распоряжению органов государственных доходов банки и организации, осуществляющие отдельные виды банковских операций, обязаны приостановить все расходные операции на банковских счетах плательщиков, за исключением государства, и исполнять указания, касающиеся перечисления отчислений и (или) взносов, в порядке, установленном законодательством Республики Казахстан.</w:t>
            </w:r>
          </w:p>
          <w:p w:rsidR="00D2233B" w:rsidRPr="00EF1EA2" w:rsidRDefault="00D2233B" w:rsidP="00D2233B">
            <w:pPr>
              <w:ind w:firstLine="400"/>
              <w:contextualSpacing/>
              <w:jc w:val="both"/>
              <w:rPr>
                <w:rFonts w:ascii="Times New Roman" w:hAnsi="Times New Roman" w:cs="Times New Roman"/>
                <w:sz w:val="24"/>
                <w:szCs w:val="24"/>
              </w:rPr>
            </w:pPr>
            <w:r w:rsidRPr="00EF1EA2">
              <w:rPr>
                <w:rStyle w:val="s0"/>
                <w:rFonts w:ascii="Times New Roman" w:hAnsi="Times New Roman" w:cs="Times New Roman"/>
                <w:sz w:val="24"/>
                <w:szCs w:val="24"/>
              </w:rPr>
              <w:t>Распоряжения органов государственных доходов о приостановлении расходных операций по банковским счетам и кассе отменяются органом государственных доходов, вынесшим такие распоряжения, не позднее одного рабочего дня, следующего за днем устранения причин приостановления расходных операций по банковским счетам и кассе.</w:t>
            </w:r>
          </w:p>
          <w:p w:rsidR="00D2233B" w:rsidRPr="00EF1EA2" w:rsidRDefault="00D2233B" w:rsidP="00D2233B">
            <w:pPr>
              <w:ind w:firstLine="400"/>
              <w:contextualSpacing/>
              <w:jc w:val="both"/>
              <w:rPr>
                <w:rStyle w:val="s0"/>
                <w:rFonts w:ascii="Times New Roman" w:hAnsi="Times New Roman" w:cs="Times New Roman"/>
                <w:sz w:val="24"/>
                <w:szCs w:val="24"/>
              </w:rPr>
            </w:pPr>
            <w:bookmarkStart w:id="327" w:name="SUB310400"/>
            <w:bookmarkEnd w:id="327"/>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Fonts w:ascii="Times New Roman" w:hAnsi="Times New Roman" w:cs="Times New Roman"/>
                <w:sz w:val="24"/>
                <w:szCs w:val="24"/>
              </w:rPr>
            </w:pPr>
            <w:r w:rsidRPr="00EF1EA2">
              <w:rPr>
                <w:rStyle w:val="s0"/>
                <w:rFonts w:ascii="Times New Roman" w:hAnsi="Times New Roman" w:cs="Times New Roman"/>
                <w:sz w:val="24"/>
                <w:szCs w:val="24"/>
              </w:rPr>
              <w:t>4. Банки и организации, осуществляющие отдельные виды банковских операций, обязаны перечислить суммы отчислений и (или) взносов через Государственную корпорацию на счет фонда в день списания данных сумм с банковского счета плательщика.</w:t>
            </w:r>
          </w:p>
          <w:p w:rsidR="00D2233B" w:rsidRPr="00EF1EA2" w:rsidRDefault="00D2233B" w:rsidP="00D2233B">
            <w:pPr>
              <w:ind w:firstLine="400"/>
              <w:contextualSpacing/>
              <w:jc w:val="both"/>
              <w:rPr>
                <w:rStyle w:val="s0"/>
                <w:rFonts w:ascii="Times New Roman" w:hAnsi="Times New Roman" w:cs="Times New Roman"/>
                <w:sz w:val="24"/>
                <w:szCs w:val="24"/>
              </w:rPr>
            </w:pPr>
            <w:bookmarkStart w:id="328" w:name="SUB310500"/>
            <w:bookmarkEnd w:id="328"/>
          </w:p>
          <w:p w:rsidR="00D2233B" w:rsidRPr="00EF1EA2" w:rsidRDefault="00D2233B" w:rsidP="00D2233B">
            <w:pPr>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Fonts w:ascii="Times New Roman" w:hAnsi="Times New Roman" w:cs="Times New Roman"/>
                <w:sz w:val="24"/>
                <w:szCs w:val="24"/>
              </w:rPr>
            </w:pPr>
            <w:r w:rsidRPr="00EF1EA2">
              <w:rPr>
                <w:rStyle w:val="s0"/>
                <w:rFonts w:ascii="Times New Roman" w:hAnsi="Times New Roman" w:cs="Times New Roman"/>
                <w:sz w:val="24"/>
                <w:szCs w:val="24"/>
              </w:rPr>
              <w:t>5. Приостановление расходных операций по банковским счетам и кассе плательщика осуществляется в порядке, определенном уполномоченным органом.</w:t>
            </w:r>
          </w:p>
          <w:p w:rsidR="00D2233B" w:rsidRPr="00EF1EA2" w:rsidRDefault="00D2233B" w:rsidP="00D2233B">
            <w:pPr>
              <w:ind w:firstLine="400"/>
              <w:contextualSpacing/>
              <w:jc w:val="both"/>
              <w:rPr>
                <w:rStyle w:val="s0"/>
                <w:rFonts w:ascii="Times New Roman" w:hAnsi="Times New Roman" w:cs="Times New Roman"/>
                <w:sz w:val="24"/>
                <w:szCs w:val="24"/>
              </w:rPr>
            </w:pPr>
            <w:bookmarkStart w:id="329" w:name="SUB310600"/>
            <w:bookmarkEnd w:id="329"/>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0"/>
                <w:rFonts w:ascii="Times New Roman" w:hAnsi="Times New Roman" w:cs="Times New Roman"/>
                <w:sz w:val="24"/>
                <w:szCs w:val="24"/>
              </w:rPr>
            </w:pPr>
          </w:p>
          <w:p w:rsidR="00D2233B" w:rsidRPr="00EF1EA2" w:rsidRDefault="00D2233B" w:rsidP="00D2233B">
            <w:pPr>
              <w:ind w:firstLine="400"/>
              <w:contextualSpacing/>
              <w:jc w:val="both"/>
              <w:rPr>
                <w:rStyle w:val="s1"/>
                <w:rFonts w:cs="Times New Roman"/>
                <w:b w:val="0"/>
                <w:color w:val="auto"/>
                <w:sz w:val="24"/>
                <w:szCs w:val="24"/>
              </w:rPr>
            </w:pPr>
            <w:r w:rsidRPr="00EF1EA2">
              <w:rPr>
                <w:rStyle w:val="s0"/>
                <w:rFonts w:ascii="Times New Roman" w:hAnsi="Times New Roman" w:cs="Times New Roman"/>
                <w:sz w:val="24"/>
                <w:szCs w:val="24"/>
              </w:rPr>
              <w:t>6. Для целей настоящей статьи под плательщиком понимаются плательщики отчислений, индивидуальные предприниматели, частные нотариусы, частные судебные исполнители, адвокаты, профессиональные медиаторы.</w:t>
            </w:r>
          </w:p>
        </w:tc>
        <w:tc>
          <w:tcPr>
            <w:tcW w:w="4930" w:type="dxa"/>
            <w:shd w:val="clear" w:color="auto" w:fill="auto"/>
          </w:tcPr>
          <w:p w:rsidR="00D2233B" w:rsidRPr="00EF1EA2" w:rsidRDefault="00D2233B" w:rsidP="00D2233B">
            <w:pPr>
              <w:ind w:firstLine="400"/>
              <w:contextualSpacing/>
              <w:jc w:val="both"/>
              <w:rPr>
                <w:rFonts w:ascii="Times New Roman" w:hAnsi="Times New Roman" w:cs="Times New Roman"/>
                <w:b/>
                <w:sz w:val="24"/>
                <w:szCs w:val="24"/>
              </w:rPr>
            </w:pPr>
            <w:r w:rsidRPr="00EF1EA2">
              <w:rPr>
                <w:rStyle w:val="s1"/>
                <w:rFonts w:cs="Times New Roman"/>
                <w:color w:val="auto"/>
                <w:sz w:val="24"/>
                <w:szCs w:val="24"/>
              </w:rPr>
              <w:t xml:space="preserve">Статья 31. </w:t>
            </w:r>
            <w:r w:rsidRPr="00EF1EA2">
              <w:rPr>
                <w:rStyle w:val="s1"/>
                <w:rFonts w:cs="Times New Roman"/>
                <w:b w:val="0"/>
                <w:color w:val="auto"/>
                <w:sz w:val="24"/>
                <w:szCs w:val="24"/>
              </w:rPr>
              <w:t>Ответственность плательщика за несвоевременное перечисление отчислений и (или) взносов</w:t>
            </w:r>
          </w:p>
          <w:p w:rsidR="00D2233B" w:rsidRPr="00EF1EA2" w:rsidRDefault="00D2233B" w:rsidP="00D2233B">
            <w:pPr>
              <w:ind w:firstLine="400"/>
              <w:contextualSpacing/>
              <w:jc w:val="both"/>
              <w:rPr>
                <w:rStyle w:val="s0"/>
                <w:rFonts w:ascii="Times New Roman" w:hAnsi="Times New Roman" w:cs="Times New Roman"/>
                <w:sz w:val="24"/>
                <w:szCs w:val="24"/>
              </w:rPr>
            </w:pPr>
            <w:r w:rsidRPr="00EF1EA2">
              <w:rPr>
                <w:rStyle w:val="s0"/>
                <w:rFonts w:ascii="Times New Roman" w:hAnsi="Times New Roman" w:cs="Times New Roman"/>
                <w:sz w:val="24"/>
                <w:szCs w:val="24"/>
              </w:rPr>
              <w:t xml:space="preserve">1. Своевременно не перечисленные суммы отчислений и (или) взносов взыскиваются органами государственных доходов и подлежат перечислению плательщиком на счет фонда с начисленной пеней в размере </w:t>
            </w:r>
            <w:r w:rsidRPr="00EF1EA2">
              <w:rPr>
                <w:rStyle w:val="s0"/>
                <w:rFonts w:ascii="Times New Roman" w:hAnsi="Times New Roman" w:cs="Times New Roman"/>
                <w:b/>
                <w:sz w:val="24"/>
                <w:szCs w:val="24"/>
              </w:rPr>
              <w:t>1,25</w:t>
            </w:r>
            <w:r w:rsidRPr="00EF1EA2">
              <w:rPr>
                <w:rStyle w:val="s0"/>
                <w:rFonts w:ascii="Times New Roman" w:hAnsi="Times New Roman" w:cs="Times New Roman"/>
                <w:sz w:val="24"/>
                <w:szCs w:val="24"/>
              </w:rPr>
              <w:t xml:space="preserve">-кратной </w:t>
            </w:r>
            <w:hyperlink r:id="rId289" w:history="1">
              <w:r w:rsidRPr="00EF1EA2">
                <w:rPr>
                  <w:rStyle w:val="a9"/>
                  <w:rFonts w:ascii="Times New Roman" w:hAnsi="Times New Roman" w:cs="Times New Roman"/>
                  <w:color w:val="auto"/>
                  <w:sz w:val="24"/>
                  <w:szCs w:val="24"/>
                  <w:u w:val="none"/>
                </w:rPr>
                <w:t>официальной ставки рефинансирования</w:t>
              </w:r>
            </w:hyperlink>
            <w:r w:rsidRPr="00EF1EA2">
              <w:rPr>
                <w:rStyle w:val="s0"/>
                <w:rFonts w:ascii="Times New Roman" w:hAnsi="Times New Roman" w:cs="Times New Roman"/>
                <w:sz w:val="24"/>
                <w:szCs w:val="24"/>
              </w:rPr>
              <w:t>, установленной Национальным Банком Республики Казахстан, за каждый день просрочки (включая день оплаты в фонд).</w:t>
            </w:r>
          </w:p>
          <w:p w:rsidR="00D2233B" w:rsidRPr="00EF1EA2" w:rsidRDefault="00D2233B" w:rsidP="00D2233B">
            <w:pPr>
              <w:ind w:firstLine="426"/>
              <w:contextualSpacing/>
              <w:jc w:val="both"/>
              <w:rPr>
                <w:rStyle w:val="s0"/>
                <w:rFonts w:ascii="Times New Roman" w:hAnsi="Times New Roman" w:cs="Times New Roman"/>
                <w:b/>
                <w:sz w:val="24"/>
                <w:szCs w:val="24"/>
              </w:rPr>
            </w:pPr>
            <w:r w:rsidRPr="00EF1EA2">
              <w:rPr>
                <w:rStyle w:val="s0"/>
                <w:rFonts w:ascii="Times New Roman" w:hAnsi="Times New Roman" w:cs="Times New Roman"/>
                <w:b/>
                <w:sz w:val="24"/>
                <w:szCs w:val="24"/>
              </w:rPr>
              <w:t>2. Н</w:t>
            </w:r>
            <w:r w:rsidRPr="00EF1EA2">
              <w:rPr>
                <w:rFonts w:ascii="Times New Roman" w:hAnsi="Times New Roman" w:cs="Times New Roman"/>
                <w:b/>
                <w:sz w:val="24"/>
                <w:szCs w:val="24"/>
              </w:rPr>
              <w:t xml:space="preserve">е позднее пяти рабочих дней со дня образования у плательщика, </w:t>
            </w:r>
            <w:r w:rsidRPr="00EF1EA2">
              <w:rPr>
                <w:rStyle w:val="s0"/>
                <w:rFonts w:ascii="Times New Roman" w:hAnsi="Times New Roman" w:cs="Times New Roman"/>
                <w:b/>
                <w:sz w:val="24"/>
                <w:szCs w:val="24"/>
              </w:rPr>
              <w:t>отнесенного в соответствии с системой управления рисками, предусмотренной налоговым законодательством,  к категории высокого или среднего уровня риска,</w:t>
            </w:r>
            <w:r w:rsidRPr="00EF1EA2">
              <w:rPr>
                <w:rFonts w:ascii="Times New Roman" w:hAnsi="Times New Roman" w:cs="Times New Roman"/>
                <w:b/>
                <w:sz w:val="24"/>
                <w:szCs w:val="24"/>
              </w:rPr>
              <w:t xml:space="preserve"> задолженности</w:t>
            </w:r>
            <w:r w:rsidRPr="00EF1EA2">
              <w:rPr>
                <w:rStyle w:val="s0"/>
                <w:rFonts w:ascii="Times New Roman" w:hAnsi="Times New Roman" w:cs="Times New Roman"/>
                <w:b/>
                <w:sz w:val="24"/>
                <w:szCs w:val="24"/>
              </w:rPr>
              <w:t xml:space="preserve"> по отчислениям и (или) взносам орган государственных доходов </w:t>
            </w:r>
            <w:r w:rsidRPr="00EF1EA2">
              <w:rPr>
                <w:rFonts w:ascii="Times New Roman" w:hAnsi="Times New Roman" w:cs="Times New Roman"/>
                <w:b/>
                <w:sz w:val="24"/>
                <w:szCs w:val="24"/>
              </w:rPr>
              <w:t>направляет  агенту уведомление о сумме задолженности.</w:t>
            </w:r>
            <w:r w:rsidRPr="00EF1EA2">
              <w:rPr>
                <w:rStyle w:val="s0"/>
                <w:rFonts w:ascii="Times New Roman" w:hAnsi="Times New Roman" w:cs="Times New Roman"/>
                <w:b/>
                <w:sz w:val="24"/>
                <w:szCs w:val="24"/>
              </w:rPr>
              <w:t xml:space="preserve"> </w:t>
            </w:r>
          </w:p>
          <w:p w:rsidR="00D2233B" w:rsidRPr="00EF1EA2" w:rsidRDefault="00D2233B" w:rsidP="00D2233B">
            <w:pPr>
              <w:ind w:firstLine="426"/>
              <w:contextualSpacing/>
              <w:jc w:val="both"/>
              <w:rPr>
                <w:rStyle w:val="s0"/>
                <w:rFonts w:ascii="Times New Roman" w:hAnsi="Times New Roman" w:cs="Times New Roman"/>
                <w:b/>
                <w:sz w:val="24"/>
                <w:szCs w:val="24"/>
              </w:rPr>
            </w:pPr>
            <w:r w:rsidRPr="00EF1EA2">
              <w:rPr>
                <w:rStyle w:val="s0"/>
                <w:rFonts w:ascii="Times New Roman" w:hAnsi="Times New Roman" w:cs="Times New Roman"/>
                <w:b/>
                <w:sz w:val="24"/>
                <w:szCs w:val="24"/>
              </w:rPr>
              <w:t>Форма уведомления утверждается уполномоченным органом, осуществляющим руководство в сфере обеспечения поступления налогов и других обязательных платежей в бюджет.</w:t>
            </w:r>
          </w:p>
          <w:p w:rsidR="00D2233B" w:rsidRPr="00EF1EA2" w:rsidRDefault="00D2233B" w:rsidP="00D2233B">
            <w:pPr>
              <w:ind w:firstLine="426"/>
              <w:contextualSpacing/>
              <w:jc w:val="both"/>
              <w:rPr>
                <w:rFonts w:ascii="Times New Roman" w:hAnsi="Times New Roman" w:cs="Times New Roman"/>
                <w:b/>
                <w:sz w:val="24"/>
                <w:szCs w:val="24"/>
              </w:rPr>
            </w:pPr>
          </w:p>
          <w:p w:rsidR="00D2233B" w:rsidRPr="00EF1EA2" w:rsidRDefault="00D2233B" w:rsidP="00D2233B">
            <w:pPr>
              <w:ind w:firstLine="426"/>
              <w:contextualSpacing/>
              <w:jc w:val="both"/>
              <w:rPr>
                <w:rFonts w:ascii="Times New Roman" w:hAnsi="Times New Roman" w:cs="Times New Roman"/>
                <w:b/>
                <w:sz w:val="24"/>
                <w:szCs w:val="24"/>
              </w:rPr>
            </w:pPr>
          </w:p>
          <w:p w:rsidR="00D2233B" w:rsidRPr="00EF1EA2" w:rsidRDefault="00D2233B" w:rsidP="00D2233B">
            <w:pPr>
              <w:ind w:firstLine="426"/>
              <w:contextualSpacing/>
              <w:jc w:val="both"/>
              <w:rPr>
                <w:rFonts w:ascii="Times New Roman" w:hAnsi="Times New Roman" w:cs="Times New Roman"/>
                <w:b/>
                <w:sz w:val="24"/>
                <w:szCs w:val="24"/>
              </w:rPr>
            </w:pPr>
          </w:p>
          <w:p w:rsidR="00D2233B" w:rsidRPr="00EF1EA2" w:rsidRDefault="00D2233B" w:rsidP="00D2233B">
            <w:pPr>
              <w:ind w:firstLine="426"/>
              <w:contextualSpacing/>
              <w:jc w:val="both"/>
              <w:rPr>
                <w:rFonts w:ascii="Times New Roman" w:hAnsi="Times New Roman" w:cs="Times New Roman"/>
                <w:b/>
                <w:sz w:val="24"/>
                <w:szCs w:val="24"/>
              </w:rPr>
            </w:pPr>
          </w:p>
          <w:p w:rsidR="00D2233B" w:rsidRPr="00EF1EA2" w:rsidRDefault="00D2233B" w:rsidP="00D2233B">
            <w:pPr>
              <w:ind w:firstLine="426"/>
              <w:contextualSpacing/>
              <w:jc w:val="both"/>
              <w:rPr>
                <w:rFonts w:ascii="Times New Roman" w:hAnsi="Times New Roman" w:cs="Times New Roman"/>
                <w:b/>
                <w:sz w:val="24"/>
                <w:szCs w:val="24"/>
              </w:rPr>
            </w:pPr>
          </w:p>
          <w:p w:rsidR="00D2233B" w:rsidRPr="00EF1EA2" w:rsidRDefault="00D2233B" w:rsidP="00D2233B">
            <w:pPr>
              <w:ind w:firstLine="426"/>
              <w:contextualSpacing/>
              <w:jc w:val="both"/>
              <w:rPr>
                <w:rFonts w:ascii="Times New Roman" w:hAnsi="Times New Roman" w:cs="Times New Roman"/>
                <w:b/>
                <w:sz w:val="24"/>
                <w:szCs w:val="24"/>
              </w:rPr>
            </w:pPr>
          </w:p>
          <w:p w:rsidR="00D2233B" w:rsidRPr="00EF1EA2" w:rsidRDefault="00D2233B" w:rsidP="00D2233B">
            <w:pPr>
              <w:ind w:firstLine="426"/>
              <w:contextualSpacing/>
              <w:jc w:val="both"/>
              <w:rPr>
                <w:rFonts w:ascii="Times New Roman" w:hAnsi="Times New Roman" w:cs="Times New Roman"/>
                <w:b/>
                <w:sz w:val="24"/>
                <w:szCs w:val="24"/>
              </w:rPr>
            </w:pPr>
          </w:p>
          <w:p w:rsidR="00D2233B" w:rsidRPr="00EF1EA2" w:rsidRDefault="00D2233B" w:rsidP="00D2233B">
            <w:pPr>
              <w:ind w:firstLine="426"/>
              <w:contextualSpacing/>
              <w:jc w:val="both"/>
              <w:rPr>
                <w:rFonts w:ascii="Times New Roman" w:hAnsi="Times New Roman" w:cs="Times New Roman"/>
                <w:b/>
                <w:sz w:val="24"/>
                <w:szCs w:val="24"/>
              </w:rPr>
            </w:pPr>
          </w:p>
          <w:p w:rsidR="00D2233B" w:rsidRPr="00EF1EA2" w:rsidRDefault="00D2233B" w:rsidP="00D2233B">
            <w:pPr>
              <w:ind w:firstLine="426"/>
              <w:contextualSpacing/>
              <w:jc w:val="both"/>
              <w:rPr>
                <w:rFonts w:ascii="Times New Roman" w:hAnsi="Times New Roman" w:cs="Times New Roman"/>
                <w:b/>
                <w:sz w:val="24"/>
                <w:szCs w:val="24"/>
              </w:rPr>
            </w:pPr>
          </w:p>
          <w:p w:rsidR="00D2233B" w:rsidRPr="00EF1EA2" w:rsidRDefault="00D2233B" w:rsidP="00D2233B">
            <w:pPr>
              <w:ind w:firstLine="426"/>
              <w:contextualSpacing/>
              <w:jc w:val="both"/>
              <w:rPr>
                <w:rFonts w:ascii="Times New Roman" w:hAnsi="Times New Roman" w:cs="Times New Roman"/>
                <w:b/>
                <w:sz w:val="24"/>
                <w:szCs w:val="24"/>
              </w:rPr>
            </w:pPr>
          </w:p>
          <w:p w:rsidR="00D2233B" w:rsidRPr="00EF1EA2" w:rsidRDefault="00D2233B" w:rsidP="00D2233B">
            <w:pPr>
              <w:ind w:firstLine="426"/>
              <w:contextualSpacing/>
              <w:jc w:val="both"/>
              <w:rPr>
                <w:rFonts w:ascii="Times New Roman" w:hAnsi="Times New Roman" w:cs="Times New Roman"/>
                <w:b/>
                <w:sz w:val="24"/>
                <w:szCs w:val="24"/>
              </w:rPr>
            </w:pPr>
          </w:p>
          <w:p w:rsidR="00D2233B" w:rsidRPr="00EF1EA2" w:rsidRDefault="00D2233B" w:rsidP="00D2233B">
            <w:pPr>
              <w:ind w:firstLine="426"/>
              <w:contextualSpacing/>
              <w:jc w:val="both"/>
              <w:rPr>
                <w:rFonts w:ascii="Times New Roman" w:hAnsi="Times New Roman" w:cs="Times New Roman"/>
                <w:b/>
                <w:sz w:val="24"/>
                <w:szCs w:val="24"/>
              </w:rPr>
            </w:pPr>
          </w:p>
          <w:p w:rsidR="00D2233B" w:rsidRPr="00EF1EA2" w:rsidRDefault="00D2233B" w:rsidP="00D2233B">
            <w:pPr>
              <w:ind w:firstLine="426"/>
              <w:contextualSpacing/>
              <w:jc w:val="both"/>
              <w:rPr>
                <w:rFonts w:ascii="Times New Roman" w:hAnsi="Times New Roman" w:cs="Times New Roman"/>
                <w:b/>
                <w:sz w:val="24"/>
                <w:szCs w:val="24"/>
              </w:rPr>
            </w:pPr>
          </w:p>
          <w:p w:rsidR="00D2233B" w:rsidRPr="00EF1EA2" w:rsidRDefault="00D2233B" w:rsidP="00D2233B">
            <w:pPr>
              <w:ind w:firstLine="426"/>
              <w:contextualSpacing/>
              <w:jc w:val="both"/>
              <w:rPr>
                <w:rFonts w:ascii="Times New Roman" w:hAnsi="Times New Roman" w:cs="Times New Roman"/>
                <w:b/>
                <w:sz w:val="24"/>
                <w:szCs w:val="24"/>
              </w:rPr>
            </w:pPr>
          </w:p>
          <w:p w:rsidR="00D2233B" w:rsidRPr="00EF1EA2" w:rsidRDefault="00D2233B" w:rsidP="00D2233B">
            <w:pPr>
              <w:ind w:firstLine="426"/>
              <w:contextualSpacing/>
              <w:jc w:val="both"/>
              <w:rPr>
                <w:rFonts w:ascii="Times New Roman" w:hAnsi="Times New Roman" w:cs="Times New Roman"/>
                <w:b/>
                <w:sz w:val="24"/>
                <w:szCs w:val="24"/>
              </w:rPr>
            </w:pPr>
          </w:p>
          <w:p w:rsidR="00D2233B" w:rsidRPr="00EF1EA2" w:rsidRDefault="00D2233B" w:rsidP="00D2233B">
            <w:pPr>
              <w:ind w:firstLine="426"/>
              <w:contextualSpacing/>
              <w:jc w:val="both"/>
              <w:rPr>
                <w:rFonts w:ascii="Times New Roman" w:hAnsi="Times New Roman" w:cs="Times New Roman"/>
                <w:b/>
                <w:sz w:val="24"/>
                <w:szCs w:val="24"/>
              </w:rPr>
            </w:pPr>
          </w:p>
          <w:p w:rsidR="00D2233B" w:rsidRPr="00EF1EA2" w:rsidRDefault="00D2233B" w:rsidP="00D2233B">
            <w:pPr>
              <w:ind w:firstLine="426"/>
              <w:contextualSpacing/>
              <w:jc w:val="both"/>
              <w:rPr>
                <w:rFonts w:ascii="Times New Roman" w:hAnsi="Times New Roman" w:cs="Times New Roman"/>
                <w:b/>
                <w:sz w:val="24"/>
                <w:szCs w:val="24"/>
              </w:rPr>
            </w:pPr>
          </w:p>
          <w:p w:rsidR="00D2233B" w:rsidRPr="00EF1EA2" w:rsidRDefault="00D2233B" w:rsidP="00D2233B">
            <w:pPr>
              <w:ind w:firstLine="426"/>
              <w:contextualSpacing/>
              <w:jc w:val="both"/>
              <w:rPr>
                <w:rFonts w:ascii="Times New Roman" w:hAnsi="Times New Roman" w:cs="Times New Roman"/>
                <w:b/>
                <w:sz w:val="24"/>
                <w:szCs w:val="24"/>
              </w:rPr>
            </w:pPr>
          </w:p>
          <w:p w:rsidR="00D2233B" w:rsidRPr="00EF1EA2" w:rsidRDefault="00D2233B" w:rsidP="00D2233B">
            <w:pPr>
              <w:ind w:firstLine="426"/>
              <w:contextualSpacing/>
              <w:jc w:val="both"/>
              <w:rPr>
                <w:rFonts w:ascii="Times New Roman" w:hAnsi="Times New Roman" w:cs="Times New Roman"/>
                <w:b/>
                <w:sz w:val="24"/>
                <w:szCs w:val="24"/>
              </w:rPr>
            </w:pPr>
          </w:p>
          <w:p w:rsidR="00D2233B" w:rsidRPr="00EF1EA2" w:rsidRDefault="00D2233B" w:rsidP="00D2233B">
            <w:pPr>
              <w:ind w:firstLine="426"/>
              <w:contextualSpacing/>
              <w:jc w:val="both"/>
              <w:rPr>
                <w:rFonts w:ascii="Times New Roman" w:hAnsi="Times New Roman" w:cs="Times New Roman"/>
                <w:b/>
                <w:sz w:val="24"/>
                <w:szCs w:val="24"/>
              </w:rPr>
            </w:pPr>
          </w:p>
          <w:p w:rsidR="00D2233B" w:rsidRPr="00EF1EA2" w:rsidRDefault="00D2233B" w:rsidP="00D2233B">
            <w:pPr>
              <w:ind w:firstLine="426"/>
              <w:contextualSpacing/>
              <w:jc w:val="both"/>
              <w:rPr>
                <w:rFonts w:ascii="Times New Roman" w:hAnsi="Times New Roman" w:cs="Times New Roman"/>
                <w:b/>
                <w:sz w:val="24"/>
                <w:szCs w:val="24"/>
              </w:rPr>
            </w:pPr>
          </w:p>
          <w:p w:rsidR="00D2233B" w:rsidRPr="00EF1EA2" w:rsidRDefault="00D2233B" w:rsidP="00D2233B">
            <w:pPr>
              <w:ind w:firstLine="426"/>
              <w:contextualSpacing/>
              <w:jc w:val="both"/>
              <w:rPr>
                <w:rFonts w:ascii="Times New Roman" w:hAnsi="Times New Roman" w:cs="Times New Roman"/>
                <w:b/>
                <w:sz w:val="24"/>
                <w:szCs w:val="24"/>
              </w:rPr>
            </w:pPr>
          </w:p>
          <w:p w:rsidR="00D2233B" w:rsidRPr="00EF1EA2" w:rsidRDefault="00D2233B" w:rsidP="00D2233B">
            <w:pPr>
              <w:ind w:firstLine="426"/>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ind w:firstLine="426"/>
              <w:contextualSpacing/>
              <w:jc w:val="both"/>
              <w:rPr>
                <w:rFonts w:ascii="Times New Roman" w:hAnsi="Times New Roman" w:cs="Times New Roman"/>
                <w:b/>
                <w:sz w:val="24"/>
                <w:szCs w:val="24"/>
              </w:rPr>
            </w:pPr>
            <w:r w:rsidRPr="00EF1EA2">
              <w:rPr>
                <w:rFonts w:ascii="Times New Roman" w:hAnsi="Times New Roman" w:cs="Times New Roman"/>
                <w:b/>
                <w:sz w:val="24"/>
                <w:szCs w:val="24"/>
              </w:rPr>
              <w:t xml:space="preserve">3. В случае непогашения  задолженности по </w:t>
            </w:r>
            <w:r w:rsidRPr="00EF1EA2">
              <w:rPr>
                <w:rStyle w:val="s0"/>
                <w:rFonts w:ascii="Times New Roman" w:hAnsi="Times New Roman" w:cs="Times New Roman"/>
                <w:b/>
                <w:sz w:val="24"/>
                <w:szCs w:val="24"/>
              </w:rPr>
              <w:t>отчислениям</w:t>
            </w:r>
            <w:r w:rsidRPr="00EF1EA2">
              <w:rPr>
                <w:rFonts w:ascii="Times New Roman" w:hAnsi="Times New Roman" w:cs="Times New Roman"/>
                <w:b/>
                <w:sz w:val="24"/>
                <w:szCs w:val="24"/>
              </w:rPr>
              <w:t xml:space="preserve">  и (или) взносам орган государственных доходов приостанавливает расходные операции по банковским счетам и кассе:</w:t>
            </w:r>
          </w:p>
          <w:p w:rsidR="00D2233B" w:rsidRPr="00EF1EA2" w:rsidRDefault="00D2233B" w:rsidP="00D2233B">
            <w:pPr>
              <w:ind w:firstLine="426"/>
              <w:contextualSpacing/>
              <w:jc w:val="both"/>
              <w:rPr>
                <w:rFonts w:ascii="Times New Roman" w:hAnsi="Times New Roman" w:cs="Times New Roman"/>
                <w:b/>
                <w:sz w:val="24"/>
                <w:szCs w:val="24"/>
              </w:rPr>
            </w:pPr>
            <w:r w:rsidRPr="00EF1EA2">
              <w:rPr>
                <w:rFonts w:ascii="Times New Roman" w:hAnsi="Times New Roman" w:cs="Times New Roman"/>
                <w:b/>
                <w:sz w:val="24"/>
                <w:szCs w:val="24"/>
              </w:rPr>
              <w:t xml:space="preserve">плательщика, </w:t>
            </w:r>
            <w:r w:rsidRPr="00EF1EA2">
              <w:rPr>
                <w:rStyle w:val="s0"/>
                <w:rFonts w:ascii="Times New Roman" w:hAnsi="Times New Roman" w:cs="Times New Roman"/>
                <w:b/>
                <w:sz w:val="24"/>
                <w:szCs w:val="24"/>
              </w:rPr>
              <w:t xml:space="preserve">отнесенного в соответствии с системой управления рисками, предусмотренной налоговым законодательством,  к категории высокого уровня риска, - </w:t>
            </w:r>
            <w:r w:rsidRPr="00EF1EA2">
              <w:rPr>
                <w:rFonts w:ascii="Times New Roman" w:hAnsi="Times New Roman" w:cs="Times New Roman"/>
                <w:b/>
                <w:sz w:val="24"/>
                <w:szCs w:val="24"/>
              </w:rPr>
              <w:t>по истечении одного рабочего дня со дня вручения ему уведомления;</w:t>
            </w:r>
          </w:p>
          <w:p w:rsidR="00D2233B" w:rsidRPr="00EF1EA2" w:rsidRDefault="00D2233B" w:rsidP="00D2233B">
            <w:pPr>
              <w:ind w:firstLine="426"/>
              <w:contextualSpacing/>
              <w:jc w:val="both"/>
              <w:rPr>
                <w:rFonts w:ascii="Times New Roman" w:hAnsi="Times New Roman" w:cs="Times New Roman"/>
                <w:b/>
                <w:sz w:val="24"/>
                <w:szCs w:val="24"/>
              </w:rPr>
            </w:pPr>
            <w:r w:rsidRPr="00EF1EA2">
              <w:rPr>
                <w:rFonts w:ascii="Times New Roman" w:hAnsi="Times New Roman" w:cs="Times New Roman"/>
                <w:b/>
                <w:sz w:val="24"/>
                <w:szCs w:val="24"/>
              </w:rPr>
              <w:t xml:space="preserve">плательщика, </w:t>
            </w:r>
            <w:r w:rsidRPr="00EF1EA2">
              <w:rPr>
                <w:rStyle w:val="s0"/>
                <w:rFonts w:ascii="Times New Roman" w:hAnsi="Times New Roman" w:cs="Times New Roman"/>
                <w:b/>
                <w:sz w:val="24"/>
                <w:szCs w:val="24"/>
              </w:rPr>
              <w:t xml:space="preserve">отнесенного в соответствии с системой управления рисками, предусмотренной налоговым законодательством,  к категории среднего уровня риска, - </w:t>
            </w:r>
            <w:r w:rsidRPr="00EF1EA2">
              <w:rPr>
                <w:rFonts w:ascii="Times New Roman" w:hAnsi="Times New Roman" w:cs="Times New Roman"/>
                <w:b/>
                <w:sz w:val="24"/>
                <w:szCs w:val="24"/>
              </w:rPr>
              <w:t>по истечении десяти рабочих дней со дня вручения ему уведомления.</w:t>
            </w:r>
          </w:p>
          <w:p w:rsidR="00D2233B" w:rsidRPr="00EF1EA2" w:rsidRDefault="00D2233B" w:rsidP="00D2233B">
            <w:pPr>
              <w:ind w:firstLine="426"/>
              <w:contextualSpacing/>
              <w:jc w:val="both"/>
              <w:rPr>
                <w:rStyle w:val="s0"/>
                <w:rFonts w:ascii="Times New Roman" w:hAnsi="Times New Roman" w:cs="Times New Roman"/>
                <w:b/>
                <w:sz w:val="24"/>
                <w:szCs w:val="24"/>
              </w:rPr>
            </w:pPr>
            <w:r w:rsidRPr="00EF1EA2">
              <w:rPr>
                <w:rStyle w:val="s0"/>
                <w:rFonts w:ascii="Times New Roman" w:hAnsi="Times New Roman" w:cs="Times New Roman"/>
                <w:b/>
                <w:sz w:val="24"/>
                <w:szCs w:val="24"/>
              </w:rPr>
              <w:t>По распоряжению органов государственных доходов банки и организации, осуществляющие отдельные виды банковских операций, обязаны приостановить расходные операции по банковским счетам плательщиков и исполнять указания, касающиеся перечисления обязательных пенсионных взносов, обязательных профессиональных пенсионных взносов, социальных отчислений,</w:t>
            </w:r>
            <w:r w:rsidRPr="00EF1EA2">
              <w:rPr>
                <w:rFonts w:ascii="Times New Roman" w:hAnsi="Times New Roman" w:cs="Times New Roman"/>
                <w:sz w:val="24"/>
                <w:szCs w:val="24"/>
              </w:rPr>
              <w:t xml:space="preserve"> </w:t>
            </w:r>
            <w:r w:rsidRPr="00EF1EA2">
              <w:rPr>
                <w:rFonts w:ascii="Times New Roman" w:hAnsi="Times New Roman" w:cs="Times New Roman"/>
                <w:b/>
                <w:sz w:val="24"/>
                <w:szCs w:val="24"/>
              </w:rPr>
              <w:t>отчислений и (или) взносов в фонд социального медицинского страхования,</w:t>
            </w:r>
            <w:r w:rsidRPr="00EF1EA2">
              <w:rPr>
                <w:rStyle w:val="s0"/>
                <w:rFonts w:ascii="Times New Roman" w:hAnsi="Times New Roman" w:cs="Times New Roman"/>
                <w:b/>
                <w:sz w:val="24"/>
                <w:szCs w:val="24"/>
              </w:rPr>
              <w:t xml:space="preserve"> налоговой задолженности и задолженности по таможенным платежам, налогам и пеням в порядке, установленном законодательством Республики Казахстан.</w:t>
            </w:r>
          </w:p>
          <w:p w:rsidR="00D2233B" w:rsidRPr="00EF1EA2" w:rsidRDefault="00D2233B" w:rsidP="00D2233B">
            <w:pPr>
              <w:ind w:firstLine="426"/>
              <w:contextualSpacing/>
              <w:jc w:val="both"/>
              <w:rPr>
                <w:rStyle w:val="s0"/>
                <w:rFonts w:ascii="Times New Roman" w:hAnsi="Times New Roman" w:cs="Times New Roman"/>
                <w:b/>
                <w:sz w:val="24"/>
                <w:szCs w:val="24"/>
              </w:rPr>
            </w:pPr>
            <w:r w:rsidRPr="00EF1EA2">
              <w:rPr>
                <w:rStyle w:val="s0"/>
                <w:rFonts w:ascii="Times New Roman" w:hAnsi="Times New Roman" w:cs="Times New Roman"/>
                <w:b/>
                <w:sz w:val="24"/>
                <w:szCs w:val="24"/>
              </w:rPr>
              <w:t>Распоряжение органа государственных доходов о приостановлении расходных операций по кассе подлежит безусловному исполнению плательщиком путем перечисления поступающих наличных денег в Фонд не позднее одного рабочего дня, следующего за днем их поступления.</w:t>
            </w:r>
          </w:p>
          <w:p w:rsidR="00D2233B" w:rsidRPr="00EF1EA2" w:rsidRDefault="00D2233B" w:rsidP="00D2233B">
            <w:pPr>
              <w:ind w:firstLine="426"/>
              <w:contextualSpacing/>
              <w:jc w:val="both"/>
              <w:rPr>
                <w:rStyle w:val="s0"/>
                <w:rFonts w:ascii="Times New Roman" w:hAnsi="Times New Roman" w:cs="Times New Roman"/>
                <w:b/>
                <w:sz w:val="24"/>
                <w:szCs w:val="24"/>
              </w:rPr>
            </w:pPr>
            <w:r w:rsidRPr="00EF1EA2">
              <w:rPr>
                <w:rStyle w:val="s0"/>
                <w:rFonts w:ascii="Times New Roman" w:hAnsi="Times New Roman" w:cs="Times New Roman"/>
                <w:b/>
                <w:sz w:val="24"/>
                <w:szCs w:val="24"/>
              </w:rPr>
              <w:t>Форма распоряжения о приостановлении расходных операций по кассе плательщика утверждается уполномоченным органом, осуществляющим руководство в сфере обеспечения поступления налогов и других обязательных платежей в бюджет.</w:t>
            </w:r>
          </w:p>
          <w:p w:rsidR="00D2233B" w:rsidRPr="00EF1EA2" w:rsidRDefault="00D2233B" w:rsidP="00D2233B">
            <w:pPr>
              <w:ind w:firstLine="400"/>
              <w:contextualSpacing/>
              <w:jc w:val="both"/>
              <w:rPr>
                <w:rFonts w:ascii="Times New Roman" w:hAnsi="Times New Roman" w:cs="Times New Roman"/>
                <w:b/>
                <w:sz w:val="24"/>
                <w:szCs w:val="24"/>
              </w:rPr>
            </w:pPr>
            <w:r w:rsidRPr="00EF1EA2">
              <w:rPr>
                <w:rStyle w:val="s0"/>
                <w:rFonts w:ascii="Times New Roman" w:hAnsi="Times New Roman" w:cs="Times New Roman"/>
                <w:b/>
                <w:sz w:val="24"/>
                <w:szCs w:val="24"/>
              </w:rPr>
              <w:t>4. Распоряжения органа государственных доходов о приостановлении расходных операций по банковским счетам и кассе плательщика отменяются органом государственных доходов, вынесшим такие распоряжения, не позднее одного рабочего дня, следующего за днем погашения задолженности по отчислениям и (или) взносам.</w:t>
            </w:r>
          </w:p>
          <w:p w:rsidR="00D2233B" w:rsidRPr="00EF1EA2" w:rsidRDefault="00D2233B" w:rsidP="00D2233B">
            <w:pPr>
              <w:ind w:firstLine="400"/>
              <w:contextualSpacing/>
              <w:jc w:val="both"/>
              <w:rPr>
                <w:rStyle w:val="s0"/>
                <w:rFonts w:ascii="Times New Roman" w:hAnsi="Times New Roman" w:cs="Times New Roman"/>
                <w:b/>
                <w:sz w:val="24"/>
                <w:szCs w:val="24"/>
              </w:rPr>
            </w:pPr>
            <w:r w:rsidRPr="00EF1EA2">
              <w:rPr>
                <w:rStyle w:val="s0"/>
                <w:rFonts w:ascii="Times New Roman" w:hAnsi="Times New Roman" w:cs="Times New Roman"/>
                <w:b/>
                <w:sz w:val="24"/>
                <w:szCs w:val="24"/>
              </w:rPr>
              <w:t>5. В случае непогашения задолженности</w:t>
            </w:r>
            <w:r w:rsidRPr="00EF1EA2">
              <w:rPr>
                <w:rStyle w:val="s0"/>
                <w:rFonts w:ascii="Times New Roman" w:hAnsi="Times New Roman" w:cs="Times New Roman"/>
                <w:sz w:val="24"/>
                <w:szCs w:val="24"/>
              </w:rPr>
              <w:t xml:space="preserve"> </w:t>
            </w:r>
            <w:r w:rsidRPr="00EF1EA2">
              <w:rPr>
                <w:rFonts w:ascii="Times New Roman" w:hAnsi="Times New Roman" w:cs="Times New Roman"/>
                <w:b/>
                <w:sz w:val="24"/>
                <w:szCs w:val="24"/>
              </w:rPr>
              <w:t xml:space="preserve">по </w:t>
            </w:r>
            <w:r w:rsidRPr="00EF1EA2">
              <w:rPr>
                <w:rStyle w:val="s0"/>
                <w:rFonts w:ascii="Times New Roman" w:hAnsi="Times New Roman" w:cs="Times New Roman"/>
                <w:b/>
                <w:sz w:val="24"/>
                <w:szCs w:val="24"/>
              </w:rPr>
              <w:t>отчислениям</w:t>
            </w:r>
            <w:r w:rsidRPr="00EF1EA2">
              <w:rPr>
                <w:rFonts w:ascii="Times New Roman" w:hAnsi="Times New Roman" w:cs="Times New Roman"/>
                <w:b/>
                <w:sz w:val="24"/>
                <w:szCs w:val="24"/>
              </w:rPr>
              <w:t xml:space="preserve"> и (или) взносам </w:t>
            </w:r>
            <w:r w:rsidRPr="00EF1EA2">
              <w:rPr>
                <w:rStyle w:val="s0"/>
                <w:rFonts w:ascii="Times New Roman" w:hAnsi="Times New Roman" w:cs="Times New Roman"/>
                <w:b/>
                <w:sz w:val="24"/>
                <w:szCs w:val="24"/>
              </w:rPr>
              <w:t>орган государственных доходов взыскивает суммы  такой задолженности в принудительном порядке с банковских счетов:</w:t>
            </w:r>
          </w:p>
          <w:p w:rsidR="00D2233B" w:rsidRPr="00EF1EA2" w:rsidRDefault="00D2233B" w:rsidP="00D2233B">
            <w:pPr>
              <w:ind w:firstLine="426"/>
              <w:contextualSpacing/>
              <w:jc w:val="both"/>
              <w:rPr>
                <w:rFonts w:ascii="Times New Roman" w:hAnsi="Times New Roman" w:cs="Times New Roman"/>
                <w:b/>
                <w:sz w:val="24"/>
                <w:szCs w:val="24"/>
              </w:rPr>
            </w:pPr>
            <w:r w:rsidRPr="00EF1EA2">
              <w:rPr>
                <w:rStyle w:val="s0"/>
                <w:rFonts w:ascii="Times New Roman" w:hAnsi="Times New Roman" w:cs="Times New Roman"/>
                <w:b/>
                <w:sz w:val="24"/>
                <w:szCs w:val="24"/>
              </w:rPr>
              <w:t xml:space="preserve"> </w:t>
            </w:r>
            <w:r w:rsidRPr="00EF1EA2">
              <w:rPr>
                <w:rFonts w:ascii="Times New Roman" w:hAnsi="Times New Roman" w:cs="Times New Roman"/>
                <w:b/>
                <w:sz w:val="24"/>
                <w:szCs w:val="24"/>
              </w:rPr>
              <w:t xml:space="preserve">плательщика, </w:t>
            </w:r>
            <w:r w:rsidRPr="00EF1EA2">
              <w:rPr>
                <w:rStyle w:val="s0"/>
                <w:rFonts w:ascii="Times New Roman" w:hAnsi="Times New Roman" w:cs="Times New Roman"/>
                <w:b/>
                <w:sz w:val="24"/>
                <w:szCs w:val="24"/>
              </w:rPr>
              <w:t xml:space="preserve">отнесенного в соответствии с системой управления рисками, предусмотренной налоговым законодательством,  к категории высокого уровня риска, - </w:t>
            </w:r>
            <w:r w:rsidRPr="00EF1EA2">
              <w:rPr>
                <w:rFonts w:ascii="Times New Roman" w:hAnsi="Times New Roman" w:cs="Times New Roman"/>
                <w:b/>
                <w:sz w:val="24"/>
                <w:szCs w:val="24"/>
              </w:rPr>
              <w:t>по истечении пяти рабочих дней со дня вручения ему уведомления;</w:t>
            </w:r>
          </w:p>
          <w:p w:rsidR="00D2233B" w:rsidRPr="00EF1EA2" w:rsidRDefault="00D2233B" w:rsidP="00D2233B">
            <w:pPr>
              <w:ind w:firstLine="426"/>
              <w:contextualSpacing/>
              <w:jc w:val="both"/>
              <w:rPr>
                <w:rStyle w:val="s0"/>
                <w:rFonts w:ascii="Times New Roman" w:hAnsi="Times New Roman" w:cs="Times New Roman"/>
                <w:b/>
                <w:sz w:val="24"/>
                <w:szCs w:val="24"/>
              </w:rPr>
            </w:pPr>
            <w:r w:rsidRPr="00EF1EA2">
              <w:rPr>
                <w:rFonts w:ascii="Times New Roman" w:hAnsi="Times New Roman" w:cs="Times New Roman"/>
                <w:b/>
                <w:sz w:val="24"/>
                <w:szCs w:val="24"/>
              </w:rPr>
              <w:t xml:space="preserve">плательщика, </w:t>
            </w:r>
            <w:r w:rsidRPr="00EF1EA2">
              <w:rPr>
                <w:rStyle w:val="s0"/>
                <w:rFonts w:ascii="Times New Roman" w:hAnsi="Times New Roman" w:cs="Times New Roman"/>
                <w:b/>
                <w:sz w:val="24"/>
                <w:szCs w:val="24"/>
              </w:rPr>
              <w:t xml:space="preserve">отнесенного в соответствии с системой управления рисками, предусмотренной налоговым законодательством,  к категории среднего уровня риска, - </w:t>
            </w:r>
            <w:r w:rsidRPr="00EF1EA2">
              <w:rPr>
                <w:rFonts w:ascii="Times New Roman" w:hAnsi="Times New Roman" w:cs="Times New Roman"/>
                <w:b/>
                <w:sz w:val="24"/>
                <w:szCs w:val="24"/>
              </w:rPr>
              <w:t>по истечении двадцати рабочих дней со дня вручения ему уведомления.</w:t>
            </w:r>
          </w:p>
          <w:p w:rsidR="00D2233B" w:rsidRPr="00EF1EA2" w:rsidRDefault="00D2233B" w:rsidP="00D2233B">
            <w:pPr>
              <w:ind w:firstLine="400"/>
              <w:contextualSpacing/>
              <w:jc w:val="both"/>
              <w:rPr>
                <w:rFonts w:ascii="Times New Roman" w:hAnsi="Times New Roman" w:cs="Times New Roman"/>
                <w:b/>
                <w:sz w:val="24"/>
                <w:szCs w:val="24"/>
              </w:rPr>
            </w:pPr>
            <w:r w:rsidRPr="00EF1EA2">
              <w:rPr>
                <w:rStyle w:val="s0"/>
                <w:rFonts w:ascii="Times New Roman" w:hAnsi="Times New Roman" w:cs="Times New Roman"/>
                <w:b/>
                <w:sz w:val="24"/>
                <w:szCs w:val="24"/>
              </w:rPr>
              <w:t>Взыскание задолженности по отчислениям и (или) взносам с банковских счетов плательщиков производится на основании инкассового распоряжения органа государственных доходов</w:t>
            </w:r>
            <w:r w:rsidRPr="00EF1EA2">
              <w:rPr>
                <w:rFonts w:ascii="Times New Roman" w:hAnsi="Times New Roman" w:cs="Times New Roman"/>
                <w:b/>
                <w:sz w:val="24"/>
                <w:szCs w:val="24"/>
              </w:rPr>
              <w:t>.</w:t>
            </w:r>
          </w:p>
          <w:p w:rsidR="00D2233B" w:rsidRPr="00EF1EA2" w:rsidRDefault="00D2233B" w:rsidP="00D2233B">
            <w:pPr>
              <w:ind w:firstLine="426"/>
              <w:contextualSpacing/>
              <w:jc w:val="both"/>
              <w:rPr>
                <w:rFonts w:ascii="Times New Roman" w:hAnsi="Times New Roman" w:cs="Times New Roman"/>
                <w:b/>
                <w:sz w:val="24"/>
                <w:szCs w:val="24"/>
              </w:rPr>
            </w:pPr>
            <w:r w:rsidRPr="00EF1EA2">
              <w:rPr>
                <w:rFonts w:ascii="Times New Roman" w:hAnsi="Times New Roman" w:cs="Times New Roman"/>
                <w:b/>
                <w:sz w:val="24"/>
                <w:szCs w:val="24"/>
              </w:rPr>
              <w:t xml:space="preserve">В случаях отсутствия или недостаточности денег на банковском (банковских) счете (счетах) для удовлетворения всех требований, предъявляемых к клиенту, банк производит изъятие денег клиента в порядке очередности, установленном </w:t>
            </w:r>
            <w:hyperlink r:id="rId290" w:history="1">
              <w:r w:rsidRPr="00EF1EA2">
                <w:rPr>
                  <w:rStyle w:val="a9"/>
                  <w:rFonts w:ascii="Times New Roman" w:hAnsi="Times New Roman" w:cs="Times New Roman"/>
                  <w:b/>
                  <w:color w:val="auto"/>
                  <w:sz w:val="24"/>
                  <w:szCs w:val="24"/>
                  <w:u w:val="none"/>
                </w:rPr>
                <w:t>Гражданским кодексом</w:t>
              </w:r>
            </w:hyperlink>
            <w:r w:rsidRPr="00EF1EA2">
              <w:rPr>
                <w:rFonts w:ascii="Times New Roman" w:hAnsi="Times New Roman" w:cs="Times New Roman"/>
                <w:b/>
                <w:sz w:val="24"/>
                <w:szCs w:val="24"/>
              </w:rPr>
              <w:t xml:space="preserve"> Республики Казахстан.</w:t>
            </w:r>
          </w:p>
          <w:p w:rsidR="00D2233B" w:rsidRPr="00EF1EA2" w:rsidRDefault="00D2233B" w:rsidP="00D2233B">
            <w:pPr>
              <w:ind w:firstLine="400"/>
              <w:contextualSpacing/>
              <w:jc w:val="both"/>
              <w:rPr>
                <w:rFonts w:ascii="Times New Roman" w:hAnsi="Times New Roman" w:cs="Times New Roman"/>
                <w:b/>
                <w:sz w:val="24"/>
                <w:szCs w:val="24"/>
              </w:rPr>
            </w:pPr>
            <w:r w:rsidRPr="00EF1EA2">
              <w:rPr>
                <w:rStyle w:val="s0"/>
                <w:rFonts w:ascii="Times New Roman" w:hAnsi="Times New Roman" w:cs="Times New Roman"/>
                <w:b/>
                <w:sz w:val="24"/>
                <w:szCs w:val="24"/>
              </w:rPr>
              <w:t>В случае отсутствия денег на банковском счете плательщика в национальной валюте взыскание задолженности по отчислениям и (или) взносам  производится с банковских счетов плательщика в иностранной валюте на основании инкассовых распоряжений, выставленных органами государственных доходов в национальной валюте.</w:t>
            </w:r>
          </w:p>
          <w:p w:rsidR="00D2233B" w:rsidRPr="00EF1EA2" w:rsidRDefault="00D2233B" w:rsidP="00D2233B">
            <w:pPr>
              <w:ind w:firstLine="400"/>
              <w:contextualSpacing/>
              <w:jc w:val="both"/>
              <w:rPr>
                <w:rFonts w:ascii="Times New Roman" w:hAnsi="Times New Roman" w:cs="Times New Roman"/>
                <w:b/>
                <w:sz w:val="24"/>
                <w:szCs w:val="24"/>
              </w:rPr>
            </w:pPr>
            <w:r w:rsidRPr="00EF1EA2">
              <w:rPr>
                <w:rStyle w:val="s0"/>
                <w:rFonts w:ascii="Times New Roman" w:hAnsi="Times New Roman" w:cs="Times New Roman"/>
                <w:b/>
                <w:sz w:val="24"/>
                <w:szCs w:val="24"/>
              </w:rPr>
              <w:t>6. Банки и организации, осуществляющие отдельные виды банковских операций, обязаны перечислить суммы отчислений и (или) взносов в Фонд  через Государственную корпорацию в день списания данных сумм с банковских счетов плательщиков.</w:t>
            </w:r>
          </w:p>
          <w:p w:rsidR="00D2233B" w:rsidRPr="00EF1EA2" w:rsidRDefault="00D2233B" w:rsidP="00D2233B">
            <w:pPr>
              <w:ind w:firstLine="400"/>
              <w:contextualSpacing/>
              <w:jc w:val="both"/>
              <w:rPr>
                <w:rFonts w:ascii="Times New Roman" w:hAnsi="Times New Roman" w:cs="Times New Roman"/>
                <w:sz w:val="24"/>
                <w:szCs w:val="24"/>
              </w:rPr>
            </w:pPr>
            <w:r w:rsidRPr="00EF1EA2">
              <w:rPr>
                <w:rFonts w:ascii="Times New Roman" w:hAnsi="Times New Roman" w:cs="Times New Roman"/>
                <w:b/>
                <w:sz w:val="24"/>
                <w:szCs w:val="24"/>
              </w:rPr>
              <w:t xml:space="preserve">7. </w:t>
            </w:r>
            <w:r w:rsidRPr="00EF1EA2">
              <w:rPr>
                <w:rStyle w:val="s0"/>
                <w:rFonts w:ascii="Times New Roman" w:hAnsi="Times New Roman" w:cs="Times New Roman"/>
                <w:b/>
                <w:sz w:val="24"/>
                <w:szCs w:val="24"/>
              </w:rPr>
              <w:t>Органы государственных доходов ежегодно публикуют в средствах массовой информации списки плательщиков, имеющих задолженность по отчислениям и (или) взносам, не погашенную в срок более шести месяцев со дня ее возникновения, с указанием идентификационного номера плательщика, фамилии, имени, отчества (при его наличии) руководителя и суммы задолженности по отчислениям и (или) взносам</w:t>
            </w:r>
            <w:r w:rsidRPr="00EF1EA2">
              <w:rPr>
                <w:rFonts w:ascii="Times New Roman" w:hAnsi="Times New Roman" w:cs="Times New Roman"/>
                <w:b/>
                <w:sz w:val="24"/>
                <w:szCs w:val="24"/>
              </w:rPr>
              <w:t>.</w:t>
            </w:r>
          </w:p>
          <w:p w:rsidR="00D2233B" w:rsidRPr="00EF1EA2" w:rsidRDefault="00D2233B" w:rsidP="00D2233B">
            <w:pPr>
              <w:ind w:firstLine="400"/>
              <w:contextualSpacing/>
              <w:jc w:val="both"/>
              <w:rPr>
                <w:rStyle w:val="s1"/>
                <w:rFonts w:cs="Times New Roman"/>
                <w:b w:val="0"/>
                <w:color w:val="auto"/>
                <w:sz w:val="24"/>
                <w:szCs w:val="24"/>
              </w:rPr>
            </w:pPr>
            <w:r w:rsidRPr="00EF1EA2">
              <w:rPr>
                <w:rStyle w:val="s0"/>
                <w:rFonts w:ascii="Times New Roman" w:hAnsi="Times New Roman" w:cs="Times New Roman"/>
                <w:sz w:val="24"/>
                <w:szCs w:val="24"/>
              </w:rPr>
              <w:t>8. Для целей настоящей статьи под плательщиком понимаются плательщики отчислений, индивидуальные предприниматели, частные нотариусы, частные судебные исполнители, адвокаты, профессиональные медиаторы.</w:t>
            </w:r>
          </w:p>
        </w:tc>
        <w:tc>
          <w:tcPr>
            <w:tcW w:w="3435" w:type="dxa"/>
            <w:shd w:val="clear" w:color="auto" w:fill="auto"/>
          </w:tcPr>
          <w:p w:rsidR="00D2233B" w:rsidRPr="00EF1EA2" w:rsidRDefault="00D2233B" w:rsidP="00D2233B">
            <w:pPr>
              <w:contextualSpacing/>
              <w:jc w:val="both"/>
              <w:rPr>
                <w:rFonts w:ascii="Times New Roman" w:hAnsi="Times New Roman" w:cs="Times New Roman"/>
                <w:sz w:val="24"/>
                <w:szCs w:val="24"/>
              </w:rPr>
            </w:pPr>
            <w:r w:rsidRPr="00EF1EA2">
              <w:rPr>
                <w:rFonts w:ascii="Times New Roman" w:hAnsi="Times New Roman" w:cs="Times New Roman"/>
                <w:sz w:val="24"/>
                <w:szCs w:val="24"/>
              </w:rPr>
              <w:t xml:space="preserve">В новом Налоговом кодексе предусматривается категорирование налогоплательщиков на основе системы управления рисками </w:t>
            </w:r>
            <w:r w:rsidRPr="00EF1EA2">
              <w:rPr>
                <w:rStyle w:val="s0"/>
                <w:rFonts w:ascii="Times New Roman" w:hAnsi="Times New Roman" w:cs="Times New Roman"/>
                <w:sz w:val="24"/>
                <w:szCs w:val="24"/>
              </w:rPr>
              <w:t xml:space="preserve">путем отнесения их к категориям низкого, среднего или высокого уровня риска </w:t>
            </w:r>
            <w:r w:rsidRPr="00EF1EA2">
              <w:rPr>
                <w:rFonts w:ascii="Times New Roman" w:hAnsi="Times New Roman" w:cs="Times New Roman"/>
                <w:sz w:val="24"/>
                <w:szCs w:val="24"/>
              </w:rPr>
              <w:t>и последующий дифференцированный подход к налогоплательщикам на всех этапах налогового администрирования, включая применение способов обеспечения исполнения невыполненного в срок налогового обязательства и мер принудительного взыскания налоговой задолженности. Вышеуказанный дифференцированный подход предполагает неприменение способов и мер принудительного взыскания налоговой задолженности в отношении налогоплательщиков с низким уровнем риска.</w:t>
            </w:r>
          </w:p>
          <w:p w:rsidR="00D2233B" w:rsidRPr="00EF1EA2" w:rsidRDefault="00D2233B" w:rsidP="00D2233B">
            <w:pPr>
              <w:contextualSpacing/>
              <w:jc w:val="both"/>
              <w:rPr>
                <w:rFonts w:ascii="Times New Roman" w:hAnsi="Times New Roman" w:cs="Times New Roman"/>
                <w:sz w:val="24"/>
                <w:szCs w:val="24"/>
              </w:rPr>
            </w:pPr>
            <w:r w:rsidRPr="00EF1EA2">
              <w:rPr>
                <w:rFonts w:ascii="Times New Roman" w:hAnsi="Times New Roman" w:cs="Times New Roman"/>
                <w:sz w:val="24"/>
                <w:szCs w:val="24"/>
              </w:rPr>
              <w:t>Необходимо отметить, что на практике, в подавляющем большинстве случаев, агенты не представляют в ОГД списки работников, в связи с чем, единственной мерой, применяемой в случае непогашения задолженности по социальным платежам, является приостановление расходных операций по банковским счетам и кассе агента.</w:t>
            </w:r>
          </w:p>
          <w:p w:rsidR="00D2233B" w:rsidRPr="00EF1EA2" w:rsidRDefault="00D2233B" w:rsidP="00D2233B">
            <w:pPr>
              <w:contextualSpacing/>
              <w:jc w:val="both"/>
              <w:rPr>
                <w:rFonts w:ascii="Times New Roman" w:hAnsi="Times New Roman" w:cs="Times New Roman"/>
                <w:sz w:val="24"/>
                <w:szCs w:val="24"/>
              </w:rPr>
            </w:pPr>
            <w:r w:rsidRPr="00EF1EA2">
              <w:rPr>
                <w:rFonts w:ascii="Times New Roman" w:hAnsi="Times New Roman" w:cs="Times New Roman"/>
                <w:sz w:val="24"/>
                <w:szCs w:val="24"/>
              </w:rPr>
              <w:t>В этой связи, предлагаем изменить порядок взыскания задолженности по социальным платежам и исключить представление агентом списка работников в ОГД, что, в свою очередь, позволит ускорить взыскание задолженности.</w:t>
            </w:r>
          </w:p>
          <w:p w:rsidR="00D2233B" w:rsidRPr="00EF1EA2" w:rsidRDefault="00D2233B" w:rsidP="00D2233B">
            <w:pPr>
              <w:contextualSpacing/>
              <w:jc w:val="both"/>
              <w:rPr>
                <w:rFonts w:ascii="Times New Roman" w:hAnsi="Times New Roman" w:cs="Times New Roman"/>
                <w:sz w:val="24"/>
                <w:szCs w:val="24"/>
              </w:rPr>
            </w:pPr>
            <w:r w:rsidRPr="00EF1EA2">
              <w:rPr>
                <w:rFonts w:ascii="Times New Roman" w:hAnsi="Times New Roman" w:cs="Times New Roman"/>
                <w:sz w:val="24"/>
                <w:szCs w:val="24"/>
              </w:rPr>
              <w:t xml:space="preserve">Предлагаемый механизм требует доработки информационных систем ГЦВП в части открытия транзитного счета без персонификации. </w:t>
            </w:r>
          </w:p>
          <w:p w:rsidR="00D2233B" w:rsidRPr="00EF1EA2" w:rsidRDefault="00D2233B" w:rsidP="00D2233B">
            <w:pPr>
              <w:contextualSpacing/>
              <w:jc w:val="both"/>
              <w:rPr>
                <w:rFonts w:ascii="Times New Roman" w:hAnsi="Times New Roman" w:cs="Times New Roman"/>
                <w:sz w:val="24"/>
                <w:szCs w:val="24"/>
              </w:rPr>
            </w:pPr>
          </w:p>
        </w:tc>
      </w:tr>
      <w:tr w:rsidR="00D2233B" w:rsidRPr="00EF1EA2" w:rsidTr="005E120B">
        <w:tc>
          <w:tcPr>
            <w:tcW w:w="15771" w:type="dxa"/>
            <w:gridSpan w:val="5"/>
          </w:tcPr>
          <w:p w:rsidR="00D2233B" w:rsidRPr="00EF1EA2" w:rsidRDefault="00D2233B" w:rsidP="00D2233B">
            <w:pPr>
              <w:pStyle w:val="a4"/>
              <w:jc w:val="center"/>
              <w:rPr>
                <w:rFonts w:ascii="Times New Roman" w:hAnsi="Times New Roman" w:cs="Times New Roman"/>
                <w:b/>
                <w:spacing w:val="2"/>
                <w:sz w:val="24"/>
                <w:szCs w:val="24"/>
                <w:shd w:val="clear" w:color="auto" w:fill="FFFFFF"/>
              </w:rPr>
            </w:pPr>
            <w:r w:rsidRPr="00EF1EA2">
              <w:rPr>
                <w:rFonts w:ascii="Times New Roman" w:hAnsi="Times New Roman" w:cs="Times New Roman"/>
                <w:b/>
                <w:spacing w:val="2"/>
                <w:sz w:val="24"/>
                <w:szCs w:val="24"/>
                <w:shd w:val="clear" w:color="auto" w:fill="FFFFFF"/>
              </w:rPr>
              <w:t xml:space="preserve">О внесении изменений и дополнений в некоторые законодательные акты </w:t>
            </w:r>
          </w:p>
          <w:p w:rsidR="00D2233B" w:rsidRPr="00EF1EA2" w:rsidRDefault="00D2233B" w:rsidP="00D2233B">
            <w:pPr>
              <w:pStyle w:val="a4"/>
              <w:jc w:val="center"/>
              <w:rPr>
                <w:rFonts w:ascii="Times New Roman" w:hAnsi="Times New Roman" w:cs="Times New Roman"/>
                <w:b/>
                <w:sz w:val="24"/>
                <w:szCs w:val="24"/>
              </w:rPr>
            </w:pPr>
            <w:r w:rsidRPr="00EF1EA2">
              <w:rPr>
                <w:rFonts w:ascii="Times New Roman" w:hAnsi="Times New Roman" w:cs="Times New Roman"/>
                <w:b/>
                <w:spacing w:val="2"/>
                <w:sz w:val="24"/>
                <w:szCs w:val="24"/>
                <w:shd w:val="clear" w:color="auto" w:fill="FFFFFF"/>
              </w:rPr>
              <w:t>Республики Казахстан по вопросам налогообложения и таможенного администрирования от 3 декабря 2015 года</w:t>
            </w:r>
          </w:p>
        </w:tc>
      </w:tr>
      <w:tr w:rsidR="00D2233B" w:rsidRPr="00EF1EA2" w:rsidTr="00BA541A">
        <w:tc>
          <w:tcPr>
            <w:tcW w:w="852" w:type="dxa"/>
          </w:tcPr>
          <w:p w:rsidR="00D2233B" w:rsidRPr="00EF1EA2" w:rsidRDefault="00D2233B" w:rsidP="004C427F">
            <w:pPr>
              <w:pStyle w:val="a4"/>
              <w:numPr>
                <w:ilvl w:val="0"/>
                <w:numId w:val="43"/>
              </w:numPr>
              <w:jc w:val="both"/>
              <w:rPr>
                <w:rFonts w:ascii="Times New Roman" w:eastAsia="Times New Roman" w:hAnsi="Times New Roman" w:cs="Times New Roman"/>
                <w:sz w:val="24"/>
                <w:szCs w:val="24"/>
                <w:lang w:eastAsia="ru-RU"/>
              </w:rPr>
            </w:pPr>
          </w:p>
        </w:tc>
        <w:tc>
          <w:tcPr>
            <w:tcW w:w="1595" w:type="dxa"/>
          </w:tcPr>
          <w:p w:rsidR="00D2233B" w:rsidRPr="00EF1EA2" w:rsidRDefault="00D2233B" w:rsidP="00D2233B">
            <w:pPr>
              <w:widowControl w:val="0"/>
              <w:tabs>
                <w:tab w:val="left" w:pos="1276"/>
                <w:tab w:val="left" w:pos="1418"/>
              </w:tabs>
              <w:contextualSpacing/>
              <w:jc w:val="both"/>
              <w:outlineLvl w:val="0"/>
              <w:rPr>
                <w:rFonts w:ascii="Times New Roman" w:hAnsi="Times New Roman" w:cs="Times New Roman"/>
                <w:sz w:val="24"/>
                <w:szCs w:val="24"/>
                <w:lang w:val="kk-KZ"/>
              </w:rPr>
            </w:pPr>
            <w:r w:rsidRPr="00EF1EA2">
              <w:rPr>
                <w:rFonts w:ascii="Times New Roman" w:hAnsi="Times New Roman" w:cs="Times New Roman"/>
                <w:bCs/>
                <w:spacing w:val="2"/>
                <w:sz w:val="24"/>
                <w:szCs w:val="24"/>
                <w:bdr w:val="none" w:sz="0" w:space="0" w:color="auto" w:frame="1"/>
                <w:shd w:val="clear" w:color="auto" w:fill="FFFFFF"/>
              </w:rPr>
              <w:t>Статья 1</w:t>
            </w:r>
          </w:p>
        </w:tc>
        <w:tc>
          <w:tcPr>
            <w:tcW w:w="4959" w:type="dxa"/>
          </w:tcPr>
          <w:p w:rsidR="00D2233B" w:rsidRPr="00EF1EA2" w:rsidRDefault="00D2233B" w:rsidP="00D2233B">
            <w:pPr>
              <w:ind w:firstLine="565"/>
              <w:contextualSpacing/>
              <w:jc w:val="both"/>
              <w:rPr>
                <w:rFonts w:ascii="Times New Roman" w:hAnsi="Times New Roman" w:cs="Times New Roman"/>
                <w:spacing w:val="2"/>
                <w:sz w:val="24"/>
                <w:szCs w:val="24"/>
                <w:shd w:val="clear" w:color="auto" w:fill="FFFFFF"/>
              </w:rPr>
            </w:pPr>
            <w:r w:rsidRPr="00EF1EA2">
              <w:rPr>
                <w:rFonts w:ascii="Times New Roman" w:hAnsi="Times New Roman" w:cs="Times New Roman"/>
                <w:b/>
                <w:bCs/>
                <w:spacing w:val="2"/>
                <w:sz w:val="24"/>
                <w:szCs w:val="24"/>
                <w:bdr w:val="none" w:sz="0" w:space="0" w:color="auto" w:frame="1"/>
                <w:shd w:val="clear" w:color="auto" w:fill="FFFFFF"/>
              </w:rPr>
              <w:t>Статья 1.</w:t>
            </w:r>
            <w:r w:rsidRPr="00EF1EA2">
              <w:rPr>
                <w:rFonts w:ascii="Times New Roman" w:hAnsi="Times New Roman" w:cs="Times New Roman"/>
                <w:spacing w:val="2"/>
                <w:sz w:val="24"/>
                <w:szCs w:val="24"/>
                <w:shd w:val="clear" w:color="auto" w:fill="FFFFFF"/>
              </w:rPr>
              <w:t xml:space="preserve"> Внести изменения и дополнения в следующие законодательные акты Республики Казахстан: </w:t>
            </w:r>
          </w:p>
          <w:p w:rsidR="00D2233B" w:rsidRPr="00EF1EA2" w:rsidRDefault="00D2233B" w:rsidP="00D2233B">
            <w:pPr>
              <w:ind w:firstLine="565"/>
              <w:contextualSpacing/>
              <w:jc w:val="both"/>
              <w:rPr>
                <w:rFonts w:ascii="Times New Roman" w:hAnsi="Times New Roman" w:cs="Times New Roman"/>
                <w:spacing w:val="2"/>
                <w:sz w:val="24"/>
                <w:szCs w:val="24"/>
                <w:shd w:val="clear" w:color="auto" w:fill="FFFFFF"/>
              </w:rPr>
            </w:pPr>
            <w:r w:rsidRPr="00EF1EA2">
              <w:rPr>
                <w:rFonts w:ascii="Times New Roman" w:hAnsi="Times New Roman" w:cs="Times New Roman"/>
                <w:spacing w:val="2"/>
                <w:sz w:val="24"/>
                <w:szCs w:val="24"/>
                <w:shd w:val="clear" w:color="auto" w:fill="FFFFFF"/>
              </w:rPr>
              <w:t>…</w:t>
            </w:r>
          </w:p>
          <w:p w:rsidR="00D2233B" w:rsidRPr="00EF1EA2" w:rsidRDefault="00D2233B" w:rsidP="00D2233B">
            <w:pPr>
              <w:ind w:firstLine="565"/>
              <w:contextualSpacing/>
              <w:jc w:val="both"/>
              <w:rPr>
                <w:rFonts w:ascii="Times New Roman" w:hAnsi="Times New Roman" w:cs="Times New Roman"/>
                <w:spacing w:val="2"/>
                <w:sz w:val="24"/>
                <w:szCs w:val="24"/>
                <w:shd w:val="clear" w:color="auto" w:fill="FFFFFF"/>
              </w:rPr>
            </w:pPr>
            <w:r w:rsidRPr="00EF1EA2">
              <w:rPr>
                <w:rFonts w:ascii="Times New Roman" w:hAnsi="Times New Roman" w:cs="Times New Roman"/>
                <w:spacing w:val="2"/>
                <w:sz w:val="24"/>
                <w:szCs w:val="24"/>
                <w:shd w:val="clear" w:color="auto" w:fill="FFFFFF"/>
              </w:rPr>
              <w:t>3. В </w:t>
            </w:r>
            <w:hyperlink r:id="rId291" w:anchor="z0" w:history="1">
              <w:r w:rsidRPr="00EF1EA2">
                <w:rPr>
                  <w:rStyle w:val="a9"/>
                  <w:rFonts w:ascii="Times New Roman" w:hAnsi="Times New Roman" w:cs="Times New Roman"/>
                  <w:color w:val="auto"/>
                  <w:spacing w:val="2"/>
                  <w:sz w:val="24"/>
                  <w:szCs w:val="24"/>
                  <w:u w:val="none"/>
                  <w:shd w:val="clear" w:color="auto" w:fill="FFFFFF"/>
                </w:rPr>
                <w:t>Кодекс</w:t>
              </w:r>
            </w:hyperlink>
            <w:r w:rsidRPr="00EF1EA2">
              <w:rPr>
                <w:rFonts w:ascii="Times New Roman" w:hAnsi="Times New Roman" w:cs="Times New Roman"/>
                <w:spacing w:val="2"/>
                <w:sz w:val="24"/>
                <w:szCs w:val="24"/>
                <w:shd w:val="clear" w:color="auto" w:fill="FFFFFF"/>
              </w:rPr>
              <w:t> Республики Казахстан об административных правонарушениях от 5 июля 2014 года (Ведомости Парламента Республики Казахстан, 2014 г., № 18-I, 18-II, ст. 92; № 21, ст. 122; № 23, ст. 143; № 24, ст. 145, 146; 2015 г., № 1, ст. 2; № 2, ст. 6; № 7, ст. 33; № 8, ст. 44, 45; № 9, ст. 46; № 10, ст. 50; № 11, ст. 52; № 14, ст. 71; № 15, ст. 78; № 16, ст. 79; </w:t>
            </w:r>
            <w:hyperlink r:id="rId292" w:anchor="z0" w:history="1">
              <w:r w:rsidRPr="00EF1EA2">
                <w:rPr>
                  <w:rStyle w:val="a9"/>
                  <w:rFonts w:ascii="Times New Roman" w:hAnsi="Times New Roman" w:cs="Times New Roman"/>
                  <w:color w:val="auto"/>
                  <w:spacing w:val="2"/>
                  <w:sz w:val="24"/>
                  <w:szCs w:val="24"/>
                  <w:u w:val="none"/>
                  <w:shd w:val="clear" w:color="auto" w:fill="FFFFFF"/>
                </w:rPr>
                <w:t>Закон</w:t>
              </w:r>
            </w:hyperlink>
            <w:r w:rsidRPr="00EF1EA2">
              <w:rPr>
                <w:rFonts w:ascii="Times New Roman" w:hAnsi="Times New Roman" w:cs="Times New Roman"/>
                <w:spacing w:val="2"/>
                <w:sz w:val="24"/>
                <w:szCs w:val="24"/>
                <w:shd w:val="clear" w:color="auto" w:fill="FFFFFF"/>
              </w:rPr>
              <w:t> Республики Казахстан от 27 октября 2015 года «О внесении изменений и дополнений в некоторые законодательные акты Республики Казахстан по вопросам регулирования торговой деятельности», опубликованный в газетах «Егемен Қазақстан» и «Казахстанская правда» 29 октября 2015 г.; </w:t>
            </w:r>
            <w:hyperlink r:id="rId293" w:anchor="z0" w:history="1">
              <w:r w:rsidRPr="00EF1EA2">
                <w:rPr>
                  <w:rStyle w:val="a9"/>
                  <w:rFonts w:ascii="Times New Roman" w:hAnsi="Times New Roman" w:cs="Times New Roman"/>
                  <w:color w:val="auto"/>
                  <w:spacing w:val="2"/>
                  <w:sz w:val="24"/>
                  <w:szCs w:val="24"/>
                  <w:u w:val="none"/>
                  <w:shd w:val="clear" w:color="auto" w:fill="FFFFFF"/>
                </w:rPr>
                <w:t>Закон</w:t>
              </w:r>
            </w:hyperlink>
            <w:r w:rsidRPr="00EF1EA2">
              <w:rPr>
                <w:rFonts w:ascii="Times New Roman" w:hAnsi="Times New Roman" w:cs="Times New Roman"/>
                <w:spacing w:val="2"/>
                <w:sz w:val="24"/>
                <w:szCs w:val="24"/>
                <w:shd w:val="clear" w:color="auto" w:fill="FFFFFF"/>
              </w:rPr>
              <w:t> Республики Казахстан от 27 октября 2015 года «О внесении изменений и дополнений в некоторые законодательные акты Республики Казахстан в связи с вступлением во Всемирную торговую организацию», опубликованный в газетах «Егемен Қазақстан» и «Казахстанская правда» 29 октября 2015 г.; </w:t>
            </w:r>
            <w:hyperlink r:id="rId294" w:anchor="z0" w:history="1">
              <w:r w:rsidRPr="00EF1EA2">
                <w:rPr>
                  <w:rStyle w:val="a9"/>
                  <w:rFonts w:ascii="Times New Roman" w:hAnsi="Times New Roman" w:cs="Times New Roman"/>
                  <w:color w:val="auto"/>
                  <w:spacing w:val="2"/>
                  <w:sz w:val="24"/>
                  <w:szCs w:val="24"/>
                  <w:u w:val="none"/>
                  <w:shd w:val="clear" w:color="auto" w:fill="FFFFFF"/>
                </w:rPr>
                <w:t>Закон</w:t>
              </w:r>
            </w:hyperlink>
            <w:r w:rsidRPr="00EF1EA2">
              <w:rPr>
                <w:rFonts w:ascii="Times New Roman" w:hAnsi="Times New Roman" w:cs="Times New Roman"/>
                <w:spacing w:val="2"/>
                <w:sz w:val="24"/>
                <w:szCs w:val="24"/>
                <w:shd w:val="clear" w:color="auto" w:fill="FFFFFF"/>
              </w:rPr>
              <w:t> Республики Казахстан от 28 октября 2015 года «О внесении изменений и дополнений в некоторые законодательные акты Республики Казахстан по вопросам архитектурной, градостроительной и строительной деятельности», опубликованный в газетах «Егемен Қазақстан» и «Казахстанская правда» 30 октября 2015 г.; </w:t>
            </w:r>
            <w:hyperlink r:id="rId295" w:anchor="z0" w:history="1">
              <w:r w:rsidRPr="00EF1EA2">
                <w:rPr>
                  <w:rStyle w:val="a9"/>
                  <w:rFonts w:ascii="Times New Roman" w:hAnsi="Times New Roman" w:cs="Times New Roman"/>
                  <w:color w:val="auto"/>
                  <w:spacing w:val="2"/>
                  <w:sz w:val="24"/>
                  <w:szCs w:val="24"/>
                  <w:u w:val="none"/>
                  <w:shd w:val="clear" w:color="auto" w:fill="FFFFFF"/>
                </w:rPr>
                <w:t>Закон</w:t>
              </w:r>
            </w:hyperlink>
            <w:r w:rsidRPr="00EF1EA2">
              <w:rPr>
                <w:rFonts w:ascii="Times New Roman" w:hAnsi="Times New Roman" w:cs="Times New Roman"/>
                <w:spacing w:val="2"/>
                <w:sz w:val="24"/>
                <w:szCs w:val="24"/>
                <w:shd w:val="clear" w:color="auto" w:fill="FFFFFF"/>
              </w:rPr>
              <w:t> Республики Казахстан от 28 октября 2015 года «О внесении изменений и дополнений в некоторые законодательные акты Республики Казахстан по вопросам культуры и историко-культурного наследия», опубликованный в газетах «Егемен Қазақстан» и «Казахстанская правда» 30 октября 2015 г.; </w:t>
            </w:r>
            <w:hyperlink r:id="rId296" w:anchor="z0" w:history="1">
              <w:r w:rsidRPr="00EF1EA2">
                <w:rPr>
                  <w:rStyle w:val="a9"/>
                  <w:rFonts w:ascii="Times New Roman" w:hAnsi="Times New Roman" w:cs="Times New Roman"/>
                  <w:color w:val="auto"/>
                  <w:spacing w:val="2"/>
                  <w:sz w:val="24"/>
                  <w:szCs w:val="24"/>
                  <w:u w:val="none"/>
                  <w:shd w:val="clear" w:color="auto" w:fill="FFFFFF"/>
                </w:rPr>
                <w:t>Закон</w:t>
              </w:r>
            </w:hyperlink>
            <w:r w:rsidRPr="00EF1EA2">
              <w:rPr>
                <w:rFonts w:ascii="Times New Roman" w:hAnsi="Times New Roman" w:cs="Times New Roman"/>
                <w:spacing w:val="2"/>
                <w:sz w:val="24"/>
                <w:szCs w:val="24"/>
                <w:shd w:val="clear" w:color="auto" w:fill="FFFFFF"/>
              </w:rPr>
              <w:t> Республики Казахстан от 29 октября 2015 года «О внесении изменений и дополнений в некоторые законодательные акты Республики Казахстан по вопросам предпринимательства», опубликованный в газетах «Егемен Қазақстан» и «Казахстанская правда» 3 ноября 2015 г.; </w:t>
            </w:r>
            <w:hyperlink r:id="rId297" w:anchor="z0" w:history="1">
              <w:r w:rsidRPr="00EF1EA2">
                <w:rPr>
                  <w:rStyle w:val="a9"/>
                  <w:rFonts w:ascii="Times New Roman" w:hAnsi="Times New Roman" w:cs="Times New Roman"/>
                  <w:color w:val="auto"/>
                  <w:spacing w:val="2"/>
                  <w:sz w:val="24"/>
                  <w:szCs w:val="24"/>
                  <w:u w:val="none"/>
                  <w:shd w:val="clear" w:color="auto" w:fill="FFFFFF"/>
                </w:rPr>
                <w:t>Закон</w:t>
              </w:r>
            </w:hyperlink>
            <w:r w:rsidRPr="00EF1EA2">
              <w:rPr>
                <w:rFonts w:ascii="Times New Roman" w:hAnsi="Times New Roman" w:cs="Times New Roman"/>
                <w:spacing w:val="2"/>
                <w:sz w:val="24"/>
                <w:szCs w:val="24"/>
                <w:shd w:val="clear" w:color="auto" w:fill="FFFFFF"/>
              </w:rPr>
              <w:t xml:space="preserve"> Республики Казахстан от 31 октября 2015 года «О внесении изменений и дополнений в некоторые законодательные акты Республики Казахстан по вопросам совершенствования системы отправления правосудия», опубликованный в газетах «Егемен Қазақстан» и «Казахстанская правда» 3 ноября 2015 г.): </w:t>
            </w:r>
          </w:p>
          <w:p w:rsidR="00D2233B" w:rsidRPr="00EF1EA2" w:rsidRDefault="00D2233B" w:rsidP="00D2233B">
            <w:pPr>
              <w:ind w:firstLine="565"/>
              <w:contextualSpacing/>
              <w:jc w:val="both"/>
              <w:rPr>
                <w:rFonts w:ascii="Times New Roman" w:hAnsi="Times New Roman" w:cs="Times New Roman"/>
                <w:spacing w:val="2"/>
                <w:sz w:val="24"/>
                <w:szCs w:val="24"/>
                <w:shd w:val="clear" w:color="auto" w:fill="FFFFFF"/>
              </w:rPr>
            </w:pPr>
            <w:r w:rsidRPr="00EF1EA2">
              <w:rPr>
                <w:rFonts w:ascii="Times New Roman" w:hAnsi="Times New Roman" w:cs="Times New Roman"/>
                <w:spacing w:val="2"/>
                <w:sz w:val="24"/>
                <w:szCs w:val="24"/>
                <w:shd w:val="clear" w:color="auto" w:fill="FFFFFF"/>
              </w:rPr>
              <w:t>…</w:t>
            </w:r>
          </w:p>
          <w:p w:rsidR="00D2233B" w:rsidRPr="00EF1EA2" w:rsidRDefault="00D2233B" w:rsidP="00D2233B">
            <w:pPr>
              <w:ind w:firstLine="565"/>
              <w:contextualSpacing/>
              <w:jc w:val="both"/>
              <w:rPr>
                <w:rFonts w:ascii="Times New Roman" w:hAnsi="Times New Roman" w:cs="Times New Roman"/>
                <w:spacing w:val="2"/>
                <w:sz w:val="24"/>
                <w:szCs w:val="24"/>
                <w:shd w:val="clear" w:color="auto" w:fill="FFFFFF"/>
              </w:rPr>
            </w:pPr>
          </w:p>
          <w:p w:rsidR="00D2233B" w:rsidRPr="00EF1EA2" w:rsidRDefault="00D2233B" w:rsidP="00D2233B">
            <w:pPr>
              <w:ind w:firstLine="565"/>
              <w:contextualSpacing/>
              <w:jc w:val="both"/>
              <w:rPr>
                <w:rFonts w:ascii="Times New Roman" w:hAnsi="Times New Roman" w:cs="Times New Roman"/>
                <w:sz w:val="24"/>
                <w:szCs w:val="24"/>
              </w:rPr>
            </w:pPr>
            <w:r w:rsidRPr="00EF1EA2">
              <w:rPr>
                <w:rFonts w:ascii="Times New Roman" w:hAnsi="Times New Roman" w:cs="Times New Roman"/>
                <w:spacing w:val="2"/>
                <w:sz w:val="24"/>
                <w:szCs w:val="24"/>
                <w:shd w:val="clear" w:color="auto" w:fill="FFFFFF"/>
              </w:rPr>
              <w:t>«</w:t>
            </w:r>
            <w:r w:rsidRPr="00EF1EA2">
              <w:rPr>
                <w:rFonts w:ascii="Times New Roman" w:eastAsia="Times New Roman" w:hAnsi="Times New Roman" w:cs="Times New Roman"/>
                <w:b/>
                <w:sz w:val="24"/>
                <w:szCs w:val="24"/>
              </w:rPr>
              <w:t>Статья 283-1. Нарушение правил применения сопроводительных накладных на товары</w:t>
            </w:r>
            <w:r w:rsidRPr="00EF1EA2">
              <w:rPr>
                <w:rFonts w:ascii="Times New Roman" w:hAnsi="Times New Roman" w:cs="Times New Roman"/>
                <w:sz w:val="24"/>
                <w:szCs w:val="24"/>
              </w:rPr>
              <w:t>»;</w:t>
            </w:r>
          </w:p>
          <w:p w:rsidR="00D2233B" w:rsidRPr="00EF1EA2" w:rsidRDefault="00D2233B" w:rsidP="00D2233B">
            <w:pPr>
              <w:ind w:firstLine="565"/>
              <w:contextualSpacing/>
              <w:jc w:val="both"/>
              <w:rPr>
                <w:rFonts w:ascii="Times New Roman" w:hAnsi="Times New Roman" w:cs="Times New Roman"/>
                <w:sz w:val="24"/>
                <w:szCs w:val="24"/>
              </w:rPr>
            </w:pPr>
            <w:r w:rsidRPr="00EF1EA2">
              <w:rPr>
                <w:rFonts w:ascii="Times New Roman" w:hAnsi="Times New Roman" w:cs="Times New Roman"/>
                <w:sz w:val="24"/>
                <w:szCs w:val="24"/>
              </w:rPr>
              <w:t>…</w:t>
            </w:r>
          </w:p>
          <w:p w:rsidR="00D2233B" w:rsidRPr="00EF1EA2" w:rsidRDefault="00D2233B" w:rsidP="00D2233B">
            <w:pPr>
              <w:ind w:firstLine="565"/>
              <w:contextualSpacing/>
              <w:jc w:val="both"/>
              <w:rPr>
                <w:rFonts w:ascii="Times New Roman" w:hAnsi="Times New Roman" w:cs="Times New Roman"/>
                <w:spacing w:val="2"/>
                <w:sz w:val="24"/>
                <w:szCs w:val="24"/>
                <w:shd w:val="clear" w:color="auto" w:fill="FFFFFF"/>
              </w:rPr>
            </w:pPr>
          </w:p>
          <w:p w:rsidR="00D2233B" w:rsidRPr="00EF1EA2" w:rsidRDefault="00D2233B" w:rsidP="00D2233B">
            <w:pPr>
              <w:ind w:firstLine="565"/>
              <w:contextualSpacing/>
              <w:jc w:val="both"/>
              <w:rPr>
                <w:rFonts w:ascii="Times New Roman" w:hAnsi="Times New Roman" w:cs="Times New Roman"/>
                <w:spacing w:val="2"/>
                <w:sz w:val="24"/>
                <w:szCs w:val="24"/>
                <w:shd w:val="clear" w:color="auto" w:fill="FFFFFF"/>
              </w:rPr>
            </w:pPr>
          </w:p>
          <w:p w:rsidR="00D2233B" w:rsidRPr="00EF1EA2" w:rsidRDefault="00D2233B" w:rsidP="00D2233B">
            <w:pPr>
              <w:ind w:firstLine="565"/>
              <w:contextualSpacing/>
              <w:jc w:val="both"/>
              <w:rPr>
                <w:rFonts w:ascii="Times New Roman" w:hAnsi="Times New Roman" w:cs="Times New Roman"/>
                <w:spacing w:val="2"/>
                <w:sz w:val="24"/>
                <w:szCs w:val="24"/>
                <w:shd w:val="clear" w:color="auto" w:fill="FFFFFF"/>
              </w:rPr>
            </w:pPr>
          </w:p>
          <w:p w:rsidR="00D2233B" w:rsidRPr="00EF1EA2" w:rsidRDefault="00D2233B" w:rsidP="00D2233B">
            <w:pPr>
              <w:ind w:firstLine="565"/>
              <w:contextualSpacing/>
              <w:jc w:val="both"/>
              <w:rPr>
                <w:rFonts w:ascii="Times New Roman" w:eastAsia="Times New Roman" w:hAnsi="Times New Roman" w:cs="Times New Roman"/>
                <w:b/>
                <w:sz w:val="24"/>
                <w:szCs w:val="24"/>
              </w:rPr>
            </w:pPr>
            <w:r w:rsidRPr="00EF1EA2">
              <w:rPr>
                <w:rFonts w:ascii="Times New Roman" w:hAnsi="Times New Roman" w:cs="Times New Roman"/>
                <w:spacing w:val="2"/>
                <w:sz w:val="24"/>
                <w:szCs w:val="24"/>
                <w:shd w:val="clear" w:color="auto" w:fill="FFFFFF"/>
              </w:rPr>
              <w:t> 5) дополнить статьей 283-1 следующего содержания:</w:t>
            </w:r>
            <w:r w:rsidRPr="00EF1EA2">
              <w:rPr>
                <w:rFonts w:ascii="Times New Roman" w:eastAsia="Times New Roman" w:hAnsi="Times New Roman" w:cs="Times New Roman"/>
                <w:b/>
                <w:sz w:val="24"/>
                <w:szCs w:val="24"/>
              </w:rPr>
              <w:t xml:space="preserve"> </w:t>
            </w:r>
          </w:p>
          <w:p w:rsidR="00D2233B" w:rsidRPr="00EF1EA2" w:rsidRDefault="00D2233B" w:rsidP="00D2233B">
            <w:pPr>
              <w:ind w:firstLine="565"/>
              <w:contextualSpacing/>
              <w:jc w:val="both"/>
              <w:rPr>
                <w:rFonts w:ascii="Times New Roman" w:eastAsia="Times New Roman" w:hAnsi="Times New Roman" w:cs="Times New Roman"/>
                <w:b/>
                <w:sz w:val="24"/>
                <w:szCs w:val="24"/>
              </w:rPr>
            </w:pPr>
            <w:r w:rsidRPr="00EF1EA2">
              <w:rPr>
                <w:rFonts w:ascii="Times New Roman" w:eastAsia="Times New Roman" w:hAnsi="Times New Roman" w:cs="Times New Roman"/>
                <w:b/>
                <w:sz w:val="24"/>
                <w:szCs w:val="24"/>
              </w:rPr>
              <w:t>«Статья 283-1. Нарушение правил применения сопроводительных накладных на товары</w:t>
            </w:r>
          </w:p>
          <w:p w:rsidR="00D2233B" w:rsidRPr="00EF1EA2" w:rsidRDefault="00D2233B" w:rsidP="00D2233B">
            <w:pPr>
              <w:ind w:firstLine="565"/>
              <w:contextualSpacing/>
              <w:jc w:val="both"/>
              <w:rPr>
                <w:rFonts w:ascii="Times New Roman" w:eastAsia="Times New Roman" w:hAnsi="Times New Roman" w:cs="Times New Roman"/>
                <w:b/>
                <w:sz w:val="24"/>
                <w:szCs w:val="24"/>
              </w:rPr>
            </w:pPr>
            <w:r w:rsidRPr="00EF1EA2">
              <w:rPr>
                <w:rFonts w:ascii="Times New Roman" w:eastAsia="Times New Roman" w:hAnsi="Times New Roman" w:cs="Times New Roman"/>
                <w:b/>
                <w:sz w:val="24"/>
                <w:szCs w:val="24"/>
              </w:rPr>
              <w:t>Нарушение правил применения сопроводительных накладных на товары -</w:t>
            </w:r>
          </w:p>
          <w:p w:rsidR="00D2233B" w:rsidRDefault="00D2233B" w:rsidP="00D2233B">
            <w:pPr>
              <w:ind w:firstLine="565"/>
              <w:contextualSpacing/>
              <w:jc w:val="both"/>
              <w:rPr>
                <w:rFonts w:ascii="Times New Roman" w:eastAsia="Times New Roman" w:hAnsi="Times New Roman" w:cs="Times New Roman"/>
                <w:sz w:val="24"/>
                <w:szCs w:val="24"/>
              </w:rPr>
            </w:pPr>
            <w:r w:rsidRPr="00EF1EA2">
              <w:rPr>
                <w:rFonts w:ascii="Times New Roman" w:eastAsia="Times New Roman" w:hAnsi="Times New Roman" w:cs="Times New Roman"/>
                <w:b/>
                <w:sz w:val="24"/>
                <w:szCs w:val="24"/>
              </w:rPr>
              <w:t xml:space="preserve">влечет штраф на физических лиц в размере пятидесяти, на субъектов малого предпринимательства - в размере семидесяти пяти, на субъектов среднего предпринимательства - в размере ста пятидесяти, на субъектов крупного предпринимательства, являющихся индивидуальными предпринимателями, - в размере двухсот, на юридических лиц, являющихся субъектами крупного предпринимательства, - в размере шестисот месячных расчетных показателей, с конфискацией товаров, явившихся непосредственным предметом </w:t>
            </w:r>
            <w:r w:rsidRPr="00513687">
              <w:rPr>
                <w:rFonts w:ascii="Times New Roman" w:eastAsia="Times New Roman" w:hAnsi="Times New Roman" w:cs="Times New Roman"/>
                <w:b/>
                <w:sz w:val="24"/>
                <w:szCs w:val="24"/>
                <w:highlight w:val="yellow"/>
              </w:rPr>
              <w:t>правонарушения</w:t>
            </w:r>
            <w:r w:rsidRPr="00513687">
              <w:rPr>
                <w:rFonts w:ascii="Times New Roman" w:eastAsia="Times New Roman" w:hAnsi="Times New Roman" w:cs="Times New Roman"/>
                <w:sz w:val="24"/>
                <w:szCs w:val="24"/>
                <w:highlight w:val="yellow"/>
              </w:rPr>
              <w:t>.</w:t>
            </w:r>
          </w:p>
          <w:p w:rsidR="00513687" w:rsidRDefault="00513687" w:rsidP="00D2233B">
            <w:pPr>
              <w:ind w:firstLine="565"/>
              <w:contextualSpacing/>
              <w:jc w:val="both"/>
              <w:rPr>
                <w:rFonts w:ascii="Times New Roman" w:eastAsia="Times New Roman" w:hAnsi="Times New Roman" w:cs="Times New Roman"/>
                <w:sz w:val="24"/>
                <w:szCs w:val="24"/>
              </w:rPr>
            </w:pPr>
          </w:p>
          <w:p w:rsidR="00513687" w:rsidRDefault="00513687" w:rsidP="00D2233B">
            <w:pPr>
              <w:ind w:firstLine="565"/>
              <w:contextualSpacing/>
              <w:jc w:val="both"/>
              <w:rPr>
                <w:rFonts w:ascii="Times New Roman" w:eastAsia="Times New Roman" w:hAnsi="Times New Roman" w:cs="Times New Roman"/>
                <w:sz w:val="24"/>
                <w:szCs w:val="24"/>
              </w:rPr>
            </w:pPr>
          </w:p>
          <w:p w:rsidR="00513687" w:rsidRDefault="00513687" w:rsidP="00D2233B">
            <w:pPr>
              <w:ind w:firstLine="565"/>
              <w:contextualSpacing/>
              <w:jc w:val="both"/>
              <w:rPr>
                <w:rFonts w:ascii="Times New Roman" w:eastAsia="Times New Roman" w:hAnsi="Times New Roman" w:cs="Times New Roman"/>
                <w:sz w:val="24"/>
                <w:szCs w:val="24"/>
              </w:rPr>
            </w:pPr>
          </w:p>
          <w:p w:rsidR="00513687" w:rsidRDefault="00513687" w:rsidP="00D2233B">
            <w:pPr>
              <w:ind w:firstLine="565"/>
              <w:contextualSpacing/>
              <w:jc w:val="both"/>
              <w:rPr>
                <w:rFonts w:ascii="Times New Roman" w:eastAsia="Times New Roman" w:hAnsi="Times New Roman" w:cs="Times New Roman"/>
                <w:sz w:val="24"/>
                <w:szCs w:val="24"/>
              </w:rPr>
            </w:pPr>
          </w:p>
          <w:p w:rsidR="00513687" w:rsidRDefault="00513687" w:rsidP="00D2233B">
            <w:pPr>
              <w:ind w:firstLine="565"/>
              <w:contextualSpacing/>
              <w:jc w:val="both"/>
              <w:rPr>
                <w:rFonts w:ascii="Times New Roman" w:eastAsia="Times New Roman" w:hAnsi="Times New Roman" w:cs="Times New Roman"/>
                <w:sz w:val="24"/>
                <w:szCs w:val="24"/>
              </w:rPr>
            </w:pPr>
          </w:p>
          <w:p w:rsidR="00513687" w:rsidRDefault="00513687" w:rsidP="00D2233B">
            <w:pPr>
              <w:ind w:firstLine="565"/>
              <w:contextualSpacing/>
              <w:jc w:val="both"/>
              <w:rPr>
                <w:rFonts w:ascii="Times New Roman" w:eastAsia="Times New Roman" w:hAnsi="Times New Roman" w:cs="Times New Roman"/>
                <w:sz w:val="24"/>
                <w:szCs w:val="24"/>
              </w:rPr>
            </w:pPr>
          </w:p>
          <w:p w:rsidR="00513687" w:rsidRDefault="00513687" w:rsidP="00D2233B">
            <w:pPr>
              <w:ind w:firstLine="565"/>
              <w:contextualSpacing/>
              <w:jc w:val="both"/>
              <w:rPr>
                <w:rFonts w:ascii="Times New Roman" w:eastAsia="Times New Roman" w:hAnsi="Times New Roman" w:cs="Times New Roman"/>
                <w:sz w:val="24"/>
                <w:szCs w:val="24"/>
              </w:rPr>
            </w:pPr>
          </w:p>
          <w:p w:rsidR="00513687" w:rsidRDefault="00513687" w:rsidP="00D2233B">
            <w:pPr>
              <w:ind w:firstLine="565"/>
              <w:contextualSpacing/>
              <w:jc w:val="both"/>
              <w:rPr>
                <w:rFonts w:ascii="Times New Roman" w:eastAsia="Times New Roman" w:hAnsi="Times New Roman" w:cs="Times New Roman"/>
                <w:sz w:val="24"/>
                <w:szCs w:val="24"/>
              </w:rPr>
            </w:pPr>
          </w:p>
          <w:p w:rsidR="00513687" w:rsidRDefault="00513687" w:rsidP="00D2233B">
            <w:pPr>
              <w:ind w:firstLine="565"/>
              <w:contextualSpacing/>
              <w:jc w:val="both"/>
              <w:rPr>
                <w:rFonts w:ascii="Times New Roman" w:eastAsia="Times New Roman" w:hAnsi="Times New Roman" w:cs="Times New Roman"/>
                <w:sz w:val="24"/>
                <w:szCs w:val="24"/>
              </w:rPr>
            </w:pPr>
          </w:p>
          <w:p w:rsidR="00513687" w:rsidRDefault="00513687" w:rsidP="00D2233B">
            <w:pPr>
              <w:ind w:firstLine="565"/>
              <w:contextualSpacing/>
              <w:jc w:val="both"/>
              <w:rPr>
                <w:rFonts w:ascii="Times New Roman" w:eastAsia="Times New Roman" w:hAnsi="Times New Roman" w:cs="Times New Roman"/>
                <w:sz w:val="24"/>
                <w:szCs w:val="24"/>
              </w:rPr>
            </w:pPr>
          </w:p>
          <w:p w:rsidR="00513687" w:rsidRDefault="00513687" w:rsidP="00D2233B">
            <w:pPr>
              <w:ind w:firstLine="565"/>
              <w:contextualSpacing/>
              <w:jc w:val="both"/>
              <w:rPr>
                <w:rFonts w:ascii="Times New Roman" w:eastAsia="Times New Roman" w:hAnsi="Times New Roman" w:cs="Times New Roman"/>
                <w:sz w:val="24"/>
                <w:szCs w:val="24"/>
              </w:rPr>
            </w:pPr>
          </w:p>
          <w:p w:rsidR="00513687" w:rsidRDefault="00513687" w:rsidP="00D2233B">
            <w:pPr>
              <w:ind w:firstLine="565"/>
              <w:contextualSpacing/>
              <w:jc w:val="both"/>
              <w:rPr>
                <w:rFonts w:ascii="Times New Roman" w:eastAsia="Times New Roman" w:hAnsi="Times New Roman" w:cs="Times New Roman"/>
                <w:sz w:val="24"/>
                <w:szCs w:val="24"/>
              </w:rPr>
            </w:pPr>
          </w:p>
          <w:p w:rsidR="00513687" w:rsidRDefault="00513687" w:rsidP="00D2233B">
            <w:pPr>
              <w:ind w:firstLine="565"/>
              <w:contextualSpacing/>
              <w:jc w:val="both"/>
              <w:rPr>
                <w:rFonts w:ascii="Times New Roman" w:eastAsia="Times New Roman" w:hAnsi="Times New Roman" w:cs="Times New Roman"/>
                <w:sz w:val="24"/>
                <w:szCs w:val="24"/>
              </w:rPr>
            </w:pPr>
          </w:p>
          <w:p w:rsidR="00513687" w:rsidRDefault="00513687" w:rsidP="00D2233B">
            <w:pPr>
              <w:ind w:firstLine="565"/>
              <w:contextualSpacing/>
              <w:jc w:val="both"/>
              <w:rPr>
                <w:rFonts w:ascii="Times New Roman" w:eastAsia="Times New Roman" w:hAnsi="Times New Roman" w:cs="Times New Roman"/>
                <w:sz w:val="24"/>
                <w:szCs w:val="24"/>
              </w:rPr>
            </w:pPr>
          </w:p>
          <w:p w:rsidR="00513687" w:rsidRDefault="00513687" w:rsidP="00D2233B">
            <w:pPr>
              <w:ind w:firstLine="565"/>
              <w:contextualSpacing/>
              <w:jc w:val="both"/>
              <w:rPr>
                <w:rFonts w:ascii="Times New Roman" w:eastAsia="Times New Roman" w:hAnsi="Times New Roman" w:cs="Times New Roman"/>
                <w:sz w:val="24"/>
                <w:szCs w:val="24"/>
              </w:rPr>
            </w:pPr>
          </w:p>
          <w:p w:rsidR="00513687" w:rsidRDefault="00513687" w:rsidP="00D2233B">
            <w:pPr>
              <w:ind w:firstLine="565"/>
              <w:contextualSpacing/>
              <w:jc w:val="both"/>
              <w:rPr>
                <w:rFonts w:ascii="Times New Roman" w:eastAsia="Times New Roman" w:hAnsi="Times New Roman" w:cs="Times New Roman"/>
                <w:sz w:val="24"/>
                <w:szCs w:val="24"/>
              </w:rPr>
            </w:pPr>
          </w:p>
          <w:p w:rsidR="00513687" w:rsidRDefault="00513687" w:rsidP="00D2233B">
            <w:pPr>
              <w:ind w:firstLine="565"/>
              <w:contextualSpacing/>
              <w:jc w:val="both"/>
              <w:rPr>
                <w:rFonts w:ascii="Times New Roman" w:eastAsia="Times New Roman" w:hAnsi="Times New Roman" w:cs="Times New Roman"/>
                <w:sz w:val="24"/>
                <w:szCs w:val="24"/>
              </w:rPr>
            </w:pPr>
          </w:p>
          <w:p w:rsidR="00513687" w:rsidRDefault="00513687" w:rsidP="00D2233B">
            <w:pPr>
              <w:ind w:firstLine="565"/>
              <w:contextualSpacing/>
              <w:jc w:val="both"/>
              <w:rPr>
                <w:rFonts w:ascii="Times New Roman" w:eastAsia="Times New Roman" w:hAnsi="Times New Roman" w:cs="Times New Roman"/>
                <w:sz w:val="24"/>
                <w:szCs w:val="24"/>
              </w:rPr>
            </w:pPr>
          </w:p>
          <w:p w:rsidR="00513687" w:rsidRPr="00EF1EA2" w:rsidRDefault="00513687" w:rsidP="00D2233B">
            <w:pPr>
              <w:ind w:firstLine="565"/>
              <w:contextualSpacing/>
              <w:jc w:val="both"/>
              <w:rPr>
                <w:rFonts w:ascii="Times New Roman" w:eastAsia="Times New Roman" w:hAnsi="Times New Roman" w:cs="Times New Roman"/>
                <w:sz w:val="24"/>
                <w:szCs w:val="24"/>
              </w:rPr>
            </w:pPr>
          </w:p>
          <w:p w:rsidR="00D2233B" w:rsidRPr="00EF1EA2" w:rsidRDefault="00D2233B" w:rsidP="00513687">
            <w:pPr>
              <w:ind w:firstLine="565"/>
              <w:contextualSpacing/>
              <w:jc w:val="both"/>
              <w:rPr>
                <w:rFonts w:ascii="Times New Roman" w:hAnsi="Times New Roman" w:cs="Times New Roman"/>
                <w:b/>
                <w:bCs/>
                <w:sz w:val="24"/>
                <w:szCs w:val="24"/>
              </w:rPr>
            </w:pPr>
          </w:p>
        </w:tc>
        <w:tc>
          <w:tcPr>
            <w:tcW w:w="4930" w:type="dxa"/>
          </w:tcPr>
          <w:p w:rsidR="00D2233B" w:rsidRPr="00EF1EA2" w:rsidRDefault="00D2233B" w:rsidP="00D2233B">
            <w:pPr>
              <w:ind w:firstLine="425"/>
              <w:contextualSpacing/>
              <w:jc w:val="both"/>
              <w:rPr>
                <w:rFonts w:ascii="Times New Roman" w:hAnsi="Times New Roman" w:cs="Times New Roman"/>
                <w:spacing w:val="2"/>
                <w:sz w:val="24"/>
                <w:szCs w:val="24"/>
                <w:shd w:val="clear" w:color="auto" w:fill="FFFFFF"/>
              </w:rPr>
            </w:pPr>
            <w:r w:rsidRPr="00EF1EA2">
              <w:rPr>
                <w:rFonts w:ascii="Times New Roman" w:hAnsi="Times New Roman" w:cs="Times New Roman"/>
                <w:b/>
                <w:bCs/>
                <w:spacing w:val="2"/>
                <w:sz w:val="24"/>
                <w:szCs w:val="24"/>
                <w:bdr w:val="none" w:sz="0" w:space="0" w:color="auto" w:frame="1"/>
                <w:shd w:val="clear" w:color="auto" w:fill="FFFFFF"/>
              </w:rPr>
              <w:t>Статья 1.</w:t>
            </w:r>
            <w:r w:rsidRPr="00EF1EA2">
              <w:rPr>
                <w:rFonts w:ascii="Times New Roman" w:hAnsi="Times New Roman" w:cs="Times New Roman"/>
                <w:spacing w:val="2"/>
                <w:sz w:val="24"/>
                <w:szCs w:val="24"/>
                <w:shd w:val="clear" w:color="auto" w:fill="FFFFFF"/>
              </w:rPr>
              <w:t xml:space="preserve"> Внести изменения и дополнения в следующие законодательные акты Республики Казахстан: </w:t>
            </w:r>
          </w:p>
          <w:p w:rsidR="00D2233B" w:rsidRPr="00EF1EA2" w:rsidRDefault="00D2233B" w:rsidP="00D2233B">
            <w:pPr>
              <w:ind w:firstLine="425"/>
              <w:contextualSpacing/>
              <w:jc w:val="both"/>
              <w:rPr>
                <w:rFonts w:ascii="Times New Roman" w:hAnsi="Times New Roman" w:cs="Times New Roman"/>
                <w:spacing w:val="2"/>
                <w:sz w:val="24"/>
                <w:szCs w:val="24"/>
                <w:shd w:val="clear" w:color="auto" w:fill="FFFFFF"/>
              </w:rPr>
            </w:pPr>
            <w:r w:rsidRPr="00EF1EA2">
              <w:rPr>
                <w:rFonts w:ascii="Times New Roman" w:hAnsi="Times New Roman" w:cs="Times New Roman"/>
                <w:spacing w:val="2"/>
                <w:sz w:val="24"/>
                <w:szCs w:val="24"/>
                <w:shd w:val="clear" w:color="auto" w:fill="FFFFFF"/>
              </w:rPr>
              <w:t>…</w:t>
            </w:r>
          </w:p>
          <w:p w:rsidR="00D2233B" w:rsidRPr="00EF1EA2" w:rsidRDefault="00D2233B" w:rsidP="00D2233B">
            <w:pPr>
              <w:ind w:firstLine="425"/>
              <w:contextualSpacing/>
              <w:jc w:val="both"/>
              <w:rPr>
                <w:rFonts w:ascii="Times New Roman" w:hAnsi="Times New Roman" w:cs="Times New Roman"/>
                <w:spacing w:val="2"/>
                <w:sz w:val="24"/>
                <w:szCs w:val="24"/>
                <w:shd w:val="clear" w:color="auto" w:fill="FFFFFF"/>
              </w:rPr>
            </w:pPr>
            <w:r w:rsidRPr="00EF1EA2">
              <w:rPr>
                <w:rFonts w:ascii="Times New Roman" w:hAnsi="Times New Roman" w:cs="Times New Roman"/>
                <w:spacing w:val="2"/>
                <w:sz w:val="24"/>
                <w:szCs w:val="24"/>
                <w:shd w:val="clear" w:color="auto" w:fill="FFFFFF"/>
              </w:rPr>
              <w:t>3. В </w:t>
            </w:r>
            <w:hyperlink r:id="rId298" w:anchor="z0" w:history="1">
              <w:r w:rsidRPr="00EF1EA2">
                <w:rPr>
                  <w:rStyle w:val="a9"/>
                  <w:rFonts w:ascii="Times New Roman" w:hAnsi="Times New Roman" w:cs="Times New Roman"/>
                  <w:color w:val="auto"/>
                  <w:spacing w:val="2"/>
                  <w:sz w:val="24"/>
                  <w:szCs w:val="24"/>
                  <w:u w:val="none"/>
                  <w:shd w:val="clear" w:color="auto" w:fill="FFFFFF"/>
                </w:rPr>
                <w:t>Кодекс</w:t>
              </w:r>
            </w:hyperlink>
            <w:r w:rsidRPr="00EF1EA2">
              <w:rPr>
                <w:rFonts w:ascii="Times New Roman" w:hAnsi="Times New Roman" w:cs="Times New Roman"/>
                <w:spacing w:val="2"/>
                <w:sz w:val="24"/>
                <w:szCs w:val="24"/>
                <w:shd w:val="clear" w:color="auto" w:fill="FFFFFF"/>
              </w:rPr>
              <w:t> Республики Казахстан об административных правонарушениях от 5 июля 2014 года (Ведомости Парламента Республики Казахстан, 2014 г., № 18-I, 18-II, ст. 92; № 21, ст. 122; № 23, ст. 143; № 24, ст. 145, 146; 2015 г., № 1, ст. 2; № 2, ст. 6; № 7, ст. 33; № 8, ст. 44, 45; № 9, ст. 46; № 10, ст. 50; № 11, ст. 52; № 14, ст. 71; № 15, ст. 78; № 16, ст. 79; </w:t>
            </w:r>
            <w:hyperlink r:id="rId299" w:anchor="z0" w:history="1">
              <w:r w:rsidRPr="00EF1EA2">
                <w:rPr>
                  <w:rStyle w:val="a9"/>
                  <w:rFonts w:ascii="Times New Roman" w:hAnsi="Times New Roman" w:cs="Times New Roman"/>
                  <w:color w:val="auto"/>
                  <w:spacing w:val="2"/>
                  <w:sz w:val="24"/>
                  <w:szCs w:val="24"/>
                  <w:u w:val="none"/>
                  <w:shd w:val="clear" w:color="auto" w:fill="FFFFFF"/>
                </w:rPr>
                <w:t>Закон</w:t>
              </w:r>
            </w:hyperlink>
            <w:r w:rsidRPr="00EF1EA2">
              <w:rPr>
                <w:rFonts w:ascii="Times New Roman" w:hAnsi="Times New Roman" w:cs="Times New Roman"/>
                <w:spacing w:val="2"/>
                <w:sz w:val="24"/>
                <w:szCs w:val="24"/>
                <w:shd w:val="clear" w:color="auto" w:fill="FFFFFF"/>
              </w:rPr>
              <w:t> Республики Казахстан от 27 октября 2015 года «О внесении изменений и дополнений в некоторые законодательные акты Республики Казахстан по вопросам регулирования торговой деятельности», опубликованный в газетах «Егемен Қазақстан» и «Казахстанская правда» 29 октября 2015 г.; </w:t>
            </w:r>
            <w:hyperlink r:id="rId300" w:anchor="z0" w:history="1">
              <w:r w:rsidRPr="00EF1EA2">
                <w:rPr>
                  <w:rStyle w:val="a9"/>
                  <w:rFonts w:ascii="Times New Roman" w:hAnsi="Times New Roman" w:cs="Times New Roman"/>
                  <w:color w:val="auto"/>
                  <w:spacing w:val="2"/>
                  <w:sz w:val="24"/>
                  <w:szCs w:val="24"/>
                  <w:u w:val="none"/>
                  <w:shd w:val="clear" w:color="auto" w:fill="FFFFFF"/>
                </w:rPr>
                <w:t>Закон</w:t>
              </w:r>
            </w:hyperlink>
            <w:r w:rsidRPr="00EF1EA2">
              <w:rPr>
                <w:rFonts w:ascii="Times New Roman" w:hAnsi="Times New Roman" w:cs="Times New Roman"/>
                <w:spacing w:val="2"/>
                <w:sz w:val="24"/>
                <w:szCs w:val="24"/>
                <w:shd w:val="clear" w:color="auto" w:fill="FFFFFF"/>
              </w:rPr>
              <w:t> Республики Казахстан от 27 октября 2015 года «О внесении изменений и дополнений в некоторые законодательные акты Республики Казахстан в связи с вступлением во Всемирную торговую организацию», опубликованный в газетах «Егемен Қазақстан» и «Казахстанская правда» 29 октября 2015 г.; </w:t>
            </w:r>
            <w:hyperlink r:id="rId301" w:anchor="z0" w:history="1">
              <w:r w:rsidRPr="00EF1EA2">
                <w:rPr>
                  <w:rStyle w:val="a9"/>
                  <w:rFonts w:ascii="Times New Roman" w:hAnsi="Times New Roman" w:cs="Times New Roman"/>
                  <w:color w:val="auto"/>
                  <w:spacing w:val="2"/>
                  <w:sz w:val="24"/>
                  <w:szCs w:val="24"/>
                  <w:u w:val="none"/>
                  <w:shd w:val="clear" w:color="auto" w:fill="FFFFFF"/>
                </w:rPr>
                <w:t>Закон</w:t>
              </w:r>
            </w:hyperlink>
            <w:r w:rsidRPr="00EF1EA2">
              <w:rPr>
                <w:rFonts w:ascii="Times New Roman" w:hAnsi="Times New Roman" w:cs="Times New Roman"/>
                <w:spacing w:val="2"/>
                <w:sz w:val="24"/>
                <w:szCs w:val="24"/>
                <w:shd w:val="clear" w:color="auto" w:fill="FFFFFF"/>
              </w:rPr>
              <w:t> Республики Казахстан от 28 октября 2015 года «О внесении изменений и дополнений в некоторые законодательные акты Республики Казахстан по вопросам архитектурной, градостроительной и строительной деятельности», опубликованный в газетах «Егемен Қазақстан» и «Казахстанская правда» 30 октября 2015 г.; </w:t>
            </w:r>
            <w:hyperlink r:id="rId302" w:anchor="z0" w:history="1">
              <w:r w:rsidRPr="00EF1EA2">
                <w:rPr>
                  <w:rStyle w:val="a9"/>
                  <w:rFonts w:ascii="Times New Roman" w:hAnsi="Times New Roman" w:cs="Times New Roman"/>
                  <w:color w:val="auto"/>
                  <w:spacing w:val="2"/>
                  <w:sz w:val="24"/>
                  <w:szCs w:val="24"/>
                  <w:u w:val="none"/>
                  <w:shd w:val="clear" w:color="auto" w:fill="FFFFFF"/>
                </w:rPr>
                <w:t>Закон</w:t>
              </w:r>
            </w:hyperlink>
            <w:r w:rsidRPr="00EF1EA2">
              <w:rPr>
                <w:rFonts w:ascii="Times New Roman" w:hAnsi="Times New Roman" w:cs="Times New Roman"/>
                <w:spacing w:val="2"/>
                <w:sz w:val="24"/>
                <w:szCs w:val="24"/>
                <w:shd w:val="clear" w:color="auto" w:fill="FFFFFF"/>
              </w:rPr>
              <w:t> Республики Казахстан от 28 октября 2015 года «О внесении изменений и дополнений в некоторые законодательные акты Республики Казахстан по вопросам культуры и историко-культурного наследия», опубликованный в газетах «Егемен Қазақстан» и «Казахстанская правда» 30 октября 2015 г.; </w:t>
            </w:r>
            <w:hyperlink r:id="rId303" w:anchor="z0" w:history="1">
              <w:r w:rsidRPr="00EF1EA2">
                <w:rPr>
                  <w:rStyle w:val="a9"/>
                  <w:rFonts w:ascii="Times New Roman" w:hAnsi="Times New Roman" w:cs="Times New Roman"/>
                  <w:color w:val="auto"/>
                  <w:spacing w:val="2"/>
                  <w:sz w:val="24"/>
                  <w:szCs w:val="24"/>
                  <w:u w:val="none"/>
                  <w:shd w:val="clear" w:color="auto" w:fill="FFFFFF"/>
                </w:rPr>
                <w:t>Закон</w:t>
              </w:r>
            </w:hyperlink>
            <w:r w:rsidRPr="00EF1EA2">
              <w:rPr>
                <w:rFonts w:ascii="Times New Roman" w:hAnsi="Times New Roman" w:cs="Times New Roman"/>
                <w:spacing w:val="2"/>
                <w:sz w:val="24"/>
                <w:szCs w:val="24"/>
                <w:shd w:val="clear" w:color="auto" w:fill="FFFFFF"/>
              </w:rPr>
              <w:t> Республики Казахстан от 29 октября 2015 года «О внесении изменений и дополнений в некоторые законодательные акты Республики Казахстан по вопросам предпринимательства», опубликованный в газетах «Егемен Қазақстан» и «Казахстанская правда» 3 ноября 2015 г.; </w:t>
            </w:r>
            <w:hyperlink r:id="rId304" w:anchor="z0" w:history="1">
              <w:r w:rsidRPr="00EF1EA2">
                <w:rPr>
                  <w:rStyle w:val="a9"/>
                  <w:rFonts w:ascii="Times New Roman" w:hAnsi="Times New Roman" w:cs="Times New Roman"/>
                  <w:color w:val="auto"/>
                  <w:spacing w:val="2"/>
                  <w:sz w:val="24"/>
                  <w:szCs w:val="24"/>
                  <w:u w:val="none"/>
                  <w:shd w:val="clear" w:color="auto" w:fill="FFFFFF"/>
                </w:rPr>
                <w:t>Закон</w:t>
              </w:r>
            </w:hyperlink>
            <w:r w:rsidRPr="00EF1EA2">
              <w:rPr>
                <w:rFonts w:ascii="Times New Roman" w:hAnsi="Times New Roman" w:cs="Times New Roman"/>
                <w:spacing w:val="2"/>
                <w:sz w:val="24"/>
                <w:szCs w:val="24"/>
                <w:shd w:val="clear" w:color="auto" w:fill="FFFFFF"/>
              </w:rPr>
              <w:t xml:space="preserve"> Республики Казахстан от 31 октября 2015 года «О внесении изменений и дополнений в некоторые законодательные акты Республики Казахстан по вопросам совершенствования системы отправления правосудия», опубликованный в газетах «Егемен Қазақстан» и «Казахстанская правда» 3 ноября 2015 г.): </w:t>
            </w:r>
          </w:p>
          <w:p w:rsidR="00D2233B" w:rsidRPr="00EF1EA2" w:rsidRDefault="00D2233B" w:rsidP="00D2233B">
            <w:pPr>
              <w:ind w:firstLine="425"/>
              <w:contextualSpacing/>
              <w:jc w:val="both"/>
              <w:rPr>
                <w:rFonts w:ascii="Times New Roman" w:hAnsi="Times New Roman" w:cs="Times New Roman"/>
                <w:spacing w:val="2"/>
                <w:sz w:val="24"/>
                <w:szCs w:val="24"/>
                <w:shd w:val="clear" w:color="auto" w:fill="FFFFFF"/>
              </w:rPr>
            </w:pPr>
            <w:r w:rsidRPr="00EF1EA2">
              <w:rPr>
                <w:rFonts w:ascii="Times New Roman" w:hAnsi="Times New Roman" w:cs="Times New Roman"/>
                <w:spacing w:val="2"/>
                <w:sz w:val="24"/>
                <w:szCs w:val="24"/>
                <w:shd w:val="clear" w:color="auto" w:fill="FFFFFF"/>
              </w:rPr>
              <w:t>…</w:t>
            </w:r>
          </w:p>
          <w:p w:rsidR="00D2233B" w:rsidRPr="00EF1EA2" w:rsidRDefault="00D2233B" w:rsidP="00D2233B">
            <w:pPr>
              <w:ind w:firstLine="425"/>
              <w:contextualSpacing/>
              <w:jc w:val="both"/>
              <w:rPr>
                <w:rFonts w:ascii="Times New Roman" w:hAnsi="Times New Roman" w:cs="Times New Roman"/>
                <w:b/>
                <w:sz w:val="24"/>
                <w:szCs w:val="24"/>
              </w:rPr>
            </w:pPr>
            <w:r w:rsidRPr="00EF1EA2">
              <w:rPr>
                <w:rFonts w:ascii="Times New Roman" w:hAnsi="Times New Roman" w:cs="Times New Roman"/>
                <w:b/>
                <w:bCs/>
                <w:sz w:val="24"/>
                <w:szCs w:val="24"/>
              </w:rPr>
              <w:t xml:space="preserve">«Статья 283-1. </w:t>
            </w:r>
            <w:r w:rsidRPr="00EF1EA2">
              <w:rPr>
                <w:rFonts w:ascii="Times New Roman" w:hAnsi="Times New Roman" w:cs="Times New Roman"/>
                <w:b/>
                <w:sz w:val="24"/>
                <w:szCs w:val="24"/>
              </w:rPr>
              <w:t>Не оформление</w:t>
            </w:r>
            <w:r w:rsidRPr="00EF1EA2">
              <w:rPr>
                <w:rFonts w:ascii="Times New Roman" w:hAnsi="Times New Roman" w:cs="Times New Roman"/>
                <w:b/>
                <w:bCs/>
                <w:sz w:val="24"/>
                <w:szCs w:val="24"/>
              </w:rPr>
              <w:t xml:space="preserve"> </w:t>
            </w:r>
            <w:r w:rsidRPr="00EF1EA2">
              <w:rPr>
                <w:rFonts w:ascii="Times New Roman" w:hAnsi="Times New Roman" w:cs="Times New Roman"/>
                <w:b/>
                <w:sz w:val="24"/>
                <w:szCs w:val="24"/>
              </w:rPr>
              <w:t>сопроводительных накладных на товары</w:t>
            </w:r>
            <w:r w:rsidRPr="00EF1EA2">
              <w:rPr>
                <w:rStyle w:val="s0"/>
                <w:rFonts w:ascii="Times New Roman" w:hAnsi="Times New Roman" w:cs="Times New Roman"/>
                <w:b/>
                <w:sz w:val="24"/>
                <w:szCs w:val="24"/>
              </w:rPr>
              <w:t xml:space="preserve"> и (или) несоответствие наименования, количества (объема) товаров сведениям, указанным в </w:t>
            </w:r>
            <w:r w:rsidRPr="00EF1EA2">
              <w:rPr>
                <w:rFonts w:ascii="Times New Roman" w:hAnsi="Times New Roman" w:cs="Times New Roman"/>
                <w:b/>
                <w:sz w:val="24"/>
                <w:szCs w:val="24"/>
              </w:rPr>
              <w:t>сопроводительных накладных на товары»;</w:t>
            </w:r>
          </w:p>
          <w:p w:rsidR="00D2233B" w:rsidRPr="00EF1EA2" w:rsidRDefault="00D2233B" w:rsidP="00D2233B">
            <w:pPr>
              <w:ind w:firstLine="425"/>
              <w:contextualSpacing/>
              <w:jc w:val="both"/>
              <w:rPr>
                <w:rFonts w:ascii="Times New Roman" w:hAnsi="Times New Roman" w:cs="Times New Roman"/>
                <w:b/>
                <w:sz w:val="24"/>
                <w:szCs w:val="24"/>
              </w:rPr>
            </w:pPr>
            <w:r w:rsidRPr="00EF1EA2">
              <w:rPr>
                <w:rFonts w:ascii="Times New Roman" w:hAnsi="Times New Roman" w:cs="Times New Roman"/>
                <w:b/>
                <w:sz w:val="24"/>
                <w:szCs w:val="24"/>
              </w:rPr>
              <w:t>…</w:t>
            </w:r>
          </w:p>
          <w:p w:rsidR="00D2233B" w:rsidRPr="00EF1EA2" w:rsidRDefault="00D2233B" w:rsidP="00D2233B">
            <w:pPr>
              <w:ind w:firstLine="425"/>
              <w:contextualSpacing/>
              <w:jc w:val="both"/>
              <w:rPr>
                <w:rFonts w:ascii="Times New Roman" w:eastAsia="Times New Roman" w:hAnsi="Times New Roman" w:cs="Times New Roman"/>
                <w:b/>
                <w:sz w:val="24"/>
                <w:szCs w:val="24"/>
              </w:rPr>
            </w:pPr>
            <w:r w:rsidRPr="00EF1EA2">
              <w:rPr>
                <w:rFonts w:ascii="Times New Roman" w:hAnsi="Times New Roman" w:cs="Times New Roman"/>
                <w:spacing w:val="2"/>
                <w:sz w:val="24"/>
                <w:szCs w:val="24"/>
                <w:shd w:val="clear" w:color="auto" w:fill="FFFFFF"/>
              </w:rPr>
              <w:t> 5) дополнить статьей 283-1 следующего содержания:</w:t>
            </w:r>
            <w:r w:rsidRPr="00EF1EA2">
              <w:rPr>
                <w:rFonts w:ascii="Times New Roman" w:eastAsia="Times New Roman" w:hAnsi="Times New Roman" w:cs="Times New Roman"/>
                <w:b/>
                <w:sz w:val="24"/>
                <w:szCs w:val="24"/>
              </w:rPr>
              <w:t xml:space="preserve"> </w:t>
            </w:r>
          </w:p>
          <w:p w:rsidR="00D2233B" w:rsidRPr="00EF1EA2" w:rsidRDefault="00D2233B" w:rsidP="00D2233B">
            <w:pPr>
              <w:ind w:firstLine="425"/>
              <w:contextualSpacing/>
              <w:jc w:val="both"/>
              <w:rPr>
                <w:rFonts w:ascii="Times New Roman" w:hAnsi="Times New Roman" w:cs="Times New Roman"/>
                <w:b/>
                <w:sz w:val="24"/>
                <w:szCs w:val="24"/>
              </w:rPr>
            </w:pPr>
            <w:r w:rsidRPr="00EF1EA2">
              <w:rPr>
                <w:rFonts w:ascii="Times New Roman" w:hAnsi="Times New Roman" w:cs="Times New Roman"/>
                <w:bCs/>
                <w:sz w:val="24"/>
                <w:szCs w:val="24"/>
              </w:rPr>
              <w:t>«</w:t>
            </w:r>
            <w:r w:rsidRPr="00EF1EA2">
              <w:rPr>
                <w:rFonts w:ascii="Times New Roman" w:hAnsi="Times New Roman" w:cs="Times New Roman"/>
                <w:b/>
                <w:bCs/>
                <w:sz w:val="24"/>
                <w:szCs w:val="24"/>
              </w:rPr>
              <w:t xml:space="preserve">Статья 283-1. </w:t>
            </w:r>
            <w:r w:rsidRPr="00EF1EA2">
              <w:rPr>
                <w:rFonts w:ascii="Times New Roman" w:hAnsi="Times New Roman" w:cs="Times New Roman"/>
                <w:b/>
                <w:sz w:val="24"/>
                <w:szCs w:val="24"/>
              </w:rPr>
              <w:t>Не оформление</w:t>
            </w:r>
            <w:r w:rsidRPr="00EF1EA2">
              <w:rPr>
                <w:rFonts w:ascii="Times New Roman" w:hAnsi="Times New Roman" w:cs="Times New Roman"/>
                <w:b/>
                <w:bCs/>
                <w:sz w:val="24"/>
                <w:szCs w:val="24"/>
              </w:rPr>
              <w:t xml:space="preserve"> </w:t>
            </w:r>
            <w:r w:rsidRPr="00EF1EA2">
              <w:rPr>
                <w:rFonts w:ascii="Times New Roman" w:hAnsi="Times New Roman" w:cs="Times New Roman"/>
                <w:b/>
                <w:sz w:val="24"/>
                <w:szCs w:val="24"/>
              </w:rPr>
              <w:t>сопроводительных накладных на товары</w:t>
            </w:r>
            <w:r w:rsidRPr="00EF1EA2">
              <w:rPr>
                <w:rStyle w:val="s0"/>
                <w:rFonts w:ascii="Times New Roman" w:hAnsi="Times New Roman" w:cs="Times New Roman"/>
                <w:b/>
                <w:sz w:val="24"/>
                <w:szCs w:val="24"/>
              </w:rPr>
              <w:t xml:space="preserve"> и (или) несоответствие наименования, количества (объема) товаров сведениям, указанным в </w:t>
            </w:r>
            <w:r w:rsidRPr="00EF1EA2">
              <w:rPr>
                <w:rFonts w:ascii="Times New Roman" w:hAnsi="Times New Roman" w:cs="Times New Roman"/>
                <w:b/>
                <w:sz w:val="24"/>
                <w:szCs w:val="24"/>
              </w:rPr>
              <w:t>сопроводительных накладных на товары</w:t>
            </w:r>
          </w:p>
          <w:p w:rsidR="00D2233B" w:rsidRPr="00EF1EA2" w:rsidRDefault="00D2233B" w:rsidP="00D2233B">
            <w:pPr>
              <w:ind w:firstLine="425"/>
              <w:contextualSpacing/>
              <w:jc w:val="both"/>
              <w:rPr>
                <w:rFonts w:ascii="Times New Roman" w:hAnsi="Times New Roman" w:cs="Times New Roman"/>
                <w:b/>
                <w:sz w:val="24"/>
                <w:szCs w:val="24"/>
              </w:rPr>
            </w:pPr>
            <w:r w:rsidRPr="00EF1EA2">
              <w:rPr>
                <w:rFonts w:ascii="Times New Roman" w:hAnsi="Times New Roman" w:cs="Times New Roman"/>
                <w:b/>
                <w:sz w:val="24"/>
                <w:szCs w:val="24"/>
              </w:rPr>
              <w:t>1. Не оформление сопроводительных накладных на товары</w:t>
            </w:r>
            <w:r w:rsidRPr="00EF1EA2">
              <w:rPr>
                <w:rStyle w:val="s0"/>
                <w:rFonts w:ascii="Times New Roman" w:hAnsi="Times New Roman" w:cs="Times New Roman"/>
                <w:b/>
                <w:sz w:val="24"/>
                <w:szCs w:val="24"/>
              </w:rPr>
              <w:t xml:space="preserve"> и (или) несоответствие наименования, количества (объема) товаров сведениям, указанным в </w:t>
            </w:r>
            <w:r w:rsidRPr="00EF1EA2">
              <w:rPr>
                <w:rFonts w:ascii="Times New Roman" w:hAnsi="Times New Roman" w:cs="Times New Roman"/>
                <w:b/>
                <w:sz w:val="24"/>
                <w:szCs w:val="24"/>
              </w:rPr>
              <w:t>сопроводительных накладных на товары при перемещении товаров по территории Республики Казахстан, а также за пределы Республики Казахстан, при ввозе товаров на территорию Республики Казахстан с территории государств-членов Евразийского экономического союза -</w:t>
            </w:r>
          </w:p>
          <w:p w:rsidR="00D2233B" w:rsidRPr="00EF1EA2" w:rsidRDefault="00D2233B" w:rsidP="00D2233B">
            <w:pPr>
              <w:ind w:firstLine="425"/>
              <w:contextualSpacing/>
              <w:jc w:val="both"/>
              <w:rPr>
                <w:rFonts w:ascii="Times New Roman" w:hAnsi="Times New Roman" w:cs="Times New Roman"/>
                <w:b/>
                <w:sz w:val="24"/>
                <w:szCs w:val="24"/>
              </w:rPr>
            </w:pPr>
            <w:r w:rsidRPr="00EF1EA2">
              <w:rPr>
                <w:rFonts w:ascii="Times New Roman" w:hAnsi="Times New Roman" w:cs="Times New Roman"/>
                <w:b/>
                <w:sz w:val="24"/>
                <w:szCs w:val="24"/>
              </w:rPr>
              <w:t>влечет штраф на физических лиц в размере двадцати, на субъектов малого предпринимательства в размере сорока, на субъектов среднего предпринимательства в размере пятидесяти, на субъектов крупного предпринимательства в размере шестидесяти месячных расчетных показателей.</w:t>
            </w:r>
          </w:p>
          <w:p w:rsidR="00D2233B" w:rsidRPr="00EF1EA2" w:rsidRDefault="00D2233B" w:rsidP="00D2233B">
            <w:pPr>
              <w:ind w:firstLine="425"/>
              <w:contextualSpacing/>
              <w:jc w:val="both"/>
              <w:rPr>
                <w:rFonts w:ascii="Times New Roman" w:hAnsi="Times New Roman" w:cs="Times New Roman"/>
                <w:b/>
                <w:sz w:val="24"/>
                <w:szCs w:val="24"/>
              </w:rPr>
            </w:pPr>
            <w:r w:rsidRPr="00EF1EA2">
              <w:rPr>
                <w:rFonts w:ascii="Times New Roman" w:hAnsi="Times New Roman" w:cs="Times New Roman"/>
                <w:b/>
                <w:sz w:val="24"/>
                <w:szCs w:val="24"/>
              </w:rPr>
              <w:t>2. Действия, предусмотренные частью второй настоящей статьи, совершенные повторно в течение года после наложения административного взыскания, -</w:t>
            </w:r>
          </w:p>
          <w:p w:rsidR="00D2233B" w:rsidRPr="00EF1EA2" w:rsidRDefault="00D2233B" w:rsidP="00D2233B">
            <w:pPr>
              <w:ind w:firstLine="425"/>
              <w:contextualSpacing/>
              <w:jc w:val="both"/>
              <w:rPr>
                <w:rFonts w:ascii="Times New Roman" w:hAnsi="Times New Roman" w:cs="Times New Roman"/>
                <w:b/>
                <w:sz w:val="24"/>
                <w:szCs w:val="24"/>
              </w:rPr>
            </w:pPr>
            <w:r w:rsidRPr="00EF1EA2">
              <w:rPr>
                <w:rFonts w:ascii="Times New Roman" w:hAnsi="Times New Roman" w:cs="Times New Roman"/>
                <w:b/>
                <w:sz w:val="24"/>
                <w:szCs w:val="24"/>
              </w:rPr>
              <w:t xml:space="preserve">влечет штраф на физических лиц в размере тридцати, на субъектов малого предпринимательства в размере шестидесяти, на субъектов среднего предпринимательства в размере семидесяти, на субъектов крупного предпринимательства в размере восьмидесяти месячных расчетных </w:t>
            </w:r>
            <w:r w:rsidRPr="00513687">
              <w:rPr>
                <w:rFonts w:ascii="Times New Roman" w:hAnsi="Times New Roman" w:cs="Times New Roman"/>
                <w:b/>
                <w:sz w:val="24"/>
                <w:szCs w:val="24"/>
                <w:highlight w:val="yellow"/>
              </w:rPr>
              <w:t>показателей.»;</w:t>
            </w:r>
          </w:p>
          <w:p w:rsidR="00D2233B" w:rsidRPr="00B867CA" w:rsidRDefault="00D2233B" w:rsidP="00B867CA">
            <w:pPr>
              <w:ind w:firstLine="425"/>
              <w:contextualSpacing/>
              <w:jc w:val="both"/>
              <w:rPr>
                <w:rFonts w:ascii="Times New Roman" w:hAnsi="Times New Roman" w:cs="Times New Roman"/>
                <w:b/>
                <w:sz w:val="24"/>
                <w:szCs w:val="24"/>
              </w:rPr>
            </w:pPr>
          </w:p>
        </w:tc>
        <w:tc>
          <w:tcPr>
            <w:tcW w:w="3435" w:type="dxa"/>
          </w:tcPr>
          <w:p w:rsidR="00D2233B" w:rsidRPr="00EF1EA2" w:rsidRDefault="00D2233B" w:rsidP="00D2233B">
            <w:pPr>
              <w:contextualSpacing/>
              <w:jc w:val="both"/>
              <w:rPr>
                <w:rFonts w:ascii="Times New Roman" w:hAnsi="Times New Roman" w:cs="Times New Roman"/>
                <w:b/>
                <w:sz w:val="24"/>
                <w:szCs w:val="24"/>
              </w:rPr>
            </w:pPr>
          </w:p>
        </w:tc>
      </w:tr>
      <w:tr w:rsidR="00D2233B" w:rsidRPr="00EF1EA2" w:rsidTr="00F10F27">
        <w:tc>
          <w:tcPr>
            <w:tcW w:w="15771" w:type="dxa"/>
            <w:gridSpan w:val="5"/>
          </w:tcPr>
          <w:p w:rsidR="00D2233B" w:rsidRPr="00EF1EA2" w:rsidRDefault="00D2233B" w:rsidP="00D2233B">
            <w:pPr>
              <w:pStyle w:val="a4"/>
              <w:jc w:val="center"/>
              <w:rPr>
                <w:rFonts w:ascii="Times New Roman" w:eastAsia="Times New Roman" w:hAnsi="Times New Roman" w:cs="Times New Roman"/>
                <w:b/>
                <w:sz w:val="24"/>
                <w:szCs w:val="24"/>
              </w:rPr>
            </w:pPr>
            <w:r w:rsidRPr="00EF1EA2">
              <w:rPr>
                <w:rFonts w:ascii="Times New Roman" w:hAnsi="Times New Roman" w:cs="Times New Roman"/>
                <w:b/>
                <w:spacing w:val="2"/>
                <w:sz w:val="24"/>
                <w:szCs w:val="24"/>
                <w:shd w:val="clear" w:color="auto" w:fill="FFFFFF"/>
              </w:rPr>
              <w:t>О платежах и платежных системах от 26 июля 2016 года</w:t>
            </w:r>
          </w:p>
        </w:tc>
      </w:tr>
      <w:tr w:rsidR="00D2233B" w:rsidRPr="00EF1EA2" w:rsidTr="00BA541A">
        <w:tc>
          <w:tcPr>
            <w:tcW w:w="852" w:type="dxa"/>
          </w:tcPr>
          <w:p w:rsidR="00D2233B" w:rsidRPr="00EF1EA2" w:rsidRDefault="00D2233B" w:rsidP="004C427F">
            <w:pPr>
              <w:pStyle w:val="a4"/>
              <w:numPr>
                <w:ilvl w:val="0"/>
                <w:numId w:val="43"/>
              </w:numPr>
              <w:jc w:val="both"/>
              <w:rPr>
                <w:rFonts w:ascii="Times New Roman" w:eastAsia="Times New Roman" w:hAnsi="Times New Roman" w:cs="Times New Roman"/>
                <w:sz w:val="24"/>
                <w:szCs w:val="24"/>
                <w:lang w:eastAsia="ru-RU"/>
              </w:rPr>
            </w:pPr>
          </w:p>
        </w:tc>
        <w:tc>
          <w:tcPr>
            <w:tcW w:w="1595" w:type="dxa"/>
          </w:tcPr>
          <w:p w:rsidR="00D2233B" w:rsidRPr="00EF1EA2" w:rsidRDefault="00D2233B" w:rsidP="00D2233B">
            <w:pPr>
              <w:contextualSpacing/>
              <w:jc w:val="both"/>
              <w:rPr>
                <w:rFonts w:ascii="Times New Roman" w:hAnsi="Times New Roman" w:cs="Times New Roman"/>
                <w:sz w:val="24"/>
                <w:szCs w:val="24"/>
                <w:lang w:val="kk-KZ"/>
              </w:rPr>
            </w:pPr>
            <w:r w:rsidRPr="00EF1EA2">
              <w:rPr>
                <w:rFonts w:ascii="Times New Roman" w:hAnsi="Times New Roman" w:cs="Times New Roman"/>
                <w:sz w:val="24"/>
                <w:szCs w:val="24"/>
                <w:lang w:val="kk-KZ"/>
              </w:rPr>
              <w:t>Статья 1</w:t>
            </w:r>
          </w:p>
        </w:tc>
        <w:tc>
          <w:tcPr>
            <w:tcW w:w="4959" w:type="dxa"/>
          </w:tcPr>
          <w:p w:rsidR="00D2233B" w:rsidRPr="00EF1EA2" w:rsidRDefault="00D2233B" w:rsidP="00D2233B">
            <w:pPr>
              <w:ind w:left="-2" w:firstLine="402"/>
              <w:contextualSpacing/>
              <w:jc w:val="both"/>
              <w:rPr>
                <w:rFonts w:ascii="Times New Roman" w:hAnsi="Times New Roman" w:cs="Times New Roman"/>
                <w:sz w:val="24"/>
                <w:szCs w:val="24"/>
              </w:rPr>
            </w:pPr>
            <w:r w:rsidRPr="00EF1EA2">
              <w:rPr>
                <w:rFonts w:ascii="Times New Roman" w:hAnsi="Times New Roman" w:cs="Times New Roman"/>
                <w:b/>
                <w:sz w:val="24"/>
                <w:szCs w:val="24"/>
              </w:rPr>
              <w:t xml:space="preserve">Статья 1. </w:t>
            </w:r>
            <w:r w:rsidRPr="00EF1EA2">
              <w:rPr>
                <w:rFonts w:ascii="Times New Roman" w:hAnsi="Times New Roman" w:cs="Times New Roman"/>
                <w:sz w:val="24"/>
                <w:szCs w:val="24"/>
              </w:rPr>
              <w:t>Основные понятия, используемые в настоящем Законе</w:t>
            </w:r>
          </w:p>
          <w:p w:rsidR="00D2233B" w:rsidRPr="00EF1EA2" w:rsidRDefault="00D2233B" w:rsidP="00D2233B">
            <w:pPr>
              <w:ind w:firstLine="425"/>
              <w:contextualSpacing/>
              <w:jc w:val="both"/>
              <w:rPr>
                <w:rFonts w:ascii="Times New Roman" w:hAnsi="Times New Roman" w:cs="Times New Roman"/>
                <w:sz w:val="24"/>
                <w:szCs w:val="24"/>
              </w:rPr>
            </w:pPr>
            <w:r w:rsidRPr="00EF1EA2">
              <w:rPr>
                <w:rFonts w:ascii="Times New Roman" w:hAnsi="Times New Roman" w:cs="Times New Roman"/>
                <w:sz w:val="24"/>
                <w:szCs w:val="24"/>
              </w:rPr>
              <w:t>В настоящем Законе используются следующие основные понятия:</w:t>
            </w:r>
          </w:p>
          <w:p w:rsidR="00D2233B" w:rsidRPr="00EF1EA2" w:rsidRDefault="00D2233B" w:rsidP="00D2233B">
            <w:pPr>
              <w:ind w:left="-2" w:firstLine="402"/>
              <w:contextualSpacing/>
              <w:jc w:val="both"/>
              <w:rPr>
                <w:rStyle w:val="s0"/>
                <w:rFonts w:ascii="Times New Roman" w:hAnsi="Times New Roman" w:cs="Times New Roman"/>
                <w:b/>
                <w:sz w:val="24"/>
                <w:szCs w:val="24"/>
              </w:rPr>
            </w:pPr>
            <w:r w:rsidRPr="00EF1EA2">
              <w:rPr>
                <w:rStyle w:val="s0"/>
                <w:rFonts w:ascii="Times New Roman" w:hAnsi="Times New Roman" w:cs="Times New Roman"/>
                <w:b/>
                <w:sz w:val="24"/>
                <w:szCs w:val="24"/>
              </w:rPr>
              <w:t>…</w:t>
            </w:r>
          </w:p>
          <w:p w:rsidR="00D2233B" w:rsidRPr="00EF1EA2" w:rsidRDefault="00D2233B" w:rsidP="00D2233B">
            <w:pPr>
              <w:ind w:left="-2" w:firstLine="402"/>
              <w:contextualSpacing/>
              <w:jc w:val="both"/>
              <w:rPr>
                <w:rStyle w:val="s0"/>
                <w:rFonts w:ascii="Times New Roman" w:hAnsi="Times New Roman" w:cs="Times New Roman"/>
                <w:b/>
                <w:sz w:val="24"/>
                <w:szCs w:val="24"/>
              </w:rPr>
            </w:pPr>
            <w:r w:rsidRPr="00EF1EA2">
              <w:rPr>
                <w:rStyle w:val="s0"/>
                <w:rFonts w:ascii="Times New Roman" w:hAnsi="Times New Roman" w:cs="Times New Roman"/>
                <w:b/>
                <w:sz w:val="24"/>
                <w:szCs w:val="24"/>
              </w:rPr>
              <w:t>81) отсутствует.</w:t>
            </w:r>
          </w:p>
          <w:p w:rsidR="00D2233B" w:rsidRPr="00EF1EA2" w:rsidRDefault="00D2233B" w:rsidP="00D2233B">
            <w:pPr>
              <w:ind w:left="-2" w:firstLine="402"/>
              <w:contextualSpacing/>
              <w:jc w:val="both"/>
              <w:rPr>
                <w:rStyle w:val="s0"/>
                <w:rFonts w:ascii="Times New Roman" w:hAnsi="Times New Roman" w:cs="Times New Roman"/>
                <w:sz w:val="24"/>
                <w:szCs w:val="24"/>
              </w:rPr>
            </w:pPr>
            <w:r w:rsidRPr="00EF1EA2">
              <w:rPr>
                <w:rStyle w:val="s0"/>
                <w:rFonts w:ascii="Times New Roman" w:hAnsi="Times New Roman" w:cs="Times New Roman"/>
                <w:sz w:val="24"/>
                <w:szCs w:val="24"/>
              </w:rPr>
              <w:t>…</w:t>
            </w:r>
          </w:p>
        </w:tc>
        <w:tc>
          <w:tcPr>
            <w:tcW w:w="4930" w:type="dxa"/>
          </w:tcPr>
          <w:p w:rsidR="00D2233B" w:rsidRPr="00EF1EA2" w:rsidRDefault="00D2233B" w:rsidP="00D2233B">
            <w:pPr>
              <w:ind w:firstLine="425"/>
              <w:contextualSpacing/>
              <w:jc w:val="both"/>
              <w:rPr>
                <w:rFonts w:ascii="Times New Roman" w:hAnsi="Times New Roman" w:cs="Times New Roman"/>
                <w:sz w:val="24"/>
                <w:szCs w:val="24"/>
              </w:rPr>
            </w:pPr>
            <w:r w:rsidRPr="00EF1EA2">
              <w:rPr>
                <w:rFonts w:ascii="Times New Roman" w:hAnsi="Times New Roman" w:cs="Times New Roman"/>
                <w:b/>
                <w:sz w:val="24"/>
                <w:szCs w:val="24"/>
              </w:rPr>
              <w:t xml:space="preserve">Статья 1. </w:t>
            </w:r>
            <w:r w:rsidRPr="00EF1EA2">
              <w:rPr>
                <w:rFonts w:ascii="Times New Roman" w:hAnsi="Times New Roman" w:cs="Times New Roman"/>
                <w:sz w:val="24"/>
                <w:szCs w:val="24"/>
              </w:rPr>
              <w:t>Основные понятия, используемые в настоящем Законе</w:t>
            </w:r>
          </w:p>
          <w:p w:rsidR="00D2233B" w:rsidRPr="00EF1EA2" w:rsidRDefault="00D2233B" w:rsidP="00D2233B">
            <w:pPr>
              <w:ind w:firstLine="425"/>
              <w:contextualSpacing/>
              <w:jc w:val="both"/>
              <w:rPr>
                <w:rFonts w:ascii="Times New Roman" w:hAnsi="Times New Roman" w:cs="Times New Roman"/>
                <w:sz w:val="24"/>
                <w:szCs w:val="24"/>
              </w:rPr>
            </w:pPr>
            <w:r w:rsidRPr="00EF1EA2">
              <w:rPr>
                <w:rFonts w:ascii="Times New Roman" w:hAnsi="Times New Roman" w:cs="Times New Roman"/>
                <w:sz w:val="24"/>
                <w:szCs w:val="24"/>
              </w:rPr>
              <w:t>В настоящем Законе используются следующие основные понятия:</w:t>
            </w:r>
          </w:p>
          <w:p w:rsidR="00D2233B" w:rsidRPr="00EF1EA2" w:rsidRDefault="00D2233B" w:rsidP="00D2233B">
            <w:pPr>
              <w:ind w:firstLine="425"/>
              <w:contextualSpacing/>
              <w:jc w:val="both"/>
              <w:rPr>
                <w:rFonts w:ascii="Times New Roman" w:hAnsi="Times New Roman" w:cs="Times New Roman"/>
                <w:sz w:val="24"/>
                <w:szCs w:val="24"/>
              </w:rPr>
            </w:pPr>
            <w:r w:rsidRPr="00EF1EA2">
              <w:rPr>
                <w:rFonts w:ascii="Times New Roman" w:hAnsi="Times New Roman" w:cs="Times New Roman"/>
                <w:sz w:val="24"/>
                <w:szCs w:val="24"/>
              </w:rPr>
              <w:t>…</w:t>
            </w:r>
          </w:p>
          <w:p w:rsidR="00D2233B" w:rsidRPr="00EF1EA2" w:rsidRDefault="00D2233B" w:rsidP="00D2233B">
            <w:pPr>
              <w:ind w:firstLine="425"/>
              <w:contextualSpacing/>
              <w:jc w:val="both"/>
              <w:rPr>
                <w:rFonts w:ascii="Times New Roman" w:hAnsi="Times New Roman" w:cs="Times New Roman"/>
                <w:b/>
                <w:sz w:val="24"/>
                <w:szCs w:val="24"/>
              </w:rPr>
            </w:pPr>
            <w:r w:rsidRPr="00EF1EA2">
              <w:rPr>
                <w:rFonts w:ascii="Times New Roman" w:hAnsi="Times New Roman" w:cs="Times New Roman"/>
                <w:b/>
                <w:sz w:val="24"/>
                <w:szCs w:val="24"/>
              </w:rPr>
              <w:t>81) контрольный счет  налога на добавленную стоимость - текущий счет, открываемый клиентом на свое имя с правом на совершение операций в порядке, установленном налоговым законодательством.</w:t>
            </w:r>
          </w:p>
          <w:p w:rsidR="00D2233B" w:rsidRPr="00EF1EA2" w:rsidRDefault="00D2233B" w:rsidP="00D2233B">
            <w:pPr>
              <w:ind w:firstLine="425"/>
              <w:contextualSpacing/>
              <w:jc w:val="both"/>
              <w:rPr>
                <w:rStyle w:val="s0"/>
                <w:rFonts w:ascii="Times New Roman" w:hAnsi="Times New Roman" w:cs="Times New Roman"/>
                <w:b/>
                <w:sz w:val="24"/>
                <w:szCs w:val="24"/>
              </w:rPr>
            </w:pPr>
            <w:r w:rsidRPr="00EF1EA2">
              <w:rPr>
                <w:rStyle w:val="s0"/>
                <w:rFonts w:ascii="Times New Roman" w:hAnsi="Times New Roman" w:cs="Times New Roman"/>
                <w:b/>
                <w:sz w:val="24"/>
                <w:szCs w:val="24"/>
              </w:rPr>
              <w:t>…</w:t>
            </w:r>
          </w:p>
        </w:tc>
        <w:tc>
          <w:tcPr>
            <w:tcW w:w="3435" w:type="dxa"/>
          </w:tcPr>
          <w:p w:rsidR="00D2233B" w:rsidRPr="00EF1EA2" w:rsidRDefault="00D2233B" w:rsidP="00D2233B">
            <w:pPr>
              <w:contextualSpacing/>
              <w:jc w:val="both"/>
              <w:rPr>
                <w:rFonts w:ascii="Times New Roman" w:eastAsia="Times New Roman" w:hAnsi="Times New Roman" w:cs="Times New Roman"/>
                <w:sz w:val="24"/>
                <w:szCs w:val="24"/>
                <w:lang w:val="kk-KZ"/>
              </w:rPr>
            </w:pPr>
          </w:p>
        </w:tc>
      </w:tr>
      <w:tr w:rsidR="00D2233B" w:rsidRPr="00EF1EA2" w:rsidTr="00BA541A">
        <w:tc>
          <w:tcPr>
            <w:tcW w:w="852" w:type="dxa"/>
          </w:tcPr>
          <w:p w:rsidR="00D2233B" w:rsidRPr="00EF1EA2" w:rsidRDefault="00D2233B" w:rsidP="004C427F">
            <w:pPr>
              <w:pStyle w:val="a4"/>
              <w:numPr>
                <w:ilvl w:val="0"/>
                <w:numId w:val="43"/>
              </w:numPr>
              <w:jc w:val="both"/>
              <w:rPr>
                <w:rFonts w:ascii="Times New Roman" w:eastAsia="Times New Roman" w:hAnsi="Times New Roman" w:cs="Times New Roman"/>
                <w:sz w:val="24"/>
                <w:szCs w:val="24"/>
                <w:lang w:eastAsia="ru-RU"/>
              </w:rPr>
            </w:pPr>
          </w:p>
        </w:tc>
        <w:tc>
          <w:tcPr>
            <w:tcW w:w="1595" w:type="dxa"/>
          </w:tcPr>
          <w:p w:rsidR="00D2233B" w:rsidRPr="00EF1EA2" w:rsidRDefault="00D2233B" w:rsidP="00D2233B">
            <w:pPr>
              <w:widowControl w:val="0"/>
              <w:tabs>
                <w:tab w:val="left" w:pos="1276"/>
                <w:tab w:val="left" w:pos="1418"/>
              </w:tabs>
              <w:contextualSpacing/>
              <w:jc w:val="both"/>
              <w:outlineLvl w:val="0"/>
              <w:rPr>
                <w:rFonts w:ascii="Times New Roman" w:hAnsi="Times New Roman" w:cs="Times New Roman"/>
                <w:sz w:val="24"/>
                <w:szCs w:val="24"/>
              </w:rPr>
            </w:pPr>
            <w:r w:rsidRPr="00EF1EA2">
              <w:rPr>
                <w:rFonts w:ascii="Times New Roman" w:hAnsi="Times New Roman" w:cs="Times New Roman"/>
                <w:sz w:val="24"/>
                <w:szCs w:val="24"/>
              </w:rPr>
              <w:t>Статья 25</w:t>
            </w:r>
          </w:p>
        </w:tc>
        <w:tc>
          <w:tcPr>
            <w:tcW w:w="4959" w:type="dxa"/>
          </w:tcPr>
          <w:p w:rsidR="00D2233B" w:rsidRPr="00EF1EA2" w:rsidRDefault="00D2233B" w:rsidP="00D2233B">
            <w:pPr>
              <w:pBdr>
                <w:top w:val="single" w:sz="4" w:space="1" w:color="FFFFFF"/>
                <w:left w:val="single" w:sz="4" w:space="1" w:color="FFFFFF"/>
                <w:bottom w:val="single" w:sz="4" w:space="1" w:color="FFFFFF"/>
                <w:right w:val="single" w:sz="4" w:space="1" w:color="FFFFFF"/>
              </w:pBdr>
              <w:tabs>
                <w:tab w:val="left" w:pos="567"/>
              </w:tabs>
              <w:autoSpaceDE w:val="0"/>
              <w:autoSpaceDN w:val="0"/>
              <w:adjustRightInd w:val="0"/>
              <w:ind w:firstLine="358"/>
              <w:contextualSpacing/>
              <w:jc w:val="both"/>
              <w:rPr>
                <w:rFonts w:ascii="Times New Roman" w:eastAsia="Times New Roman" w:hAnsi="Times New Roman" w:cs="Times New Roman"/>
                <w:noProof/>
                <w:sz w:val="24"/>
                <w:szCs w:val="24"/>
              </w:rPr>
            </w:pPr>
            <w:r w:rsidRPr="00EF1EA2">
              <w:rPr>
                <w:rFonts w:ascii="Times New Roman" w:eastAsia="Times New Roman" w:hAnsi="Times New Roman" w:cs="Times New Roman"/>
                <w:b/>
                <w:noProof/>
                <w:sz w:val="24"/>
                <w:szCs w:val="24"/>
              </w:rPr>
              <w:t xml:space="preserve">Статья 25. </w:t>
            </w:r>
            <w:r w:rsidRPr="00EF1EA2">
              <w:rPr>
                <w:rFonts w:ascii="Times New Roman" w:eastAsia="Times New Roman" w:hAnsi="Times New Roman" w:cs="Times New Roman"/>
                <w:noProof/>
                <w:sz w:val="24"/>
                <w:szCs w:val="24"/>
              </w:rPr>
              <w:t>Платежи и переводы денег</w:t>
            </w:r>
          </w:p>
          <w:p w:rsidR="00D2233B" w:rsidRPr="00EF1EA2" w:rsidRDefault="00D2233B" w:rsidP="00D2233B">
            <w:pPr>
              <w:ind w:firstLine="358"/>
              <w:contextualSpacing/>
              <w:jc w:val="both"/>
              <w:rPr>
                <w:rFonts w:ascii="Times New Roman" w:eastAsia="Times New Roman" w:hAnsi="Times New Roman" w:cs="Times New Roman"/>
                <w:bCs/>
                <w:noProof/>
                <w:sz w:val="24"/>
                <w:szCs w:val="24"/>
              </w:rPr>
            </w:pPr>
            <w:r w:rsidRPr="00EF1EA2">
              <w:rPr>
                <w:rFonts w:ascii="Times New Roman" w:eastAsia="Times New Roman" w:hAnsi="Times New Roman" w:cs="Times New Roman"/>
                <w:bCs/>
                <w:noProof/>
                <w:sz w:val="24"/>
                <w:szCs w:val="24"/>
              </w:rPr>
              <w:t>…</w:t>
            </w:r>
          </w:p>
          <w:p w:rsidR="00D2233B" w:rsidRPr="00EF1EA2" w:rsidRDefault="00D2233B" w:rsidP="00D2233B">
            <w:pPr>
              <w:pBdr>
                <w:top w:val="single" w:sz="4" w:space="1" w:color="FFFFFF"/>
                <w:left w:val="single" w:sz="4" w:space="1" w:color="FFFFFF"/>
                <w:bottom w:val="single" w:sz="4" w:space="1" w:color="FFFFFF"/>
                <w:right w:val="single" w:sz="4" w:space="1" w:color="FFFFFF"/>
              </w:pBdr>
              <w:tabs>
                <w:tab w:val="left" w:pos="567"/>
              </w:tabs>
              <w:autoSpaceDE w:val="0"/>
              <w:autoSpaceDN w:val="0"/>
              <w:adjustRightInd w:val="0"/>
              <w:ind w:firstLine="358"/>
              <w:contextualSpacing/>
              <w:jc w:val="both"/>
              <w:rPr>
                <w:rFonts w:ascii="Times New Roman" w:eastAsia="Times New Roman" w:hAnsi="Times New Roman" w:cs="Times New Roman"/>
                <w:noProof/>
                <w:sz w:val="24"/>
                <w:szCs w:val="24"/>
              </w:rPr>
            </w:pPr>
            <w:r w:rsidRPr="00EF1EA2">
              <w:rPr>
                <w:rFonts w:ascii="Times New Roman" w:eastAsia="Times New Roman" w:hAnsi="Times New Roman" w:cs="Times New Roman"/>
                <w:noProof/>
                <w:sz w:val="24"/>
                <w:szCs w:val="24"/>
              </w:rPr>
              <w:t xml:space="preserve">9. Платежи между юридическими лицами по сделке, сумма которой превышает тысячекратный размер месячного расчетного показателя, установленного законом о республиканском бюджете и действующего на дату совершения платежа, осуществляются только в безналичном порядке. </w:t>
            </w:r>
          </w:p>
          <w:p w:rsidR="00D2233B" w:rsidRPr="00EF1EA2" w:rsidRDefault="00D2233B" w:rsidP="00D2233B">
            <w:pPr>
              <w:pBdr>
                <w:top w:val="single" w:sz="4" w:space="1" w:color="FFFFFF"/>
                <w:left w:val="single" w:sz="4" w:space="1" w:color="FFFFFF"/>
                <w:bottom w:val="single" w:sz="4" w:space="1" w:color="FFFFFF"/>
                <w:right w:val="single" w:sz="4" w:space="1" w:color="FFFFFF"/>
              </w:pBdr>
              <w:tabs>
                <w:tab w:val="left" w:pos="567"/>
              </w:tabs>
              <w:autoSpaceDE w:val="0"/>
              <w:autoSpaceDN w:val="0"/>
              <w:adjustRightInd w:val="0"/>
              <w:ind w:firstLine="358"/>
              <w:contextualSpacing/>
              <w:jc w:val="both"/>
              <w:rPr>
                <w:rFonts w:ascii="Times New Roman" w:eastAsia="Times New Roman" w:hAnsi="Times New Roman" w:cs="Times New Roman"/>
                <w:noProof/>
                <w:sz w:val="24"/>
                <w:szCs w:val="24"/>
                <w:lang w:val="en-US"/>
              </w:rPr>
            </w:pPr>
            <w:r w:rsidRPr="00EF1EA2">
              <w:rPr>
                <w:rFonts w:ascii="Times New Roman" w:eastAsia="Times New Roman" w:hAnsi="Times New Roman" w:cs="Times New Roman"/>
                <w:noProof/>
                <w:sz w:val="24"/>
                <w:szCs w:val="24"/>
                <w:lang w:val="en-US"/>
              </w:rPr>
              <w:t>…</w:t>
            </w:r>
          </w:p>
          <w:p w:rsidR="00D2233B" w:rsidRPr="00EF1EA2" w:rsidRDefault="00D2233B" w:rsidP="00D2233B">
            <w:pPr>
              <w:ind w:firstLine="358"/>
              <w:contextualSpacing/>
              <w:jc w:val="both"/>
              <w:rPr>
                <w:rStyle w:val="s1"/>
                <w:rFonts w:cs="Times New Roman"/>
                <w:color w:val="auto"/>
                <w:sz w:val="24"/>
                <w:szCs w:val="24"/>
              </w:rPr>
            </w:pPr>
          </w:p>
          <w:p w:rsidR="00D2233B" w:rsidRPr="00EF1EA2" w:rsidRDefault="00D2233B" w:rsidP="00D2233B">
            <w:pPr>
              <w:ind w:firstLine="358"/>
              <w:contextualSpacing/>
              <w:jc w:val="both"/>
              <w:rPr>
                <w:rStyle w:val="s1"/>
                <w:rFonts w:cs="Times New Roman"/>
                <w:color w:val="auto"/>
                <w:sz w:val="24"/>
                <w:szCs w:val="24"/>
              </w:rPr>
            </w:pPr>
          </w:p>
          <w:p w:rsidR="00D2233B" w:rsidRPr="00EF1EA2" w:rsidRDefault="00D2233B" w:rsidP="00D2233B">
            <w:pPr>
              <w:ind w:firstLine="358"/>
              <w:contextualSpacing/>
              <w:jc w:val="both"/>
              <w:rPr>
                <w:rStyle w:val="s1"/>
                <w:rFonts w:cs="Times New Roman"/>
                <w:color w:val="auto"/>
                <w:sz w:val="24"/>
                <w:szCs w:val="24"/>
              </w:rPr>
            </w:pPr>
          </w:p>
          <w:p w:rsidR="00D2233B" w:rsidRPr="00EF1EA2" w:rsidRDefault="00D2233B" w:rsidP="00D2233B">
            <w:pPr>
              <w:ind w:firstLine="358"/>
              <w:contextualSpacing/>
              <w:jc w:val="both"/>
              <w:rPr>
                <w:rStyle w:val="s1"/>
                <w:rFonts w:cs="Times New Roman"/>
                <w:color w:val="auto"/>
                <w:sz w:val="24"/>
                <w:szCs w:val="24"/>
              </w:rPr>
            </w:pPr>
          </w:p>
          <w:p w:rsidR="00D2233B" w:rsidRPr="00EF1EA2" w:rsidRDefault="00D2233B" w:rsidP="00D2233B">
            <w:pPr>
              <w:ind w:firstLine="358"/>
              <w:contextualSpacing/>
              <w:jc w:val="both"/>
              <w:rPr>
                <w:rStyle w:val="s1"/>
                <w:rFonts w:cs="Times New Roman"/>
                <w:color w:val="auto"/>
                <w:sz w:val="24"/>
                <w:szCs w:val="24"/>
              </w:rPr>
            </w:pPr>
          </w:p>
          <w:p w:rsidR="00D2233B" w:rsidRDefault="00D2233B" w:rsidP="00D2233B">
            <w:pPr>
              <w:ind w:firstLine="358"/>
              <w:contextualSpacing/>
              <w:jc w:val="both"/>
              <w:rPr>
                <w:rStyle w:val="s1"/>
                <w:rFonts w:cs="Times New Roman"/>
                <w:color w:val="auto"/>
                <w:sz w:val="24"/>
                <w:szCs w:val="24"/>
              </w:rPr>
            </w:pPr>
          </w:p>
          <w:p w:rsidR="00B867CA" w:rsidRPr="00EF1EA2" w:rsidRDefault="00B867CA" w:rsidP="00D2233B">
            <w:pPr>
              <w:ind w:firstLine="358"/>
              <w:contextualSpacing/>
              <w:jc w:val="both"/>
              <w:rPr>
                <w:rStyle w:val="s1"/>
                <w:rFonts w:cs="Times New Roman"/>
                <w:color w:val="auto"/>
                <w:sz w:val="24"/>
                <w:szCs w:val="24"/>
              </w:rPr>
            </w:pPr>
          </w:p>
          <w:p w:rsidR="00D2233B" w:rsidRPr="00EF1EA2" w:rsidRDefault="00D2233B" w:rsidP="00D2233B">
            <w:pPr>
              <w:ind w:firstLine="358"/>
              <w:contextualSpacing/>
              <w:jc w:val="both"/>
              <w:rPr>
                <w:rStyle w:val="s1"/>
                <w:rFonts w:cs="Times New Roman"/>
                <w:color w:val="auto"/>
                <w:sz w:val="24"/>
                <w:szCs w:val="24"/>
              </w:rPr>
            </w:pPr>
          </w:p>
          <w:p w:rsidR="00D2233B" w:rsidRPr="00EF1EA2" w:rsidRDefault="00D2233B" w:rsidP="00D2233B">
            <w:pPr>
              <w:contextualSpacing/>
              <w:jc w:val="both"/>
              <w:rPr>
                <w:rStyle w:val="s1"/>
                <w:rFonts w:cs="Times New Roman"/>
                <w:color w:val="auto"/>
                <w:sz w:val="24"/>
                <w:szCs w:val="24"/>
              </w:rPr>
            </w:pPr>
          </w:p>
          <w:p w:rsidR="00D2233B" w:rsidRPr="00EF1EA2" w:rsidRDefault="00D2233B" w:rsidP="00D2233B">
            <w:pPr>
              <w:contextualSpacing/>
              <w:jc w:val="both"/>
              <w:rPr>
                <w:rStyle w:val="s1"/>
                <w:rFonts w:cs="Times New Roman"/>
                <w:color w:val="auto"/>
                <w:sz w:val="24"/>
                <w:szCs w:val="24"/>
              </w:rPr>
            </w:pPr>
          </w:p>
          <w:p w:rsidR="00D2233B" w:rsidRPr="00EF1EA2" w:rsidRDefault="00D2233B" w:rsidP="00D2233B">
            <w:pPr>
              <w:ind w:firstLine="358"/>
              <w:contextualSpacing/>
              <w:jc w:val="both"/>
              <w:rPr>
                <w:rStyle w:val="s0"/>
                <w:rFonts w:ascii="Times New Roman" w:hAnsi="Times New Roman" w:cs="Times New Roman"/>
                <w:b/>
                <w:sz w:val="24"/>
                <w:szCs w:val="24"/>
              </w:rPr>
            </w:pPr>
            <w:r w:rsidRPr="00EF1EA2">
              <w:rPr>
                <w:rStyle w:val="s0"/>
                <w:rFonts w:ascii="Times New Roman" w:hAnsi="Times New Roman" w:cs="Times New Roman"/>
                <w:b/>
                <w:sz w:val="24"/>
                <w:szCs w:val="24"/>
              </w:rPr>
              <w:t>10-1. Отсутствует.</w:t>
            </w:r>
          </w:p>
          <w:p w:rsidR="00D2233B" w:rsidRPr="00EF1EA2" w:rsidRDefault="00D2233B" w:rsidP="00D2233B">
            <w:pPr>
              <w:ind w:firstLine="358"/>
              <w:contextualSpacing/>
              <w:jc w:val="both"/>
              <w:rPr>
                <w:rStyle w:val="s1"/>
                <w:rFonts w:cs="Times New Roman"/>
                <w:color w:val="auto"/>
                <w:sz w:val="24"/>
                <w:szCs w:val="24"/>
              </w:rPr>
            </w:pPr>
          </w:p>
        </w:tc>
        <w:tc>
          <w:tcPr>
            <w:tcW w:w="4930" w:type="dxa"/>
          </w:tcPr>
          <w:p w:rsidR="00D2233B" w:rsidRPr="00EF1EA2" w:rsidRDefault="00D2233B" w:rsidP="00D2233B">
            <w:pPr>
              <w:pBdr>
                <w:top w:val="single" w:sz="4" w:space="1" w:color="FFFFFF"/>
                <w:left w:val="single" w:sz="4" w:space="1" w:color="FFFFFF"/>
                <w:bottom w:val="single" w:sz="4" w:space="1" w:color="FFFFFF"/>
                <w:right w:val="single" w:sz="4" w:space="1" w:color="FFFFFF"/>
              </w:pBdr>
              <w:tabs>
                <w:tab w:val="left" w:pos="567"/>
              </w:tabs>
              <w:autoSpaceDE w:val="0"/>
              <w:autoSpaceDN w:val="0"/>
              <w:adjustRightInd w:val="0"/>
              <w:ind w:firstLine="358"/>
              <w:contextualSpacing/>
              <w:jc w:val="both"/>
              <w:rPr>
                <w:rFonts w:ascii="Times New Roman" w:eastAsia="Times New Roman" w:hAnsi="Times New Roman" w:cs="Times New Roman"/>
                <w:noProof/>
                <w:sz w:val="24"/>
                <w:szCs w:val="24"/>
              </w:rPr>
            </w:pPr>
            <w:r w:rsidRPr="00EF1EA2">
              <w:rPr>
                <w:rFonts w:ascii="Times New Roman" w:eastAsia="Times New Roman" w:hAnsi="Times New Roman" w:cs="Times New Roman"/>
                <w:b/>
                <w:noProof/>
                <w:sz w:val="24"/>
                <w:szCs w:val="24"/>
              </w:rPr>
              <w:t xml:space="preserve">Статья 25. </w:t>
            </w:r>
            <w:r w:rsidRPr="00EF1EA2">
              <w:rPr>
                <w:rFonts w:ascii="Times New Roman" w:eastAsia="Times New Roman" w:hAnsi="Times New Roman" w:cs="Times New Roman"/>
                <w:noProof/>
                <w:sz w:val="24"/>
                <w:szCs w:val="24"/>
              </w:rPr>
              <w:t>Платежи и переводы денег</w:t>
            </w:r>
          </w:p>
          <w:p w:rsidR="00D2233B" w:rsidRPr="00EF1EA2" w:rsidRDefault="00D2233B" w:rsidP="00D2233B">
            <w:pPr>
              <w:ind w:firstLine="358"/>
              <w:contextualSpacing/>
              <w:jc w:val="both"/>
              <w:rPr>
                <w:rFonts w:ascii="Times New Roman" w:eastAsia="Times New Roman" w:hAnsi="Times New Roman" w:cs="Times New Roman"/>
                <w:bCs/>
                <w:noProof/>
                <w:sz w:val="24"/>
                <w:szCs w:val="24"/>
              </w:rPr>
            </w:pPr>
            <w:r w:rsidRPr="00EF1EA2">
              <w:rPr>
                <w:rFonts w:ascii="Times New Roman" w:eastAsia="Times New Roman" w:hAnsi="Times New Roman" w:cs="Times New Roman"/>
                <w:bCs/>
                <w:noProof/>
                <w:sz w:val="24"/>
                <w:szCs w:val="24"/>
              </w:rPr>
              <w:t>…</w:t>
            </w:r>
          </w:p>
          <w:p w:rsidR="00D2233B" w:rsidRPr="00EF1EA2" w:rsidRDefault="00D2233B" w:rsidP="00D2233B">
            <w:pPr>
              <w:ind w:firstLine="358"/>
              <w:contextualSpacing/>
              <w:jc w:val="both"/>
              <w:rPr>
                <w:rFonts w:ascii="Times New Roman" w:eastAsia="Times New Roman" w:hAnsi="Times New Roman" w:cs="Times New Roman"/>
                <w:noProof/>
                <w:sz w:val="24"/>
                <w:szCs w:val="24"/>
              </w:rPr>
            </w:pPr>
            <w:r w:rsidRPr="00EF1EA2">
              <w:rPr>
                <w:rFonts w:ascii="Times New Roman" w:eastAsia="Times New Roman" w:hAnsi="Times New Roman" w:cs="Times New Roman"/>
                <w:noProof/>
                <w:sz w:val="24"/>
                <w:szCs w:val="24"/>
              </w:rPr>
              <w:t>9. Платежи по сделке, сумма которой превышает тысячекратный размер месячного расчетного показателя, установленного законом о республиканском бюджете и действующего на дату совершения платежа, осуществляются только в безналичном порядке между:</w:t>
            </w:r>
          </w:p>
          <w:p w:rsidR="00D2233B" w:rsidRPr="00EF1EA2" w:rsidRDefault="00D2233B" w:rsidP="00D2233B">
            <w:pPr>
              <w:ind w:firstLine="358"/>
              <w:contextualSpacing/>
              <w:jc w:val="both"/>
              <w:rPr>
                <w:rFonts w:ascii="Times New Roman" w:eastAsia="Times New Roman" w:hAnsi="Times New Roman" w:cs="Times New Roman"/>
                <w:b/>
                <w:noProof/>
                <w:sz w:val="24"/>
                <w:szCs w:val="24"/>
              </w:rPr>
            </w:pPr>
            <w:r w:rsidRPr="00EF1EA2">
              <w:rPr>
                <w:rFonts w:ascii="Times New Roman" w:eastAsia="Times New Roman" w:hAnsi="Times New Roman" w:cs="Times New Roman"/>
                <w:b/>
                <w:noProof/>
                <w:sz w:val="24"/>
                <w:szCs w:val="24"/>
              </w:rPr>
              <w:t>1) юридическими лицами;</w:t>
            </w:r>
          </w:p>
          <w:p w:rsidR="00D2233B" w:rsidRPr="00EF1EA2" w:rsidRDefault="00D2233B" w:rsidP="00D2233B">
            <w:pPr>
              <w:ind w:firstLine="358"/>
              <w:contextualSpacing/>
              <w:jc w:val="both"/>
              <w:rPr>
                <w:rFonts w:ascii="Times New Roman" w:eastAsia="Times New Roman" w:hAnsi="Times New Roman" w:cs="Times New Roman"/>
                <w:b/>
                <w:noProof/>
                <w:sz w:val="24"/>
                <w:szCs w:val="24"/>
              </w:rPr>
            </w:pPr>
            <w:r w:rsidRPr="00EF1EA2">
              <w:rPr>
                <w:rFonts w:ascii="Times New Roman" w:eastAsia="Times New Roman" w:hAnsi="Times New Roman" w:cs="Times New Roman"/>
                <w:b/>
                <w:noProof/>
                <w:sz w:val="24"/>
                <w:szCs w:val="24"/>
              </w:rPr>
              <w:t>2) индивидуальными предпринимателями, состоящие  на регистрационном учете в качестве плательщика налога на добавленную стоимость;</w:t>
            </w:r>
          </w:p>
          <w:p w:rsidR="00D2233B" w:rsidRPr="00EF1EA2" w:rsidRDefault="00D2233B" w:rsidP="00D2233B">
            <w:pPr>
              <w:ind w:firstLine="358"/>
              <w:contextualSpacing/>
              <w:jc w:val="both"/>
              <w:rPr>
                <w:rFonts w:ascii="Times New Roman" w:eastAsia="Times New Roman" w:hAnsi="Times New Roman" w:cs="Times New Roman"/>
                <w:b/>
                <w:noProof/>
                <w:sz w:val="24"/>
                <w:szCs w:val="24"/>
              </w:rPr>
            </w:pPr>
            <w:r w:rsidRPr="00EF1EA2">
              <w:rPr>
                <w:rFonts w:ascii="Times New Roman" w:eastAsia="Times New Roman" w:hAnsi="Times New Roman" w:cs="Times New Roman"/>
                <w:b/>
                <w:noProof/>
                <w:sz w:val="24"/>
                <w:szCs w:val="24"/>
              </w:rPr>
              <w:t xml:space="preserve">3) индивидуальными предпринимателями, состоящие  на регистрационном учете в качестве плательщика налога на добавленную стоимость  и юридическими лицами.    </w:t>
            </w:r>
          </w:p>
          <w:p w:rsidR="00D2233B" w:rsidRPr="00EF1EA2" w:rsidRDefault="00D2233B" w:rsidP="00D2233B">
            <w:pPr>
              <w:pBdr>
                <w:top w:val="single" w:sz="4" w:space="1" w:color="FFFFFF"/>
                <w:left w:val="single" w:sz="4" w:space="1" w:color="FFFFFF"/>
                <w:bottom w:val="single" w:sz="4" w:space="1" w:color="FFFFFF"/>
                <w:right w:val="single" w:sz="4" w:space="1" w:color="FFFFFF"/>
              </w:pBdr>
              <w:tabs>
                <w:tab w:val="left" w:pos="567"/>
              </w:tabs>
              <w:autoSpaceDE w:val="0"/>
              <w:autoSpaceDN w:val="0"/>
              <w:adjustRightInd w:val="0"/>
              <w:ind w:firstLine="358"/>
              <w:contextualSpacing/>
              <w:jc w:val="both"/>
              <w:rPr>
                <w:rFonts w:ascii="Times New Roman" w:eastAsia="Times New Roman" w:hAnsi="Times New Roman" w:cs="Times New Roman"/>
                <w:noProof/>
                <w:sz w:val="24"/>
                <w:szCs w:val="24"/>
              </w:rPr>
            </w:pPr>
            <w:r w:rsidRPr="00EF1EA2">
              <w:rPr>
                <w:rFonts w:ascii="Times New Roman" w:eastAsia="Times New Roman" w:hAnsi="Times New Roman" w:cs="Times New Roman"/>
                <w:noProof/>
                <w:sz w:val="24"/>
                <w:szCs w:val="24"/>
              </w:rPr>
              <w:t>…</w:t>
            </w:r>
          </w:p>
          <w:p w:rsidR="00D2233B" w:rsidRPr="00EF1EA2" w:rsidRDefault="00D2233B" w:rsidP="00D2233B">
            <w:pPr>
              <w:pBdr>
                <w:top w:val="single" w:sz="4" w:space="1" w:color="FFFFFF"/>
                <w:left w:val="single" w:sz="4" w:space="1" w:color="FFFFFF"/>
                <w:bottom w:val="single" w:sz="4" w:space="1" w:color="FFFFFF"/>
                <w:right w:val="single" w:sz="4" w:space="1" w:color="FFFFFF"/>
              </w:pBdr>
              <w:tabs>
                <w:tab w:val="left" w:pos="567"/>
              </w:tabs>
              <w:autoSpaceDE w:val="0"/>
              <w:autoSpaceDN w:val="0"/>
              <w:adjustRightInd w:val="0"/>
              <w:ind w:firstLine="358"/>
              <w:contextualSpacing/>
              <w:jc w:val="both"/>
              <w:rPr>
                <w:rStyle w:val="s1"/>
                <w:rFonts w:cs="Times New Roman"/>
                <w:color w:val="auto"/>
                <w:sz w:val="24"/>
                <w:szCs w:val="24"/>
              </w:rPr>
            </w:pPr>
            <w:r w:rsidRPr="00EF1EA2">
              <w:rPr>
                <w:rStyle w:val="s0"/>
                <w:rFonts w:ascii="Times New Roman" w:hAnsi="Times New Roman" w:cs="Times New Roman"/>
                <w:b/>
                <w:sz w:val="24"/>
                <w:szCs w:val="24"/>
              </w:rPr>
              <w:t xml:space="preserve">10-1. Банки предоставляют органам государственных доходов через платежный шлюз «электронного правительства» сведения и информацию об открытии и закрытии контрольных счетов НДС, осуществленных платежах и (или) переводах денег по контрольным счетам НДС в </w:t>
            </w:r>
            <w:hyperlink r:id="rId305" w:history="1">
              <w:r w:rsidRPr="00EF1EA2">
                <w:rPr>
                  <w:rStyle w:val="s0"/>
                  <w:rFonts w:ascii="Times New Roman" w:hAnsi="Times New Roman" w:cs="Times New Roman"/>
                  <w:b/>
                  <w:sz w:val="24"/>
                  <w:szCs w:val="24"/>
                </w:rPr>
                <w:t>порядке и сроки</w:t>
              </w:r>
            </w:hyperlink>
            <w:r w:rsidRPr="00EF1EA2">
              <w:rPr>
                <w:rStyle w:val="s0"/>
                <w:rFonts w:ascii="Times New Roman" w:hAnsi="Times New Roman" w:cs="Times New Roman"/>
                <w:b/>
                <w:sz w:val="24"/>
                <w:szCs w:val="24"/>
              </w:rPr>
              <w:t>, установленные уполномоченным органом в сфере информатизации по согласованию с Национальным Банком Республики Казахстан.</w:t>
            </w:r>
          </w:p>
        </w:tc>
        <w:tc>
          <w:tcPr>
            <w:tcW w:w="3435" w:type="dxa"/>
          </w:tcPr>
          <w:p w:rsidR="00D2233B" w:rsidRPr="00EF1EA2" w:rsidRDefault="00D2233B" w:rsidP="00D2233B">
            <w:pPr>
              <w:contextualSpacing/>
              <w:jc w:val="both"/>
              <w:rPr>
                <w:rFonts w:ascii="Times New Roman" w:eastAsia="Times New Roman" w:hAnsi="Times New Roman" w:cs="Times New Roman"/>
                <w:sz w:val="24"/>
                <w:szCs w:val="24"/>
                <w:lang w:val="kk-KZ"/>
              </w:rPr>
            </w:pPr>
            <w:r w:rsidRPr="00EF1EA2">
              <w:rPr>
                <w:rFonts w:ascii="Times New Roman" w:eastAsia="Times New Roman" w:hAnsi="Times New Roman" w:cs="Times New Roman"/>
                <w:sz w:val="24"/>
                <w:szCs w:val="24"/>
                <w:lang w:val="kk-KZ"/>
              </w:rPr>
              <w:t xml:space="preserve">    </w:t>
            </w:r>
            <w:r w:rsidRPr="00EF1EA2">
              <w:rPr>
                <w:rFonts w:ascii="Times New Roman" w:eastAsia="Times New Roman" w:hAnsi="Times New Roman" w:cs="Times New Roman"/>
                <w:sz w:val="24"/>
                <w:szCs w:val="24"/>
              </w:rPr>
              <w:t>В целях пресечения фактов уклонения от уплаты налогов, вывода денежного оборота из тени, а также в целях стимулирования расчетов в безналичной форме, ограничения платежей в наличном порядке.</w:t>
            </w:r>
            <w:r w:rsidRPr="00EF1EA2">
              <w:rPr>
                <w:rFonts w:ascii="Times New Roman" w:eastAsia="Times New Roman" w:hAnsi="Times New Roman" w:cs="Times New Roman"/>
                <w:sz w:val="24"/>
                <w:szCs w:val="24"/>
                <w:lang w:val="kk-KZ"/>
              </w:rPr>
              <w:t xml:space="preserve"> </w:t>
            </w:r>
          </w:p>
          <w:p w:rsidR="00D2233B" w:rsidRPr="00EF1EA2" w:rsidRDefault="00D2233B" w:rsidP="00D2233B">
            <w:pPr>
              <w:contextualSpacing/>
              <w:jc w:val="both"/>
              <w:rPr>
                <w:rStyle w:val="s0"/>
                <w:rFonts w:ascii="Times New Roman" w:hAnsi="Times New Roman" w:cs="Times New Roman"/>
                <w:sz w:val="24"/>
                <w:szCs w:val="24"/>
              </w:rPr>
            </w:pPr>
          </w:p>
          <w:p w:rsidR="00D2233B" w:rsidRPr="00EF1EA2" w:rsidRDefault="00D2233B" w:rsidP="00D2233B">
            <w:pPr>
              <w:contextualSpacing/>
              <w:jc w:val="both"/>
              <w:rPr>
                <w:rStyle w:val="s0"/>
                <w:rFonts w:ascii="Times New Roman" w:hAnsi="Times New Roman" w:cs="Times New Roman"/>
                <w:sz w:val="24"/>
                <w:szCs w:val="24"/>
              </w:rPr>
            </w:pPr>
          </w:p>
          <w:p w:rsidR="00D2233B" w:rsidRPr="00EF1EA2" w:rsidRDefault="00D2233B" w:rsidP="00D2233B">
            <w:pPr>
              <w:contextualSpacing/>
              <w:jc w:val="both"/>
              <w:rPr>
                <w:rStyle w:val="s0"/>
                <w:rFonts w:ascii="Times New Roman" w:hAnsi="Times New Roman" w:cs="Times New Roman"/>
                <w:sz w:val="24"/>
                <w:szCs w:val="24"/>
              </w:rPr>
            </w:pPr>
          </w:p>
          <w:p w:rsidR="00D2233B" w:rsidRPr="00EF1EA2" w:rsidRDefault="00D2233B" w:rsidP="00D2233B">
            <w:pPr>
              <w:contextualSpacing/>
              <w:jc w:val="both"/>
              <w:rPr>
                <w:rStyle w:val="s0"/>
                <w:rFonts w:ascii="Times New Roman" w:hAnsi="Times New Roman" w:cs="Times New Roman"/>
                <w:sz w:val="24"/>
                <w:szCs w:val="24"/>
              </w:rPr>
            </w:pPr>
          </w:p>
          <w:p w:rsidR="00D2233B" w:rsidRPr="00EF1EA2" w:rsidRDefault="00D2233B" w:rsidP="00D2233B">
            <w:pPr>
              <w:contextualSpacing/>
              <w:jc w:val="both"/>
              <w:rPr>
                <w:rStyle w:val="s0"/>
                <w:rFonts w:ascii="Times New Roman" w:hAnsi="Times New Roman" w:cs="Times New Roman"/>
                <w:sz w:val="24"/>
                <w:szCs w:val="24"/>
              </w:rPr>
            </w:pPr>
          </w:p>
          <w:p w:rsidR="00D2233B" w:rsidRPr="00EF1EA2" w:rsidRDefault="00D2233B" w:rsidP="00D2233B">
            <w:pPr>
              <w:contextualSpacing/>
              <w:jc w:val="both"/>
              <w:rPr>
                <w:rStyle w:val="s0"/>
                <w:rFonts w:ascii="Times New Roman" w:hAnsi="Times New Roman" w:cs="Times New Roman"/>
                <w:sz w:val="24"/>
                <w:szCs w:val="24"/>
              </w:rPr>
            </w:pPr>
          </w:p>
          <w:p w:rsidR="00D2233B" w:rsidRPr="00EF1EA2" w:rsidRDefault="00D2233B" w:rsidP="00D2233B">
            <w:pPr>
              <w:contextualSpacing/>
              <w:jc w:val="both"/>
              <w:rPr>
                <w:rStyle w:val="s0"/>
                <w:rFonts w:ascii="Times New Roman" w:hAnsi="Times New Roman" w:cs="Times New Roman"/>
                <w:sz w:val="24"/>
                <w:szCs w:val="24"/>
              </w:rPr>
            </w:pPr>
          </w:p>
          <w:p w:rsidR="00D2233B" w:rsidRPr="00EF1EA2" w:rsidRDefault="00D2233B" w:rsidP="00D2233B">
            <w:pPr>
              <w:contextualSpacing/>
              <w:jc w:val="both"/>
              <w:rPr>
                <w:rStyle w:val="s0"/>
                <w:rFonts w:ascii="Times New Roman" w:hAnsi="Times New Roman" w:cs="Times New Roman"/>
                <w:sz w:val="24"/>
                <w:szCs w:val="24"/>
              </w:rPr>
            </w:pPr>
          </w:p>
          <w:p w:rsidR="00D2233B" w:rsidRPr="00EF1EA2" w:rsidRDefault="00D2233B" w:rsidP="00D2233B">
            <w:pPr>
              <w:contextualSpacing/>
              <w:jc w:val="both"/>
              <w:rPr>
                <w:rStyle w:val="s0"/>
                <w:rFonts w:ascii="Times New Roman" w:hAnsi="Times New Roman" w:cs="Times New Roman"/>
                <w:sz w:val="24"/>
                <w:szCs w:val="24"/>
              </w:rPr>
            </w:pPr>
          </w:p>
          <w:p w:rsidR="00D2233B" w:rsidRPr="00EF1EA2" w:rsidRDefault="00D2233B" w:rsidP="00D2233B">
            <w:pPr>
              <w:contextualSpacing/>
              <w:jc w:val="both"/>
              <w:rPr>
                <w:rStyle w:val="s0"/>
                <w:rFonts w:ascii="Times New Roman" w:hAnsi="Times New Roman" w:cs="Times New Roman"/>
                <w:sz w:val="24"/>
                <w:szCs w:val="24"/>
              </w:rPr>
            </w:pPr>
          </w:p>
          <w:p w:rsidR="00D2233B" w:rsidRPr="00EF1EA2" w:rsidRDefault="00D2233B" w:rsidP="00D2233B">
            <w:pPr>
              <w:contextualSpacing/>
              <w:jc w:val="both"/>
              <w:rPr>
                <w:rStyle w:val="s0"/>
                <w:rFonts w:ascii="Times New Roman" w:hAnsi="Times New Roman" w:cs="Times New Roman"/>
                <w:sz w:val="24"/>
                <w:szCs w:val="24"/>
              </w:rPr>
            </w:pPr>
          </w:p>
          <w:p w:rsidR="00D2233B" w:rsidRPr="00EF1EA2" w:rsidRDefault="00D2233B" w:rsidP="00D2233B">
            <w:pPr>
              <w:contextualSpacing/>
              <w:jc w:val="both"/>
              <w:rPr>
                <w:rStyle w:val="s0"/>
                <w:rFonts w:ascii="Times New Roman" w:hAnsi="Times New Roman" w:cs="Times New Roman"/>
                <w:sz w:val="24"/>
                <w:szCs w:val="24"/>
              </w:rPr>
            </w:pPr>
            <w:r w:rsidRPr="00EF1EA2">
              <w:rPr>
                <w:rStyle w:val="s0"/>
                <w:rFonts w:ascii="Times New Roman" w:hAnsi="Times New Roman" w:cs="Times New Roman"/>
                <w:sz w:val="24"/>
                <w:szCs w:val="24"/>
              </w:rPr>
              <w:t xml:space="preserve">Введение альтернативного варианта возврата налогоплательщикам НДС с применением контрольных счетов НДС                                  </w:t>
            </w:r>
          </w:p>
          <w:p w:rsidR="00D2233B" w:rsidRPr="00EF1EA2" w:rsidRDefault="00D2233B" w:rsidP="00D2233B">
            <w:pPr>
              <w:ind w:firstLine="252"/>
              <w:contextualSpacing/>
              <w:jc w:val="both"/>
              <w:rPr>
                <w:rFonts w:ascii="Times New Roman" w:eastAsia="Times New Roman" w:hAnsi="Times New Roman" w:cs="Times New Roman"/>
                <w:sz w:val="24"/>
                <w:szCs w:val="24"/>
              </w:rPr>
            </w:pPr>
          </w:p>
        </w:tc>
      </w:tr>
      <w:tr w:rsidR="00D2233B" w:rsidRPr="00EF1EA2" w:rsidTr="00BA541A">
        <w:tc>
          <w:tcPr>
            <w:tcW w:w="852" w:type="dxa"/>
          </w:tcPr>
          <w:p w:rsidR="00D2233B" w:rsidRPr="00EF1EA2" w:rsidRDefault="00D2233B" w:rsidP="004C427F">
            <w:pPr>
              <w:pStyle w:val="a4"/>
              <w:numPr>
                <w:ilvl w:val="0"/>
                <w:numId w:val="43"/>
              </w:numPr>
              <w:jc w:val="both"/>
              <w:rPr>
                <w:rFonts w:ascii="Times New Roman" w:eastAsia="Times New Roman" w:hAnsi="Times New Roman" w:cs="Times New Roman"/>
                <w:sz w:val="24"/>
                <w:szCs w:val="24"/>
                <w:lang w:eastAsia="ru-RU"/>
              </w:rPr>
            </w:pPr>
          </w:p>
        </w:tc>
        <w:tc>
          <w:tcPr>
            <w:tcW w:w="1595" w:type="dxa"/>
          </w:tcPr>
          <w:p w:rsidR="00D2233B" w:rsidRPr="00EF1EA2" w:rsidRDefault="00D2233B" w:rsidP="00D2233B">
            <w:pPr>
              <w:contextualSpacing/>
              <w:jc w:val="both"/>
              <w:rPr>
                <w:rFonts w:ascii="Times New Roman" w:hAnsi="Times New Roman" w:cs="Times New Roman"/>
                <w:sz w:val="24"/>
                <w:szCs w:val="24"/>
                <w:lang w:val="kk-KZ"/>
              </w:rPr>
            </w:pPr>
            <w:r w:rsidRPr="00EF1EA2">
              <w:rPr>
                <w:rFonts w:ascii="Times New Roman" w:hAnsi="Times New Roman" w:cs="Times New Roman"/>
                <w:sz w:val="24"/>
                <w:szCs w:val="24"/>
                <w:lang w:val="kk-KZ"/>
              </w:rPr>
              <w:t>Статья 27</w:t>
            </w:r>
          </w:p>
        </w:tc>
        <w:tc>
          <w:tcPr>
            <w:tcW w:w="4959" w:type="dxa"/>
          </w:tcPr>
          <w:p w:rsidR="00D2233B" w:rsidRPr="00EF1EA2" w:rsidRDefault="00D2233B" w:rsidP="00D2233B">
            <w:pPr>
              <w:ind w:firstLine="281"/>
              <w:contextualSpacing/>
              <w:jc w:val="both"/>
              <w:rPr>
                <w:rStyle w:val="s0"/>
                <w:rFonts w:ascii="Times New Roman" w:hAnsi="Times New Roman" w:cs="Times New Roman"/>
                <w:b/>
                <w:sz w:val="24"/>
                <w:szCs w:val="24"/>
              </w:rPr>
            </w:pPr>
            <w:r w:rsidRPr="00EF1EA2">
              <w:rPr>
                <w:rStyle w:val="s0"/>
                <w:rFonts w:ascii="Times New Roman" w:hAnsi="Times New Roman" w:cs="Times New Roman"/>
                <w:b/>
                <w:sz w:val="24"/>
                <w:szCs w:val="24"/>
              </w:rPr>
              <w:t xml:space="preserve">Статья 27. </w:t>
            </w:r>
            <w:r w:rsidRPr="00EF1EA2">
              <w:rPr>
                <w:rStyle w:val="s1"/>
                <w:rFonts w:cs="Times New Roman"/>
                <w:b w:val="0"/>
                <w:color w:val="auto"/>
                <w:sz w:val="24"/>
                <w:szCs w:val="24"/>
              </w:rPr>
              <w:t>Банковские счета</w:t>
            </w:r>
          </w:p>
          <w:p w:rsidR="00D2233B" w:rsidRPr="00EF1EA2" w:rsidRDefault="00D2233B" w:rsidP="00D2233B">
            <w:pPr>
              <w:ind w:firstLine="281"/>
              <w:contextualSpacing/>
              <w:jc w:val="both"/>
              <w:rPr>
                <w:rStyle w:val="s0"/>
                <w:rFonts w:ascii="Times New Roman" w:hAnsi="Times New Roman" w:cs="Times New Roman"/>
                <w:sz w:val="24"/>
                <w:szCs w:val="24"/>
              </w:rPr>
            </w:pPr>
            <w:r w:rsidRPr="00EF1EA2">
              <w:rPr>
                <w:rStyle w:val="s0"/>
                <w:rFonts w:ascii="Times New Roman" w:hAnsi="Times New Roman" w:cs="Times New Roman"/>
                <w:sz w:val="24"/>
                <w:szCs w:val="24"/>
              </w:rPr>
              <w:t>…</w:t>
            </w:r>
          </w:p>
          <w:p w:rsidR="00D2233B" w:rsidRPr="00EF1EA2" w:rsidRDefault="00D2233B" w:rsidP="00D2233B">
            <w:pPr>
              <w:ind w:firstLine="281"/>
              <w:contextualSpacing/>
              <w:jc w:val="both"/>
              <w:rPr>
                <w:rFonts w:ascii="Times New Roman" w:hAnsi="Times New Roman" w:cs="Times New Roman"/>
                <w:sz w:val="24"/>
                <w:szCs w:val="24"/>
              </w:rPr>
            </w:pPr>
            <w:r w:rsidRPr="00EF1EA2">
              <w:rPr>
                <w:rFonts w:ascii="Times New Roman" w:hAnsi="Times New Roman" w:cs="Times New Roman"/>
                <w:sz w:val="24"/>
                <w:szCs w:val="24"/>
              </w:rPr>
              <w:t>5. По текущему счету клиента выполняются операции, связанные с:</w:t>
            </w:r>
          </w:p>
          <w:p w:rsidR="00D2233B" w:rsidRPr="00EF1EA2" w:rsidRDefault="00D2233B" w:rsidP="00D2233B">
            <w:pPr>
              <w:ind w:firstLine="281"/>
              <w:contextualSpacing/>
              <w:jc w:val="both"/>
              <w:rPr>
                <w:rFonts w:ascii="Times New Roman" w:hAnsi="Times New Roman" w:cs="Times New Roman"/>
                <w:sz w:val="24"/>
                <w:szCs w:val="24"/>
              </w:rPr>
            </w:pPr>
            <w:bookmarkStart w:id="330" w:name="SUB270501"/>
            <w:bookmarkEnd w:id="330"/>
            <w:r w:rsidRPr="00EF1EA2">
              <w:rPr>
                <w:rFonts w:ascii="Times New Roman" w:hAnsi="Times New Roman" w:cs="Times New Roman"/>
                <w:sz w:val="24"/>
                <w:szCs w:val="24"/>
              </w:rPr>
              <w:t>…</w:t>
            </w:r>
          </w:p>
          <w:p w:rsidR="00D2233B" w:rsidRPr="00EF1EA2" w:rsidRDefault="00D2233B" w:rsidP="00D2233B">
            <w:pPr>
              <w:ind w:firstLine="281"/>
              <w:contextualSpacing/>
              <w:jc w:val="both"/>
              <w:rPr>
                <w:rFonts w:ascii="Times New Roman" w:hAnsi="Times New Roman" w:cs="Times New Roman"/>
                <w:b/>
                <w:sz w:val="24"/>
                <w:szCs w:val="24"/>
              </w:rPr>
            </w:pPr>
            <w:bookmarkStart w:id="331" w:name="SUB270508"/>
            <w:bookmarkEnd w:id="331"/>
            <w:r w:rsidRPr="00EF1EA2">
              <w:rPr>
                <w:rFonts w:ascii="Times New Roman" w:hAnsi="Times New Roman" w:cs="Times New Roman"/>
                <w:b/>
                <w:sz w:val="24"/>
                <w:szCs w:val="24"/>
              </w:rPr>
              <w:t xml:space="preserve">7-1) отсутствуе.т </w:t>
            </w:r>
          </w:p>
          <w:p w:rsidR="00D2233B" w:rsidRPr="00EF1EA2" w:rsidRDefault="00D2233B" w:rsidP="00D2233B">
            <w:pPr>
              <w:ind w:firstLine="281"/>
              <w:contextualSpacing/>
              <w:jc w:val="both"/>
              <w:rPr>
                <w:rFonts w:ascii="Times New Roman" w:hAnsi="Times New Roman" w:cs="Times New Roman"/>
                <w:b/>
                <w:sz w:val="24"/>
                <w:szCs w:val="24"/>
              </w:rPr>
            </w:pPr>
          </w:p>
          <w:p w:rsidR="00D2233B" w:rsidRPr="00EF1EA2" w:rsidRDefault="00D2233B" w:rsidP="00D2233B">
            <w:pPr>
              <w:ind w:firstLine="281"/>
              <w:contextualSpacing/>
              <w:jc w:val="both"/>
              <w:rPr>
                <w:rFonts w:ascii="Times New Roman" w:hAnsi="Times New Roman" w:cs="Times New Roman"/>
                <w:b/>
                <w:sz w:val="24"/>
                <w:szCs w:val="24"/>
              </w:rPr>
            </w:pPr>
          </w:p>
          <w:p w:rsidR="00D2233B" w:rsidRPr="00EF1EA2" w:rsidRDefault="00D2233B" w:rsidP="00D2233B">
            <w:pPr>
              <w:ind w:firstLine="281"/>
              <w:contextualSpacing/>
              <w:jc w:val="both"/>
              <w:rPr>
                <w:rFonts w:ascii="Times New Roman" w:hAnsi="Times New Roman" w:cs="Times New Roman"/>
                <w:b/>
                <w:sz w:val="24"/>
                <w:szCs w:val="24"/>
              </w:rPr>
            </w:pPr>
          </w:p>
          <w:p w:rsidR="00D2233B" w:rsidRPr="00EF1EA2" w:rsidRDefault="00D2233B" w:rsidP="00D2233B">
            <w:pPr>
              <w:ind w:firstLine="281"/>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ind w:firstLine="281"/>
              <w:contextualSpacing/>
              <w:jc w:val="both"/>
              <w:rPr>
                <w:rFonts w:ascii="Times New Roman" w:hAnsi="Times New Roman" w:cs="Times New Roman"/>
                <w:b/>
                <w:sz w:val="24"/>
                <w:szCs w:val="24"/>
              </w:rPr>
            </w:pPr>
            <w:r w:rsidRPr="00EF1EA2">
              <w:rPr>
                <w:rFonts w:ascii="Times New Roman" w:hAnsi="Times New Roman" w:cs="Times New Roman"/>
                <w:b/>
                <w:sz w:val="24"/>
                <w:szCs w:val="24"/>
              </w:rPr>
              <w:t>14. Отсутствует.</w:t>
            </w:r>
          </w:p>
          <w:p w:rsidR="00D2233B" w:rsidRPr="00EF1EA2" w:rsidRDefault="00D2233B" w:rsidP="00D2233B">
            <w:pPr>
              <w:ind w:firstLine="281"/>
              <w:contextualSpacing/>
              <w:jc w:val="both"/>
              <w:rPr>
                <w:rFonts w:ascii="Times New Roman" w:hAnsi="Times New Roman" w:cs="Times New Roman"/>
                <w:b/>
                <w:sz w:val="24"/>
                <w:szCs w:val="24"/>
              </w:rPr>
            </w:pPr>
          </w:p>
          <w:p w:rsidR="00D2233B" w:rsidRPr="00EF1EA2" w:rsidRDefault="00D2233B" w:rsidP="00D2233B">
            <w:pPr>
              <w:ind w:firstLine="281"/>
              <w:contextualSpacing/>
              <w:jc w:val="both"/>
              <w:rPr>
                <w:rFonts w:ascii="Times New Roman" w:hAnsi="Times New Roman" w:cs="Times New Roman"/>
                <w:b/>
                <w:sz w:val="24"/>
                <w:szCs w:val="24"/>
              </w:rPr>
            </w:pPr>
          </w:p>
          <w:p w:rsidR="00D2233B" w:rsidRPr="00EF1EA2" w:rsidRDefault="00D2233B" w:rsidP="00D2233B">
            <w:pPr>
              <w:ind w:firstLine="281"/>
              <w:contextualSpacing/>
              <w:jc w:val="both"/>
              <w:rPr>
                <w:rFonts w:ascii="Times New Roman" w:hAnsi="Times New Roman" w:cs="Times New Roman"/>
                <w:b/>
                <w:sz w:val="24"/>
                <w:szCs w:val="24"/>
              </w:rPr>
            </w:pPr>
          </w:p>
        </w:tc>
        <w:tc>
          <w:tcPr>
            <w:tcW w:w="4930" w:type="dxa"/>
          </w:tcPr>
          <w:p w:rsidR="00D2233B" w:rsidRPr="00EF1EA2" w:rsidRDefault="00D2233B" w:rsidP="00D2233B">
            <w:pPr>
              <w:ind w:firstLine="425"/>
              <w:contextualSpacing/>
              <w:jc w:val="both"/>
              <w:rPr>
                <w:rStyle w:val="s0"/>
                <w:rFonts w:ascii="Times New Roman" w:hAnsi="Times New Roman" w:cs="Times New Roman"/>
                <w:b/>
                <w:sz w:val="24"/>
                <w:szCs w:val="24"/>
              </w:rPr>
            </w:pPr>
            <w:r w:rsidRPr="00EF1EA2">
              <w:rPr>
                <w:rStyle w:val="s0"/>
                <w:rFonts w:ascii="Times New Roman" w:hAnsi="Times New Roman" w:cs="Times New Roman"/>
                <w:b/>
                <w:sz w:val="24"/>
                <w:szCs w:val="24"/>
              </w:rPr>
              <w:t xml:space="preserve">Статья 27. </w:t>
            </w:r>
            <w:r w:rsidRPr="00EF1EA2">
              <w:rPr>
                <w:rStyle w:val="s1"/>
                <w:rFonts w:cs="Times New Roman"/>
                <w:b w:val="0"/>
                <w:color w:val="auto"/>
                <w:sz w:val="24"/>
                <w:szCs w:val="24"/>
              </w:rPr>
              <w:t>Банковские счета</w:t>
            </w:r>
          </w:p>
          <w:p w:rsidR="00D2233B" w:rsidRPr="00EF1EA2" w:rsidRDefault="00D2233B" w:rsidP="00D2233B">
            <w:pPr>
              <w:ind w:firstLine="425"/>
              <w:contextualSpacing/>
              <w:jc w:val="both"/>
              <w:rPr>
                <w:rStyle w:val="s0"/>
                <w:rFonts w:ascii="Times New Roman" w:hAnsi="Times New Roman" w:cs="Times New Roman"/>
                <w:sz w:val="24"/>
                <w:szCs w:val="24"/>
              </w:rPr>
            </w:pPr>
            <w:r w:rsidRPr="00EF1EA2">
              <w:rPr>
                <w:rStyle w:val="s0"/>
                <w:rFonts w:ascii="Times New Roman" w:hAnsi="Times New Roman" w:cs="Times New Roman"/>
                <w:sz w:val="24"/>
                <w:szCs w:val="24"/>
              </w:rPr>
              <w:t>…</w:t>
            </w:r>
          </w:p>
          <w:p w:rsidR="00D2233B" w:rsidRPr="00EF1EA2" w:rsidRDefault="00D2233B" w:rsidP="00D2233B">
            <w:pPr>
              <w:ind w:firstLine="425"/>
              <w:contextualSpacing/>
              <w:jc w:val="both"/>
              <w:rPr>
                <w:rFonts w:ascii="Times New Roman" w:hAnsi="Times New Roman" w:cs="Times New Roman"/>
                <w:sz w:val="24"/>
                <w:szCs w:val="24"/>
              </w:rPr>
            </w:pPr>
            <w:r w:rsidRPr="00EF1EA2">
              <w:rPr>
                <w:rFonts w:ascii="Times New Roman" w:hAnsi="Times New Roman" w:cs="Times New Roman"/>
                <w:sz w:val="24"/>
                <w:szCs w:val="24"/>
              </w:rPr>
              <w:t>5. По текущему счету клиента выполняются операции, связанные с:</w:t>
            </w:r>
          </w:p>
          <w:p w:rsidR="00D2233B" w:rsidRPr="00EF1EA2" w:rsidRDefault="00D2233B" w:rsidP="00D2233B">
            <w:pPr>
              <w:ind w:firstLine="425"/>
              <w:contextualSpacing/>
              <w:jc w:val="both"/>
              <w:rPr>
                <w:rStyle w:val="s0"/>
                <w:rFonts w:ascii="Times New Roman" w:hAnsi="Times New Roman" w:cs="Times New Roman"/>
                <w:b/>
                <w:sz w:val="24"/>
                <w:szCs w:val="24"/>
              </w:rPr>
            </w:pPr>
            <w:r w:rsidRPr="00EF1EA2">
              <w:rPr>
                <w:rStyle w:val="s0"/>
                <w:rFonts w:ascii="Times New Roman" w:hAnsi="Times New Roman" w:cs="Times New Roman"/>
                <w:b/>
                <w:sz w:val="24"/>
                <w:szCs w:val="24"/>
              </w:rPr>
              <w:t>…</w:t>
            </w:r>
          </w:p>
          <w:p w:rsidR="00D2233B" w:rsidRPr="00EF1EA2" w:rsidRDefault="00D2233B" w:rsidP="00D2233B">
            <w:pPr>
              <w:ind w:firstLine="425"/>
              <w:contextualSpacing/>
              <w:jc w:val="both"/>
              <w:rPr>
                <w:rFonts w:ascii="Times New Roman" w:hAnsi="Times New Roman" w:cs="Times New Roman"/>
                <w:b/>
                <w:sz w:val="24"/>
                <w:szCs w:val="24"/>
              </w:rPr>
            </w:pPr>
            <w:r w:rsidRPr="00EF1EA2">
              <w:rPr>
                <w:rStyle w:val="s0"/>
                <w:rFonts w:ascii="Times New Roman" w:hAnsi="Times New Roman" w:cs="Times New Roman"/>
                <w:b/>
                <w:sz w:val="24"/>
                <w:szCs w:val="24"/>
              </w:rPr>
              <w:t xml:space="preserve">7-1) осуществлением движения денег, связанных с  исполнением обязательств, предусмотренных налоговым законодательством, по </w:t>
            </w:r>
            <w:r w:rsidRPr="00EF1EA2">
              <w:rPr>
                <w:rFonts w:ascii="Times New Roman" w:hAnsi="Times New Roman" w:cs="Times New Roman"/>
                <w:b/>
                <w:sz w:val="24"/>
                <w:szCs w:val="24"/>
              </w:rPr>
              <w:t xml:space="preserve">налогу на добавленную стоимость.                                  </w:t>
            </w:r>
          </w:p>
          <w:p w:rsidR="00D2233B" w:rsidRPr="00EF1EA2" w:rsidRDefault="00D2233B" w:rsidP="00D2233B">
            <w:pPr>
              <w:tabs>
                <w:tab w:val="left" w:pos="748"/>
              </w:tabs>
              <w:ind w:firstLine="425"/>
              <w:contextualSpacing/>
              <w:jc w:val="both"/>
              <w:rPr>
                <w:rFonts w:ascii="Times New Roman" w:hAnsi="Times New Roman" w:cs="Times New Roman"/>
                <w:b/>
                <w:sz w:val="24"/>
                <w:szCs w:val="24"/>
              </w:rPr>
            </w:pPr>
            <w:r w:rsidRPr="00EF1EA2">
              <w:rPr>
                <w:rFonts w:ascii="Times New Roman" w:hAnsi="Times New Roman" w:cs="Times New Roman"/>
                <w:b/>
                <w:sz w:val="24"/>
                <w:szCs w:val="24"/>
              </w:rPr>
              <w:t>…</w:t>
            </w:r>
          </w:p>
          <w:p w:rsidR="00D2233B" w:rsidRPr="00EF1EA2" w:rsidRDefault="00D2233B" w:rsidP="00D2233B">
            <w:pPr>
              <w:tabs>
                <w:tab w:val="left" w:pos="748"/>
              </w:tabs>
              <w:ind w:firstLine="425"/>
              <w:contextualSpacing/>
              <w:jc w:val="both"/>
              <w:rPr>
                <w:rFonts w:ascii="Times New Roman" w:hAnsi="Times New Roman" w:cs="Times New Roman"/>
                <w:sz w:val="24"/>
                <w:szCs w:val="24"/>
              </w:rPr>
            </w:pPr>
            <w:r w:rsidRPr="00EF1EA2">
              <w:rPr>
                <w:rFonts w:ascii="Times New Roman" w:hAnsi="Times New Roman" w:cs="Times New Roman"/>
                <w:b/>
                <w:sz w:val="24"/>
                <w:szCs w:val="24"/>
              </w:rPr>
              <w:t>14. Допускается открытие клиенту банковского счета</w:t>
            </w:r>
            <w:r w:rsidRPr="00EF1EA2">
              <w:rPr>
                <w:rFonts w:ascii="Times New Roman" w:hAnsi="Times New Roman" w:cs="Times New Roman"/>
                <w:sz w:val="24"/>
                <w:szCs w:val="24"/>
              </w:rPr>
              <w:t xml:space="preserve"> в режиме </w:t>
            </w:r>
            <w:r w:rsidRPr="00EF1EA2">
              <w:rPr>
                <w:rFonts w:ascii="Times New Roman" w:hAnsi="Times New Roman" w:cs="Times New Roman"/>
                <w:b/>
                <w:sz w:val="24"/>
                <w:szCs w:val="24"/>
              </w:rPr>
              <w:t xml:space="preserve"> контрольного счета налога на добавленную стоимость.  </w:t>
            </w:r>
          </w:p>
          <w:p w:rsidR="00D2233B" w:rsidRPr="00EF1EA2" w:rsidRDefault="00D2233B" w:rsidP="00D2233B">
            <w:pPr>
              <w:ind w:firstLine="425"/>
              <w:contextualSpacing/>
              <w:jc w:val="both"/>
              <w:rPr>
                <w:rFonts w:ascii="Times New Roman" w:hAnsi="Times New Roman" w:cs="Times New Roman"/>
                <w:b/>
                <w:sz w:val="24"/>
                <w:szCs w:val="24"/>
              </w:rPr>
            </w:pPr>
            <w:r w:rsidRPr="00EF1EA2">
              <w:rPr>
                <w:rFonts w:ascii="Times New Roman" w:hAnsi="Times New Roman" w:cs="Times New Roman"/>
                <w:b/>
                <w:sz w:val="24"/>
                <w:szCs w:val="24"/>
              </w:rPr>
              <w:t>Приходные операции по контрольному счету налога на добавленную стоимость осуществляются с текущего или сберегательного счета клиента либо с контрольных счетов налога на добавленную стоимость других клиентов.</w:t>
            </w:r>
          </w:p>
          <w:p w:rsidR="00D2233B" w:rsidRPr="00EF1EA2" w:rsidRDefault="00D2233B" w:rsidP="00D2233B">
            <w:pPr>
              <w:ind w:firstLine="425"/>
              <w:contextualSpacing/>
              <w:jc w:val="both"/>
              <w:rPr>
                <w:rFonts w:ascii="Times New Roman" w:hAnsi="Times New Roman" w:cs="Times New Roman"/>
                <w:b/>
                <w:sz w:val="24"/>
                <w:szCs w:val="24"/>
              </w:rPr>
            </w:pPr>
            <w:r w:rsidRPr="00EF1EA2">
              <w:rPr>
                <w:rFonts w:ascii="Times New Roman" w:hAnsi="Times New Roman" w:cs="Times New Roman"/>
                <w:b/>
                <w:sz w:val="24"/>
                <w:szCs w:val="24"/>
              </w:rPr>
              <w:t xml:space="preserve">Расходные операции с контрольного счета налога на добавленную стоимость осуществляются на контрольные счета налога на добавленную стоимость других клиентов либо на уплату в бюджет налога на добавленную стоимость по внутренним и импортным операциям. </w:t>
            </w:r>
          </w:p>
          <w:p w:rsidR="00D2233B" w:rsidRPr="00EF1EA2" w:rsidRDefault="00D2233B" w:rsidP="00D2233B">
            <w:pPr>
              <w:ind w:firstLine="425"/>
              <w:contextualSpacing/>
              <w:jc w:val="both"/>
              <w:rPr>
                <w:rFonts w:ascii="Times New Roman" w:hAnsi="Times New Roman" w:cs="Times New Roman"/>
                <w:b/>
                <w:sz w:val="24"/>
                <w:szCs w:val="24"/>
              </w:rPr>
            </w:pPr>
            <w:r w:rsidRPr="00EF1EA2">
              <w:rPr>
                <w:rStyle w:val="s0"/>
                <w:rFonts w:ascii="Times New Roman" w:hAnsi="Times New Roman" w:cs="Times New Roman"/>
                <w:b/>
                <w:sz w:val="24"/>
                <w:szCs w:val="24"/>
              </w:rPr>
              <w:t xml:space="preserve">На деньги, находящиеся на </w:t>
            </w:r>
            <w:r w:rsidRPr="00EF1EA2">
              <w:rPr>
                <w:rFonts w:ascii="Times New Roman" w:hAnsi="Times New Roman" w:cs="Times New Roman"/>
                <w:b/>
                <w:sz w:val="24"/>
                <w:szCs w:val="24"/>
              </w:rPr>
              <w:t>контрольных счетах налога на добавленную стоимость</w:t>
            </w:r>
            <w:r w:rsidRPr="00EF1EA2">
              <w:rPr>
                <w:rStyle w:val="s0"/>
                <w:rFonts w:ascii="Times New Roman" w:hAnsi="Times New Roman" w:cs="Times New Roman"/>
                <w:b/>
                <w:sz w:val="24"/>
                <w:szCs w:val="24"/>
              </w:rPr>
              <w:t xml:space="preserve">, допускается </w:t>
            </w:r>
            <w:r w:rsidRPr="00EF1EA2">
              <w:rPr>
                <w:rFonts w:ascii="Times New Roman" w:hAnsi="Times New Roman" w:cs="Times New Roman"/>
                <w:b/>
                <w:bCs/>
                <w:sz w:val="24"/>
                <w:szCs w:val="24"/>
              </w:rPr>
              <w:t>исполнение инкассовых распоряжений органов государственных доходов на взыскание налоговой задолженности по налогам и платежам в бюджет и</w:t>
            </w:r>
            <w:r w:rsidRPr="00EF1EA2">
              <w:rPr>
                <w:rStyle w:val="s0"/>
                <w:rFonts w:ascii="Times New Roman" w:hAnsi="Times New Roman" w:cs="Times New Roman"/>
                <w:b/>
                <w:sz w:val="24"/>
                <w:szCs w:val="24"/>
              </w:rPr>
              <w:t xml:space="preserve"> не допускается обращение взыскания </w:t>
            </w:r>
            <w:r w:rsidRPr="00EF1EA2">
              <w:rPr>
                <w:rFonts w:ascii="Times New Roman" w:hAnsi="Times New Roman" w:cs="Times New Roman"/>
                <w:b/>
                <w:bCs/>
                <w:sz w:val="24"/>
                <w:szCs w:val="24"/>
              </w:rPr>
              <w:t>в пользу третьих лиц, в том числе по решению суда</w:t>
            </w:r>
            <w:r w:rsidRPr="00EF1EA2">
              <w:rPr>
                <w:rStyle w:val="s0"/>
                <w:rFonts w:ascii="Times New Roman" w:hAnsi="Times New Roman" w:cs="Times New Roman"/>
                <w:b/>
                <w:sz w:val="24"/>
                <w:szCs w:val="24"/>
              </w:rPr>
              <w:t>.</w:t>
            </w:r>
          </w:p>
          <w:p w:rsidR="00D2233B" w:rsidRPr="00EF1EA2" w:rsidRDefault="00D2233B" w:rsidP="00D2233B">
            <w:pPr>
              <w:ind w:firstLine="425"/>
              <w:contextualSpacing/>
              <w:jc w:val="both"/>
              <w:rPr>
                <w:rStyle w:val="s0"/>
                <w:rFonts w:ascii="Times New Roman" w:hAnsi="Times New Roman" w:cs="Times New Roman"/>
                <w:b/>
                <w:sz w:val="24"/>
                <w:szCs w:val="24"/>
              </w:rPr>
            </w:pPr>
            <w:r w:rsidRPr="00EF1EA2">
              <w:rPr>
                <w:rFonts w:ascii="Times New Roman" w:hAnsi="Times New Roman" w:cs="Times New Roman"/>
                <w:b/>
                <w:sz w:val="24"/>
                <w:szCs w:val="24"/>
              </w:rPr>
              <w:t xml:space="preserve">                               </w:t>
            </w:r>
          </w:p>
        </w:tc>
        <w:tc>
          <w:tcPr>
            <w:tcW w:w="3435" w:type="dxa"/>
          </w:tcPr>
          <w:p w:rsidR="00D2233B" w:rsidRPr="00EF1EA2" w:rsidRDefault="00D2233B" w:rsidP="00D2233B">
            <w:pPr>
              <w:contextualSpacing/>
              <w:jc w:val="both"/>
              <w:rPr>
                <w:rStyle w:val="s0"/>
                <w:rFonts w:ascii="Times New Roman" w:hAnsi="Times New Roman" w:cs="Times New Roman"/>
                <w:sz w:val="24"/>
                <w:szCs w:val="24"/>
              </w:rPr>
            </w:pPr>
            <w:r w:rsidRPr="00EF1EA2">
              <w:rPr>
                <w:rStyle w:val="s0"/>
                <w:rFonts w:ascii="Times New Roman" w:hAnsi="Times New Roman" w:cs="Times New Roman"/>
                <w:sz w:val="24"/>
                <w:szCs w:val="24"/>
              </w:rPr>
              <w:t xml:space="preserve">Введение альтернативного варианта возврата налогоплательщикам НДС с применением контрольных счетов НДС                                  </w:t>
            </w: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Fonts w:ascii="Times New Roman" w:hAnsi="Times New Roman" w:cs="Times New Roman"/>
                <w:b/>
                <w:sz w:val="24"/>
                <w:szCs w:val="24"/>
              </w:rPr>
            </w:pPr>
          </w:p>
          <w:p w:rsidR="00D2233B" w:rsidRPr="00EF1EA2" w:rsidRDefault="00D2233B" w:rsidP="00D2233B">
            <w:pPr>
              <w:contextualSpacing/>
              <w:jc w:val="both"/>
              <w:rPr>
                <w:rStyle w:val="s0"/>
                <w:rFonts w:ascii="Times New Roman" w:hAnsi="Times New Roman" w:cs="Times New Roman"/>
                <w:sz w:val="24"/>
                <w:szCs w:val="24"/>
              </w:rPr>
            </w:pPr>
            <w:r w:rsidRPr="00EF1EA2">
              <w:rPr>
                <w:rStyle w:val="s0"/>
                <w:rFonts w:ascii="Times New Roman" w:hAnsi="Times New Roman" w:cs="Times New Roman"/>
                <w:sz w:val="24"/>
                <w:szCs w:val="24"/>
              </w:rPr>
              <w:t xml:space="preserve">Введение альтернативного варианта возврата налогоплательщикам НДС с применением контрольных счетов НДС                                  </w:t>
            </w:r>
          </w:p>
          <w:p w:rsidR="00D2233B" w:rsidRPr="00EF1EA2" w:rsidRDefault="00D2233B" w:rsidP="00D2233B">
            <w:pPr>
              <w:contextualSpacing/>
              <w:jc w:val="both"/>
              <w:rPr>
                <w:rFonts w:ascii="Times New Roman" w:hAnsi="Times New Roman" w:cs="Times New Roman"/>
                <w:b/>
                <w:sz w:val="24"/>
                <w:szCs w:val="24"/>
              </w:rPr>
            </w:pPr>
          </w:p>
        </w:tc>
      </w:tr>
      <w:tr w:rsidR="00D2233B" w:rsidRPr="00EF1EA2" w:rsidTr="008A1F7A">
        <w:tc>
          <w:tcPr>
            <w:tcW w:w="15771" w:type="dxa"/>
            <w:gridSpan w:val="5"/>
          </w:tcPr>
          <w:p w:rsidR="00D2233B" w:rsidRPr="00EF1EA2" w:rsidRDefault="00D2233B" w:rsidP="00D2233B">
            <w:pPr>
              <w:contextualSpacing/>
              <w:jc w:val="center"/>
              <w:rPr>
                <w:rStyle w:val="s0"/>
                <w:rFonts w:ascii="Times New Roman" w:hAnsi="Times New Roman" w:cs="Times New Roman"/>
                <w:b/>
                <w:sz w:val="24"/>
                <w:szCs w:val="24"/>
              </w:rPr>
            </w:pPr>
            <w:r w:rsidRPr="00EF1EA2">
              <w:rPr>
                <w:rStyle w:val="s0"/>
                <w:rFonts w:ascii="Times New Roman" w:hAnsi="Times New Roman" w:cs="Times New Roman"/>
                <w:b/>
                <w:sz w:val="24"/>
                <w:szCs w:val="24"/>
              </w:rPr>
              <w:t>О коллекторской деятельности от 6 мая 2017 года</w:t>
            </w:r>
          </w:p>
        </w:tc>
      </w:tr>
      <w:tr w:rsidR="00D2233B" w:rsidRPr="00EF1EA2" w:rsidTr="00BA541A">
        <w:tc>
          <w:tcPr>
            <w:tcW w:w="852" w:type="dxa"/>
          </w:tcPr>
          <w:p w:rsidR="00D2233B" w:rsidRPr="00EF1EA2" w:rsidRDefault="00D2233B" w:rsidP="004C427F">
            <w:pPr>
              <w:pStyle w:val="a4"/>
              <w:numPr>
                <w:ilvl w:val="0"/>
                <w:numId w:val="43"/>
              </w:numPr>
              <w:jc w:val="both"/>
              <w:rPr>
                <w:rFonts w:ascii="Times New Roman" w:eastAsia="Times New Roman" w:hAnsi="Times New Roman" w:cs="Times New Roman"/>
                <w:sz w:val="24"/>
                <w:szCs w:val="24"/>
                <w:lang w:eastAsia="ru-RU"/>
              </w:rPr>
            </w:pPr>
          </w:p>
        </w:tc>
        <w:tc>
          <w:tcPr>
            <w:tcW w:w="1595" w:type="dxa"/>
          </w:tcPr>
          <w:p w:rsidR="00D2233B" w:rsidRPr="00EF1EA2" w:rsidRDefault="00D2233B" w:rsidP="00D2233B">
            <w:pPr>
              <w:contextualSpacing/>
              <w:jc w:val="both"/>
              <w:rPr>
                <w:rFonts w:ascii="Times New Roman" w:hAnsi="Times New Roman" w:cs="Times New Roman"/>
                <w:sz w:val="24"/>
                <w:szCs w:val="24"/>
                <w:lang w:val="kk-KZ"/>
              </w:rPr>
            </w:pPr>
            <w:r w:rsidRPr="00EF1EA2">
              <w:rPr>
                <w:rFonts w:ascii="Times New Roman" w:hAnsi="Times New Roman" w:cs="Times New Roman"/>
                <w:sz w:val="24"/>
                <w:szCs w:val="24"/>
                <w:lang w:val="kk-KZ"/>
              </w:rPr>
              <w:t>Статья 11</w:t>
            </w:r>
          </w:p>
        </w:tc>
        <w:tc>
          <w:tcPr>
            <w:tcW w:w="4959" w:type="dxa"/>
          </w:tcPr>
          <w:p w:rsidR="00D2233B" w:rsidRPr="00EF1EA2" w:rsidRDefault="00D2233B" w:rsidP="00D2233B">
            <w:pPr>
              <w:ind w:firstLine="565"/>
              <w:contextualSpacing/>
              <w:jc w:val="both"/>
              <w:rPr>
                <w:rFonts w:ascii="Times New Roman" w:eastAsia="Times New Roman" w:hAnsi="Times New Roman" w:cs="Times New Roman"/>
                <w:sz w:val="24"/>
                <w:szCs w:val="24"/>
                <w:lang w:eastAsia="ru-RU"/>
              </w:rPr>
            </w:pPr>
            <w:r w:rsidRPr="00B867CA">
              <w:rPr>
                <w:rFonts w:ascii="Times New Roman" w:eastAsia="Times New Roman" w:hAnsi="Times New Roman" w:cs="Times New Roman"/>
                <w:b/>
                <w:sz w:val="24"/>
                <w:szCs w:val="24"/>
                <w:lang w:eastAsia="ru-RU"/>
              </w:rPr>
              <w:t>Статья 11.</w:t>
            </w:r>
            <w:r w:rsidRPr="00EF1EA2">
              <w:rPr>
                <w:rFonts w:ascii="Times New Roman" w:eastAsia="Times New Roman" w:hAnsi="Times New Roman" w:cs="Times New Roman"/>
                <w:sz w:val="24"/>
                <w:szCs w:val="24"/>
                <w:lang w:eastAsia="ru-RU"/>
              </w:rPr>
              <w:t xml:space="preserve"> Тайна коллекторской деятельности</w:t>
            </w:r>
          </w:p>
          <w:p w:rsidR="00D2233B" w:rsidRPr="00EF1EA2" w:rsidRDefault="00D2233B" w:rsidP="00D2233B">
            <w:pPr>
              <w:ind w:firstLine="565"/>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sz w:val="24"/>
                <w:szCs w:val="24"/>
                <w:lang w:eastAsia="ru-RU"/>
              </w:rPr>
              <w:t>…</w:t>
            </w:r>
          </w:p>
          <w:p w:rsidR="00D2233B" w:rsidRPr="00EF1EA2" w:rsidRDefault="00D2233B" w:rsidP="00D2233B">
            <w:pPr>
              <w:ind w:firstLine="565"/>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sz w:val="24"/>
                <w:szCs w:val="24"/>
                <w:lang w:eastAsia="ru-RU"/>
              </w:rPr>
              <w:t>3. Сведения о должнике, кредиторе, задолженности, третьих лицах, связанных обязательствами с кредитором в рамках договора банковского займа или договора о предоставлении микрокредита, об условиях заключенных договоров о взыскании задолженности и иные сведения, полученные и (или) составленные коллекторским агентством при осуществлении коллекторской деятельности, выдаются:</w:t>
            </w:r>
          </w:p>
          <w:p w:rsidR="00D2233B" w:rsidRPr="00EF1EA2" w:rsidRDefault="00D2233B" w:rsidP="00D2233B">
            <w:pPr>
              <w:ind w:firstLine="565"/>
              <w:contextualSpacing/>
              <w:jc w:val="both"/>
              <w:rPr>
                <w:rFonts w:ascii="Times New Roman" w:eastAsia="Times New Roman" w:hAnsi="Times New Roman" w:cs="Times New Roman"/>
                <w:sz w:val="24"/>
                <w:szCs w:val="24"/>
                <w:lang w:eastAsia="ru-RU"/>
              </w:rPr>
            </w:pPr>
            <w:bookmarkStart w:id="332" w:name="SUB110301"/>
            <w:bookmarkEnd w:id="332"/>
            <w:r w:rsidRPr="00EF1EA2">
              <w:rPr>
                <w:rFonts w:ascii="Times New Roman" w:eastAsia="Times New Roman" w:hAnsi="Times New Roman" w:cs="Times New Roman"/>
                <w:sz w:val="24"/>
                <w:szCs w:val="24"/>
                <w:lang w:eastAsia="ru-RU"/>
              </w:rPr>
              <w:t>…</w:t>
            </w:r>
          </w:p>
          <w:p w:rsidR="00D2233B" w:rsidRPr="00EF1EA2" w:rsidRDefault="00D2233B" w:rsidP="00D2233B">
            <w:pPr>
              <w:ind w:firstLine="565"/>
              <w:contextualSpacing/>
              <w:jc w:val="both"/>
              <w:rPr>
                <w:rFonts w:ascii="Times New Roman" w:eastAsia="Times New Roman" w:hAnsi="Times New Roman" w:cs="Times New Roman"/>
                <w:sz w:val="24"/>
                <w:szCs w:val="24"/>
                <w:lang w:eastAsia="ru-RU"/>
              </w:rPr>
            </w:pPr>
            <w:bookmarkStart w:id="333" w:name="SUB110305"/>
            <w:bookmarkEnd w:id="333"/>
            <w:r w:rsidRPr="00EF1EA2">
              <w:rPr>
                <w:rFonts w:ascii="Times New Roman" w:eastAsia="Times New Roman" w:hAnsi="Times New Roman" w:cs="Times New Roman"/>
                <w:sz w:val="24"/>
                <w:szCs w:val="24"/>
                <w:lang w:eastAsia="ru-RU"/>
              </w:rPr>
              <w:t>5) органам государственных доходов: по вопросам, связанным с налогообложением проверяемого лица, на основании предписания;</w:t>
            </w:r>
          </w:p>
          <w:p w:rsidR="00D2233B" w:rsidRPr="00EF1EA2" w:rsidRDefault="00D2233B" w:rsidP="00D2233B">
            <w:pPr>
              <w:ind w:firstLine="565"/>
              <w:contextualSpacing/>
              <w:jc w:val="both"/>
              <w:rPr>
                <w:rFonts w:ascii="Times New Roman" w:eastAsia="Times New Roman" w:hAnsi="Times New Roman" w:cs="Times New Roman"/>
                <w:sz w:val="24"/>
                <w:szCs w:val="24"/>
                <w:lang w:eastAsia="ru-RU"/>
              </w:rPr>
            </w:pPr>
            <w:bookmarkStart w:id="334" w:name="SUB110306"/>
            <w:bookmarkEnd w:id="334"/>
            <w:r w:rsidRPr="00EF1EA2">
              <w:rPr>
                <w:rFonts w:ascii="Times New Roman" w:eastAsia="Times New Roman" w:hAnsi="Times New Roman" w:cs="Times New Roman"/>
                <w:sz w:val="24"/>
                <w:szCs w:val="24"/>
                <w:lang w:eastAsia="ru-RU"/>
              </w:rPr>
              <w:t>…</w:t>
            </w:r>
          </w:p>
          <w:p w:rsidR="00D2233B" w:rsidRPr="00EF1EA2" w:rsidRDefault="00D2233B" w:rsidP="00D2233B">
            <w:pPr>
              <w:ind w:firstLine="565"/>
              <w:contextualSpacing/>
              <w:jc w:val="both"/>
              <w:rPr>
                <w:rStyle w:val="s0"/>
                <w:rFonts w:ascii="Times New Roman" w:hAnsi="Times New Roman" w:cs="Times New Roman"/>
                <w:b/>
                <w:sz w:val="24"/>
                <w:szCs w:val="24"/>
              </w:rPr>
            </w:pPr>
          </w:p>
        </w:tc>
        <w:tc>
          <w:tcPr>
            <w:tcW w:w="4930" w:type="dxa"/>
          </w:tcPr>
          <w:p w:rsidR="00D2233B" w:rsidRPr="00EF1EA2" w:rsidRDefault="00D2233B" w:rsidP="00D2233B">
            <w:pPr>
              <w:ind w:firstLine="400"/>
              <w:contextualSpacing/>
              <w:jc w:val="both"/>
              <w:rPr>
                <w:rFonts w:ascii="Times New Roman" w:eastAsia="Times New Roman" w:hAnsi="Times New Roman" w:cs="Times New Roman"/>
                <w:sz w:val="24"/>
                <w:szCs w:val="24"/>
                <w:lang w:eastAsia="ru-RU"/>
              </w:rPr>
            </w:pPr>
            <w:r w:rsidRPr="00B867CA">
              <w:rPr>
                <w:rFonts w:ascii="Times New Roman" w:eastAsia="Times New Roman" w:hAnsi="Times New Roman" w:cs="Times New Roman"/>
                <w:b/>
                <w:sz w:val="24"/>
                <w:szCs w:val="24"/>
                <w:lang w:eastAsia="ru-RU"/>
              </w:rPr>
              <w:t>Статья 11.</w:t>
            </w:r>
            <w:r w:rsidRPr="00EF1EA2">
              <w:rPr>
                <w:rFonts w:ascii="Times New Roman" w:eastAsia="Times New Roman" w:hAnsi="Times New Roman" w:cs="Times New Roman"/>
                <w:sz w:val="24"/>
                <w:szCs w:val="24"/>
                <w:lang w:eastAsia="ru-RU"/>
              </w:rPr>
              <w:t xml:space="preserve"> Тайна коллекторской деятельности</w:t>
            </w:r>
          </w:p>
          <w:p w:rsidR="00D2233B" w:rsidRPr="00EF1EA2" w:rsidRDefault="00D2233B" w:rsidP="00D2233B">
            <w:pPr>
              <w:ind w:firstLine="400"/>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sz w:val="24"/>
                <w:szCs w:val="24"/>
                <w:lang w:eastAsia="ru-RU"/>
              </w:rPr>
              <w:t>…</w:t>
            </w:r>
          </w:p>
          <w:p w:rsidR="00D2233B" w:rsidRPr="00EF1EA2" w:rsidRDefault="00D2233B" w:rsidP="00D2233B">
            <w:pPr>
              <w:ind w:firstLine="400"/>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sz w:val="24"/>
                <w:szCs w:val="24"/>
                <w:lang w:eastAsia="ru-RU"/>
              </w:rPr>
              <w:t>3. Сведения о должнике, кредиторе, задолженности, третьих лицах, связанных обязательствами с кредитором в рамках договора банковского займа или договора о предоставлении микрокредита, об условиях заключенных договоров о взыскании задолженности и иные сведения, полученные и (или) составленные коллекторским агентством при осуществлении коллекторской деятельности, выдаются:</w:t>
            </w:r>
          </w:p>
          <w:p w:rsidR="00D2233B" w:rsidRPr="00EF1EA2" w:rsidRDefault="00D2233B" w:rsidP="00D2233B">
            <w:pPr>
              <w:ind w:firstLine="400"/>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sz w:val="24"/>
                <w:szCs w:val="24"/>
                <w:lang w:eastAsia="ru-RU"/>
              </w:rPr>
              <w:t>…</w:t>
            </w:r>
          </w:p>
          <w:p w:rsidR="00D2233B" w:rsidRPr="00EF1EA2" w:rsidRDefault="00D2233B" w:rsidP="00D2233B">
            <w:pPr>
              <w:ind w:firstLine="400"/>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sz w:val="24"/>
                <w:szCs w:val="24"/>
                <w:lang w:eastAsia="ru-RU"/>
              </w:rPr>
              <w:t xml:space="preserve">5) органам государственных доходов: </w:t>
            </w:r>
          </w:p>
          <w:p w:rsidR="00D2233B" w:rsidRPr="00EF1EA2" w:rsidRDefault="00D2233B" w:rsidP="00D2233B">
            <w:pPr>
              <w:ind w:firstLine="400"/>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sz w:val="24"/>
                <w:szCs w:val="24"/>
                <w:lang w:eastAsia="ru-RU"/>
              </w:rPr>
              <w:t>по вопросам, связанным с налогообложением проверяемого лица, на основании предписания;</w:t>
            </w:r>
          </w:p>
          <w:p w:rsidR="00D2233B" w:rsidRPr="00EF1EA2" w:rsidRDefault="00D2233B" w:rsidP="00D2233B">
            <w:pPr>
              <w:ind w:firstLine="400"/>
              <w:contextualSpacing/>
              <w:jc w:val="both"/>
              <w:rPr>
                <w:rFonts w:ascii="Times New Roman" w:eastAsia="Calibri" w:hAnsi="Times New Roman" w:cs="Times New Roman"/>
                <w:b/>
                <w:spacing w:val="2"/>
                <w:sz w:val="24"/>
                <w:szCs w:val="24"/>
              </w:rPr>
            </w:pPr>
            <w:r w:rsidRPr="00EF1EA2">
              <w:rPr>
                <w:rFonts w:ascii="Times New Roman" w:eastAsia="Times New Roman" w:hAnsi="Times New Roman" w:cs="Times New Roman"/>
                <w:sz w:val="24"/>
                <w:szCs w:val="24"/>
                <w:lang w:eastAsia="ru-RU"/>
              </w:rPr>
              <w:t xml:space="preserve">сведениям </w:t>
            </w:r>
            <w:r w:rsidRPr="00EF1EA2">
              <w:rPr>
                <w:rFonts w:ascii="Times New Roman" w:eastAsia="Times New Roman" w:hAnsi="Times New Roman" w:cs="Times New Roman"/>
                <w:b/>
                <w:sz w:val="24"/>
                <w:szCs w:val="24"/>
                <w:lang w:eastAsia="ru-RU"/>
              </w:rPr>
              <w:t xml:space="preserve"> по договорам уступки права требования,  предоставляемым </w:t>
            </w:r>
            <w:r w:rsidRPr="00EF1EA2">
              <w:rPr>
                <w:rFonts w:ascii="Times New Roman" w:hAnsi="Times New Roman" w:cs="Times New Roman"/>
                <w:b/>
                <w:spacing w:val="2"/>
                <w:sz w:val="24"/>
                <w:szCs w:val="24"/>
              </w:rPr>
              <w:t xml:space="preserve">по форме, установленной </w:t>
            </w:r>
            <w:r w:rsidRPr="00EF1EA2">
              <w:rPr>
                <w:rFonts w:ascii="Times New Roman" w:hAnsi="Times New Roman" w:cs="Times New Roman"/>
                <w:b/>
                <w:bCs/>
                <w:sz w:val="24"/>
                <w:szCs w:val="24"/>
                <w:lang w:eastAsia="ru-RU"/>
              </w:rPr>
              <w:t xml:space="preserve">уполномоченным государственным органом, обеспечивающий поступления налогов и других обязательных платежей в бюджет   </w:t>
            </w:r>
            <w:r w:rsidRPr="00EF1EA2">
              <w:rPr>
                <w:rFonts w:ascii="Times New Roman" w:hAnsi="Times New Roman" w:cs="Times New Roman"/>
                <w:b/>
                <w:spacing w:val="2"/>
                <w:sz w:val="24"/>
                <w:szCs w:val="24"/>
              </w:rPr>
              <w:t>по согласованию с уполномоченным органом;</w:t>
            </w:r>
          </w:p>
          <w:p w:rsidR="00D2233B" w:rsidRPr="00EF1EA2" w:rsidRDefault="00D2233B" w:rsidP="00D2233B">
            <w:pPr>
              <w:ind w:firstLine="400"/>
              <w:contextualSpacing/>
              <w:jc w:val="both"/>
              <w:rPr>
                <w:rFonts w:ascii="Times New Roman" w:eastAsia="Times New Roman" w:hAnsi="Times New Roman" w:cs="Times New Roman"/>
                <w:sz w:val="24"/>
                <w:szCs w:val="24"/>
                <w:lang w:eastAsia="ru-RU"/>
              </w:rPr>
            </w:pPr>
            <w:r w:rsidRPr="00EF1EA2">
              <w:rPr>
                <w:rFonts w:ascii="Times New Roman" w:eastAsia="Times New Roman" w:hAnsi="Times New Roman" w:cs="Times New Roman"/>
                <w:sz w:val="24"/>
                <w:szCs w:val="24"/>
                <w:lang w:eastAsia="ru-RU"/>
              </w:rPr>
              <w:t>…</w:t>
            </w:r>
          </w:p>
          <w:p w:rsidR="00D2233B" w:rsidRPr="00EF1EA2" w:rsidRDefault="00D2233B" w:rsidP="00D2233B">
            <w:pPr>
              <w:ind w:firstLine="400"/>
              <w:contextualSpacing/>
              <w:jc w:val="both"/>
              <w:rPr>
                <w:rStyle w:val="s0"/>
                <w:rFonts w:ascii="Times New Roman" w:hAnsi="Times New Roman" w:cs="Times New Roman"/>
                <w:b/>
                <w:sz w:val="24"/>
                <w:szCs w:val="24"/>
              </w:rPr>
            </w:pPr>
          </w:p>
        </w:tc>
        <w:tc>
          <w:tcPr>
            <w:tcW w:w="3435" w:type="dxa"/>
          </w:tcPr>
          <w:p w:rsidR="00D2233B" w:rsidRPr="00EF1EA2" w:rsidRDefault="00D2233B" w:rsidP="00D2233B">
            <w:pPr>
              <w:contextualSpacing/>
              <w:jc w:val="both"/>
              <w:rPr>
                <w:rStyle w:val="s0"/>
                <w:rFonts w:ascii="Times New Roman" w:hAnsi="Times New Roman" w:cs="Times New Roman"/>
                <w:sz w:val="24"/>
                <w:szCs w:val="24"/>
              </w:rPr>
            </w:pPr>
            <w:r w:rsidRPr="00EF1EA2">
              <w:rPr>
                <w:rStyle w:val="s0"/>
                <w:rFonts w:ascii="Times New Roman" w:hAnsi="Times New Roman" w:cs="Times New Roman"/>
                <w:sz w:val="24"/>
                <w:szCs w:val="24"/>
              </w:rPr>
              <w:t xml:space="preserve">В целях налогового администрирования деятельности коллекторских агентств </w:t>
            </w:r>
            <w:r w:rsidRPr="00EF1EA2">
              <w:rPr>
                <w:rFonts w:ascii="Times New Roman" w:eastAsia="Times New Roman" w:hAnsi="Times New Roman" w:cs="Times New Roman"/>
                <w:sz w:val="24"/>
                <w:szCs w:val="24"/>
                <w:lang w:eastAsia="ru-RU"/>
              </w:rPr>
              <w:t>по договорам уступки права требования</w:t>
            </w:r>
          </w:p>
        </w:tc>
      </w:tr>
    </w:tbl>
    <w:p w:rsidR="00675721" w:rsidRPr="00EF1EA2" w:rsidRDefault="00675721" w:rsidP="00D2233B">
      <w:pPr>
        <w:spacing w:after="0" w:line="240" w:lineRule="auto"/>
        <w:contextualSpacing/>
        <w:jc w:val="both"/>
        <w:rPr>
          <w:rFonts w:ascii="Times New Roman" w:hAnsi="Times New Roman" w:cs="Times New Roman"/>
          <w:sz w:val="24"/>
          <w:szCs w:val="24"/>
        </w:rPr>
      </w:pPr>
    </w:p>
    <w:sectPr w:rsidR="00675721" w:rsidRPr="00EF1EA2" w:rsidSect="005A4F4A">
      <w:footerReference w:type="default" r:id="rId306"/>
      <w:pgSz w:w="16838" w:h="11906" w:orient="landscape"/>
      <w:pgMar w:top="993"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9E0" w:rsidRDefault="00D669E0" w:rsidP="005A4F4A">
      <w:pPr>
        <w:spacing w:after="0" w:line="240" w:lineRule="auto"/>
      </w:pPr>
      <w:r>
        <w:separator/>
      </w:r>
    </w:p>
  </w:endnote>
  <w:endnote w:type="continuationSeparator" w:id="0">
    <w:p w:rsidR="00D669E0" w:rsidRDefault="00D669E0" w:rsidP="005A4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4740654"/>
      <w:docPartObj>
        <w:docPartGallery w:val="Page Numbers (Bottom of Page)"/>
        <w:docPartUnique/>
      </w:docPartObj>
    </w:sdtPr>
    <w:sdtEndPr/>
    <w:sdtContent>
      <w:p w:rsidR="00513687" w:rsidRDefault="00513687">
        <w:pPr>
          <w:pStyle w:val="aa"/>
          <w:jc w:val="right"/>
        </w:pPr>
        <w:r>
          <w:fldChar w:fldCharType="begin"/>
        </w:r>
        <w:r>
          <w:instrText>PAGE   \* MERGEFORMAT</w:instrText>
        </w:r>
        <w:r>
          <w:fldChar w:fldCharType="separate"/>
        </w:r>
        <w:r w:rsidR="00EB715B">
          <w:rPr>
            <w:noProof/>
          </w:rPr>
          <w:t>1</w:t>
        </w:r>
        <w:r>
          <w:fldChar w:fldCharType="end"/>
        </w:r>
      </w:p>
    </w:sdtContent>
  </w:sdt>
  <w:p w:rsidR="00513687" w:rsidRDefault="0051368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9E0" w:rsidRDefault="00D669E0" w:rsidP="005A4F4A">
      <w:pPr>
        <w:spacing w:after="0" w:line="240" w:lineRule="auto"/>
      </w:pPr>
      <w:r>
        <w:separator/>
      </w:r>
    </w:p>
  </w:footnote>
  <w:footnote w:type="continuationSeparator" w:id="0">
    <w:p w:rsidR="00D669E0" w:rsidRDefault="00D669E0" w:rsidP="005A4F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F1B9A"/>
    <w:multiLevelType w:val="hybridMultilevel"/>
    <w:tmpl w:val="33ACC6A6"/>
    <w:lvl w:ilvl="0" w:tplc="4AD2E72C">
      <w:start w:val="1"/>
      <w:numFmt w:val="decimal"/>
      <w:lvlText w:val="%1)"/>
      <w:lvlJc w:val="left"/>
      <w:pPr>
        <w:ind w:left="1313" w:hanging="495"/>
      </w:pPr>
      <w:rPr>
        <w:rFonts w:cs="Times New Roman" w:hint="default"/>
      </w:rPr>
    </w:lvl>
    <w:lvl w:ilvl="1" w:tplc="04190019" w:tentative="1">
      <w:start w:val="1"/>
      <w:numFmt w:val="lowerLetter"/>
      <w:lvlText w:val="%2."/>
      <w:lvlJc w:val="left"/>
      <w:pPr>
        <w:ind w:left="1898" w:hanging="360"/>
      </w:pPr>
      <w:rPr>
        <w:rFonts w:cs="Times New Roman"/>
      </w:rPr>
    </w:lvl>
    <w:lvl w:ilvl="2" w:tplc="0419001B" w:tentative="1">
      <w:start w:val="1"/>
      <w:numFmt w:val="lowerRoman"/>
      <w:lvlText w:val="%3."/>
      <w:lvlJc w:val="right"/>
      <w:pPr>
        <w:ind w:left="2618" w:hanging="180"/>
      </w:pPr>
      <w:rPr>
        <w:rFonts w:cs="Times New Roman"/>
      </w:rPr>
    </w:lvl>
    <w:lvl w:ilvl="3" w:tplc="0419000F" w:tentative="1">
      <w:start w:val="1"/>
      <w:numFmt w:val="decimal"/>
      <w:lvlText w:val="%4."/>
      <w:lvlJc w:val="left"/>
      <w:pPr>
        <w:ind w:left="3338" w:hanging="360"/>
      </w:pPr>
      <w:rPr>
        <w:rFonts w:cs="Times New Roman"/>
      </w:rPr>
    </w:lvl>
    <w:lvl w:ilvl="4" w:tplc="04190019" w:tentative="1">
      <w:start w:val="1"/>
      <w:numFmt w:val="lowerLetter"/>
      <w:lvlText w:val="%5."/>
      <w:lvlJc w:val="left"/>
      <w:pPr>
        <w:ind w:left="4058" w:hanging="360"/>
      </w:pPr>
      <w:rPr>
        <w:rFonts w:cs="Times New Roman"/>
      </w:rPr>
    </w:lvl>
    <w:lvl w:ilvl="5" w:tplc="0419001B" w:tentative="1">
      <w:start w:val="1"/>
      <w:numFmt w:val="lowerRoman"/>
      <w:lvlText w:val="%6."/>
      <w:lvlJc w:val="right"/>
      <w:pPr>
        <w:ind w:left="4778" w:hanging="180"/>
      </w:pPr>
      <w:rPr>
        <w:rFonts w:cs="Times New Roman"/>
      </w:rPr>
    </w:lvl>
    <w:lvl w:ilvl="6" w:tplc="0419000F" w:tentative="1">
      <w:start w:val="1"/>
      <w:numFmt w:val="decimal"/>
      <w:lvlText w:val="%7."/>
      <w:lvlJc w:val="left"/>
      <w:pPr>
        <w:ind w:left="5498" w:hanging="360"/>
      </w:pPr>
      <w:rPr>
        <w:rFonts w:cs="Times New Roman"/>
      </w:rPr>
    </w:lvl>
    <w:lvl w:ilvl="7" w:tplc="04190019" w:tentative="1">
      <w:start w:val="1"/>
      <w:numFmt w:val="lowerLetter"/>
      <w:lvlText w:val="%8."/>
      <w:lvlJc w:val="left"/>
      <w:pPr>
        <w:ind w:left="6218" w:hanging="360"/>
      </w:pPr>
      <w:rPr>
        <w:rFonts w:cs="Times New Roman"/>
      </w:rPr>
    </w:lvl>
    <w:lvl w:ilvl="8" w:tplc="0419001B" w:tentative="1">
      <w:start w:val="1"/>
      <w:numFmt w:val="lowerRoman"/>
      <w:lvlText w:val="%9."/>
      <w:lvlJc w:val="right"/>
      <w:pPr>
        <w:ind w:left="6938" w:hanging="180"/>
      </w:pPr>
      <w:rPr>
        <w:rFonts w:cs="Times New Roman"/>
      </w:rPr>
    </w:lvl>
  </w:abstractNum>
  <w:abstractNum w:abstractNumId="1">
    <w:nsid w:val="033B1A15"/>
    <w:multiLevelType w:val="hybridMultilevel"/>
    <w:tmpl w:val="AA002D02"/>
    <w:lvl w:ilvl="0" w:tplc="B4EE88F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B5310A"/>
    <w:multiLevelType w:val="hybridMultilevel"/>
    <w:tmpl w:val="4CD4E62A"/>
    <w:lvl w:ilvl="0" w:tplc="25B861EE">
      <w:start w:val="1"/>
      <w:numFmt w:val="decimal"/>
      <w:lvlText w:val="%1)"/>
      <w:lvlJc w:val="left"/>
      <w:pPr>
        <w:ind w:left="1300" w:hanging="1020"/>
      </w:pPr>
      <w:rPr>
        <w:rFonts w:cs="Times New Roman" w:hint="default"/>
      </w:rPr>
    </w:lvl>
    <w:lvl w:ilvl="1" w:tplc="04190019" w:tentative="1">
      <w:start w:val="1"/>
      <w:numFmt w:val="lowerLetter"/>
      <w:lvlText w:val="%2."/>
      <w:lvlJc w:val="left"/>
      <w:pPr>
        <w:ind w:left="1360" w:hanging="360"/>
      </w:pPr>
      <w:rPr>
        <w:rFonts w:cs="Times New Roman"/>
      </w:rPr>
    </w:lvl>
    <w:lvl w:ilvl="2" w:tplc="0419001B" w:tentative="1">
      <w:start w:val="1"/>
      <w:numFmt w:val="lowerRoman"/>
      <w:lvlText w:val="%3."/>
      <w:lvlJc w:val="right"/>
      <w:pPr>
        <w:ind w:left="2080" w:hanging="180"/>
      </w:pPr>
      <w:rPr>
        <w:rFonts w:cs="Times New Roman"/>
      </w:rPr>
    </w:lvl>
    <w:lvl w:ilvl="3" w:tplc="0419000F" w:tentative="1">
      <w:start w:val="1"/>
      <w:numFmt w:val="decimal"/>
      <w:lvlText w:val="%4."/>
      <w:lvlJc w:val="left"/>
      <w:pPr>
        <w:ind w:left="2800" w:hanging="360"/>
      </w:pPr>
      <w:rPr>
        <w:rFonts w:cs="Times New Roman"/>
      </w:rPr>
    </w:lvl>
    <w:lvl w:ilvl="4" w:tplc="04190019" w:tentative="1">
      <w:start w:val="1"/>
      <w:numFmt w:val="lowerLetter"/>
      <w:lvlText w:val="%5."/>
      <w:lvlJc w:val="left"/>
      <w:pPr>
        <w:ind w:left="3520" w:hanging="360"/>
      </w:pPr>
      <w:rPr>
        <w:rFonts w:cs="Times New Roman"/>
      </w:rPr>
    </w:lvl>
    <w:lvl w:ilvl="5" w:tplc="0419001B" w:tentative="1">
      <w:start w:val="1"/>
      <w:numFmt w:val="lowerRoman"/>
      <w:lvlText w:val="%6."/>
      <w:lvlJc w:val="right"/>
      <w:pPr>
        <w:ind w:left="4240" w:hanging="180"/>
      </w:pPr>
      <w:rPr>
        <w:rFonts w:cs="Times New Roman"/>
      </w:rPr>
    </w:lvl>
    <w:lvl w:ilvl="6" w:tplc="0419000F" w:tentative="1">
      <w:start w:val="1"/>
      <w:numFmt w:val="decimal"/>
      <w:lvlText w:val="%7."/>
      <w:lvlJc w:val="left"/>
      <w:pPr>
        <w:ind w:left="4960" w:hanging="360"/>
      </w:pPr>
      <w:rPr>
        <w:rFonts w:cs="Times New Roman"/>
      </w:rPr>
    </w:lvl>
    <w:lvl w:ilvl="7" w:tplc="04190019" w:tentative="1">
      <w:start w:val="1"/>
      <w:numFmt w:val="lowerLetter"/>
      <w:lvlText w:val="%8."/>
      <w:lvlJc w:val="left"/>
      <w:pPr>
        <w:ind w:left="5680" w:hanging="360"/>
      </w:pPr>
      <w:rPr>
        <w:rFonts w:cs="Times New Roman"/>
      </w:rPr>
    </w:lvl>
    <w:lvl w:ilvl="8" w:tplc="0419001B" w:tentative="1">
      <w:start w:val="1"/>
      <w:numFmt w:val="lowerRoman"/>
      <w:lvlText w:val="%9."/>
      <w:lvlJc w:val="right"/>
      <w:pPr>
        <w:ind w:left="6400" w:hanging="180"/>
      </w:pPr>
      <w:rPr>
        <w:rFonts w:cs="Times New Roman"/>
      </w:rPr>
    </w:lvl>
  </w:abstractNum>
  <w:abstractNum w:abstractNumId="3">
    <w:nsid w:val="05A42244"/>
    <w:multiLevelType w:val="hybridMultilevel"/>
    <w:tmpl w:val="19C613BC"/>
    <w:lvl w:ilvl="0" w:tplc="5DDAD2D0">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4">
    <w:nsid w:val="08031527"/>
    <w:multiLevelType w:val="hybridMultilevel"/>
    <w:tmpl w:val="0C2446AC"/>
    <w:lvl w:ilvl="0" w:tplc="858847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A114F98"/>
    <w:multiLevelType w:val="hybridMultilevel"/>
    <w:tmpl w:val="590A421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0E5A433C"/>
    <w:multiLevelType w:val="multilevel"/>
    <w:tmpl w:val="4280B9E2"/>
    <w:lvl w:ilvl="0">
      <w:start w:val="1"/>
      <w:numFmt w:val="decimal"/>
      <w:lvlText w:val="%1-"/>
      <w:lvlJc w:val="left"/>
      <w:pPr>
        <w:ind w:left="375" w:hanging="375"/>
      </w:pPr>
      <w:rPr>
        <w:rFonts w:cs="Times New Roman" w:hint="default"/>
      </w:rPr>
    </w:lvl>
    <w:lvl w:ilvl="1">
      <w:start w:val="1"/>
      <w:numFmt w:val="decimal"/>
      <w:lvlText w:val="%1-%2."/>
      <w:lvlJc w:val="left"/>
      <w:pPr>
        <w:ind w:left="1000" w:hanging="720"/>
      </w:pPr>
      <w:rPr>
        <w:rFonts w:cs="Times New Roman" w:hint="default"/>
      </w:rPr>
    </w:lvl>
    <w:lvl w:ilvl="2">
      <w:start w:val="1"/>
      <w:numFmt w:val="decimal"/>
      <w:lvlText w:val="%1-%2.%3."/>
      <w:lvlJc w:val="left"/>
      <w:pPr>
        <w:ind w:left="1280" w:hanging="720"/>
      </w:pPr>
      <w:rPr>
        <w:rFonts w:cs="Times New Roman" w:hint="default"/>
      </w:rPr>
    </w:lvl>
    <w:lvl w:ilvl="3">
      <w:start w:val="1"/>
      <w:numFmt w:val="decimal"/>
      <w:lvlText w:val="%1-%2.%3.%4."/>
      <w:lvlJc w:val="left"/>
      <w:pPr>
        <w:ind w:left="1920" w:hanging="1080"/>
      </w:pPr>
      <w:rPr>
        <w:rFonts w:cs="Times New Roman" w:hint="default"/>
      </w:rPr>
    </w:lvl>
    <w:lvl w:ilvl="4">
      <w:start w:val="1"/>
      <w:numFmt w:val="decimal"/>
      <w:lvlText w:val="%1-%2.%3.%4.%5."/>
      <w:lvlJc w:val="left"/>
      <w:pPr>
        <w:ind w:left="2200" w:hanging="1080"/>
      </w:pPr>
      <w:rPr>
        <w:rFonts w:cs="Times New Roman" w:hint="default"/>
      </w:rPr>
    </w:lvl>
    <w:lvl w:ilvl="5">
      <w:start w:val="1"/>
      <w:numFmt w:val="decimal"/>
      <w:lvlText w:val="%1-%2.%3.%4.%5.%6."/>
      <w:lvlJc w:val="left"/>
      <w:pPr>
        <w:ind w:left="2840" w:hanging="1440"/>
      </w:pPr>
      <w:rPr>
        <w:rFonts w:cs="Times New Roman" w:hint="default"/>
      </w:rPr>
    </w:lvl>
    <w:lvl w:ilvl="6">
      <w:start w:val="1"/>
      <w:numFmt w:val="decimal"/>
      <w:lvlText w:val="%1-%2.%3.%4.%5.%6.%7."/>
      <w:lvlJc w:val="left"/>
      <w:pPr>
        <w:ind w:left="3120" w:hanging="1440"/>
      </w:pPr>
      <w:rPr>
        <w:rFonts w:cs="Times New Roman" w:hint="default"/>
      </w:rPr>
    </w:lvl>
    <w:lvl w:ilvl="7">
      <w:start w:val="1"/>
      <w:numFmt w:val="decimal"/>
      <w:lvlText w:val="%1-%2.%3.%4.%5.%6.%7.%8."/>
      <w:lvlJc w:val="left"/>
      <w:pPr>
        <w:ind w:left="3760" w:hanging="1800"/>
      </w:pPr>
      <w:rPr>
        <w:rFonts w:cs="Times New Roman" w:hint="default"/>
      </w:rPr>
    </w:lvl>
    <w:lvl w:ilvl="8">
      <w:start w:val="1"/>
      <w:numFmt w:val="decimal"/>
      <w:lvlText w:val="%1-%2.%3.%4.%5.%6.%7.%8.%9."/>
      <w:lvlJc w:val="left"/>
      <w:pPr>
        <w:ind w:left="4040" w:hanging="1800"/>
      </w:pPr>
      <w:rPr>
        <w:rFonts w:cs="Times New Roman" w:hint="default"/>
      </w:rPr>
    </w:lvl>
  </w:abstractNum>
  <w:abstractNum w:abstractNumId="7">
    <w:nsid w:val="2453456A"/>
    <w:multiLevelType w:val="hybridMultilevel"/>
    <w:tmpl w:val="F8C0A83E"/>
    <w:lvl w:ilvl="0" w:tplc="FAC26F3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52074F2"/>
    <w:multiLevelType w:val="hybridMultilevel"/>
    <w:tmpl w:val="30687D36"/>
    <w:lvl w:ilvl="0" w:tplc="931033DE">
      <w:start w:val="1"/>
      <w:numFmt w:val="decimal"/>
      <w:lvlText w:val="%1."/>
      <w:lvlJc w:val="left"/>
      <w:pPr>
        <w:ind w:left="0" w:firstLine="0"/>
      </w:pPr>
      <w:rPr>
        <w:rFonts w:cs="Times New Roman" w:hint="default"/>
        <w:b w:val="0"/>
        <w:sz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54046DA"/>
    <w:multiLevelType w:val="hybridMultilevel"/>
    <w:tmpl w:val="67F0D75C"/>
    <w:lvl w:ilvl="0" w:tplc="CF1C042C">
      <w:start w:val="1"/>
      <w:numFmt w:val="decimal"/>
      <w:lvlText w:val="%1)"/>
      <w:lvlJc w:val="left"/>
      <w:pPr>
        <w:ind w:left="2843" w:hanging="750"/>
      </w:pPr>
      <w:rPr>
        <w:rFonts w:cs="Times New Roman" w:hint="default"/>
      </w:rPr>
    </w:lvl>
    <w:lvl w:ilvl="1" w:tplc="04190019" w:tentative="1">
      <w:start w:val="1"/>
      <w:numFmt w:val="lowerLetter"/>
      <w:lvlText w:val="%2."/>
      <w:lvlJc w:val="left"/>
      <w:pPr>
        <w:ind w:left="3173" w:hanging="360"/>
      </w:pPr>
      <w:rPr>
        <w:rFonts w:cs="Times New Roman"/>
      </w:rPr>
    </w:lvl>
    <w:lvl w:ilvl="2" w:tplc="0419001B" w:tentative="1">
      <w:start w:val="1"/>
      <w:numFmt w:val="lowerRoman"/>
      <w:lvlText w:val="%3."/>
      <w:lvlJc w:val="right"/>
      <w:pPr>
        <w:ind w:left="3893" w:hanging="180"/>
      </w:pPr>
      <w:rPr>
        <w:rFonts w:cs="Times New Roman"/>
      </w:rPr>
    </w:lvl>
    <w:lvl w:ilvl="3" w:tplc="0419000F" w:tentative="1">
      <w:start w:val="1"/>
      <w:numFmt w:val="decimal"/>
      <w:lvlText w:val="%4."/>
      <w:lvlJc w:val="left"/>
      <w:pPr>
        <w:ind w:left="4613" w:hanging="360"/>
      </w:pPr>
      <w:rPr>
        <w:rFonts w:cs="Times New Roman"/>
      </w:rPr>
    </w:lvl>
    <w:lvl w:ilvl="4" w:tplc="04190019" w:tentative="1">
      <w:start w:val="1"/>
      <w:numFmt w:val="lowerLetter"/>
      <w:lvlText w:val="%5."/>
      <w:lvlJc w:val="left"/>
      <w:pPr>
        <w:ind w:left="5333" w:hanging="360"/>
      </w:pPr>
      <w:rPr>
        <w:rFonts w:cs="Times New Roman"/>
      </w:rPr>
    </w:lvl>
    <w:lvl w:ilvl="5" w:tplc="0419001B" w:tentative="1">
      <w:start w:val="1"/>
      <w:numFmt w:val="lowerRoman"/>
      <w:lvlText w:val="%6."/>
      <w:lvlJc w:val="right"/>
      <w:pPr>
        <w:ind w:left="6053" w:hanging="180"/>
      </w:pPr>
      <w:rPr>
        <w:rFonts w:cs="Times New Roman"/>
      </w:rPr>
    </w:lvl>
    <w:lvl w:ilvl="6" w:tplc="0419000F" w:tentative="1">
      <w:start w:val="1"/>
      <w:numFmt w:val="decimal"/>
      <w:lvlText w:val="%7."/>
      <w:lvlJc w:val="left"/>
      <w:pPr>
        <w:ind w:left="6773" w:hanging="360"/>
      </w:pPr>
      <w:rPr>
        <w:rFonts w:cs="Times New Roman"/>
      </w:rPr>
    </w:lvl>
    <w:lvl w:ilvl="7" w:tplc="04190019" w:tentative="1">
      <w:start w:val="1"/>
      <w:numFmt w:val="lowerLetter"/>
      <w:lvlText w:val="%8."/>
      <w:lvlJc w:val="left"/>
      <w:pPr>
        <w:ind w:left="7493" w:hanging="360"/>
      </w:pPr>
      <w:rPr>
        <w:rFonts w:cs="Times New Roman"/>
      </w:rPr>
    </w:lvl>
    <w:lvl w:ilvl="8" w:tplc="0419001B" w:tentative="1">
      <w:start w:val="1"/>
      <w:numFmt w:val="lowerRoman"/>
      <w:lvlText w:val="%9."/>
      <w:lvlJc w:val="right"/>
      <w:pPr>
        <w:ind w:left="8213" w:hanging="180"/>
      </w:pPr>
      <w:rPr>
        <w:rFonts w:cs="Times New Roman"/>
      </w:rPr>
    </w:lvl>
  </w:abstractNum>
  <w:abstractNum w:abstractNumId="10">
    <w:nsid w:val="27F76956"/>
    <w:multiLevelType w:val="hybridMultilevel"/>
    <w:tmpl w:val="CA62B304"/>
    <w:lvl w:ilvl="0" w:tplc="47981786">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29CA5647"/>
    <w:multiLevelType w:val="hybridMultilevel"/>
    <w:tmpl w:val="DA6E6390"/>
    <w:lvl w:ilvl="0" w:tplc="5E14B4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B510354"/>
    <w:multiLevelType w:val="hybridMultilevel"/>
    <w:tmpl w:val="AD7E3A5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D96094B"/>
    <w:multiLevelType w:val="hybridMultilevel"/>
    <w:tmpl w:val="B836611E"/>
    <w:lvl w:ilvl="0" w:tplc="758255BE">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4">
    <w:nsid w:val="31803FBA"/>
    <w:multiLevelType w:val="hybridMultilevel"/>
    <w:tmpl w:val="8EE219C4"/>
    <w:lvl w:ilvl="0" w:tplc="9B0A530C">
      <w:start w:val="1"/>
      <w:numFmt w:val="decimal"/>
      <w:lvlText w:val="%1."/>
      <w:lvlJc w:val="left"/>
      <w:pPr>
        <w:ind w:left="1106" w:hanging="825"/>
      </w:pPr>
      <w:rPr>
        <w:rFonts w:ascii="Times New Roman" w:hAnsi="Times New Roman" w:cs="Times New Roman" w:hint="default"/>
        <w:sz w:val="24"/>
      </w:rPr>
    </w:lvl>
    <w:lvl w:ilvl="1" w:tplc="04190019" w:tentative="1">
      <w:start w:val="1"/>
      <w:numFmt w:val="lowerLetter"/>
      <w:lvlText w:val="%2."/>
      <w:lvlJc w:val="left"/>
      <w:pPr>
        <w:ind w:left="1361" w:hanging="360"/>
      </w:pPr>
      <w:rPr>
        <w:rFonts w:cs="Times New Roman"/>
      </w:rPr>
    </w:lvl>
    <w:lvl w:ilvl="2" w:tplc="0419001B" w:tentative="1">
      <w:start w:val="1"/>
      <w:numFmt w:val="lowerRoman"/>
      <w:lvlText w:val="%3."/>
      <w:lvlJc w:val="right"/>
      <w:pPr>
        <w:ind w:left="2081" w:hanging="180"/>
      </w:pPr>
      <w:rPr>
        <w:rFonts w:cs="Times New Roman"/>
      </w:rPr>
    </w:lvl>
    <w:lvl w:ilvl="3" w:tplc="0419000F" w:tentative="1">
      <w:start w:val="1"/>
      <w:numFmt w:val="decimal"/>
      <w:lvlText w:val="%4."/>
      <w:lvlJc w:val="left"/>
      <w:pPr>
        <w:ind w:left="2801" w:hanging="360"/>
      </w:pPr>
      <w:rPr>
        <w:rFonts w:cs="Times New Roman"/>
      </w:rPr>
    </w:lvl>
    <w:lvl w:ilvl="4" w:tplc="04190019" w:tentative="1">
      <w:start w:val="1"/>
      <w:numFmt w:val="lowerLetter"/>
      <w:lvlText w:val="%5."/>
      <w:lvlJc w:val="left"/>
      <w:pPr>
        <w:ind w:left="3521" w:hanging="360"/>
      </w:pPr>
      <w:rPr>
        <w:rFonts w:cs="Times New Roman"/>
      </w:rPr>
    </w:lvl>
    <w:lvl w:ilvl="5" w:tplc="0419001B" w:tentative="1">
      <w:start w:val="1"/>
      <w:numFmt w:val="lowerRoman"/>
      <w:lvlText w:val="%6."/>
      <w:lvlJc w:val="right"/>
      <w:pPr>
        <w:ind w:left="4241" w:hanging="180"/>
      </w:pPr>
      <w:rPr>
        <w:rFonts w:cs="Times New Roman"/>
      </w:rPr>
    </w:lvl>
    <w:lvl w:ilvl="6" w:tplc="0419000F" w:tentative="1">
      <w:start w:val="1"/>
      <w:numFmt w:val="decimal"/>
      <w:lvlText w:val="%7."/>
      <w:lvlJc w:val="left"/>
      <w:pPr>
        <w:ind w:left="4961" w:hanging="360"/>
      </w:pPr>
      <w:rPr>
        <w:rFonts w:cs="Times New Roman"/>
      </w:rPr>
    </w:lvl>
    <w:lvl w:ilvl="7" w:tplc="04190019" w:tentative="1">
      <w:start w:val="1"/>
      <w:numFmt w:val="lowerLetter"/>
      <w:lvlText w:val="%8."/>
      <w:lvlJc w:val="left"/>
      <w:pPr>
        <w:ind w:left="5681" w:hanging="360"/>
      </w:pPr>
      <w:rPr>
        <w:rFonts w:cs="Times New Roman"/>
      </w:rPr>
    </w:lvl>
    <w:lvl w:ilvl="8" w:tplc="0419001B" w:tentative="1">
      <w:start w:val="1"/>
      <w:numFmt w:val="lowerRoman"/>
      <w:lvlText w:val="%9."/>
      <w:lvlJc w:val="right"/>
      <w:pPr>
        <w:ind w:left="6401" w:hanging="180"/>
      </w:pPr>
      <w:rPr>
        <w:rFonts w:cs="Times New Roman"/>
      </w:rPr>
    </w:lvl>
  </w:abstractNum>
  <w:abstractNum w:abstractNumId="15">
    <w:nsid w:val="324A0A2F"/>
    <w:multiLevelType w:val="hybridMultilevel"/>
    <w:tmpl w:val="92C03556"/>
    <w:lvl w:ilvl="0" w:tplc="69AC8CF2">
      <w:start w:val="1"/>
      <w:numFmt w:val="decimal"/>
      <w:lvlText w:val="%1."/>
      <w:lvlJc w:val="left"/>
      <w:pPr>
        <w:ind w:left="840" w:hanging="48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4111DF9"/>
    <w:multiLevelType w:val="hybridMultilevel"/>
    <w:tmpl w:val="FCF602BE"/>
    <w:lvl w:ilvl="0" w:tplc="A8A65748">
      <w:start w:val="1"/>
      <w:numFmt w:val="decimal"/>
      <w:lvlText w:val="%1."/>
      <w:lvlJc w:val="left"/>
      <w:pPr>
        <w:ind w:left="964" w:hanging="684"/>
      </w:pPr>
      <w:rPr>
        <w:rFonts w:hint="default"/>
      </w:rPr>
    </w:lvl>
    <w:lvl w:ilvl="1" w:tplc="04190019" w:tentative="1">
      <w:start w:val="1"/>
      <w:numFmt w:val="lowerLetter"/>
      <w:lvlText w:val="%2."/>
      <w:lvlJc w:val="left"/>
      <w:pPr>
        <w:ind w:left="1360" w:hanging="360"/>
      </w:pPr>
    </w:lvl>
    <w:lvl w:ilvl="2" w:tplc="0419001B" w:tentative="1">
      <w:start w:val="1"/>
      <w:numFmt w:val="lowerRoman"/>
      <w:lvlText w:val="%3."/>
      <w:lvlJc w:val="right"/>
      <w:pPr>
        <w:ind w:left="2080" w:hanging="180"/>
      </w:pPr>
    </w:lvl>
    <w:lvl w:ilvl="3" w:tplc="0419000F" w:tentative="1">
      <w:start w:val="1"/>
      <w:numFmt w:val="decimal"/>
      <w:lvlText w:val="%4."/>
      <w:lvlJc w:val="left"/>
      <w:pPr>
        <w:ind w:left="2800" w:hanging="360"/>
      </w:pPr>
    </w:lvl>
    <w:lvl w:ilvl="4" w:tplc="04190019" w:tentative="1">
      <w:start w:val="1"/>
      <w:numFmt w:val="lowerLetter"/>
      <w:lvlText w:val="%5."/>
      <w:lvlJc w:val="left"/>
      <w:pPr>
        <w:ind w:left="3520" w:hanging="360"/>
      </w:pPr>
    </w:lvl>
    <w:lvl w:ilvl="5" w:tplc="0419001B" w:tentative="1">
      <w:start w:val="1"/>
      <w:numFmt w:val="lowerRoman"/>
      <w:lvlText w:val="%6."/>
      <w:lvlJc w:val="right"/>
      <w:pPr>
        <w:ind w:left="4240" w:hanging="180"/>
      </w:pPr>
    </w:lvl>
    <w:lvl w:ilvl="6" w:tplc="0419000F" w:tentative="1">
      <w:start w:val="1"/>
      <w:numFmt w:val="decimal"/>
      <w:lvlText w:val="%7."/>
      <w:lvlJc w:val="left"/>
      <w:pPr>
        <w:ind w:left="4960" w:hanging="360"/>
      </w:pPr>
    </w:lvl>
    <w:lvl w:ilvl="7" w:tplc="04190019" w:tentative="1">
      <w:start w:val="1"/>
      <w:numFmt w:val="lowerLetter"/>
      <w:lvlText w:val="%8."/>
      <w:lvlJc w:val="left"/>
      <w:pPr>
        <w:ind w:left="5680" w:hanging="360"/>
      </w:pPr>
    </w:lvl>
    <w:lvl w:ilvl="8" w:tplc="0419001B" w:tentative="1">
      <w:start w:val="1"/>
      <w:numFmt w:val="lowerRoman"/>
      <w:lvlText w:val="%9."/>
      <w:lvlJc w:val="right"/>
      <w:pPr>
        <w:ind w:left="6400" w:hanging="180"/>
      </w:pPr>
    </w:lvl>
  </w:abstractNum>
  <w:abstractNum w:abstractNumId="17">
    <w:nsid w:val="34EC723B"/>
    <w:multiLevelType w:val="hybridMultilevel"/>
    <w:tmpl w:val="F7646A6C"/>
    <w:lvl w:ilvl="0" w:tplc="79BCC7AE">
      <w:start w:val="2"/>
      <w:numFmt w:val="decimal"/>
      <w:lvlText w:val="%1."/>
      <w:lvlJc w:val="left"/>
      <w:pPr>
        <w:ind w:left="783" w:hanging="360"/>
      </w:pPr>
      <w:rPr>
        <w:rFonts w:hint="default"/>
        <w:b w:val="0"/>
      </w:rPr>
    </w:lvl>
    <w:lvl w:ilvl="1" w:tplc="04190019" w:tentative="1">
      <w:start w:val="1"/>
      <w:numFmt w:val="lowerLetter"/>
      <w:lvlText w:val="%2."/>
      <w:lvlJc w:val="left"/>
      <w:pPr>
        <w:ind w:left="1503" w:hanging="360"/>
      </w:pPr>
    </w:lvl>
    <w:lvl w:ilvl="2" w:tplc="0419001B" w:tentative="1">
      <w:start w:val="1"/>
      <w:numFmt w:val="lowerRoman"/>
      <w:lvlText w:val="%3."/>
      <w:lvlJc w:val="right"/>
      <w:pPr>
        <w:ind w:left="2223" w:hanging="180"/>
      </w:pPr>
    </w:lvl>
    <w:lvl w:ilvl="3" w:tplc="0419000F" w:tentative="1">
      <w:start w:val="1"/>
      <w:numFmt w:val="decimal"/>
      <w:lvlText w:val="%4."/>
      <w:lvlJc w:val="left"/>
      <w:pPr>
        <w:ind w:left="2943" w:hanging="360"/>
      </w:pPr>
    </w:lvl>
    <w:lvl w:ilvl="4" w:tplc="04190019" w:tentative="1">
      <w:start w:val="1"/>
      <w:numFmt w:val="lowerLetter"/>
      <w:lvlText w:val="%5."/>
      <w:lvlJc w:val="left"/>
      <w:pPr>
        <w:ind w:left="3663" w:hanging="360"/>
      </w:pPr>
    </w:lvl>
    <w:lvl w:ilvl="5" w:tplc="0419001B" w:tentative="1">
      <w:start w:val="1"/>
      <w:numFmt w:val="lowerRoman"/>
      <w:lvlText w:val="%6."/>
      <w:lvlJc w:val="right"/>
      <w:pPr>
        <w:ind w:left="4383" w:hanging="180"/>
      </w:pPr>
    </w:lvl>
    <w:lvl w:ilvl="6" w:tplc="0419000F" w:tentative="1">
      <w:start w:val="1"/>
      <w:numFmt w:val="decimal"/>
      <w:lvlText w:val="%7."/>
      <w:lvlJc w:val="left"/>
      <w:pPr>
        <w:ind w:left="5103" w:hanging="360"/>
      </w:pPr>
    </w:lvl>
    <w:lvl w:ilvl="7" w:tplc="04190019" w:tentative="1">
      <w:start w:val="1"/>
      <w:numFmt w:val="lowerLetter"/>
      <w:lvlText w:val="%8."/>
      <w:lvlJc w:val="left"/>
      <w:pPr>
        <w:ind w:left="5823" w:hanging="360"/>
      </w:pPr>
    </w:lvl>
    <w:lvl w:ilvl="8" w:tplc="0419001B" w:tentative="1">
      <w:start w:val="1"/>
      <w:numFmt w:val="lowerRoman"/>
      <w:lvlText w:val="%9."/>
      <w:lvlJc w:val="right"/>
      <w:pPr>
        <w:ind w:left="6543" w:hanging="180"/>
      </w:pPr>
    </w:lvl>
  </w:abstractNum>
  <w:abstractNum w:abstractNumId="18">
    <w:nsid w:val="3BE90AE5"/>
    <w:multiLevelType w:val="hybridMultilevel"/>
    <w:tmpl w:val="15EA1986"/>
    <w:lvl w:ilvl="0" w:tplc="D638C2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3E450D6E"/>
    <w:multiLevelType w:val="hybridMultilevel"/>
    <w:tmpl w:val="D6CE13F6"/>
    <w:lvl w:ilvl="0" w:tplc="A642C876">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0">
    <w:nsid w:val="44077407"/>
    <w:multiLevelType w:val="hybridMultilevel"/>
    <w:tmpl w:val="76F86EE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492B3FF5"/>
    <w:multiLevelType w:val="hybridMultilevel"/>
    <w:tmpl w:val="850698A8"/>
    <w:lvl w:ilvl="0" w:tplc="F626D302">
      <w:start w:val="1"/>
      <w:numFmt w:val="decimal"/>
      <w:lvlText w:val="%1."/>
      <w:lvlJc w:val="left"/>
      <w:pPr>
        <w:ind w:left="1254" w:hanging="795"/>
      </w:pPr>
      <w:rPr>
        <w:rFonts w:cs="Times New Roman" w:hint="default"/>
        <w:b/>
      </w:rPr>
    </w:lvl>
    <w:lvl w:ilvl="1" w:tplc="04190019" w:tentative="1">
      <w:start w:val="1"/>
      <w:numFmt w:val="lowerLetter"/>
      <w:lvlText w:val="%2."/>
      <w:lvlJc w:val="left"/>
      <w:pPr>
        <w:ind w:left="1539" w:hanging="360"/>
      </w:pPr>
      <w:rPr>
        <w:rFonts w:cs="Times New Roman"/>
      </w:rPr>
    </w:lvl>
    <w:lvl w:ilvl="2" w:tplc="0419001B" w:tentative="1">
      <w:start w:val="1"/>
      <w:numFmt w:val="lowerRoman"/>
      <w:lvlText w:val="%3."/>
      <w:lvlJc w:val="right"/>
      <w:pPr>
        <w:ind w:left="2259" w:hanging="180"/>
      </w:pPr>
      <w:rPr>
        <w:rFonts w:cs="Times New Roman"/>
      </w:rPr>
    </w:lvl>
    <w:lvl w:ilvl="3" w:tplc="0419000F" w:tentative="1">
      <w:start w:val="1"/>
      <w:numFmt w:val="decimal"/>
      <w:lvlText w:val="%4."/>
      <w:lvlJc w:val="left"/>
      <w:pPr>
        <w:ind w:left="2979" w:hanging="360"/>
      </w:pPr>
      <w:rPr>
        <w:rFonts w:cs="Times New Roman"/>
      </w:rPr>
    </w:lvl>
    <w:lvl w:ilvl="4" w:tplc="04190019" w:tentative="1">
      <w:start w:val="1"/>
      <w:numFmt w:val="lowerLetter"/>
      <w:lvlText w:val="%5."/>
      <w:lvlJc w:val="left"/>
      <w:pPr>
        <w:ind w:left="3699" w:hanging="360"/>
      </w:pPr>
      <w:rPr>
        <w:rFonts w:cs="Times New Roman"/>
      </w:rPr>
    </w:lvl>
    <w:lvl w:ilvl="5" w:tplc="0419001B" w:tentative="1">
      <w:start w:val="1"/>
      <w:numFmt w:val="lowerRoman"/>
      <w:lvlText w:val="%6."/>
      <w:lvlJc w:val="right"/>
      <w:pPr>
        <w:ind w:left="4419" w:hanging="180"/>
      </w:pPr>
      <w:rPr>
        <w:rFonts w:cs="Times New Roman"/>
      </w:rPr>
    </w:lvl>
    <w:lvl w:ilvl="6" w:tplc="0419000F" w:tentative="1">
      <w:start w:val="1"/>
      <w:numFmt w:val="decimal"/>
      <w:lvlText w:val="%7."/>
      <w:lvlJc w:val="left"/>
      <w:pPr>
        <w:ind w:left="5139" w:hanging="360"/>
      </w:pPr>
      <w:rPr>
        <w:rFonts w:cs="Times New Roman"/>
      </w:rPr>
    </w:lvl>
    <w:lvl w:ilvl="7" w:tplc="04190019" w:tentative="1">
      <w:start w:val="1"/>
      <w:numFmt w:val="lowerLetter"/>
      <w:lvlText w:val="%8."/>
      <w:lvlJc w:val="left"/>
      <w:pPr>
        <w:ind w:left="5859" w:hanging="360"/>
      </w:pPr>
      <w:rPr>
        <w:rFonts w:cs="Times New Roman"/>
      </w:rPr>
    </w:lvl>
    <w:lvl w:ilvl="8" w:tplc="0419001B" w:tentative="1">
      <w:start w:val="1"/>
      <w:numFmt w:val="lowerRoman"/>
      <w:lvlText w:val="%9."/>
      <w:lvlJc w:val="right"/>
      <w:pPr>
        <w:ind w:left="6579" w:hanging="180"/>
      </w:pPr>
      <w:rPr>
        <w:rFonts w:cs="Times New Roman"/>
      </w:rPr>
    </w:lvl>
  </w:abstractNum>
  <w:abstractNum w:abstractNumId="22">
    <w:nsid w:val="495744DD"/>
    <w:multiLevelType w:val="hybridMultilevel"/>
    <w:tmpl w:val="7A06BE6A"/>
    <w:lvl w:ilvl="0" w:tplc="C292E3B0">
      <w:start w:val="2"/>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3">
    <w:nsid w:val="4B611C7E"/>
    <w:multiLevelType w:val="hybridMultilevel"/>
    <w:tmpl w:val="298AE5B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35059D9"/>
    <w:multiLevelType w:val="hybridMultilevel"/>
    <w:tmpl w:val="277040C2"/>
    <w:lvl w:ilvl="0" w:tplc="94B8D36A">
      <w:start w:val="1"/>
      <w:numFmt w:val="decimal"/>
      <w:lvlText w:val="%1."/>
      <w:lvlJc w:val="left"/>
      <w:pPr>
        <w:ind w:left="960" w:hanging="42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5">
    <w:nsid w:val="53855C2F"/>
    <w:multiLevelType w:val="hybridMultilevel"/>
    <w:tmpl w:val="B1908F4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6374370"/>
    <w:multiLevelType w:val="hybridMultilevel"/>
    <w:tmpl w:val="0AA4A6F0"/>
    <w:lvl w:ilvl="0" w:tplc="B4EE88F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8615466"/>
    <w:multiLevelType w:val="multilevel"/>
    <w:tmpl w:val="30F8FA8C"/>
    <w:lvl w:ilvl="0">
      <w:start w:val="1"/>
      <w:numFmt w:val="decimal"/>
      <w:lvlText w:val="%1-"/>
      <w:lvlJc w:val="left"/>
      <w:pPr>
        <w:ind w:left="420" w:hanging="420"/>
      </w:pPr>
      <w:rPr>
        <w:rFonts w:hint="default"/>
      </w:rPr>
    </w:lvl>
    <w:lvl w:ilvl="1">
      <w:start w:val="1"/>
      <w:numFmt w:val="decimal"/>
      <w:lvlText w:val="%1-%2."/>
      <w:lvlJc w:val="left"/>
      <w:pPr>
        <w:ind w:left="849" w:hanging="720"/>
      </w:pPr>
      <w:rPr>
        <w:rFonts w:hint="default"/>
      </w:rPr>
    </w:lvl>
    <w:lvl w:ilvl="2">
      <w:start w:val="1"/>
      <w:numFmt w:val="decimal"/>
      <w:lvlText w:val="%1-%2.%3."/>
      <w:lvlJc w:val="left"/>
      <w:pPr>
        <w:ind w:left="978" w:hanging="720"/>
      </w:pPr>
      <w:rPr>
        <w:rFonts w:hint="default"/>
      </w:rPr>
    </w:lvl>
    <w:lvl w:ilvl="3">
      <w:start w:val="1"/>
      <w:numFmt w:val="decimal"/>
      <w:lvlText w:val="%1-%2.%3.%4."/>
      <w:lvlJc w:val="left"/>
      <w:pPr>
        <w:ind w:left="1467" w:hanging="1080"/>
      </w:pPr>
      <w:rPr>
        <w:rFonts w:hint="default"/>
      </w:rPr>
    </w:lvl>
    <w:lvl w:ilvl="4">
      <w:start w:val="1"/>
      <w:numFmt w:val="decimal"/>
      <w:lvlText w:val="%1-%2.%3.%4.%5."/>
      <w:lvlJc w:val="left"/>
      <w:pPr>
        <w:ind w:left="1596" w:hanging="1080"/>
      </w:pPr>
      <w:rPr>
        <w:rFonts w:hint="default"/>
      </w:rPr>
    </w:lvl>
    <w:lvl w:ilvl="5">
      <w:start w:val="1"/>
      <w:numFmt w:val="decimal"/>
      <w:lvlText w:val="%1-%2.%3.%4.%5.%6."/>
      <w:lvlJc w:val="left"/>
      <w:pPr>
        <w:ind w:left="2085" w:hanging="1440"/>
      </w:pPr>
      <w:rPr>
        <w:rFonts w:hint="default"/>
      </w:rPr>
    </w:lvl>
    <w:lvl w:ilvl="6">
      <w:start w:val="1"/>
      <w:numFmt w:val="decimal"/>
      <w:lvlText w:val="%1-%2.%3.%4.%5.%6.%7."/>
      <w:lvlJc w:val="left"/>
      <w:pPr>
        <w:ind w:left="2214" w:hanging="1440"/>
      </w:pPr>
      <w:rPr>
        <w:rFonts w:hint="default"/>
      </w:rPr>
    </w:lvl>
    <w:lvl w:ilvl="7">
      <w:start w:val="1"/>
      <w:numFmt w:val="decimal"/>
      <w:lvlText w:val="%1-%2.%3.%4.%5.%6.%7.%8."/>
      <w:lvlJc w:val="left"/>
      <w:pPr>
        <w:ind w:left="2703" w:hanging="1800"/>
      </w:pPr>
      <w:rPr>
        <w:rFonts w:hint="default"/>
      </w:rPr>
    </w:lvl>
    <w:lvl w:ilvl="8">
      <w:start w:val="1"/>
      <w:numFmt w:val="decimal"/>
      <w:lvlText w:val="%1-%2.%3.%4.%5.%6.%7.%8.%9."/>
      <w:lvlJc w:val="left"/>
      <w:pPr>
        <w:ind w:left="2832" w:hanging="1800"/>
      </w:pPr>
      <w:rPr>
        <w:rFonts w:hint="default"/>
      </w:rPr>
    </w:lvl>
  </w:abstractNum>
  <w:abstractNum w:abstractNumId="28">
    <w:nsid w:val="59990BCD"/>
    <w:multiLevelType w:val="hybridMultilevel"/>
    <w:tmpl w:val="41A6ECBC"/>
    <w:lvl w:ilvl="0" w:tplc="2C68E1CE">
      <w:start w:val="1"/>
      <w:numFmt w:val="decimal"/>
      <w:lvlText w:val="%1."/>
      <w:lvlJc w:val="left"/>
      <w:pPr>
        <w:ind w:left="852" w:hanging="360"/>
      </w:pPr>
      <w:rPr>
        <w:rFonts w:hint="default"/>
      </w:rPr>
    </w:lvl>
    <w:lvl w:ilvl="1" w:tplc="04190019" w:tentative="1">
      <w:start w:val="1"/>
      <w:numFmt w:val="lowerLetter"/>
      <w:lvlText w:val="%2."/>
      <w:lvlJc w:val="left"/>
      <w:pPr>
        <w:ind w:left="1572" w:hanging="360"/>
      </w:pPr>
    </w:lvl>
    <w:lvl w:ilvl="2" w:tplc="0419001B" w:tentative="1">
      <w:start w:val="1"/>
      <w:numFmt w:val="lowerRoman"/>
      <w:lvlText w:val="%3."/>
      <w:lvlJc w:val="right"/>
      <w:pPr>
        <w:ind w:left="2292" w:hanging="180"/>
      </w:pPr>
    </w:lvl>
    <w:lvl w:ilvl="3" w:tplc="0419000F" w:tentative="1">
      <w:start w:val="1"/>
      <w:numFmt w:val="decimal"/>
      <w:lvlText w:val="%4."/>
      <w:lvlJc w:val="left"/>
      <w:pPr>
        <w:ind w:left="3012" w:hanging="360"/>
      </w:pPr>
    </w:lvl>
    <w:lvl w:ilvl="4" w:tplc="04190019" w:tentative="1">
      <w:start w:val="1"/>
      <w:numFmt w:val="lowerLetter"/>
      <w:lvlText w:val="%5."/>
      <w:lvlJc w:val="left"/>
      <w:pPr>
        <w:ind w:left="3732" w:hanging="360"/>
      </w:pPr>
    </w:lvl>
    <w:lvl w:ilvl="5" w:tplc="0419001B" w:tentative="1">
      <w:start w:val="1"/>
      <w:numFmt w:val="lowerRoman"/>
      <w:lvlText w:val="%6."/>
      <w:lvlJc w:val="right"/>
      <w:pPr>
        <w:ind w:left="4452" w:hanging="180"/>
      </w:pPr>
    </w:lvl>
    <w:lvl w:ilvl="6" w:tplc="0419000F" w:tentative="1">
      <w:start w:val="1"/>
      <w:numFmt w:val="decimal"/>
      <w:lvlText w:val="%7."/>
      <w:lvlJc w:val="left"/>
      <w:pPr>
        <w:ind w:left="5172" w:hanging="360"/>
      </w:pPr>
    </w:lvl>
    <w:lvl w:ilvl="7" w:tplc="04190019" w:tentative="1">
      <w:start w:val="1"/>
      <w:numFmt w:val="lowerLetter"/>
      <w:lvlText w:val="%8."/>
      <w:lvlJc w:val="left"/>
      <w:pPr>
        <w:ind w:left="5892" w:hanging="360"/>
      </w:pPr>
    </w:lvl>
    <w:lvl w:ilvl="8" w:tplc="0419001B" w:tentative="1">
      <w:start w:val="1"/>
      <w:numFmt w:val="lowerRoman"/>
      <w:lvlText w:val="%9."/>
      <w:lvlJc w:val="right"/>
      <w:pPr>
        <w:ind w:left="6612" w:hanging="180"/>
      </w:pPr>
    </w:lvl>
  </w:abstractNum>
  <w:abstractNum w:abstractNumId="29">
    <w:nsid w:val="5B50616A"/>
    <w:multiLevelType w:val="hybridMultilevel"/>
    <w:tmpl w:val="BFAA6DBC"/>
    <w:lvl w:ilvl="0" w:tplc="C6C635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5F9659CB"/>
    <w:multiLevelType w:val="hybridMultilevel"/>
    <w:tmpl w:val="F5963164"/>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60A3058B"/>
    <w:multiLevelType w:val="hybridMultilevel"/>
    <w:tmpl w:val="957AFB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4497F75"/>
    <w:multiLevelType w:val="hybridMultilevel"/>
    <w:tmpl w:val="236428E2"/>
    <w:lvl w:ilvl="0" w:tplc="2A9054BC">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33">
    <w:nsid w:val="649332C1"/>
    <w:multiLevelType w:val="hybridMultilevel"/>
    <w:tmpl w:val="4BF8D7FC"/>
    <w:lvl w:ilvl="0" w:tplc="DF1CE96A">
      <w:start w:val="1"/>
      <w:numFmt w:val="decimal"/>
      <w:lvlText w:val="%1."/>
      <w:lvlJc w:val="left"/>
      <w:pPr>
        <w:ind w:left="2093" w:hanging="990"/>
      </w:pPr>
      <w:rPr>
        <w:rFonts w:cs="Times New Roman" w:hint="default"/>
      </w:rPr>
    </w:lvl>
    <w:lvl w:ilvl="1" w:tplc="04190019" w:tentative="1">
      <w:start w:val="1"/>
      <w:numFmt w:val="lowerLetter"/>
      <w:lvlText w:val="%2."/>
      <w:lvlJc w:val="left"/>
      <w:pPr>
        <w:ind w:left="2183" w:hanging="360"/>
      </w:pPr>
      <w:rPr>
        <w:rFonts w:cs="Times New Roman"/>
      </w:rPr>
    </w:lvl>
    <w:lvl w:ilvl="2" w:tplc="0419001B" w:tentative="1">
      <w:start w:val="1"/>
      <w:numFmt w:val="lowerRoman"/>
      <w:lvlText w:val="%3."/>
      <w:lvlJc w:val="right"/>
      <w:pPr>
        <w:ind w:left="2903" w:hanging="180"/>
      </w:pPr>
      <w:rPr>
        <w:rFonts w:cs="Times New Roman"/>
      </w:rPr>
    </w:lvl>
    <w:lvl w:ilvl="3" w:tplc="0419000F" w:tentative="1">
      <w:start w:val="1"/>
      <w:numFmt w:val="decimal"/>
      <w:lvlText w:val="%4."/>
      <w:lvlJc w:val="left"/>
      <w:pPr>
        <w:ind w:left="3623" w:hanging="360"/>
      </w:pPr>
      <w:rPr>
        <w:rFonts w:cs="Times New Roman"/>
      </w:rPr>
    </w:lvl>
    <w:lvl w:ilvl="4" w:tplc="04190019" w:tentative="1">
      <w:start w:val="1"/>
      <w:numFmt w:val="lowerLetter"/>
      <w:lvlText w:val="%5."/>
      <w:lvlJc w:val="left"/>
      <w:pPr>
        <w:ind w:left="4343" w:hanging="360"/>
      </w:pPr>
      <w:rPr>
        <w:rFonts w:cs="Times New Roman"/>
      </w:rPr>
    </w:lvl>
    <w:lvl w:ilvl="5" w:tplc="0419001B" w:tentative="1">
      <w:start w:val="1"/>
      <w:numFmt w:val="lowerRoman"/>
      <w:lvlText w:val="%6."/>
      <w:lvlJc w:val="right"/>
      <w:pPr>
        <w:ind w:left="5063" w:hanging="180"/>
      </w:pPr>
      <w:rPr>
        <w:rFonts w:cs="Times New Roman"/>
      </w:rPr>
    </w:lvl>
    <w:lvl w:ilvl="6" w:tplc="0419000F" w:tentative="1">
      <w:start w:val="1"/>
      <w:numFmt w:val="decimal"/>
      <w:lvlText w:val="%7."/>
      <w:lvlJc w:val="left"/>
      <w:pPr>
        <w:ind w:left="5783" w:hanging="360"/>
      </w:pPr>
      <w:rPr>
        <w:rFonts w:cs="Times New Roman"/>
      </w:rPr>
    </w:lvl>
    <w:lvl w:ilvl="7" w:tplc="04190019" w:tentative="1">
      <w:start w:val="1"/>
      <w:numFmt w:val="lowerLetter"/>
      <w:lvlText w:val="%8."/>
      <w:lvlJc w:val="left"/>
      <w:pPr>
        <w:ind w:left="6503" w:hanging="360"/>
      </w:pPr>
      <w:rPr>
        <w:rFonts w:cs="Times New Roman"/>
      </w:rPr>
    </w:lvl>
    <w:lvl w:ilvl="8" w:tplc="0419001B" w:tentative="1">
      <w:start w:val="1"/>
      <w:numFmt w:val="lowerRoman"/>
      <w:lvlText w:val="%9."/>
      <w:lvlJc w:val="right"/>
      <w:pPr>
        <w:ind w:left="7223" w:hanging="180"/>
      </w:pPr>
      <w:rPr>
        <w:rFonts w:cs="Times New Roman"/>
      </w:rPr>
    </w:lvl>
  </w:abstractNum>
  <w:abstractNum w:abstractNumId="34">
    <w:nsid w:val="64AA1D9A"/>
    <w:multiLevelType w:val="multilevel"/>
    <w:tmpl w:val="8B3A99D6"/>
    <w:lvl w:ilvl="0">
      <w:start w:val="1"/>
      <w:numFmt w:val="decimal"/>
      <w:lvlText w:val="%1-"/>
      <w:lvlJc w:val="left"/>
      <w:pPr>
        <w:ind w:left="375" w:hanging="375"/>
      </w:pPr>
      <w:rPr>
        <w:rFonts w:hint="default"/>
      </w:rPr>
    </w:lvl>
    <w:lvl w:ilvl="1">
      <w:start w:val="1"/>
      <w:numFmt w:val="decimal"/>
      <w:lvlText w:val="%1-%2."/>
      <w:lvlJc w:val="left"/>
      <w:pPr>
        <w:ind w:left="1037" w:hanging="720"/>
      </w:pPr>
      <w:rPr>
        <w:rFonts w:hint="default"/>
      </w:rPr>
    </w:lvl>
    <w:lvl w:ilvl="2">
      <w:start w:val="1"/>
      <w:numFmt w:val="decimal"/>
      <w:lvlText w:val="%1-%2.%3."/>
      <w:lvlJc w:val="left"/>
      <w:pPr>
        <w:ind w:left="1354" w:hanging="720"/>
      </w:pPr>
      <w:rPr>
        <w:rFonts w:hint="default"/>
      </w:rPr>
    </w:lvl>
    <w:lvl w:ilvl="3">
      <w:start w:val="1"/>
      <w:numFmt w:val="decimal"/>
      <w:lvlText w:val="%1-%2.%3.%4."/>
      <w:lvlJc w:val="left"/>
      <w:pPr>
        <w:ind w:left="2031" w:hanging="1080"/>
      </w:pPr>
      <w:rPr>
        <w:rFonts w:hint="default"/>
      </w:rPr>
    </w:lvl>
    <w:lvl w:ilvl="4">
      <w:start w:val="1"/>
      <w:numFmt w:val="decimal"/>
      <w:lvlText w:val="%1-%2.%3.%4.%5."/>
      <w:lvlJc w:val="left"/>
      <w:pPr>
        <w:ind w:left="2348" w:hanging="1080"/>
      </w:pPr>
      <w:rPr>
        <w:rFonts w:hint="default"/>
      </w:rPr>
    </w:lvl>
    <w:lvl w:ilvl="5">
      <w:start w:val="1"/>
      <w:numFmt w:val="decimal"/>
      <w:lvlText w:val="%1-%2.%3.%4.%5.%6."/>
      <w:lvlJc w:val="left"/>
      <w:pPr>
        <w:ind w:left="3025" w:hanging="1440"/>
      </w:pPr>
      <w:rPr>
        <w:rFonts w:hint="default"/>
      </w:rPr>
    </w:lvl>
    <w:lvl w:ilvl="6">
      <w:start w:val="1"/>
      <w:numFmt w:val="decimal"/>
      <w:lvlText w:val="%1-%2.%3.%4.%5.%6.%7."/>
      <w:lvlJc w:val="left"/>
      <w:pPr>
        <w:ind w:left="3342" w:hanging="1440"/>
      </w:pPr>
      <w:rPr>
        <w:rFonts w:hint="default"/>
      </w:rPr>
    </w:lvl>
    <w:lvl w:ilvl="7">
      <w:start w:val="1"/>
      <w:numFmt w:val="decimal"/>
      <w:lvlText w:val="%1-%2.%3.%4.%5.%6.%7.%8."/>
      <w:lvlJc w:val="left"/>
      <w:pPr>
        <w:ind w:left="4019" w:hanging="1800"/>
      </w:pPr>
      <w:rPr>
        <w:rFonts w:hint="default"/>
      </w:rPr>
    </w:lvl>
    <w:lvl w:ilvl="8">
      <w:start w:val="1"/>
      <w:numFmt w:val="decimal"/>
      <w:lvlText w:val="%1-%2.%3.%4.%5.%6.%7.%8.%9."/>
      <w:lvlJc w:val="left"/>
      <w:pPr>
        <w:ind w:left="4336" w:hanging="1800"/>
      </w:pPr>
      <w:rPr>
        <w:rFonts w:hint="default"/>
      </w:rPr>
    </w:lvl>
  </w:abstractNum>
  <w:abstractNum w:abstractNumId="35">
    <w:nsid w:val="690A6A5C"/>
    <w:multiLevelType w:val="hybridMultilevel"/>
    <w:tmpl w:val="6CA80234"/>
    <w:lvl w:ilvl="0" w:tplc="142AFA28">
      <w:start w:val="6"/>
      <w:numFmt w:val="decimal"/>
      <w:lvlText w:val="%1."/>
      <w:lvlJc w:val="left"/>
      <w:pPr>
        <w:ind w:left="1244" w:hanging="360"/>
      </w:pPr>
      <w:rPr>
        <w:rFonts w:hint="default"/>
      </w:rPr>
    </w:lvl>
    <w:lvl w:ilvl="1" w:tplc="04190019" w:tentative="1">
      <w:start w:val="1"/>
      <w:numFmt w:val="lowerLetter"/>
      <w:lvlText w:val="%2."/>
      <w:lvlJc w:val="left"/>
      <w:pPr>
        <w:ind w:left="1964" w:hanging="360"/>
      </w:pPr>
    </w:lvl>
    <w:lvl w:ilvl="2" w:tplc="0419001B" w:tentative="1">
      <w:start w:val="1"/>
      <w:numFmt w:val="lowerRoman"/>
      <w:lvlText w:val="%3."/>
      <w:lvlJc w:val="right"/>
      <w:pPr>
        <w:ind w:left="2684" w:hanging="180"/>
      </w:pPr>
    </w:lvl>
    <w:lvl w:ilvl="3" w:tplc="0419000F" w:tentative="1">
      <w:start w:val="1"/>
      <w:numFmt w:val="decimal"/>
      <w:lvlText w:val="%4."/>
      <w:lvlJc w:val="left"/>
      <w:pPr>
        <w:ind w:left="3404" w:hanging="360"/>
      </w:pPr>
    </w:lvl>
    <w:lvl w:ilvl="4" w:tplc="04190019" w:tentative="1">
      <w:start w:val="1"/>
      <w:numFmt w:val="lowerLetter"/>
      <w:lvlText w:val="%5."/>
      <w:lvlJc w:val="left"/>
      <w:pPr>
        <w:ind w:left="4124" w:hanging="360"/>
      </w:pPr>
    </w:lvl>
    <w:lvl w:ilvl="5" w:tplc="0419001B" w:tentative="1">
      <w:start w:val="1"/>
      <w:numFmt w:val="lowerRoman"/>
      <w:lvlText w:val="%6."/>
      <w:lvlJc w:val="right"/>
      <w:pPr>
        <w:ind w:left="4844" w:hanging="180"/>
      </w:pPr>
    </w:lvl>
    <w:lvl w:ilvl="6" w:tplc="0419000F" w:tentative="1">
      <w:start w:val="1"/>
      <w:numFmt w:val="decimal"/>
      <w:lvlText w:val="%7."/>
      <w:lvlJc w:val="left"/>
      <w:pPr>
        <w:ind w:left="5564" w:hanging="360"/>
      </w:pPr>
    </w:lvl>
    <w:lvl w:ilvl="7" w:tplc="04190019" w:tentative="1">
      <w:start w:val="1"/>
      <w:numFmt w:val="lowerLetter"/>
      <w:lvlText w:val="%8."/>
      <w:lvlJc w:val="left"/>
      <w:pPr>
        <w:ind w:left="6284" w:hanging="360"/>
      </w:pPr>
    </w:lvl>
    <w:lvl w:ilvl="8" w:tplc="0419001B" w:tentative="1">
      <w:start w:val="1"/>
      <w:numFmt w:val="lowerRoman"/>
      <w:lvlText w:val="%9."/>
      <w:lvlJc w:val="right"/>
      <w:pPr>
        <w:ind w:left="7004" w:hanging="180"/>
      </w:pPr>
    </w:lvl>
  </w:abstractNum>
  <w:abstractNum w:abstractNumId="36">
    <w:nsid w:val="69930051"/>
    <w:multiLevelType w:val="hybridMultilevel"/>
    <w:tmpl w:val="AA002D02"/>
    <w:lvl w:ilvl="0" w:tplc="B4EE88F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99E2AA0"/>
    <w:multiLevelType w:val="hybridMultilevel"/>
    <w:tmpl w:val="6B7E2F62"/>
    <w:lvl w:ilvl="0" w:tplc="2B888D40">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nsid w:val="6BA84DB5"/>
    <w:multiLevelType w:val="hybridMultilevel"/>
    <w:tmpl w:val="2CE6D5F2"/>
    <w:lvl w:ilvl="0" w:tplc="DEFE5C10">
      <w:start w:val="1"/>
      <w:numFmt w:val="decimal"/>
      <w:lvlText w:val="%1)"/>
      <w:lvlJc w:val="left"/>
      <w:pPr>
        <w:ind w:left="1230" w:hanging="390"/>
      </w:pPr>
      <w:rPr>
        <w:rFonts w:cs="Times New Roman" w:hint="default"/>
      </w:rPr>
    </w:lvl>
    <w:lvl w:ilvl="1" w:tplc="04190019" w:tentative="1">
      <w:start w:val="1"/>
      <w:numFmt w:val="lowerLetter"/>
      <w:lvlText w:val="%2."/>
      <w:lvlJc w:val="left"/>
      <w:pPr>
        <w:ind w:left="1920" w:hanging="360"/>
      </w:pPr>
      <w:rPr>
        <w:rFonts w:cs="Times New Roman"/>
      </w:rPr>
    </w:lvl>
    <w:lvl w:ilvl="2" w:tplc="0419001B" w:tentative="1">
      <w:start w:val="1"/>
      <w:numFmt w:val="lowerRoman"/>
      <w:lvlText w:val="%3."/>
      <w:lvlJc w:val="right"/>
      <w:pPr>
        <w:ind w:left="2640" w:hanging="180"/>
      </w:pPr>
      <w:rPr>
        <w:rFonts w:cs="Times New Roman"/>
      </w:rPr>
    </w:lvl>
    <w:lvl w:ilvl="3" w:tplc="0419000F" w:tentative="1">
      <w:start w:val="1"/>
      <w:numFmt w:val="decimal"/>
      <w:lvlText w:val="%4."/>
      <w:lvlJc w:val="left"/>
      <w:pPr>
        <w:ind w:left="3360" w:hanging="360"/>
      </w:pPr>
      <w:rPr>
        <w:rFonts w:cs="Times New Roman"/>
      </w:rPr>
    </w:lvl>
    <w:lvl w:ilvl="4" w:tplc="04190019" w:tentative="1">
      <w:start w:val="1"/>
      <w:numFmt w:val="lowerLetter"/>
      <w:lvlText w:val="%5."/>
      <w:lvlJc w:val="left"/>
      <w:pPr>
        <w:ind w:left="4080" w:hanging="360"/>
      </w:pPr>
      <w:rPr>
        <w:rFonts w:cs="Times New Roman"/>
      </w:rPr>
    </w:lvl>
    <w:lvl w:ilvl="5" w:tplc="0419001B" w:tentative="1">
      <w:start w:val="1"/>
      <w:numFmt w:val="lowerRoman"/>
      <w:lvlText w:val="%6."/>
      <w:lvlJc w:val="right"/>
      <w:pPr>
        <w:ind w:left="4800" w:hanging="180"/>
      </w:pPr>
      <w:rPr>
        <w:rFonts w:cs="Times New Roman"/>
      </w:rPr>
    </w:lvl>
    <w:lvl w:ilvl="6" w:tplc="0419000F" w:tentative="1">
      <w:start w:val="1"/>
      <w:numFmt w:val="decimal"/>
      <w:lvlText w:val="%7."/>
      <w:lvlJc w:val="left"/>
      <w:pPr>
        <w:ind w:left="5520" w:hanging="360"/>
      </w:pPr>
      <w:rPr>
        <w:rFonts w:cs="Times New Roman"/>
      </w:rPr>
    </w:lvl>
    <w:lvl w:ilvl="7" w:tplc="04190019" w:tentative="1">
      <w:start w:val="1"/>
      <w:numFmt w:val="lowerLetter"/>
      <w:lvlText w:val="%8."/>
      <w:lvlJc w:val="left"/>
      <w:pPr>
        <w:ind w:left="6240" w:hanging="360"/>
      </w:pPr>
      <w:rPr>
        <w:rFonts w:cs="Times New Roman"/>
      </w:rPr>
    </w:lvl>
    <w:lvl w:ilvl="8" w:tplc="0419001B" w:tentative="1">
      <w:start w:val="1"/>
      <w:numFmt w:val="lowerRoman"/>
      <w:lvlText w:val="%9."/>
      <w:lvlJc w:val="right"/>
      <w:pPr>
        <w:ind w:left="6960" w:hanging="180"/>
      </w:pPr>
      <w:rPr>
        <w:rFonts w:cs="Times New Roman"/>
      </w:rPr>
    </w:lvl>
  </w:abstractNum>
  <w:abstractNum w:abstractNumId="39">
    <w:nsid w:val="75E7038A"/>
    <w:multiLevelType w:val="hybridMultilevel"/>
    <w:tmpl w:val="0504CF3A"/>
    <w:lvl w:ilvl="0" w:tplc="2B8629B8">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40">
    <w:nsid w:val="7DC07C30"/>
    <w:multiLevelType w:val="multilevel"/>
    <w:tmpl w:val="31EA4BAC"/>
    <w:lvl w:ilvl="0">
      <w:start w:val="1"/>
      <w:numFmt w:val="decimal"/>
      <w:lvlText w:val="%1-"/>
      <w:lvlJc w:val="left"/>
      <w:pPr>
        <w:ind w:left="375" w:hanging="375"/>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000" w:hanging="1800"/>
      </w:pPr>
      <w:rPr>
        <w:rFonts w:hint="default"/>
      </w:rPr>
    </w:lvl>
  </w:abstractNum>
  <w:num w:numId="1">
    <w:abstractNumId w:val="37"/>
  </w:num>
  <w:num w:numId="2">
    <w:abstractNumId w:val="11"/>
  </w:num>
  <w:num w:numId="3">
    <w:abstractNumId w:val="26"/>
  </w:num>
  <w:num w:numId="4">
    <w:abstractNumId w:val="7"/>
  </w:num>
  <w:num w:numId="5">
    <w:abstractNumId w:val="31"/>
  </w:num>
  <w:num w:numId="6">
    <w:abstractNumId w:val="8"/>
  </w:num>
  <w:num w:numId="7">
    <w:abstractNumId w:val="21"/>
  </w:num>
  <w:num w:numId="8">
    <w:abstractNumId w:val="5"/>
  </w:num>
  <w:num w:numId="9">
    <w:abstractNumId w:val="2"/>
  </w:num>
  <w:num w:numId="10">
    <w:abstractNumId w:val="20"/>
  </w:num>
  <w:num w:numId="11">
    <w:abstractNumId w:val="14"/>
  </w:num>
  <w:num w:numId="12">
    <w:abstractNumId w:val="30"/>
  </w:num>
  <w:num w:numId="13">
    <w:abstractNumId w:val="38"/>
  </w:num>
  <w:num w:numId="14">
    <w:abstractNumId w:val="15"/>
  </w:num>
  <w:num w:numId="15">
    <w:abstractNumId w:val="24"/>
  </w:num>
  <w:num w:numId="16">
    <w:abstractNumId w:val="0"/>
  </w:num>
  <w:num w:numId="17">
    <w:abstractNumId w:val="6"/>
  </w:num>
  <w:num w:numId="18">
    <w:abstractNumId w:val="33"/>
  </w:num>
  <w:num w:numId="19">
    <w:abstractNumId w:val="9"/>
  </w:num>
  <w:num w:numId="20">
    <w:abstractNumId w:val="34"/>
  </w:num>
  <w:num w:numId="21">
    <w:abstractNumId w:val="10"/>
  </w:num>
  <w:num w:numId="22">
    <w:abstractNumId w:val="16"/>
  </w:num>
  <w:num w:numId="23">
    <w:abstractNumId w:val="39"/>
  </w:num>
  <w:num w:numId="24">
    <w:abstractNumId w:val="40"/>
  </w:num>
  <w:num w:numId="25">
    <w:abstractNumId w:val="27"/>
  </w:num>
  <w:num w:numId="26">
    <w:abstractNumId w:val="3"/>
  </w:num>
  <w:num w:numId="27">
    <w:abstractNumId w:val="13"/>
  </w:num>
  <w:num w:numId="28">
    <w:abstractNumId w:val="22"/>
  </w:num>
  <w:num w:numId="29">
    <w:abstractNumId w:val="35"/>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32"/>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 w:numId="35">
    <w:abstractNumId w:val="1"/>
  </w:num>
  <w:num w:numId="36">
    <w:abstractNumId w:val="12"/>
  </w:num>
  <w:num w:numId="37">
    <w:abstractNumId w:val="25"/>
  </w:num>
  <w:num w:numId="38">
    <w:abstractNumId w:val="4"/>
  </w:num>
  <w:num w:numId="39">
    <w:abstractNumId w:val="23"/>
  </w:num>
  <w:num w:numId="40">
    <w:abstractNumId w:val="18"/>
  </w:num>
  <w:num w:numId="41">
    <w:abstractNumId w:val="36"/>
  </w:num>
  <w:num w:numId="42">
    <w:abstractNumId w:val="28"/>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721"/>
    <w:rsid w:val="00005D9F"/>
    <w:rsid w:val="00006B0B"/>
    <w:rsid w:val="000106C0"/>
    <w:rsid w:val="0001095B"/>
    <w:rsid w:val="000411D0"/>
    <w:rsid w:val="00041DA9"/>
    <w:rsid w:val="00041E2C"/>
    <w:rsid w:val="0004743B"/>
    <w:rsid w:val="00056EF1"/>
    <w:rsid w:val="0005704D"/>
    <w:rsid w:val="00064D66"/>
    <w:rsid w:val="00070ECF"/>
    <w:rsid w:val="00087926"/>
    <w:rsid w:val="000B5A51"/>
    <w:rsid w:val="000C755D"/>
    <w:rsid w:val="000E2C2B"/>
    <w:rsid w:val="00101AA1"/>
    <w:rsid w:val="00117B81"/>
    <w:rsid w:val="00120D84"/>
    <w:rsid w:val="00144D16"/>
    <w:rsid w:val="00145E7E"/>
    <w:rsid w:val="00163AA6"/>
    <w:rsid w:val="001A2638"/>
    <w:rsid w:val="001B7840"/>
    <w:rsid w:val="001C4EDE"/>
    <w:rsid w:val="001F7763"/>
    <w:rsid w:val="002106BF"/>
    <w:rsid w:val="00210954"/>
    <w:rsid w:val="0021458A"/>
    <w:rsid w:val="00225F7F"/>
    <w:rsid w:val="0023296B"/>
    <w:rsid w:val="00236E0A"/>
    <w:rsid w:val="00237D82"/>
    <w:rsid w:val="00243452"/>
    <w:rsid w:val="0025012F"/>
    <w:rsid w:val="00265811"/>
    <w:rsid w:val="00265F61"/>
    <w:rsid w:val="002772CB"/>
    <w:rsid w:val="00277997"/>
    <w:rsid w:val="00282B8C"/>
    <w:rsid w:val="00283BE8"/>
    <w:rsid w:val="0029270A"/>
    <w:rsid w:val="00296DD1"/>
    <w:rsid w:val="002D5A3A"/>
    <w:rsid w:val="002D7773"/>
    <w:rsid w:val="002D7A11"/>
    <w:rsid w:val="002E2552"/>
    <w:rsid w:val="002E3D74"/>
    <w:rsid w:val="002E43D5"/>
    <w:rsid w:val="00312A7F"/>
    <w:rsid w:val="0031596B"/>
    <w:rsid w:val="003310ED"/>
    <w:rsid w:val="00331CC5"/>
    <w:rsid w:val="00331E92"/>
    <w:rsid w:val="00337E5C"/>
    <w:rsid w:val="00342256"/>
    <w:rsid w:val="00346B24"/>
    <w:rsid w:val="00385B3C"/>
    <w:rsid w:val="00394814"/>
    <w:rsid w:val="003D18CE"/>
    <w:rsid w:val="004030FD"/>
    <w:rsid w:val="00405CF8"/>
    <w:rsid w:val="0040616D"/>
    <w:rsid w:val="00425D4C"/>
    <w:rsid w:val="0045012D"/>
    <w:rsid w:val="00450238"/>
    <w:rsid w:val="00454036"/>
    <w:rsid w:val="0049030C"/>
    <w:rsid w:val="00491DC6"/>
    <w:rsid w:val="004A1235"/>
    <w:rsid w:val="004C427F"/>
    <w:rsid w:val="004E27CE"/>
    <w:rsid w:val="004F3D89"/>
    <w:rsid w:val="004F7D6A"/>
    <w:rsid w:val="00513687"/>
    <w:rsid w:val="00516A66"/>
    <w:rsid w:val="0053117B"/>
    <w:rsid w:val="0053670C"/>
    <w:rsid w:val="0055251F"/>
    <w:rsid w:val="00552650"/>
    <w:rsid w:val="005636B2"/>
    <w:rsid w:val="0056741E"/>
    <w:rsid w:val="00585C15"/>
    <w:rsid w:val="00586D43"/>
    <w:rsid w:val="005A4F4A"/>
    <w:rsid w:val="005C7675"/>
    <w:rsid w:val="005C7808"/>
    <w:rsid w:val="005D0F09"/>
    <w:rsid w:val="005D63FD"/>
    <w:rsid w:val="005E120B"/>
    <w:rsid w:val="005E4EA2"/>
    <w:rsid w:val="005E62AB"/>
    <w:rsid w:val="00603BDA"/>
    <w:rsid w:val="00610882"/>
    <w:rsid w:val="006267F6"/>
    <w:rsid w:val="00651779"/>
    <w:rsid w:val="00675721"/>
    <w:rsid w:val="00676AB6"/>
    <w:rsid w:val="00680B53"/>
    <w:rsid w:val="00682AB3"/>
    <w:rsid w:val="00684E78"/>
    <w:rsid w:val="006A4C84"/>
    <w:rsid w:val="0070122D"/>
    <w:rsid w:val="007030ED"/>
    <w:rsid w:val="0070445F"/>
    <w:rsid w:val="00713F44"/>
    <w:rsid w:val="00721C62"/>
    <w:rsid w:val="007254BB"/>
    <w:rsid w:val="00735898"/>
    <w:rsid w:val="007504D8"/>
    <w:rsid w:val="007839D6"/>
    <w:rsid w:val="00785FFE"/>
    <w:rsid w:val="0078695F"/>
    <w:rsid w:val="007B5F4F"/>
    <w:rsid w:val="007B6553"/>
    <w:rsid w:val="007D0FEE"/>
    <w:rsid w:val="007D47A2"/>
    <w:rsid w:val="007E7FD3"/>
    <w:rsid w:val="007F5054"/>
    <w:rsid w:val="007F7A0C"/>
    <w:rsid w:val="00816F16"/>
    <w:rsid w:val="008309D0"/>
    <w:rsid w:val="008353CF"/>
    <w:rsid w:val="008735C5"/>
    <w:rsid w:val="00877493"/>
    <w:rsid w:val="00877ED2"/>
    <w:rsid w:val="008A1F7A"/>
    <w:rsid w:val="008B2A7D"/>
    <w:rsid w:val="008B4F28"/>
    <w:rsid w:val="008C0708"/>
    <w:rsid w:val="008D57D8"/>
    <w:rsid w:val="008D5EBC"/>
    <w:rsid w:val="008E5713"/>
    <w:rsid w:val="008F6936"/>
    <w:rsid w:val="00922AF5"/>
    <w:rsid w:val="00922EE7"/>
    <w:rsid w:val="00936E0E"/>
    <w:rsid w:val="009619DD"/>
    <w:rsid w:val="00972911"/>
    <w:rsid w:val="00987BF0"/>
    <w:rsid w:val="009C02EB"/>
    <w:rsid w:val="009C22D2"/>
    <w:rsid w:val="009C3650"/>
    <w:rsid w:val="009D4B09"/>
    <w:rsid w:val="009E0E18"/>
    <w:rsid w:val="009F25D9"/>
    <w:rsid w:val="00A01E9C"/>
    <w:rsid w:val="00A15A12"/>
    <w:rsid w:val="00A1663A"/>
    <w:rsid w:val="00A16B45"/>
    <w:rsid w:val="00A338DB"/>
    <w:rsid w:val="00A62E5A"/>
    <w:rsid w:val="00A759B3"/>
    <w:rsid w:val="00A930D9"/>
    <w:rsid w:val="00A96CC7"/>
    <w:rsid w:val="00AB05BE"/>
    <w:rsid w:val="00AE6734"/>
    <w:rsid w:val="00AE7BD8"/>
    <w:rsid w:val="00AF1D64"/>
    <w:rsid w:val="00AF55ED"/>
    <w:rsid w:val="00AF7E9C"/>
    <w:rsid w:val="00B12C6E"/>
    <w:rsid w:val="00B1660A"/>
    <w:rsid w:val="00B3209D"/>
    <w:rsid w:val="00B34B25"/>
    <w:rsid w:val="00B37BEC"/>
    <w:rsid w:val="00B435EF"/>
    <w:rsid w:val="00B867CA"/>
    <w:rsid w:val="00BA541A"/>
    <w:rsid w:val="00BD3F86"/>
    <w:rsid w:val="00BD4E39"/>
    <w:rsid w:val="00C0034D"/>
    <w:rsid w:val="00C1066A"/>
    <w:rsid w:val="00C1562B"/>
    <w:rsid w:val="00C2041F"/>
    <w:rsid w:val="00C2330A"/>
    <w:rsid w:val="00C251ED"/>
    <w:rsid w:val="00C37829"/>
    <w:rsid w:val="00C43B32"/>
    <w:rsid w:val="00C46985"/>
    <w:rsid w:val="00C47370"/>
    <w:rsid w:val="00C649A2"/>
    <w:rsid w:val="00C714BE"/>
    <w:rsid w:val="00C7529D"/>
    <w:rsid w:val="00C75A79"/>
    <w:rsid w:val="00C938BD"/>
    <w:rsid w:val="00CC0CFF"/>
    <w:rsid w:val="00CD279D"/>
    <w:rsid w:val="00CE6953"/>
    <w:rsid w:val="00CE6FBB"/>
    <w:rsid w:val="00D2233B"/>
    <w:rsid w:val="00D40523"/>
    <w:rsid w:val="00D669E0"/>
    <w:rsid w:val="00D761FD"/>
    <w:rsid w:val="00D8741F"/>
    <w:rsid w:val="00DA3EA1"/>
    <w:rsid w:val="00DA6FAC"/>
    <w:rsid w:val="00DB16FA"/>
    <w:rsid w:val="00DC0E17"/>
    <w:rsid w:val="00DD6BC6"/>
    <w:rsid w:val="00DE6821"/>
    <w:rsid w:val="00DF1AE7"/>
    <w:rsid w:val="00E234BE"/>
    <w:rsid w:val="00E2435F"/>
    <w:rsid w:val="00E27FC8"/>
    <w:rsid w:val="00E31422"/>
    <w:rsid w:val="00E33157"/>
    <w:rsid w:val="00E768B7"/>
    <w:rsid w:val="00E86021"/>
    <w:rsid w:val="00E8679A"/>
    <w:rsid w:val="00E96F65"/>
    <w:rsid w:val="00EA50DD"/>
    <w:rsid w:val="00EA69F3"/>
    <w:rsid w:val="00EB715B"/>
    <w:rsid w:val="00EE4704"/>
    <w:rsid w:val="00EF1EA2"/>
    <w:rsid w:val="00F10F27"/>
    <w:rsid w:val="00F31628"/>
    <w:rsid w:val="00F32073"/>
    <w:rsid w:val="00F33C7B"/>
    <w:rsid w:val="00F41379"/>
    <w:rsid w:val="00F50A37"/>
    <w:rsid w:val="00F51C14"/>
    <w:rsid w:val="00F53399"/>
    <w:rsid w:val="00F55520"/>
    <w:rsid w:val="00F7316A"/>
    <w:rsid w:val="00F9238E"/>
    <w:rsid w:val="00F9455F"/>
    <w:rsid w:val="00F9582E"/>
    <w:rsid w:val="00FA0CD7"/>
    <w:rsid w:val="00FA4BD8"/>
    <w:rsid w:val="00FA5ACB"/>
    <w:rsid w:val="00FB0B49"/>
    <w:rsid w:val="00FD3C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n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Document Map" w:uiPriority="0"/>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721"/>
  </w:style>
  <w:style w:type="paragraph" w:styleId="1">
    <w:name w:val="heading 1"/>
    <w:basedOn w:val="a"/>
    <w:link w:val="10"/>
    <w:qFormat/>
    <w:rsid w:val="00331E92"/>
    <w:pPr>
      <w:spacing w:before="100" w:beforeAutospacing="1" w:after="100" w:afterAutospacing="1" w:line="240" w:lineRule="auto"/>
      <w:outlineLvl w:val="0"/>
    </w:pPr>
    <w:rPr>
      <w:rFonts w:ascii="Times New Roman" w:eastAsia="Calibri" w:hAnsi="Times New Roman" w:cs="Times New Roman"/>
      <w:b/>
      <w:kern w:val="36"/>
      <w:sz w:val="48"/>
      <w:szCs w:val="20"/>
      <w:lang w:eastAsia="ru-RU"/>
    </w:rPr>
  </w:style>
  <w:style w:type="paragraph" w:styleId="2">
    <w:name w:val="heading 2"/>
    <w:basedOn w:val="a"/>
    <w:next w:val="a"/>
    <w:link w:val="20"/>
    <w:qFormat/>
    <w:rsid w:val="00331E92"/>
    <w:pPr>
      <w:keepNext/>
      <w:keepLines/>
      <w:spacing w:before="200" w:after="0" w:line="240" w:lineRule="auto"/>
      <w:outlineLvl w:val="1"/>
    </w:pPr>
    <w:rPr>
      <w:rFonts w:ascii="Cambria" w:eastAsia="Calibri" w:hAnsi="Cambria" w:cs="Times New Roman"/>
      <w:b/>
      <w:color w:val="4F81BD"/>
      <w:sz w:val="26"/>
      <w:szCs w:val="20"/>
      <w:lang w:eastAsia="ru-RU"/>
    </w:rPr>
  </w:style>
  <w:style w:type="paragraph" w:styleId="3">
    <w:name w:val="heading 3"/>
    <w:basedOn w:val="a"/>
    <w:link w:val="30"/>
    <w:uiPriority w:val="9"/>
    <w:qFormat/>
    <w:rsid w:val="00A16B45"/>
    <w:pPr>
      <w:spacing w:before="225" w:after="135" w:line="390" w:lineRule="atLeast"/>
      <w:outlineLvl w:val="2"/>
    </w:pPr>
    <w:rPr>
      <w:rFonts w:ascii="Arial" w:eastAsia="Times New Roman" w:hAnsi="Arial" w:cs="Arial"/>
      <w:color w:val="444444"/>
      <w:sz w:val="32"/>
      <w:szCs w:val="32"/>
      <w:lang w:eastAsia="ru-RU"/>
    </w:rPr>
  </w:style>
  <w:style w:type="paragraph" w:styleId="4">
    <w:name w:val="heading 4"/>
    <w:basedOn w:val="a"/>
    <w:link w:val="40"/>
    <w:qFormat/>
    <w:rsid w:val="00331E92"/>
    <w:pPr>
      <w:keepNext/>
      <w:spacing w:after="0" w:line="240" w:lineRule="auto"/>
      <w:ind w:left="360"/>
      <w:jc w:val="center"/>
      <w:outlineLvl w:val="3"/>
    </w:pPr>
    <w:rPr>
      <w:rFonts w:ascii="Times New Roman" w:eastAsia="Times New Roman" w:hAnsi="Times New Roman" w:cs="Times New Roman"/>
      <w:b/>
      <w:color w:val="000000"/>
      <w:sz w:val="32"/>
      <w:szCs w:val="20"/>
      <w:lang w:eastAsia="ru-RU"/>
    </w:rPr>
  </w:style>
  <w:style w:type="paragraph" w:styleId="5">
    <w:name w:val="heading 5"/>
    <w:aliases w:val="Знак"/>
    <w:basedOn w:val="a"/>
    <w:next w:val="a"/>
    <w:link w:val="50"/>
    <w:qFormat/>
    <w:rsid w:val="00331E92"/>
    <w:pPr>
      <w:keepNext/>
      <w:spacing w:after="0" w:line="240" w:lineRule="auto"/>
      <w:jc w:val="center"/>
      <w:outlineLvl w:val="4"/>
    </w:pPr>
    <w:rPr>
      <w:rFonts w:ascii="Times New Roman" w:eastAsia="Calibri" w:hAnsi="Times New Roman" w:cs="Times New Roman"/>
      <w:b/>
      <w:sz w:val="20"/>
      <w:szCs w:val="20"/>
      <w:lang w:eastAsia="ru-RU"/>
    </w:rPr>
  </w:style>
  <w:style w:type="paragraph" w:styleId="6">
    <w:name w:val="heading 6"/>
    <w:basedOn w:val="a"/>
    <w:link w:val="60"/>
    <w:qFormat/>
    <w:rsid w:val="00331E92"/>
    <w:pPr>
      <w:keepNext/>
      <w:autoSpaceDE w:val="0"/>
      <w:autoSpaceDN w:val="0"/>
      <w:spacing w:after="0" w:line="240" w:lineRule="auto"/>
      <w:jc w:val="both"/>
      <w:outlineLvl w:val="5"/>
    </w:pPr>
    <w:rPr>
      <w:rFonts w:ascii="Times New Roman" w:eastAsia="Times New Roman" w:hAnsi="Times New Roman" w:cs="Times New Roman"/>
      <w:b/>
      <w:color w:val="000000"/>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57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75721"/>
    <w:pPr>
      <w:ind w:left="720"/>
      <w:contextualSpacing/>
    </w:p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6"/>
    <w:uiPriority w:val="99"/>
    <w:unhideWhenUsed/>
    <w:qFormat/>
    <w:rsid w:val="006757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semiHidden/>
    <w:unhideWhenUsed/>
    <w:rsid w:val="00210954"/>
    <w:pPr>
      <w:spacing w:after="0" w:line="240" w:lineRule="auto"/>
    </w:pPr>
    <w:rPr>
      <w:rFonts w:ascii="Tahoma" w:hAnsi="Tahoma" w:cs="Tahoma"/>
      <w:sz w:val="16"/>
      <w:szCs w:val="16"/>
    </w:rPr>
  </w:style>
  <w:style w:type="character" w:customStyle="1" w:styleId="a8">
    <w:name w:val="Текст выноски Знак"/>
    <w:basedOn w:val="a0"/>
    <w:link w:val="a7"/>
    <w:semiHidden/>
    <w:rsid w:val="00210954"/>
    <w:rPr>
      <w:rFonts w:ascii="Tahoma" w:hAnsi="Tahoma" w:cs="Tahoma"/>
      <w:sz w:val="16"/>
      <w:szCs w:val="16"/>
    </w:rPr>
  </w:style>
  <w:style w:type="character" w:customStyle="1" w:styleId="s1">
    <w:name w:val="s1"/>
    <w:rsid w:val="00B1660A"/>
    <w:rPr>
      <w:rFonts w:ascii="Times New Roman" w:hAnsi="Times New Roman"/>
      <w:b/>
      <w:color w:val="000000"/>
      <w:sz w:val="28"/>
      <w:u w:val="none"/>
      <w:effect w:val="none"/>
    </w:rPr>
  </w:style>
  <w:style w:type="character" w:customStyle="1" w:styleId="s0">
    <w:name w:val="s0"/>
    <w:basedOn w:val="a0"/>
    <w:rsid w:val="00E31422"/>
  </w:style>
  <w:style w:type="paragraph" w:customStyle="1" w:styleId="j17">
    <w:name w:val="j17"/>
    <w:basedOn w:val="a"/>
    <w:rsid w:val="00E314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9">
    <w:name w:val="j19"/>
    <w:basedOn w:val="a"/>
    <w:rsid w:val="00A16B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3">
    <w:name w:val="j13"/>
    <w:basedOn w:val="a"/>
    <w:rsid w:val="00A16B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unhideWhenUsed/>
    <w:rsid w:val="00A16B45"/>
    <w:rPr>
      <w:color w:val="0000FF"/>
      <w:u w:val="single"/>
    </w:rPr>
  </w:style>
  <w:style w:type="paragraph" w:customStyle="1" w:styleId="j110">
    <w:name w:val="j110"/>
    <w:basedOn w:val="a"/>
    <w:rsid w:val="00A16B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11">
    <w:name w:val="j111"/>
    <w:basedOn w:val="a"/>
    <w:rsid w:val="00A16B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A16B4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0">
    <w:name w:val="Заголовок 3 Знак"/>
    <w:basedOn w:val="a0"/>
    <w:link w:val="3"/>
    <w:uiPriority w:val="9"/>
    <w:rsid w:val="00A16B45"/>
    <w:rPr>
      <w:rFonts w:ascii="Arial" w:eastAsia="Times New Roman" w:hAnsi="Arial" w:cs="Arial"/>
      <w:color w:val="444444"/>
      <w:sz w:val="32"/>
      <w:szCs w:val="32"/>
      <w:lang w:eastAsia="ru-RU"/>
    </w:rPr>
  </w:style>
  <w:style w:type="character" w:customStyle="1" w:styleId="a6">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5"/>
    <w:uiPriority w:val="99"/>
    <w:locked/>
    <w:rsid w:val="00F10F27"/>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331E92"/>
    <w:rPr>
      <w:rFonts w:ascii="Times New Roman" w:eastAsia="Calibri" w:hAnsi="Times New Roman" w:cs="Times New Roman"/>
      <w:b/>
      <w:kern w:val="36"/>
      <w:sz w:val="48"/>
      <w:szCs w:val="20"/>
      <w:lang w:eastAsia="ru-RU"/>
    </w:rPr>
  </w:style>
  <w:style w:type="character" w:customStyle="1" w:styleId="20">
    <w:name w:val="Заголовок 2 Знак"/>
    <w:basedOn w:val="a0"/>
    <w:link w:val="2"/>
    <w:rsid w:val="00331E92"/>
    <w:rPr>
      <w:rFonts w:ascii="Cambria" w:eastAsia="Calibri" w:hAnsi="Cambria" w:cs="Times New Roman"/>
      <w:b/>
      <w:color w:val="4F81BD"/>
      <w:sz w:val="26"/>
      <w:szCs w:val="20"/>
      <w:lang w:eastAsia="ru-RU"/>
    </w:rPr>
  </w:style>
  <w:style w:type="character" w:customStyle="1" w:styleId="40">
    <w:name w:val="Заголовок 4 Знак"/>
    <w:basedOn w:val="a0"/>
    <w:link w:val="4"/>
    <w:rsid w:val="00331E92"/>
    <w:rPr>
      <w:rFonts w:ascii="Times New Roman" w:eastAsia="Times New Roman" w:hAnsi="Times New Roman" w:cs="Times New Roman"/>
      <w:b/>
      <w:color w:val="000000"/>
      <w:sz w:val="32"/>
      <w:szCs w:val="20"/>
      <w:lang w:eastAsia="ru-RU"/>
    </w:rPr>
  </w:style>
  <w:style w:type="character" w:customStyle="1" w:styleId="50">
    <w:name w:val="Заголовок 5 Знак"/>
    <w:aliases w:val="Знак Знак1"/>
    <w:basedOn w:val="a0"/>
    <w:link w:val="5"/>
    <w:rsid w:val="00331E92"/>
    <w:rPr>
      <w:rFonts w:ascii="Times New Roman" w:eastAsia="Calibri" w:hAnsi="Times New Roman" w:cs="Times New Roman"/>
      <w:b/>
      <w:sz w:val="20"/>
      <w:szCs w:val="20"/>
      <w:lang w:eastAsia="ru-RU"/>
    </w:rPr>
  </w:style>
  <w:style w:type="character" w:customStyle="1" w:styleId="60">
    <w:name w:val="Заголовок 6 Знак"/>
    <w:basedOn w:val="a0"/>
    <w:link w:val="6"/>
    <w:rsid w:val="00331E92"/>
    <w:rPr>
      <w:rFonts w:ascii="Times New Roman" w:eastAsia="Times New Roman" w:hAnsi="Times New Roman" w:cs="Times New Roman"/>
      <w:b/>
      <w:color w:val="000000"/>
      <w:sz w:val="32"/>
      <w:szCs w:val="20"/>
      <w:lang w:eastAsia="ru-RU"/>
    </w:rPr>
  </w:style>
  <w:style w:type="paragraph" w:styleId="aa">
    <w:name w:val="footer"/>
    <w:basedOn w:val="a"/>
    <w:link w:val="ab"/>
    <w:uiPriority w:val="99"/>
    <w:rsid w:val="00331E92"/>
    <w:pPr>
      <w:tabs>
        <w:tab w:val="center" w:pos="4677"/>
        <w:tab w:val="right" w:pos="9355"/>
      </w:tabs>
      <w:spacing w:after="0" w:line="240" w:lineRule="auto"/>
    </w:pPr>
    <w:rPr>
      <w:rFonts w:ascii="Times New Roman" w:eastAsia="Calibri" w:hAnsi="Times New Roman" w:cs="Times New Roman"/>
      <w:sz w:val="24"/>
      <w:szCs w:val="20"/>
      <w:lang w:eastAsia="ru-RU"/>
    </w:rPr>
  </w:style>
  <w:style w:type="character" w:customStyle="1" w:styleId="ab">
    <w:name w:val="Нижний колонтитул Знак"/>
    <w:basedOn w:val="a0"/>
    <w:link w:val="aa"/>
    <w:uiPriority w:val="99"/>
    <w:rsid w:val="00331E92"/>
    <w:rPr>
      <w:rFonts w:ascii="Times New Roman" w:eastAsia="Calibri" w:hAnsi="Times New Roman" w:cs="Times New Roman"/>
      <w:sz w:val="24"/>
      <w:szCs w:val="20"/>
      <w:lang w:eastAsia="ru-RU"/>
    </w:rPr>
  </w:style>
  <w:style w:type="paragraph" w:styleId="ac">
    <w:name w:val="Title"/>
    <w:basedOn w:val="a"/>
    <w:link w:val="ad"/>
    <w:qFormat/>
    <w:rsid w:val="00331E92"/>
    <w:pPr>
      <w:spacing w:after="0" w:line="240" w:lineRule="auto"/>
      <w:jc w:val="center"/>
    </w:pPr>
    <w:rPr>
      <w:rFonts w:ascii="Times New Roman" w:eastAsia="Calibri" w:hAnsi="Times New Roman" w:cs="Times New Roman"/>
      <w:b/>
      <w:sz w:val="28"/>
      <w:szCs w:val="20"/>
      <w:lang w:eastAsia="ru-RU"/>
    </w:rPr>
  </w:style>
  <w:style w:type="character" w:customStyle="1" w:styleId="ad">
    <w:name w:val="Название Знак"/>
    <w:basedOn w:val="a0"/>
    <w:link w:val="ac"/>
    <w:rsid w:val="00331E92"/>
    <w:rPr>
      <w:rFonts w:ascii="Times New Roman" w:eastAsia="Calibri" w:hAnsi="Times New Roman" w:cs="Times New Roman"/>
      <w:b/>
      <w:sz w:val="28"/>
      <w:szCs w:val="20"/>
      <w:lang w:eastAsia="ru-RU"/>
    </w:rPr>
  </w:style>
  <w:style w:type="paragraph" w:styleId="21">
    <w:name w:val="Body Text 2"/>
    <w:basedOn w:val="a"/>
    <w:link w:val="22"/>
    <w:rsid w:val="00331E92"/>
    <w:pPr>
      <w:spacing w:after="0" w:line="240" w:lineRule="auto"/>
    </w:pPr>
    <w:rPr>
      <w:rFonts w:ascii="Times New Roman" w:eastAsia="Calibri" w:hAnsi="Times New Roman" w:cs="Times New Roman"/>
      <w:color w:val="000000"/>
      <w:sz w:val="24"/>
      <w:szCs w:val="20"/>
      <w:lang w:val="kk-KZ" w:eastAsia="ru-RU"/>
    </w:rPr>
  </w:style>
  <w:style w:type="character" w:customStyle="1" w:styleId="22">
    <w:name w:val="Основной текст 2 Знак"/>
    <w:basedOn w:val="a0"/>
    <w:link w:val="21"/>
    <w:rsid w:val="00331E92"/>
    <w:rPr>
      <w:rFonts w:ascii="Times New Roman" w:eastAsia="Calibri" w:hAnsi="Times New Roman" w:cs="Times New Roman"/>
      <w:color w:val="000000"/>
      <w:sz w:val="24"/>
      <w:szCs w:val="20"/>
      <w:lang w:val="kk-KZ" w:eastAsia="ru-RU"/>
    </w:rPr>
  </w:style>
  <w:style w:type="paragraph" w:customStyle="1" w:styleId="11">
    <w:name w:val="Без интервала1"/>
    <w:rsid w:val="00331E92"/>
    <w:pPr>
      <w:spacing w:after="0" w:line="240" w:lineRule="auto"/>
    </w:pPr>
    <w:rPr>
      <w:rFonts w:ascii="Calibri" w:eastAsia="Times New Roman" w:hAnsi="Calibri" w:cs="Times New Roman"/>
    </w:rPr>
  </w:style>
  <w:style w:type="paragraph" w:customStyle="1" w:styleId="12">
    <w:name w:val="Абзац списка1"/>
    <w:basedOn w:val="a"/>
    <w:rsid w:val="00331E92"/>
    <w:pPr>
      <w:spacing w:after="0" w:line="240" w:lineRule="auto"/>
      <w:ind w:left="720"/>
      <w:contextualSpacing/>
    </w:pPr>
    <w:rPr>
      <w:rFonts w:ascii="Times New Roman" w:eastAsia="Calibri" w:hAnsi="Times New Roman" w:cs="Times New Roman"/>
      <w:sz w:val="24"/>
      <w:szCs w:val="24"/>
      <w:lang w:eastAsia="ru-RU"/>
    </w:rPr>
  </w:style>
  <w:style w:type="character" w:customStyle="1" w:styleId="apple-converted-space">
    <w:name w:val="apple-converted-space"/>
    <w:rsid w:val="00331E92"/>
  </w:style>
  <w:style w:type="paragraph" w:customStyle="1" w:styleId="s151">
    <w:name w:val="s151"/>
    <w:basedOn w:val="a"/>
    <w:rsid w:val="00331E92"/>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msoins1">
    <w:name w:val="msoins1"/>
    <w:rsid w:val="00331E92"/>
    <w:rPr>
      <w:rFonts w:cs="Times New Roman"/>
    </w:rPr>
  </w:style>
  <w:style w:type="paragraph" w:customStyle="1" w:styleId="j14">
    <w:name w:val="j14"/>
    <w:basedOn w:val="a"/>
    <w:locked/>
    <w:rsid w:val="00331E92"/>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s20">
    <w:name w:val="s20"/>
    <w:rsid w:val="00331E92"/>
    <w:rPr>
      <w:shd w:val="clear" w:color="auto" w:fill="FFFFFF"/>
    </w:rPr>
  </w:style>
  <w:style w:type="character" w:customStyle="1" w:styleId="210">
    <w:name w:val="Основной текст 2 Знак1"/>
    <w:locked/>
    <w:rsid w:val="00331E92"/>
    <w:rPr>
      <w:rFonts w:ascii="Times New Roman" w:hAnsi="Times New Roman"/>
      <w:color w:val="000000"/>
      <w:sz w:val="24"/>
      <w:lang w:val="kk-KZ"/>
    </w:rPr>
  </w:style>
  <w:style w:type="character" w:customStyle="1" w:styleId="s3">
    <w:name w:val="s3"/>
    <w:rsid w:val="00331E92"/>
    <w:rPr>
      <w:rFonts w:ascii="Times New Roman" w:hAnsi="Times New Roman"/>
      <w:i/>
      <w:color w:val="FF0000"/>
      <w:sz w:val="32"/>
      <w:u w:val="none"/>
      <w:effect w:val="none"/>
    </w:rPr>
  </w:style>
  <w:style w:type="character" w:customStyle="1" w:styleId="s9">
    <w:name w:val="s9"/>
    <w:rsid w:val="00331E92"/>
    <w:rPr>
      <w:b/>
      <w:i/>
      <w:color w:val="auto"/>
      <w:u w:val="single"/>
      <w:bdr w:val="none" w:sz="0" w:space="0" w:color="auto" w:frame="1"/>
    </w:rPr>
  </w:style>
  <w:style w:type="character" w:customStyle="1" w:styleId="s03">
    <w:name w:val="s03"/>
    <w:rsid w:val="00331E92"/>
    <w:rPr>
      <w:rFonts w:cs="Times New Roman"/>
    </w:rPr>
  </w:style>
  <w:style w:type="character" w:customStyle="1" w:styleId="s04">
    <w:name w:val="s04"/>
    <w:rsid w:val="00331E92"/>
    <w:rPr>
      <w:rFonts w:ascii="Arial" w:hAnsi="Arial"/>
    </w:rPr>
  </w:style>
  <w:style w:type="paragraph" w:customStyle="1" w:styleId="stf">
    <w:name w:val="stf"/>
    <w:basedOn w:val="a"/>
    <w:rsid w:val="00331E92"/>
    <w:pPr>
      <w:spacing w:before="100" w:beforeAutospacing="1" w:after="100" w:afterAutospacing="1" w:line="240" w:lineRule="auto"/>
    </w:pPr>
    <w:rPr>
      <w:rFonts w:ascii="Verdana" w:eastAsia="Calibri" w:hAnsi="Verdana" w:cs="Verdana"/>
      <w:sz w:val="21"/>
      <w:szCs w:val="21"/>
      <w:lang w:eastAsia="ru-RU"/>
    </w:rPr>
  </w:style>
  <w:style w:type="paragraph" w:customStyle="1" w:styleId="st">
    <w:name w:val="st"/>
    <w:basedOn w:val="a"/>
    <w:rsid w:val="00331E92"/>
    <w:pPr>
      <w:spacing w:before="100" w:beforeAutospacing="1" w:after="100" w:afterAutospacing="1" w:line="240" w:lineRule="auto"/>
    </w:pPr>
    <w:rPr>
      <w:rFonts w:ascii="Verdana" w:eastAsia="Calibri" w:hAnsi="Verdana" w:cs="Verdana"/>
      <w:sz w:val="21"/>
      <w:szCs w:val="21"/>
      <w:lang w:eastAsia="ru-RU"/>
    </w:rPr>
  </w:style>
  <w:style w:type="paragraph" w:customStyle="1" w:styleId="13">
    <w:name w:val="Знак Знак Знак Знак1 Знак Знак Знак Знак Знак Знак Знак Знак Знак Знак Знак Знак Знак Знак Знак Знак Знак Знак"/>
    <w:basedOn w:val="a"/>
    <w:next w:val="2"/>
    <w:autoRedefine/>
    <w:rsid w:val="00331E92"/>
    <w:pPr>
      <w:spacing w:line="240" w:lineRule="exact"/>
      <w:jc w:val="center"/>
    </w:pPr>
    <w:rPr>
      <w:rFonts w:ascii="Times New Roman" w:eastAsia="Calibri" w:hAnsi="Times New Roman" w:cs="Times New Roman"/>
      <w:b/>
      <w:bCs/>
      <w:i/>
      <w:iCs/>
      <w:sz w:val="28"/>
      <w:szCs w:val="28"/>
      <w:lang w:val="en-US"/>
    </w:rPr>
  </w:style>
  <w:style w:type="character" w:styleId="ae">
    <w:name w:val="Strong"/>
    <w:qFormat/>
    <w:rsid w:val="00331E92"/>
    <w:rPr>
      <w:b/>
    </w:rPr>
  </w:style>
  <w:style w:type="paragraph" w:customStyle="1" w:styleId="ConsPlusNormal">
    <w:name w:val="ConsPlusNormal"/>
    <w:rsid w:val="00331E92"/>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styleId="af">
    <w:name w:val="header"/>
    <w:basedOn w:val="a"/>
    <w:link w:val="af0"/>
    <w:uiPriority w:val="99"/>
    <w:rsid w:val="00331E92"/>
    <w:pPr>
      <w:tabs>
        <w:tab w:val="center" w:pos="4677"/>
        <w:tab w:val="right" w:pos="9355"/>
      </w:tabs>
      <w:spacing w:after="0" w:line="240" w:lineRule="auto"/>
    </w:pPr>
    <w:rPr>
      <w:rFonts w:ascii="Times New Roman" w:eastAsia="Calibri" w:hAnsi="Times New Roman" w:cs="Times New Roman"/>
      <w:sz w:val="24"/>
      <w:szCs w:val="20"/>
      <w:lang w:eastAsia="ru-RU"/>
    </w:rPr>
  </w:style>
  <w:style w:type="character" w:customStyle="1" w:styleId="af0">
    <w:name w:val="Верхний колонтитул Знак"/>
    <w:basedOn w:val="a0"/>
    <w:link w:val="af"/>
    <w:uiPriority w:val="99"/>
    <w:rsid w:val="00331E92"/>
    <w:rPr>
      <w:rFonts w:ascii="Times New Roman" w:eastAsia="Calibri" w:hAnsi="Times New Roman" w:cs="Times New Roman"/>
      <w:sz w:val="24"/>
      <w:szCs w:val="20"/>
      <w:lang w:eastAsia="ru-RU"/>
    </w:rPr>
  </w:style>
  <w:style w:type="character" w:styleId="af1">
    <w:name w:val="line number"/>
    <w:semiHidden/>
    <w:rsid w:val="00331E92"/>
    <w:rPr>
      <w:rFonts w:cs="Times New Roman"/>
    </w:rPr>
  </w:style>
  <w:style w:type="paragraph" w:styleId="af2">
    <w:name w:val="footnote text"/>
    <w:basedOn w:val="a"/>
    <w:link w:val="af3"/>
    <w:semiHidden/>
    <w:rsid w:val="00331E92"/>
    <w:pPr>
      <w:spacing w:after="0" w:line="240" w:lineRule="auto"/>
    </w:pPr>
    <w:rPr>
      <w:rFonts w:ascii="Times New Roman" w:eastAsia="Calibri" w:hAnsi="Times New Roman" w:cs="Times New Roman"/>
      <w:sz w:val="20"/>
      <w:szCs w:val="20"/>
      <w:lang w:eastAsia="ru-RU"/>
    </w:rPr>
  </w:style>
  <w:style w:type="character" w:customStyle="1" w:styleId="af3">
    <w:name w:val="Текст сноски Знак"/>
    <w:basedOn w:val="a0"/>
    <w:link w:val="af2"/>
    <w:semiHidden/>
    <w:rsid w:val="00331E92"/>
    <w:rPr>
      <w:rFonts w:ascii="Times New Roman" w:eastAsia="Calibri" w:hAnsi="Times New Roman" w:cs="Times New Roman"/>
      <w:sz w:val="20"/>
      <w:szCs w:val="20"/>
      <w:lang w:eastAsia="ru-RU"/>
    </w:rPr>
  </w:style>
  <w:style w:type="character" w:styleId="af4">
    <w:name w:val="footnote reference"/>
    <w:semiHidden/>
    <w:rsid w:val="00331E92"/>
    <w:rPr>
      <w:vertAlign w:val="superscript"/>
    </w:rPr>
  </w:style>
  <w:style w:type="paragraph" w:customStyle="1" w:styleId="14">
    <w:name w:val="1"/>
    <w:basedOn w:val="a"/>
    <w:autoRedefine/>
    <w:rsid w:val="00331E92"/>
    <w:pPr>
      <w:spacing w:line="240" w:lineRule="exact"/>
    </w:pPr>
    <w:rPr>
      <w:rFonts w:ascii="Times New Roman" w:eastAsia="Calibri" w:hAnsi="Times New Roman" w:cs="Times New Roman"/>
      <w:sz w:val="28"/>
      <w:szCs w:val="28"/>
      <w:lang w:val="en-US"/>
    </w:rPr>
  </w:style>
  <w:style w:type="character" w:customStyle="1" w:styleId="15">
    <w:name w:val="Основной текст Знак1"/>
    <w:link w:val="af5"/>
    <w:semiHidden/>
    <w:locked/>
    <w:rsid w:val="00331E92"/>
    <w:rPr>
      <w:rFonts w:ascii="Times New Roman" w:hAnsi="Times New Roman"/>
      <w:sz w:val="24"/>
    </w:rPr>
  </w:style>
  <w:style w:type="paragraph" w:styleId="af5">
    <w:name w:val="Body Text"/>
    <w:basedOn w:val="a"/>
    <w:link w:val="15"/>
    <w:semiHidden/>
    <w:rsid w:val="00331E92"/>
    <w:pPr>
      <w:spacing w:after="0" w:line="240" w:lineRule="auto"/>
      <w:jc w:val="center"/>
    </w:pPr>
    <w:rPr>
      <w:rFonts w:ascii="Times New Roman" w:hAnsi="Times New Roman"/>
      <w:sz w:val="24"/>
    </w:rPr>
  </w:style>
  <w:style w:type="character" w:customStyle="1" w:styleId="af6">
    <w:name w:val="Основной текст Знак"/>
    <w:basedOn w:val="a0"/>
    <w:semiHidden/>
    <w:rsid w:val="00331E92"/>
  </w:style>
  <w:style w:type="character" w:customStyle="1" w:styleId="16">
    <w:name w:val="Основной текст с отступом Знак1"/>
    <w:link w:val="af7"/>
    <w:locked/>
    <w:rsid w:val="00331E92"/>
    <w:rPr>
      <w:rFonts w:ascii="Times New Roman" w:hAnsi="Times New Roman"/>
      <w:sz w:val="24"/>
    </w:rPr>
  </w:style>
  <w:style w:type="paragraph" w:styleId="af7">
    <w:name w:val="Body Text Indent"/>
    <w:basedOn w:val="a"/>
    <w:link w:val="16"/>
    <w:rsid w:val="00331E92"/>
    <w:pPr>
      <w:autoSpaceDE w:val="0"/>
      <w:autoSpaceDN w:val="0"/>
      <w:spacing w:after="0" w:line="240" w:lineRule="auto"/>
      <w:ind w:firstLine="720"/>
      <w:jc w:val="both"/>
    </w:pPr>
    <w:rPr>
      <w:rFonts w:ascii="Times New Roman" w:hAnsi="Times New Roman"/>
      <w:sz w:val="24"/>
    </w:rPr>
  </w:style>
  <w:style w:type="character" w:customStyle="1" w:styleId="af8">
    <w:name w:val="Основной текст с отступом Знак"/>
    <w:basedOn w:val="a0"/>
    <w:rsid w:val="00331E92"/>
  </w:style>
  <w:style w:type="character" w:customStyle="1" w:styleId="31">
    <w:name w:val="Основной текст 3 Знак1"/>
    <w:link w:val="32"/>
    <w:semiHidden/>
    <w:locked/>
    <w:rsid w:val="00331E92"/>
    <w:rPr>
      <w:rFonts w:ascii="Times New Roman" w:hAnsi="Times New Roman"/>
      <w:sz w:val="16"/>
    </w:rPr>
  </w:style>
  <w:style w:type="paragraph" w:styleId="32">
    <w:name w:val="Body Text 3"/>
    <w:basedOn w:val="a"/>
    <w:link w:val="31"/>
    <w:semiHidden/>
    <w:rsid w:val="00331E92"/>
    <w:pPr>
      <w:autoSpaceDE w:val="0"/>
      <w:autoSpaceDN w:val="0"/>
      <w:spacing w:after="0" w:line="240" w:lineRule="auto"/>
      <w:jc w:val="both"/>
    </w:pPr>
    <w:rPr>
      <w:rFonts w:ascii="Times New Roman" w:hAnsi="Times New Roman"/>
      <w:sz w:val="16"/>
    </w:rPr>
  </w:style>
  <w:style w:type="character" w:customStyle="1" w:styleId="33">
    <w:name w:val="Основной текст 3 Знак"/>
    <w:basedOn w:val="a0"/>
    <w:semiHidden/>
    <w:rsid w:val="00331E92"/>
    <w:rPr>
      <w:sz w:val="16"/>
      <w:szCs w:val="16"/>
    </w:rPr>
  </w:style>
  <w:style w:type="character" w:customStyle="1" w:styleId="211">
    <w:name w:val="Основной текст с отступом 2 Знак1"/>
    <w:link w:val="23"/>
    <w:semiHidden/>
    <w:locked/>
    <w:rsid w:val="00331E92"/>
    <w:rPr>
      <w:rFonts w:ascii="Times New Roman" w:hAnsi="Times New Roman"/>
      <w:sz w:val="24"/>
    </w:rPr>
  </w:style>
  <w:style w:type="paragraph" w:styleId="23">
    <w:name w:val="Body Text Indent 2"/>
    <w:basedOn w:val="a"/>
    <w:link w:val="211"/>
    <w:semiHidden/>
    <w:rsid w:val="00331E92"/>
    <w:pPr>
      <w:spacing w:after="0" w:line="240" w:lineRule="auto"/>
      <w:ind w:firstLine="254"/>
      <w:jc w:val="both"/>
    </w:pPr>
    <w:rPr>
      <w:rFonts w:ascii="Times New Roman" w:hAnsi="Times New Roman"/>
      <w:sz w:val="24"/>
    </w:rPr>
  </w:style>
  <w:style w:type="character" w:customStyle="1" w:styleId="24">
    <w:name w:val="Основной текст с отступом 2 Знак"/>
    <w:basedOn w:val="a0"/>
    <w:semiHidden/>
    <w:rsid w:val="00331E92"/>
  </w:style>
  <w:style w:type="character" w:customStyle="1" w:styleId="17">
    <w:name w:val="Схема документа Знак1"/>
    <w:link w:val="af9"/>
    <w:semiHidden/>
    <w:locked/>
    <w:rsid w:val="00331E92"/>
    <w:rPr>
      <w:rFonts w:ascii="Tahoma" w:hAnsi="Tahoma"/>
      <w:sz w:val="16"/>
      <w:shd w:val="clear" w:color="auto" w:fill="000080"/>
    </w:rPr>
  </w:style>
  <w:style w:type="paragraph" w:styleId="af9">
    <w:name w:val="Document Map"/>
    <w:basedOn w:val="a"/>
    <w:link w:val="17"/>
    <w:semiHidden/>
    <w:rsid w:val="00331E92"/>
    <w:pPr>
      <w:shd w:val="clear" w:color="auto" w:fill="000080"/>
      <w:spacing w:after="0" w:line="240" w:lineRule="auto"/>
    </w:pPr>
    <w:rPr>
      <w:rFonts w:ascii="Tahoma" w:hAnsi="Tahoma"/>
      <w:sz w:val="16"/>
    </w:rPr>
  </w:style>
  <w:style w:type="character" w:customStyle="1" w:styleId="afa">
    <w:name w:val="Схема документа Знак"/>
    <w:basedOn w:val="a0"/>
    <w:semiHidden/>
    <w:rsid w:val="00331E92"/>
    <w:rPr>
      <w:rFonts w:ascii="Tahoma" w:hAnsi="Tahoma" w:cs="Tahoma"/>
      <w:sz w:val="16"/>
      <w:szCs w:val="16"/>
    </w:rPr>
  </w:style>
  <w:style w:type="paragraph" w:customStyle="1" w:styleId="listparagraph">
    <w:name w:val="listparagraph"/>
    <w:basedOn w:val="a"/>
    <w:semiHidden/>
    <w:rsid w:val="00331E92"/>
    <w:pPr>
      <w:spacing w:after="0" w:line="240" w:lineRule="auto"/>
      <w:ind w:left="720"/>
    </w:pPr>
    <w:rPr>
      <w:rFonts w:ascii="Times New Roman" w:eastAsia="Times New Roman" w:hAnsi="Times New Roman" w:cs="Times New Roman"/>
      <w:sz w:val="24"/>
      <w:szCs w:val="24"/>
      <w:lang w:eastAsia="ru-RU"/>
    </w:rPr>
  </w:style>
  <w:style w:type="character" w:customStyle="1" w:styleId="140">
    <w:name w:val="14"/>
    <w:rsid w:val="00331E92"/>
    <w:rPr>
      <w:rFonts w:ascii="Cambria" w:hAnsi="Cambria"/>
      <w:b/>
    </w:rPr>
  </w:style>
  <w:style w:type="character" w:customStyle="1" w:styleId="130">
    <w:name w:val="13"/>
    <w:rsid w:val="00331E92"/>
    <w:rPr>
      <w:rFonts w:ascii="Cambria" w:hAnsi="Cambria"/>
      <w:b/>
      <w:i/>
    </w:rPr>
  </w:style>
  <w:style w:type="character" w:customStyle="1" w:styleId="120">
    <w:name w:val="12"/>
    <w:rsid w:val="00331E92"/>
    <w:rPr>
      <w:rFonts w:ascii="Arial" w:hAnsi="Arial"/>
      <w:b/>
      <w:color w:val="000000"/>
    </w:rPr>
  </w:style>
  <w:style w:type="character" w:customStyle="1" w:styleId="110">
    <w:name w:val="11"/>
    <w:rsid w:val="00331E92"/>
    <w:rPr>
      <w:rFonts w:ascii="Calibri" w:hAnsi="Calibri"/>
      <w:b/>
    </w:rPr>
  </w:style>
  <w:style w:type="character" w:customStyle="1" w:styleId="100">
    <w:name w:val="10"/>
    <w:rsid w:val="00331E92"/>
    <w:rPr>
      <w:rFonts w:ascii="Calibri" w:hAnsi="Calibri"/>
      <w:b/>
    </w:rPr>
  </w:style>
  <w:style w:type="character" w:customStyle="1" w:styleId="9">
    <w:name w:val="9"/>
    <w:rsid w:val="00331E92"/>
    <w:rPr>
      <w:rFonts w:ascii="Times New Roman" w:hAnsi="Times New Roman"/>
    </w:rPr>
  </w:style>
  <w:style w:type="character" w:customStyle="1" w:styleId="8">
    <w:name w:val="8"/>
    <w:rsid w:val="00331E92"/>
    <w:rPr>
      <w:rFonts w:ascii="Times New Roman" w:hAnsi="Times New Roman"/>
    </w:rPr>
  </w:style>
  <w:style w:type="character" w:customStyle="1" w:styleId="7">
    <w:name w:val="7"/>
    <w:rsid w:val="00331E92"/>
    <w:rPr>
      <w:rFonts w:ascii="Times New Roman" w:hAnsi="Times New Roman"/>
      <w:color w:val="000000"/>
    </w:rPr>
  </w:style>
  <w:style w:type="character" w:customStyle="1" w:styleId="bodytext2char1">
    <w:name w:val="bodytext2char1"/>
    <w:rsid w:val="00331E92"/>
    <w:rPr>
      <w:rFonts w:ascii="Times New Roman" w:hAnsi="Times New Roman"/>
    </w:rPr>
  </w:style>
  <w:style w:type="character" w:customStyle="1" w:styleId="212">
    <w:name w:val="21"/>
    <w:rsid w:val="00331E92"/>
    <w:rPr>
      <w:rFonts w:ascii="Times New Roman" w:hAnsi="Times New Roman"/>
    </w:rPr>
  </w:style>
  <w:style w:type="character" w:customStyle="1" w:styleId="41">
    <w:name w:val="4"/>
    <w:rsid w:val="00331E92"/>
    <w:rPr>
      <w:rFonts w:ascii="Times New Roman" w:hAnsi="Times New Roman"/>
    </w:rPr>
  </w:style>
  <w:style w:type="character" w:customStyle="1" w:styleId="34">
    <w:name w:val="3"/>
    <w:rsid w:val="00331E92"/>
    <w:rPr>
      <w:rFonts w:ascii="Times New Roman" w:hAnsi="Times New Roman"/>
    </w:rPr>
  </w:style>
  <w:style w:type="character" w:customStyle="1" w:styleId="apple-style-span">
    <w:name w:val="apple-style-span"/>
    <w:rsid w:val="00331E92"/>
    <w:rPr>
      <w:rFonts w:ascii="Times New Roman" w:hAnsi="Times New Roman"/>
    </w:rPr>
  </w:style>
  <w:style w:type="character" w:customStyle="1" w:styleId="s00">
    <w:name w:val="s00"/>
    <w:rsid w:val="00331E92"/>
    <w:rPr>
      <w:rFonts w:ascii="Times New Roman" w:hAnsi="Times New Roman"/>
    </w:rPr>
  </w:style>
  <w:style w:type="character" w:customStyle="1" w:styleId="61">
    <w:name w:val="6"/>
    <w:rsid w:val="00331E92"/>
    <w:rPr>
      <w:rFonts w:ascii="Times New Roman" w:hAnsi="Times New Roman"/>
      <w:b/>
    </w:rPr>
  </w:style>
  <w:style w:type="character" w:customStyle="1" w:styleId="msoins0">
    <w:name w:val="msoins0"/>
    <w:rsid w:val="00331E92"/>
    <w:rPr>
      <w:rFonts w:ascii="Times New Roman" w:hAnsi="Times New Roman"/>
    </w:rPr>
  </w:style>
  <w:style w:type="character" w:customStyle="1" w:styleId="51">
    <w:name w:val="5"/>
    <w:rsid w:val="00331E92"/>
    <w:rPr>
      <w:rFonts w:ascii="Times New Roman" w:hAnsi="Times New Roman"/>
    </w:rPr>
  </w:style>
  <w:style w:type="character" w:customStyle="1" w:styleId="400">
    <w:name w:val="40"/>
    <w:rsid w:val="00331E92"/>
    <w:rPr>
      <w:rFonts w:ascii="Times New Roman" w:hAnsi="Times New Roman"/>
    </w:rPr>
  </w:style>
  <w:style w:type="character" w:customStyle="1" w:styleId="300">
    <w:name w:val="30"/>
    <w:rsid w:val="00331E92"/>
    <w:rPr>
      <w:rFonts w:ascii="Times New Roman" w:hAnsi="Times New Roman"/>
    </w:rPr>
  </w:style>
  <w:style w:type="character" w:customStyle="1" w:styleId="25">
    <w:name w:val="2"/>
    <w:rsid w:val="00331E92"/>
    <w:rPr>
      <w:rFonts w:ascii="Times New Roman" w:hAnsi="Times New Roman"/>
    </w:rPr>
  </w:style>
  <w:style w:type="character" w:customStyle="1" w:styleId="170">
    <w:name w:val="17"/>
    <w:rsid w:val="00331E92"/>
    <w:rPr>
      <w:rFonts w:ascii="Times New Roman" w:hAnsi="Times New Roman"/>
    </w:rPr>
  </w:style>
  <w:style w:type="character" w:customStyle="1" w:styleId="1200">
    <w:name w:val="120"/>
    <w:rsid w:val="00331E92"/>
    <w:rPr>
      <w:rFonts w:ascii="Times New Roman" w:hAnsi="Times New Roman"/>
      <w:color w:val="000000"/>
    </w:rPr>
  </w:style>
  <w:style w:type="character" w:customStyle="1" w:styleId="web">
    <w:name w:val="web"/>
    <w:rsid w:val="00331E92"/>
    <w:rPr>
      <w:rFonts w:ascii="Times New Roman" w:hAnsi="Times New Roman"/>
    </w:rPr>
  </w:style>
  <w:style w:type="character" w:customStyle="1" w:styleId="a50">
    <w:name w:val="a5"/>
    <w:rsid w:val="00331E92"/>
    <w:rPr>
      <w:rFonts w:ascii="Tahoma" w:hAnsi="Tahoma"/>
    </w:rPr>
  </w:style>
  <w:style w:type="character" w:customStyle="1" w:styleId="1a">
    <w:name w:val="1a"/>
    <w:rsid w:val="00331E92"/>
    <w:rPr>
      <w:rFonts w:ascii="Times New Roman" w:hAnsi="Times New Roman"/>
    </w:rPr>
  </w:style>
  <w:style w:type="character" w:customStyle="1" w:styleId="a60">
    <w:name w:val="a6"/>
    <w:rsid w:val="00331E92"/>
    <w:rPr>
      <w:rFonts w:ascii="Times New Roman" w:hAnsi="Times New Roman"/>
      <w:color w:val="000000"/>
    </w:rPr>
  </w:style>
  <w:style w:type="character" w:customStyle="1" w:styleId="111">
    <w:name w:val="111"/>
    <w:rsid w:val="00331E92"/>
    <w:rPr>
      <w:rFonts w:ascii="Times New Roman" w:hAnsi="Times New Roman"/>
    </w:rPr>
  </w:style>
  <w:style w:type="character" w:customStyle="1" w:styleId="200">
    <w:name w:val="20"/>
    <w:rsid w:val="00331E92"/>
    <w:rPr>
      <w:rFonts w:ascii="Times New Roman" w:hAnsi="Times New Roman"/>
      <w:color w:val="000000"/>
    </w:rPr>
  </w:style>
  <w:style w:type="character" w:customStyle="1" w:styleId="310">
    <w:name w:val="31"/>
    <w:rsid w:val="00331E92"/>
    <w:rPr>
      <w:rFonts w:ascii="Cambria" w:hAnsi="Cambria"/>
      <w:b/>
      <w:i/>
    </w:rPr>
  </w:style>
  <w:style w:type="character" w:customStyle="1" w:styleId="500">
    <w:name w:val="50"/>
    <w:rsid w:val="00331E92"/>
    <w:rPr>
      <w:rFonts w:ascii="Times New Roman" w:hAnsi="Times New Roman"/>
      <w:color w:val="000000"/>
    </w:rPr>
  </w:style>
  <w:style w:type="character" w:customStyle="1" w:styleId="121">
    <w:name w:val="121"/>
    <w:rsid w:val="00331E92"/>
    <w:rPr>
      <w:rFonts w:ascii="Times New Roman" w:hAnsi="Times New Roman"/>
    </w:rPr>
  </w:style>
  <w:style w:type="character" w:customStyle="1" w:styleId="600">
    <w:name w:val="60"/>
    <w:rsid w:val="00331E92"/>
    <w:rPr>
      <w:rFonts w:ascii="Times New Roman" w:hAnsi="Times New Roman"/>
      <w:color w:val="000000"/>
    </w:rPr>
  </w:style>
  <w:style w:type="character" w:customStyle="1" w:styleId="bodytext2char2">
    <w:name w:val="bodytext2char2"/>
    <w:rsid w:val="00331E92"/>
    <w:rPr>
      <w:rFonts w:ascii="Times New Roman" w:hAnsi="Times New Roman"/>
    </w:rPr>
  </w:style>
  <w:style w:type="character" w:customStyle="1" w:styleId="114">
    <w:name w:val="114"/>
    <w:rsid w:val="00331E92"/>
    <w:rPr>
      <w:rFonts w:ascii="Times New Roman" w:hAnsi="Times New Roman"/>
      <w:color w:val="000000"/>
    </w:rPr>
  </w:style>
  <w:style w:type="character" w:customStyle="1" w:styleId="320">
    <w:name w:val="32"/>
    <w:rsid w:val="00331E92"/>
    <w:rPr>
      <w:rFonts w:ascii="Times New Roman" w:hAnsi="Times New Roman"/>
    </w:rPr>
  </w:style>
  <w:style w:type="character" w:customStyle="1" w:styleId="2100">
    <w:name w:val="210"/>
    <w:rsid w:val="00331E92"/>
    <w:rPr>
      <w:rFonts w:ascii="Times New Roman" w:hAnsi="Times New Roman"/>
      <w:b/>
    </w:rPr>
  </w:style>
  <w:style w:type="character" w:customStyle="1" w:styleId="1300">
    <w:name w:val="130"/>
    <w:rsid w:val="00331E92"/>
    <w:rPr>
      <w:rFonts w:ascii="Times New Roman" w:hAnsi="Times New Roman"/>
      <w:color w:val="000000"/>
    </w:rPr>
  </w:style>
  <w:style w:type="character" w:customStyle="1" w:styleId="s19">
    <w:name w:val="s19"/>
    <w:rsid w:val="00331E92"/>
    <w:rPr>
      <w:rFonts w:ascii="Times New Roman" w:hAnsi="Times New Roman"/>
      <w:color w:val="008000"/>
    </w:rPr>
  </w:style>
  <w:style w:type="character" w:styleId="afb">
    <w:name w:val="FollowedHyperlink"/>
    <w:uiPriority w:val="99"/>
    <w:rsid w:val="00331E92"/>
    <w:rPr>
      <w:color w:val="800080"/>
      <w:u w:val="single"/>
    </w:rPr>
  </w:style>
  <w:style w:type="paragraph" w:styleId="afc">
    <w:name w:val="annotation text"/>
    <w:basedOn w:val="a"/>
    <w:link w:val="afd"/>
    <w:rsid w:val="00331E92"/>
    <w:pPr>
      <w:spacing w:after="200" w:line="276" w:lineRule="auto"/>
    </w:pPr>
    <w:rPr>
      <w:rFonts w:ascii="Calibri" w:eastAsia="Calibri" w:hAnsi="Calibri" w:cs="Times New Roman"/>
      <w:sz w:val="20"/>
      <w:szCs w:val="20"/>
      <w:lang w:eastAsia="ru-RU"/>
    </w:rPr>
  </w:style>
  <w:style w:type="character" w:customStyle="1" w:styleId="afd">
    <w:name w:val="Текст примечания Знак"/>
    <w:basedOn w:val="a0"/>
    <w:link w:val="afc"/>
    <w:rsid w:val="00331E92"/>
    <w:rPr>
      <w:rFonts w:ascii="Calibri" w:eastAsia="Calibri" w:hAnsi="Calibri" w:cs="Times New Roman"/>
      <w:sz w:val="20"/>
      <w:szCs w:val="20"/>
      <w:lang w:eastAsia="ru-RU"/>
    </w:rPr>
  </w:style>
  <w:style w:type="paragraph" w:customStyle="1" w:styleId="j18">
    <w:name w:val="j18"/>
    <w:basedOn w:val="a"/>
    <w:rsid w:val="00331E92"/>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6">
    <w:name w:val="Абзац списка2"/>
    <w:basedOn w:val="a"/>
    <w:rsid w:val="00331E92"/>
    <w:pPr>
      <w:spacing w:after="200" w:line="276" w:lineRule="auto"/>
      <w:ind w:left="720"/>
      <w:contextualSpacing/>
    </w:pPr>
    <w:rPr>
      <w:rFonts w:ascii="Calibri" w:eastAsia="Calibri" w:hAnsi="Calibri" w:cs="Times New Roman"/>
    </w:rPr>
  </w:style>
  <w:style w:type="paragraph" w:customStyle="1" w:styleId="afe">
    <w:name w:val="[Без стиля]"/>
    <w:rsid w:val="00331E92"/>
    <w:pPr>
      <w:autoSpaceDE w:val="0"/>
      <w:autoSpaceDN w:val="0"/>
      <w:adjustRightInd w:val="0"/>
      <w:spacing w:after="0" w:line="288" w:lineRule="auto"/>
      <w:textAlignment w:val="center"/>
    </w:pPr>
    <w:rPr>
      <w:rFonts w:ascii="Minion Pro" w:eastAsia="Times New Roman" w:hAnsi="Minion Pro" w:cs="Minion Pro"/>
      <w:color w:val="000000"/>
      <w:sz w:val="24"/>
      <w:szCs w:val="24"/>
    </w:rPr>
  </w:style>
  <w:style w:type="paragraph" w:customStyle="1" w:styleId="aff">
    <w:name w:val="Основной"/>
    <w:basedOn w:val="afe"/>
    <w:rsid w:val="00331E92"/>
    <w:pPr>
      <w:spacing w:line="190" w:lineRule="atLeast"/>
      <w:ind w:firstLine="283"/>
      <w:jc w:val="both"/>
    </w:pPr>
    <w:rPr>
      <w:rFonts w:ascii="Arial" w:hAnsi="Arial" w:cs="Arial"/>
      <w:w w:val="90"/>
      <w:sz w:val="16"/>
      <w:szCs w:val="16"/>
    </w:rPr>
  </w:style>
  <w:style w:type="paragraph" w:customStyle="1" w:styleId="18">
    <w:name w:val="Знак Знак Знак1 Знак Знак Знак Знак Знак Знак Знак Знак Знак Знак"/>
    <w:basedOn w:val="a"/>
    <w:next w:val="2"/>
    <w:autoRedefine/>
    <w:rsid w:val="00331E92"/>
    <w:pPr>
      <w:spacing w:line="240" w:lineRule="exact"/>
      <w:jc w:val="center"/>
    </w:pPr>
    <w:rPr>
      <w:rFonts w:ascii="Times New Roman" w:eastAsia="Calibri" w:hAnsi="Times New Roman" w:cs="Times New Roman"/>
      <w:b/>
      <w:i/>
      <w:sz w:val="28"/>
      <w:szCs w:val="28"/>
      <w:lang w:val="en-US"/>
    </w:rPr>
  </w:style>
  <w:style w:type="character" w:styleId="aff0">
    <w:name w:val="annotation reference"/>
    <w:rsid w:val="00331E92"/>
    <w:rPr>
      <w:sz w:val="16"/>
    </w:rPr>
  </w:style>
  <w:style w:type="paragraph" w:customStyle="1" w:styleId="NoSpacing1">
    <w:name w:val="No Spacing1"/>
    <w:rsid w:val="00331E92"/>
    <w:pPr>
      <w:spacing w:after="0" w:line="240" w:lineRule="auto"/>
    </w:pPr>
    <w:rPr>
      <w:rFonts w:ascii="Times New Roman" w:eastAsia="Times New Roman" w:hAnsi="Times New Roman" w:cs="Times New Roman"/>
      <w:sz w:val="24"/>
      <w:szCs w:val="24"/>
      <w:lang w:eastAsia="ru-RU"/>
    </w:rPr>
  </w:style>
  <w:style w:type="character" w:customStyle="1" w:styleId="aff1">
    <w:name w:val="Без интервала Знак"/>
    <w:aliases w:val="Обя Знак,мелкий Знак,No Spacing1 Знак"/>
    <w:uiPriority w:val="99"/>
    <w:locked/>
    <w:rsid w:val="00331E92"/>
    <w:rPr>
      <w:rFonts w:ascii="Times New Roman" w:eastAsia="Times New Roman" w:hAnsi="Times New Roman"/>
      <w:sz w:val="24"/>
      <w:szCs w:val="24"/>
      <w:lang w:eastAsia="ru-RU" w:bidi="ar-SA"/>
    </w:rPr>
  </w:style>
  <w:style w:type="character" w:customStyle="1" w:styleId="aff2">
    <w:name w:val="a"/>
    <w:rsid w:val="00331E92"/>
  </w:style>
  <w:style w:type="character" w:customStyle="1" w:styleId="s202">
    <w:name w:val="s202"/>
    <w:rsid w:val="00331E92"/>
  </w:style>
  <w:style w:type="character" w:customStyle="1" w:styleId="s2">
    <w:name w:val="s2"/>
    <w:rsid w:val="00331E92"/>
    <w:rPr>
      <w:color w:val="000080"/>
    </w:rPr>
  </w:style>
  <w:style w:type="character" w:customStyle="1" w:styleId="510">
    <w:name w:val="Заголовок 5 Знак1"/>
    <w:semiHidden/>
    <w:rsid w:val="00331E92"/>
    <w:rPr>
      <w:rFonts w:ascii="Cambria" w:eastAsia="Times New Roman" w:hAnsi="Cambria" w:cs="Times New Roman"/>
      <w:color w:val="243F60"/>
    </w:rPr>
  </w:style>
  <w:style w:type="character" w:customStyle="1" w:styleId="19">
    <w:name w:val="Нижний колонтитул Знак1"/>
    <w:semiHidden/>
    <w:rsid w:val="00331E92"/>
    <w:rPr>
      <w:rFonts w:ascii="Times New Roman" w:hAnsi="Times New Roman"/>
    </w:rPr>
  </w:style>
  <w:style w:type="character" w:customStyle="1" w:styleId="1b">
    <w:name w:val="Название Знак1"/>
    <w:rsid w:val="00331E92"/>
    <w:rPr>
      <w:rFonts w:ascii="Cambria" w:eastAsia="Times New Roman" w:hAnsi="Cambria" w:cs="Times New Roman"/>
      <w:color w:val="17365D"/>
      <w:spacing w:val="5"/>
      <w:kern w:val="28"/>
      <w:sz w:val="52"/>
      <w:szCs w:val="52"/>
    </w:rPr>
  </w:style>
  <w:style w:type="character" w:customStyle="1" w:styleId="1c">
    <w:name w:val="Текст выноски Знак1"/>
    <w:semiHidden/>
    <w:rsid w:val="00331E92"/>
    <w:rPr>
      <w:rFonts w:ascii="Tahoma" w:hAnsi="Tahoma" w:cs="Tahoma"/>
      <w:sz w:val="16"/>
      <w:szCs w:val="16"/>
    </w:rPr>
  </w:style>
  <w:style w:type="character" w:customStyle="1" w:styleId="1d">
    <w:name w:val="Верхний колонтитул Знак1"/>
    <w:semiHidden/>
    <w:rsid w:val="00331E92"/>
    <w:rPr>
      <w:rFonts w:ascii="Times New Roman" w:hAnsi="Times New Roman"/>
    </w:rPr>
  </w:style>
  <w:style w:type="character" w:customStyle="1" w:styleId="1e">
    <w:name w:val="Текст сноски Знак1"/>
    <w:semiHidden/>
    <w:rsid w:val="00331E92"/>
    <w:rPr>
      <w:rFonts w:ascii="Times New Roman" w:hAnsi="Times New Roman"/>
    </w:rPr>
  </w:style>
  <w:style w:type="character" w:customStyle="1" w:styleId="1f">
    <w:name w:val="Текст примечания Знак1"/>
    <w:semiHidden/>
    <w:rsid w:val="00331E92"/>
    <w:rPr>
      <w:rFonts w:ascii="Times New Roman" w:hAnsi="Times New Roman"/>
    </w:rPr>
  </w:style>
  <w:style w:type="character" w:customStyle="1" w:styleId="HTML">
    <w:name w:val="Стандартный HTML Знак"/>
    <w:link w:val="HTML0"/>
    <w:uiPriority w:val="99"/>
    <w:rsid w:val="00331E92"/>
    <w:rPr>
      <w:rFonts w:ascii="Courier New" w:eastAsia="Times New Roman" w:hAnsi="Courier New" w:cs="Courier New"/>
    </w:rPr>
  </w:style>
  <w:style w:type="paragraph" w:styleId="HTML0">
    <w:name w:val="HTML Preformatted"/>
    <w:basedOn w:val="a"/>
    <w:link w:val="HTML"/>
    <w:uiPriority w:val="99"/>
    <w:unhideWhenUsed/>
    <w:rsid w:val="00331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rPr>
  </w:style>
  <w:style w:type="character" w:customStyle="1" w:styleId="HTML1">
    <w:name w:val="Стандартный HTML Знак1"/>
    <w:basedOn w:val="a0"/>
    <w:uiPriority w:val="99"/>
    <w:semiHidden/>
    <w:rsid w:val="00331E92"/>
    <w:rPr>
      <w:rFonts w:ascii="Consolas" w:hAnsi="Consolas" w:cs="Consolas"/>
      <w:sz w:val="20"/>
      <w:szCs w:val="20"/>
    </w:rPr>
  </w:style>
  <w:style w:type="character" w:customStyle="1" w:styleId="s10">
    <w:name w:val="s10"/>
    <w:rsid w:val="00331E92"/>
    <w:rPr>
      <w:bdr w:val="none" w:sz="0" w:space="0" w:color="auto" w:frame="1"/>
    </w:rPr>
  </w:style>
  <w:style w:type="character" w:customStyle="1" w:styleId="s15">
    <w:name w:val="s15"/>
    <w:rsid w:val="00331E92"/>
  </w:style>
  <w:style w:type="character" w:customStyle="1" w:styleId="s100">
    <w:name w:val="s100"/>
    <w:rsid w:val="00331E92"/>
    <w:rPr>
      <w:color w:val="000000"/>
    </w:rPr>
  </w:style>
  <w:style w:type="character" w:customStyle="1" w:styleId="s6">
    <w:name w:val="s6"/>
    <w:rsid w:val="00331E92"/>
    <w:rPr>
      <w:color w:val="808000"/>
    </w:rPr>
  </w:style>
  <w:style w:type="character" w:customStyle="1" w:styleId="s5">
    <w:name w:val="s5"/>
    <w:rsid w:val="00331E92"/>
    <w:rPr>
      <w:color w:val="808080"/>
    </w:rPr>
  </w:style>
  <w:style w:type="character" w:customStyle="1" w:styleId="s91">
    <w:name w:val="s91"/>
    <w:rsid w:val="00331E92"/>
    <w:rPr>
      <w:vanish/>
      <w:webHidden w:val="0"/>
      <w:bdr w:val="none" w:sz="0" w:space="0" w:color="auto" w:frame="1"/>
      <w:specVanish w:val="0"/>
    </w:rPr>
  </w:style>
  <w:style w:type="character" w:customStyle="1" w:styleId="s31">
    <w:name w:val="s31"/>
    <w:rsid w:val="00331E92"/>
    <w:rPr>
      <w:vanish/>
      <w:webHidden w:val="0"/>
      <w:color w:val="FF0000"/>
      <w:specVanish w:val="0"/>
    </w:rPr>
  </w:style>
  <w:style w:type="paragraph" w:customStyle="1" w:styleId="ListParagraph1">
    <w:name w:val="List Paragraph1"/>
    <w:basedOn w:val="a"/>
    <w:uiPriority w:val="34"/>
    <w:qFormat/>
    <w:rsid w:val="00CE6953"/>
    <w:pPr>
      <w:spacing w:after="200" w:line="276" w:lineRule="auto"/>
      <w:ind w:left="720"/>
      <w:contextualSpacing/>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n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20" w:unhideWhenUsed="0" w:qFormat="1"/>
    <w:lsdException w:name="Document Map" w:uiPriority="0"/>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721"/>
  </w:style>
  <w:style w:type="paragraph" w:styleId="1">
    <w:name w:val="heading 1"/>
    <w:basedOn w:val="a"/>
    <w:link w:val="10"/>
    <w:qFormat/>
    <w:rsid w:val="00331E92"/>
    <w:pPr>
      <w:spacing w:before="100" w:beforeAutospacing="1" w:after="100" w:afterAutospacing="1" w:line="240" w:lineRule="auto"/>
      <w:outlineLvl w:val="0"/>
    </w:pPr>
    <w:rPr>
      <w:rFonts w:ascii="Times New Roman" w:eastAsia="Calibri" w:hAnsi="Times New Roman" w:cs="Times New Roman"/>
      <w:b/>
      <w:kern w:val="36"/>
      <w:sz w:val="48"/>
      <w:szCs w:val="20"/>
      <w:lang w:eastAsia="ru-RU"/>
    </w:rPr>
  </w:style>
  <w:style w:type="paragraph" w:styleId="2">
    <w:name w:val="heading 2"/>
    <w:basedOn w:val="a"/>
    <w:next w:val="a"/>
    <w:link w:val="20"/>
    <w:qFormat/>
    <w:rsid w:val="00331E92"/>
    <w:pPr>
      <w:keepNext/>
      <w:keepLines/>
      <w:spacing w:before="200" w:after="0" w:line="240" w:lineRule="auto"/>
      <w:outlineLvl w:val="1"/>
    </w:pPr>
    <w:rPr>
      <w:rFonts w:ascii="Cambria" w:eastAsia="Calibri" w:hAnsi="Cambria" w:cs="Times New Roman"/>
      <w:b/>
      <w:color w:val="4F81BD"/>
      <w:sz w:val="26"/>
      <w:szCs w:val="20"/>
      <w:lang w:eastAsia="ru-RU"/>
    </w:rPr>
  </w:style>
  <w:style w:type="paragraph" w:styleId="3">
    <w:name w:val="heading 3"/>
    <w:basedOn w:val="a"/>
    <w:link w:val="30"/>
    <w:uiPriority w:val="9"/>
    <w:qFormat/>
    <w:rsid w:val="00A16B45"/>
    <w:pPr>
      <w:spacing w:before="225" w:after="135" w:line="390" w:lineRule="atLeast"/>
      <w:outlineLvl w:val="2"/>
    </w:pPr>
    <w:rPr>
      <w:rFonts w:ascii="Arial" w:eastAsia="Times New Roman" w:hAnsi="Arial" w:cs="Arial"/>
      <w:color w:val="444444"/>
      <w:sz w:val="32"/>
      <w:szCs w:val="32"/>
      <w:lang w:eastAsia="ru-RU"/>
    </w:rPr>
  </w:style>
  <w:style w:type="paragraph" w:styleId="4">
    <w:name w:val="heading 4"/>
    <w:basedOn w:val="a"/>
    <w:link w:val="40"/>
    <w:qFormat/>
    <w:rsid w:val="00331E92"/>
    <w:pPr>
      <w:keepNext/>
      <w:spacing w:after="0" w:line="240" w:lineRule="auto"/>
      <w:ind w:left="360"/>
      <w:jc w:val="center"/>
      <w:outlineLvl w:val="3"/>
    </w:pPr>
    <w:rPr>
      <w:rFonts w:ascii="Times New Roman" w:eastAsia="Times New Roman" w:hAnsi="Times New Roman" w:cs="Times New Roman"/>
      <w:b/>
      <w:color w:val="000000"/>
      <w:sz w:val="32"/>
      <w:szCs w:val="20"/>
      <w:lang w:eastAsia="ru-RU"/>
    </w:rPr>
  </w:style>
  <w:style w:type="paragraph" w:styleId="5">
    <w:name w:val="heading 5"/>
    <w:aliases w:val="Знак"/>
    <w:basedOn w:val="a"/>
    <w:next w:val="a"/>
    <w:link w:val="50"/>
    <w:qFormat/>
    <w:rsid w:val="00331E92"/>
    <w:pPr>
      <w:keepNext/>
      <w:spacing w:after="0" w:line="240" w:lineRule="auto"/>
      <w:jc w:val="center"/>
      <w:outlineLvl w:val="4"/>
    </w:pPr>
    <w:rPr>
      <w:rFonts w:ascii="Times New Roman" w:eastAsia="Calibri" w:hAnsi="Times New Roman" w:cs="Times New Roman"/>
      <w:b/>
      <w:sz w:val="20"/>
      <w:szCs w:val="20"/>
      <w:lang w:eastAsia="ru-RU"/>
    </w:rPr>
  </w:style>
  <w:style w:type="paragraph" w:styleId="6">
    <w:name w:val="heading 6"/>
    <w:basedOn w:val="a"/>
    <w:link w:val="60"/>
    <w:qFormat/>
    <w:rsid w:val="00331E92"/>
    <w:pPr>
      <w:keepNext/>
      <w:autoSpaceDE w:val="0"/>
      <w:autoSpaceDN w:val="0"/>
      <w:spacing w:after="0" w:line="240" w:lineRule="auto"/>
      <w:jc w:val="both"/>
      <w:outlineLvl w:val="5"/>
    </w:pPr>
    <w:rPr>
      <w:rFonts w:ascii="Times New Roman" w:eastAsia="Times New Roman" w:hAnsi="Times New Roman" w:cs="Times New Roman"/>
      <w:b/>
      <w:color w:val="000000"/>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57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75721"/>
    <w:pPr>
      <w:ind w:left="720"/>
      <w:contextualSpacing/>
    </w:p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6"/>
    <w:uiPriority w:val="99"/>
    <w:unhideWhenUsed/>
    <w:qFormat/>
    <w:rsid w:val="006757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semiHidden/>
    <w:unhideWhenUsed/>
    <w:rsid w:val="00210954"/>
    <w:pPr>
      <w:spacing w:after="0" w:line="240" w:lineRule="auto"/>
    </w:pPr>
    <w:rPr>
      <w:rFonts w:ascii="Tahoma" w:hAnsi="Tahoma" w:cs="Tahoma"/>
      <w:sz w:val="16"/>
      <w:szCs w:val="16"/>
    </w:rPr>
  </w:style>
  <w:style w:type="character" w:customStyle="1" w:styleId="a8">
    <w:name w:val="Текст выноски Знак"/>
    <w:basedOn w:val="a0"/>
    <w:link w:val="a7"/>
    <w:semiHidden/>
    <w:rsid w:val="00210954"/>
    <w:rPr>
      <w:rFonts w:ascii="Tahoma" w:hAnsi="Tahoma" w:cs="Tahoma"/>
      <w:sz w:val="16"/>
      <w:szCs w:val="16"/>
    </w:rPr>
  </w:style>
  <w:style w:type="character" w:customStyle="1" w:styleId="s1">
    <w:name w:val="s1"/>
    <w:rsid w:val="00B1660A"/>
    <w:rPr>
      <w:rFonts w:ascii="Times New Roman" w:hAnsi="Times New Roman"/>
      <w:b/>
      <w:color w:val="000000"/>
      <w:sz w:val="28"/>
      <w:u w:val="none"/>
      <w:effect w:val="none"/>
    </w:rPr>
  </w:style>
  <w:style w:type="character" w:customStyle="1" w:styleId="s0">
    <w:name w:val="s0"/>
    <w:basedOn w:val="a0"/>
    <w:rsid w:val="00E31422"/>
  </w:style>
  <w:style w:type="paragraph" w:customStyle="1" w:styleId="j17">
    <w:name w:val="j17"/>
    <w:basedOn w:val="a"/>
    <w:rsid w:val="00E314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9">
    <w:name w:val="j19"/>
    <w:basedOn w:val="a"/>
    <w:rsid w:val="00A16B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3">
    <w:name w:val="j13"/>
    <w:basedOn w:val="a"/>
    <w:rsid w:val="00A16B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unhideWhenUsed/>
    <w:rsid w:val="00A16B45"/>
    <w:rPr>
      <w:color w:val="0000FF"/>
      <w:u w:val="single"/>
    </w:rPr>
  </w:style>
  <w:style w:type="paragraph" w:customStyle="1" w:styleId="j110">
    <w:name w:val="j110"/>
    <w:basedOn w:val="a"/>
    <w:rsid w:val="00A16B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11">
    <w:name w:val="j111"/>
    <w:basedOn w:val="a"/>
    <w:rsid w:val="00A16B4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A16B4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0">
    <w:name w:val="Заголовок 3 Знак"/>
    <w:basedOn w:val="a0"/>
    <w:link w:val="3"/>
    <w:uiPriority w:val="9"/>
    <w:rsid w:val="00A16B45"/>
    <w:rPr>
      <w:rFonts w:ascii="Arial" w:eastAsia="Times New Roman" w:hAnsi="Arial" w:cs="Arial"/>
      <w:color w:val="444444"/>
      <w:sz w:val="32"/>
      <w:szCs w:val="32"/>
      <w:lang w:eastAsia="ru-RU"/>
    </w:rPr>
  </w:style>
  <w:style w:type="character" w:customStyle="1" w:styleId="a6">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5"/>
    <w:uiPriority w:val="99"/>
    <w:locked/>
    <w:rsid w:val="00F10F27"/>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331E92"/>
    <w:rPr>
      <w:rFonts w:ascii="Times New Roman" w:eastAsia="Calibri" w:hAnsi="Times New Roman" w:cs="Times New Roman"/>
      <w:b/>
      <w:kern w:val="36"/>
      <w:sz w:val="48"/>
      <w:szCs w:val="20"/>
      <w:lang w:eastAsia="ru-RU"/>
    </w:rPr>
  </w:style>
  <w:style w:type="character" w:customStyle="1" w:styleId="20">
    <w:name w:val="Заголовок 2 Знак"/>
    <w:basedOn w:val="a0"/>
    <w:link w:val="2"/>
    <w:rsid w:val="00331E92"/>
    <w:rPr>
      <w:rFonts w:ascii="Cambria" w:eastAsia="Calibri" w:hAnsi="Cambria" w:cs="Times New Roman"/>
      <w:b/>
      <w:color w:val="4F81BD"/>
      <w:sz w:val="26"/>
      <w:szCs w:val="20"/>
      <w:lang w:eastAsia="ru-RU"/>
    </w:rPr>
  </w:style>
  <w:style w:type="character" w:customStyle="1" w:styleId="40">
    <w:name w:val="Заголовок 4 Знак"/>
    <w:basedOn w:val="a0"/>
    <w:link w:val="4"/>
    <w:rsid w:val="00331E92"/>
    <w:rPr>
      <w:rFonts w:ascii="Times New Roman" w:eastAsia="Times New Roman" w:hAnsi="Times New Roman" w:cs="Times New Roman"/>
      <w:b/>
      <w:color w:val="000000"/>
      <w:sz w:val="32"/>
      <w:szCs w:val="20"/>
      <w:lang w:eastAsia="ru-RU"/>
    </w:rPr>
  </w:style>
  <w:style w:type="character" w:customStyle="1" w:styleId="50">
    <w:name w:val="Заголовок 5 Знак"/>
    <w:aliases w:val="Знак Знак1"/>
    <w:basedOn w:val="a0"/>
    <w:link w:val="5"/>
    <w:rsid w:val="00331E92"/>
    <w:rPr>
      <w:rFonts w:ascii="Times New Roman" w:eastAsia="Calibri" w:hAnsi="Times New Roman" w:cs="Times New Roman"/>
      <w:b/>
      <w:sz w:val="20"/>
      <w:szCs w:val="20"/>
      <w:lang w:eastAsia="ru-RU"/>
    </w:rPr>
  </w:style>
  <w:style w:type="character" w:customStyle="1" w:styleId="60">
    <w:name w:val="Заголовок 6 Знак"/>
    <w:basedOn w:val="a0"/>
    <w:link w:val="6"/>
    <w:rsid w:val="00331E92"/>
    <w:rPr>
      <w:rFonts w:ascii="Times New Roman" w:eastAsia="Times New Roman" w:hAnsi="Times New Roman" w:cs="Times New Roman"/>
      <w:b/>
      <w:color w:val="000000"/>
      <w:sz w:val="32"/>
      <w:szCs w:val="20"/>
      <w:lang w:eastAsia="ru-RU"/>
    </w:rPr>
  </w:style>
  <w:style w:type="paragraph" w:styleId="aa">
    <w:name w:val="footer"/>
    <w:basedOn w:val="a"/>
    <w:link w:val="ab"/>
    <w:uiPriority w:val="99"/>
    <w:rsid w:val="00331E92"/>
    <w:pPr>
      <w:tabs>
        <w:tab w:val="center" w:pos="4677"/>
        <w:tab w:val="right" w:pos="9355"/>
      </w:tabs>
      <w:spacing w:after="0" w:line="240" w:lineRule="auto"/>
    </w:pPr>
    <w:rPr>
      <w:rFonts w:ascii="Times New Roman" w:eastAsia="Calibri" w:hAnsi="Times New Roman" w:cs="Times New Roman"/>
      <w:sz w:val="24"/>
      <w:szCs w:val="20"/>
      <w:lang w:eastAsia="ru-RU"/>
    </w:rPr>
  </w:style>
  <w:style w:type="character" w:customStyle="1" w:styleId="ab">
    <w:name w:val="Нижний колонтитул Знак"/>
    <w:basedOn w:val="a0"/>
    <w:link w:val="aa"/>
    <w:uiPriority w:val="99"/>
    <w:rsid w:val="00331E92"/>
    <w:rPr>
      <w:rFonts w:ascii="Times New Roman" w:eastAsia="Calibri" w:hAnsi="Times New Roman" w:cs="Times New Roman"/>
      <w:sz w:val="24"/>
      <w:szCs w:val="20"/>
      <w:lang w:eastAsia="ru-RU"/>
    </w:rPr>
  </w:style>
  <w:style w:type="paragraph" w:styleId="ac">
    <w:name w:val="Title"/>
    <w:basedOn w:val="a"/>
    <w:link w:val="ad"/>
    <w:qFormat/>
    <w:rsid w:val="00331E92"/>
    <w:pPr>
      <w:spacing w:after="0" w:line="240" w:lineRule="auto"/>
      <w:jc w:val="center"/>
    </w:pPr>
    <w:rPr>
      <w:rFonts w:ascii="Times New Roman" w:eastAsia="Calibri" w:hAnsi="Times New Roman" w:cs="Times New Roman"/>
      <w:b/>
      <w:sz w:val="28"/>
      <w:szCs w:val="20"/>
      <w:lang w:eastAsia="ru-RU"/>
    </w:rPr>
  </w:style>
  <w:style w:type="character" w:customStyle="1" w:styleId="ad">
    <w:name w:val="Название Знак"/>
    <w:basedOn w:val="a0"/>
    <w:link w:val="ac"/>
    <w:rsid w:val="00331E92"/>
    <w:rPr>
      <w:rFonts w:ascii="Times New Roman" w:eastAsia="Calibri" w:hAnsi="Times New Roman" w:cs="Times New Roman"/>
      <w:b/>
      <w:sz w:val="28"/>
      <w:szCs w:val="20"/>
      <w:lang w:eastAsia="ru-RU"/>
    </w:rPr>
  </w:style>
  <w:style w:type="paragraph" w:styleId="21">
    <w:name w:val="Body Text 2"/>
    <w:basedOn w:val="a"/>
    <w:link w:val="22"/>
    <w:rsid w:val="00331E92"/>
    <w:pPr>
      <w:spacing w:after="0" w:line="240" w:lineRule="auto"/>
    </w:pPr>
    <w:rPr>
      <w:rFonts w:ascii="Times New Roman" w:eastAsia="Calibri" w:hAnsi="Times New Roman" w:cs="Times New Roman"/>
      <w:color w:val="000000"/>
      <w:sz w:val="24"/>
      <w:szCs w:val="20"/>
      <w:lang w:val="kk-KZ" w:eastAsia="ru-RU"/>
    </w:rPr>
  </w:style>
  <w:style w:type="character" w:customStyle="1" w:styleId="22">
    <w:name w:val="Основной текст 2 Знак"/>
    <w:basedOn w:val="a0"/>
    <w:link w:val="21"/>
    <w:rsid w:val="00331E92"/>
    <w:rPr>
      <w:rFonts w:ascii="Times New Roman" w:eastAsia="Calibri" w:hAnsi="Times New Roman" w:cs="Times New Roman"/>
      <w:color w:val="000000"/>
      <w:sz w:val="24"/>
      <w:szCs w:val="20"/>
      <w:lang w:val="kk-KZ" w:eastAsia="ru-RU"/>
    </w:rPr>
  </w:style>
  <w:style w:type="paragraph" w:customStyle="1" w:styleId="11">
    <w:name w:val="Без интервала1"/>
    <w:rsid w:val="00331E92"/>
    <w:pPr>
      <w:spacing w:after="0" w:line="240" w:lineRule="auto"/>
    </w:pPr>
    <w:rPr>
      <w:rFonts w:ascii="Calibri" w:eastAsia="Times New Roman" w:hAnsi="Calibri" w:cs="Times New Roman"/>
    </w:rPr>
  </w:style>
  <w:style w:type="paragraph" w:customStyle="1" w:styleId="12">
    <w:name w:val="Абзац списка1"/>
    <w:basedOn w:val="a"/>
    <w:rsid w:val="00331E92"/>
    <w:pPr>
      <w:spacing w:after="0" w:line="240" w:lineRule="auto"/>
      <w:ind w:left="720"/>
      <w:contextualSpacing/>
    </w:pPr>
    <w:rPr>
      <w:rFonts w:ascii="Times New Roman" w:eastAsia="Calibri" w:hAnsi="Times New Roman" w:cs="Times New Roman"/>
      <w:sz w:val="24"/>
      <w:szCs w:val="24"/>
      <w:lang w:eastAsia="ru-RU"/>
    </w:rPr>
  </w:style>
  <w:style w:type="character" w:customStyle="1" w:styleId="apple-converted-space">
    <w:name w:val="apple-converted-space"/>
    <w:rsid w:val="00331E92"/>
  </w:style>
  <w:style w:type="paragraph" w:customStyle="1" w:styleId="s151">
    <w:name w:val="s151"/>
    <w:basedOn w:val="a"/>
    <w:rsid w:val="00331E92"/>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msoins1">
    <w:name w:val="msoins1"/>
    <w:rsid w:val="00331E92"/>
    <w:rPr>
      <w:rFonts w:cs="Times New Roman"/>
    </w:rPr>
  </w:style>
  <w:style w:type="paragraph" w:customStyle="1" w:styleId="j14">
    <w:name w:val="j14"/>
    <w:basedOn w:val="a"/>
    <w:locked/>
    <w:rsid w:val="00331E92"/>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s20">
    <w:name w:val="s20"/>
    <w:rsid w:val="00331E92"/>
    <w:rPr>
      <w:shd w:val="clear" w:color="auto" w:fill="FFFFFF"/>
    </w:rPr>
  </w:style>
  <w:style w:type="character" w:customStyle="1" w:styleId="210">
    <w:name w:val="Основной текст 2 Знак1"/>
    <w:locked/>
    <w:rsid w:val="00331E92"/>
    <w:rPr>
      <w:rFonts w:ascii="Times New Roman" w:hAnsi="Times New Roman"/>
      <w:color w:val="000000"/>
      <w:sz w:val="24"/>
      <w:lang w:val="kk-KZ"/>
    </w:rPr>
  </w:style>
  <w:style w:type="character" w:customStyle="1" w:styleId="s3">
    <w:name w:val="s3"/>
    <w:rsid w:val="00331E92"/>
    <w:rPr>
      <w:rFonts w:ascii="Times New Roman" w:hAnsi="Times New Roman"/>
      <w:i/>
      <w:color w:val="FF0000"/>
      <w:sz w:val="32"/>
      <w:u w:val="none"/>
      <w:effect w:val="none"/>
    </w:rPr>
  </w:style>
  <w:style w:type="character" w:customStyle="1" w:styleId="s9">
    <w:name w:val="s9"/>
    <w:rsid w:val="00331E92"/>
    <w:rPr>
      <w:b/>
      <w:i/>
      <w:color w:val="auto"/>
      <w:u w:val="single"/>
      <w:bdr w:val="none" w:sz="0" w:space="0" w:color="auto" w:frame="1"/>
    </w:rPr>
  </w:style>
  <w:style w:type="character" w:customStyle="1" w:styleId="s03">
    <w:name w:val="s03"/>
    <w:rsid w:val="00331E92"/>
    <w:rPr>
      <w:rFonts w:cs="Times New Roman"/>
    </w:rPr>
  </w:style>
  <w:style w:type="character" w:customStyle="1" w:styleId="s04">
    <w:name w:val="s04"/>
    <w:rsid w:val="00331E92"/>
    <w:rPr>
      <w:rFonts w:ascii="Arial" w:hAnsi="Arial"/>
    </w:rPr>
  </w:style>
  <w:style w:type="paragraph" w:customStyle="1" w:styleId="stf">
    <w:name w:val="stf"/>
    <w:basedOn w:val="a"/>
    <w:rsid w:val="00331E92"/>
    <w:pPr>
      <w:spacing w:before="100" w:beforeAutospacing="1" w:after="100" w:afterAutospacing="1" w:line="240" w:lineRule="auto"/>
    </w:pPr>
    <w:rPr>
      <w:rFonts w:ascii="Verdana" w:eastAsia="Calibri" w:hAnsi="Verdana" w:cs="Verdana"/>
      <w:sz w:val="21"/>
      <w:szCs w:val="21"/>
      <w:lang w:eastAsia="ru-RU"/>
    </w:rPr>
  </w:style>
  <w:style w:type="paragraph" w:customStyle="1" w:styleId="st">
    <w:name w:val="st"/>
    <w:basedOn w:val="a"/>
    <w:rsid w:val="00331E92"/>
    <w:pPr>
      <w:spacing w:before="100" w:beforeAutospacing="1" w:after="100" w:afterAutospacing="1" w:line="240" w:lineRule="auto"/>
    </w:pPr>
    <w:rPr>
      <w:rFonts w:ascii="Verdana" w:eastAsia="Calibri" w:hAnsi="Verdana" w:cs="Verdana"/>
      <w:sz w:val="21"/>
      <w:szCs w:val="21"/>
      <w:lang w:eastAsia="ru-RU"/>
    </w:rPr>
  </w:style>
  <w:style w:type="paragraph" w:customStyle="1" w:styleId="13">
    <w:name w:val="Знак Знак Знак Знак1 Знак Знак Знак Знак Знак Знак Знак Знак Знак Знак Знак Знак Знак Знак Знак Знак Знак Знак"/>
    <w:basedOn w:val="a"/>
    <w:next w:val="2"/>
    <w:autoRedefine/>
    <w:rsid w:val="00331E92"/>
    <w:pPr>
      <w:spacing w:line="240" w:lineRule="exact"/>
      <w:jc w:val="center"/>
    </w:pPr>
    <w:rPr>
      <w:rFonts w:ascii="Times New Roman" w:eastAsia="Calibri" w:hAnsi="Times New Roman" w:cs="Times New Roman"/>
      <w:b/>
      <w:bCs/>
      <w:i/>
      <w:iCs/>
      <w:sz w:val="28"/>
      <w:szCs w:val="28"/>
      <w:lang w:val="en-US"/>
    </w:rPr>
  </w:style>
  <w:style w:type="character" w:styleId="ae">
    <w:name w:val="Strong"/>
    <w:qFormat/>
    <w:rsid w:val="00331E92"/>
    <w:rPr>
      <w:b/>
    </w:rPr>
  </w:style>
  <w:style w:type="paragraph" w:customStyle="1" w:styleId="ConsPlusNormal">
    <w:name w:val="ConsPlusNormal"/>
    <w:rsid w:val="00331E92"/>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styleId="af">
    <w:name w:val="header"/>
    <w:basedOn w:val="a"/>
    <w:link w:val="af0"/>
    <w:uiPriority w:val="99"/>
    <w:rsid w:val="00331E92"/>
    <w:pPr>
      <w:tabs>
        <w:tab w:val="center" w:pos="4677"/>
        <w:tab w:val="right" w:pos="9355"/>
      </w:tabs>
      <w:spacing w:after="0" w:line="240" w:lineRule="auto"/>
    </w:pPr>
    <w:rPr>
      <w:rFonts w:ascii="Times New Roman" w:eastAsia="Calibri" w:hAnsi="Times New Roman" w:cs="Times New Roman"/>
      <w:sz w:val="24"/>
      <w:szCs w:val="20"/>
      <w:lang w:eastAsia="ru-RU"/>
    </w:rPr>
  </w:style>
  <w:style w:type="character" w:customStyle="1" w:styleId="af0">
    <w:name w:val="Верхний колонтитул Знак"/>
    <w:basedOn w:val="a0"/>
    <w:link w:val="af"/>
    <w:uiPriority w:val="99"/>
    <w:rsid w:val="00331E92"/>
    <w:rPr>
      <w:rFonts w:ascii="Times New Roman" w:eastAsia="Calibri" w:hAnsi="Times New Roman" w:cs="Times New Roman"/>
      <w:sz w:val="24"/>
      <w:szCs w:val="20"/>
      <w:lang w:eastAsia="ru-RU"/>
    </w:rPr>
  </w:style>
  <w:style w:type="character" w:styleId="af1">
    <w:name w:val="line number"/>
    <w:semiHidden/>
    <w:rsid w:val="00331E92"/>
    <w:rPr>
      <w:rFonts w:cs="Times New Roman"/>
    </w:rPr>
  </w:style>
  <w:style w:type="paragraph" w:styleId="af2">
    <w:name w:val="footnote text"/>
    <w:basedOn w:val="a"/>
    <w:link w:val="af3"/>
    <w:semiHidden/>
    <w:rsid w:val="00331E92"/>
    <w:pPr>
      <w:spacing w:after="0" w:line="240" w:lineRule="auto"/>
    </w:pPr>
    <w:rPr>
      <w:rFonts w:ascii="Times New Roman" w:eastAsia="Calibri" w:hAnsi="Times New Roman" w:cs="Times New Roman"/>
      <w:sz w:val="20"/>
      <w:szCs w:val="20"/>
      <w:lang w:eastAsia="ru-RU"/>
    </w:rPr>
  </w:style>
  <w:style w:type="character" w:customStyle="1" w:styleId="af3">
    <w:name w:val="Текст сноски Знак"/>
    <w:basedOn w:val="a0"/>
    <w:link w:val="af2"/>
    <w:semiHidden/>
    <w:rsid w:val="00331E92"/>
    <w:rPr>
      <w:rFonts w:ascii="Times New Roman" w:eastAsia="Calibri" w:hAnsi="Times New Roman" w:cs="Times New Roman"/>
      <w:sz w:val="20"/>
      <w:szCs w:val="20"/>
      <w:lang w:eastAsia="ru-RU"/>
    </w:rPr>
  </w:style>
  <w:style w:type="character" w:styleId="af4">
    <w:name w:val="footnote reference"/>
    <w:semiHidden/>
    <w:rsid w:val="00331E92"/>
    <w:rPr>
      <w:vertAlign w:val="superscript"/>
    </w:rPr>
  </w:style>
  <w:style w:type="paragraph" w:customStyle="1" w:styleId="14">
    <w:name w:val="1"/>
    <w:basedOn w:val="a"/>
    <w:autoRedefine/>
    <w:rsid w:val="00331E92"/>
    <w:pPr>
      <w:spacing w:line="240" w:lineRule="exact"/>
    </w:pPr>
    <w:rPr>
      <w:rFonts w:ascii="Times New Roman" w:eastAsia="Calibri" w:hAnsi="Times New Roman" w:cs="Times New Roman"/>
      <w:sz w:val="28"/>
      <w:szCs w:val="28"/>
      <w:lang w:val="en-US"/>
    </w:rPr>
  </w:style>
  <w:style w:type="character" w:customStyle="1" w:styleId="15">
    <w:name w:val="Основной текст Знак1"/>
    <w:link w:val="af5"/>
    <w:semiHidden/>
    <w:locked/>
    <w:rsid w:val="00331E92"/>
    <w:rPr>
      <w:rFonts w:ascii="Times New Roman" w:hAnsi="Times New Roman"/>
      <w:sz w:val="24"/>
    </w:rPr>
  </w:style>
  <w:style w:type="paragraph" w:styleId="af5">
    <w:name w:val="Body Text"/>
    <w:basedOn w:val="a"/>
    <w:link w:val="15"/>
    <w:semiHidden/>
    <w:rsid w:val="00331E92"/>
    <w:pPr>
      <w:spacing w:after="0" w:line="240" w:lineRule="auto"/>
      <w:jc w:val="center"/>
    </w:pPr>
    <w:rPr>
      <w:rFonts w:ascii="Times New Roman" w:hAnsi="Times New Roman"/>
      <w:sz w:val="24"/>
    </w:rPr>
  </w:style>
  <w:style w:type="character" w:customStyle="1" w:styleId="af6">
    <w:name w:val="Основной текст Знак"/>
    <w:basedOn w:val="a0"/>
    <w:semiHidden/>
    <w:rsid w:val="00331E92"/>
  </w:style>
  <w:style w:type="character" w:customStyle="1" w:styleId="16">
    <w:name w:val="Основной текст с отступом Знак1"/>
    <w:link w:val="af7"/>
    <w:locked/>
    <w:rsid w:val="00331E92"/>
    <w:rPr>
      <w:rFonts w:ascii="Times New Roman" w:hAnsi="Times New Roman"/>
      <w:sz w:val="24"/>
    </w:rPr>
  </w:style>
  <w:style w:type="paragraph" w:styleId="af7">
    <w:name w:val="Body Text Indent"/>
    <w:basedOn w:val="a"/>
    <w:link w:val="16"/>
    <w:rsid w:val="00331E92"/>
    <w:pPr>
      <w:autoSpaceDE w:val="0"/>
      <w:autoSpaceDN w:val="0"/>
      <w:spacing w:after="0" w:line="240" w:lineRule="auto"/>
      <w:ind w:firstLine="720"/>
      <w:jc w:val="both"/>
    </w:pPr>
    <w:rPr>
      <w:rFonts w:ascii="Times New Roman" w:hAnsi="Times New Roman"/>
      <w:sz w:val="24"/>
    </w:rPr>
  </w:style>
  <w:style w:type="character" w:customStyle="1" w:styleId="af8">
    <w:name w:val="Основной текст с отступом Знак"/>
    <w:basedOn w:val="a0"/>
    <w:rsid w:val="00331E92"/>
  </w:style>
  <w:style w:type="character" w:customStyle="1" w:styleId="31">
    <w:name w:val="Основной текст 3 Знак1"/>
    <w:link w:val="32"/>
    <w:semiHidden/>
    <w:locked/>
    <w:rsid w:val="00331E92"/>
    <w:rPr>
      <w:rFonts w:ascii="Times New Roman" w:hAnsi="Times New Roman"/>
      <w:sz w:val="16"/>
    </w:rPr>
  </w:style>
  <w:style w:type="paragraph" w:styleId="32">
    <w:name w:val="Body Text 3"/>
    <w:basedOn w:val="a"/>
    <w:link w:val="31"/>
    <w:semiHidden/>
    <w:rsid w:val="00331E92"/>
    <w:pPr>
      <w:autoSpaceDE w:val="0"/>
      <w:autoSpaceDN w:val="0"/>
      <w:spacing w:after="0" w:line="240" w:lineRule="auto"/>
      <w:jc w:val="both"/>
    </w:pPr>
    <w:rPr>
      <w:rFonts w:ascii="Times New Roman" w:hAnsi="Times New Roman"/>
      <w:sz w:val="16"/>
    </w:rPr>
  </w:style>
  <w:style w:type="character" w:customStyle="1" w:styleId="33">
    <w:name w:val="Основной текст 3 Знак"/>
    <w:basedOn w:val="a0"/>
    <w:semiHidden/>
    <w:rsid w:val="00331E92"/>
    <w:rPr>
      <w:sz w:val="16"/>
      <w:szCs w:val="16"/>
    </w:rPr>
  </w:style>
  <w:style w:type="character" w:customStyle="1" w:styleId="211">
    <w:name w:val="Основной текст с отступом 2 Знак1"/>
    <w:link w:val="23"/>
    <w:semiHidden/>
    <w:locked/>
    <w:rsid w:val="00331E92"/>
    <w:rPr>
      <w:rFonts w:ascii="Times New Roman" w:hAnsi="Times New Roman"/>
      <w:sz w:val="24"/>
    </w:rPr>
  </w:style>
  <w:style w:type="paragraph" w:styleId="23">
    <w:name w:val="Body Text Indent 2"/>
    <w:basedOn w:val="a"/>
    <w:link w:val="211"/>
    <w:semiHidden/>
    <w:rsid w:val="00331E92"/>
    <w:pPr>
      <w:spacing w:after="0" w:line="240" w:lineRule="auto"/>
      <w:ind w:firstLine="254"/>
      <w:jc w:val="both"/>
    </w:pPr>
    <w:rPr>
      <w:rFonts w:ascii="Times New Roman" w:hAnsi="Times New Roman"/>
      <w:sz w:val="24"/>
    </w:rPr>
  </w:style>
  <w:style w:type="character" w:customStyle="1" w:styleId="24">
    <w:name w:val="Основной текст с отступом 2 Знак"/>
    <w:basedOn w:val="a0"/>
    <w:semiHidden/>
    <w:rsid w:val="00331E92"/>
  </w:style>
  <w:style w:type="character" w:customStyle="1" w:styleId="17">
    <w:name w:val="Схема документа Знак1"/>
    <w:link w:val="af9"/>
    <w:semiHidden/>
    <w:locked/>
    <w:rsid w:val="00331E92"/>
    <w:rPr>
      <w:rFonts w:ascii="Tahoma" w:hAnsi="Tahoma"/>
      <w:sz w:val="16"/>
      <w:shd w:val="clear" w:color="auto" w:fill="000080"/>
    </w:rPr>
  </w:style>
  <w:style w:type="paragraph" w:styleId="af9">
    <w:name w:val="Document Map"/>
    <w:basedOn w:val="a"/>
    <w:link w:val="17"/>
    <w:semiHidden/>
    <w:rsid w:val="00331E92"/>
    <w:pPr>
      <w:shd w:val="clear" w:color="auto" w:fill="000080"/>
      <w:spacing w:after="0" w:line="240" w:lineRule="auto"/>
    </w:pPr>
    <w:rPr>
      <w:rFonts w:ascii="Tahoma" w:hAnsi="Tahoma"/>
      <w:sz w:val="16"/>
    </w:rPr>
  </w:style>
  <w:style w:type="character" w:customStyle="1" w:styleId="afa">
    <w:name w:val="Схема документа Знак"/>
    <w:basedOn w:val="a0"/>
    <w:semiHidden/>
    <w:rsid w:val="00331E92"/>
    <w:rPr>
      <w:rFonts w:ascii="Tahoma" w:hAnsi="Tahoma" w:cs="Tahoma"/>
      <w:sz w:val="16"/>
      <w:szCs w:val="16"/>
    </w:rPr>
  </w:style>
  <w:style w:type="paragraph" w:customStyle="1" w:styleId="listparagraph">
    <w:name w:val="listparagraph"/>
    <w:basedOn w:val="a"/>
    <w:semiHidden/>
    <w:rsid w:val="00331E92"/>
    <w:pPr>
      <w:spacing w:after="0" w:line="240" w:lineRule="auto"/>
      <w:ind w:left="720"/>
    </w:pPr>
    <w:rPr>
      <w:rFonts w:ascii="Times New Roman" w:eastAsia="Times New Roman" w:hAnsi="Times New Roman" w:cs="Times New Roman"/>
      <w:sz w:val="24"/>
      <w:szCs w:val="24"/>
      <w:lang w:eastAsia="ru-RU"/>
    </w:rPr>
  </w:style>
  <w:style w:type="character" w:customStyle="1" w:styleId="140">
    <w:name w:val="14"/>
    <w:rsid w:val="00331E92"/>
    <w:rPr>
      <w:rFonts w:ascii="Cambria" w:hAnsi="Cambria"/>
      <w:b/>
    </w:rPr>
  </w:style>
  <w:style w:type="character" w:customStyle="1" w:styleId="130">
    <w:name w:val="13"/>
    <w:rsid w:val="00331E92"/>
    <w:rPr>
      <w:rFonts w:ascii="Cambria" w:hAnsi="Cambria"/>
      <w:b/>
      <w:i/>
    </w:rPr>
  </w:style>
  <w:style w:type="character" w:customStyle="1" w:styleId="120">
    <w:name w:val="12"/>
    <w:rsid w:val="00331E92"/>
    <w:rPr>
      <w:rFonts w:ascii="Arial" w:hAnsi="Arial"/>
      <w:b/>
      <w:color w:val="000000"/>
    </w:rPr>
  </w:style>
  <w:style w:type="character" w:customStyle="1" w:styleId="110">
    <w:name w:val="11"/>
    <w:rsid w:val="00331E92"/>
    <w:rPr>
      <w:rFonts w:ascii="Calibri" w:hAnsi="Calibri"/>
      <w:b/>
    </w:rPr>
  </w:style>
  <w:style w:type="character" w:customStyle="1" w:styleId="100">
    <w:name w:val="10"/>
    <w:rsid w:val="00331E92"/>
    <w:rPr>
      <w:rFonts w:ascii="Calibri" w:hAnsi="Calibri"/>
      <w:b/>
    </w:rPr>
  </w:style>
  <w:style w:type="character" w:customStyle="1" w:styleId="9">
    <w:name w:val="9"/>
    <w:rsid w:val="00331E92"/>
    <w:rPr>
      <w:rFonts w:ascii="Times New Roman" w:hAnsi="Times New Roman"/>
    </w:rPr>
  </w:style>
  <w:style w:type="character" w:customStyle="1" w:styleId="8">
    <w:name w:val="8"/>
    <w:rsid w:val="00331E92"/>
    <w:rPr>
      <w:rFonts w:ascii="Times New Roman" w:hAnsi="Times New Roman"/>
    </w:rPr>
  </w:style>
  <w:style w:type="character" w:customStyle="1" w:styleId="7">
    <w:name w:val="7"/>
    <w:rsid w:val="00331E92"/>
    <w:rPr>
      <w:rFonts w:ascii="Times New Roman" w:hAnsi="Times New Roman"/>
      <w:color w:val="000000"/>
    </w:rPr>
  </w:style>
  <w:style w:type="character" w:customStyle="1" w:styleId="bodytext2char1">
    <w:name w:val="bodytext2char1"/>
    <w:rsid w:val="00331E92"/>
    <w:rPr>
      <w:rFonts w:ascii="Times New Roman" w:hAnsi="Times New Roman"/>
    </w:rPr>
  </w:style>
  <w:style w:type="character" w:customStyle="1" w:styleId="212">
    <w:name w:val="21"/>
    <w:rsid w:val="00331E92"/>
    <w:rPr>
      <w:rFonts w:ascii="Times New Roman" w:hAnsi="Times New Roman"/>
    </w:rPr>
  </w:style>
  <w:style w:type="character" w:customStyle="1" w:styleId="41">
    <w:name w:val="4"/>
    <w:rsid w:val="00331E92"/>
    <w:rPr>
      <w:rFonts w:ascii="Times New Roman" w:hAnsi="Times New Roman"/>
    </w:rPr>
  </w:style>
  <w:style w:type="character" w:customStyle="1" w:styleId="34">
    <w:name w:val="3"/>
    <w:rsid w:val="00331E92"/>
    <w:rPr>
      <w:rFonts w:ascii="Times New Roman" w:hAnsi="Times New Roman"/>
    </w:rPr>
  </w:style>
  <w:style w:type="character" w:customStyle="1" w:styleId="apple-style-span">
    <w:name w:val="apple-style-span"/>
    <w:rsid w:val="00331E92"/>
    <w:rPr>
      <w:rFonts w:ascii="Times New Roman" w:hAnsi="Times New Roman"/>
    </w:rPr>
  </w:style>
  <w:style w:type="character" w:customStyle="1" w:styleId="s00">
    <w:name w:val="s00"/>
    <w:rsid w:val="00331E92"/>
    <w:rPr>
      <w:rFonts w:ascii="Times New Roman" w:hAnsi="Times New Roman"/>
    </w:rPr>
  </w:style>
  <w:style w:type="character" w:customStyle="1" w:styleId="61">
    <w:name w:val="6"/>
    <w:rsid w:val="00331E92"/>
    <w:rPr>
      <w:rFonts w:ascii="Times New Roman" w:hAnsi="Times New Roman"/>
      <w:b/>
    </w:rPr>
  </w:style>
  <w:style w:type="character" w:customStyle="1" w:styleId="msoins0">
    <w:name w:val="msoins0"/>
    <w:rsid w:val="00331E92"/>
    <w:rPr>
      <w:rFonts w:ascii="Times New Roman" w:hAnsi="Times New Roman"/>
    </w:rPr>
  </w:style>
  <w:style w:type="character" w:customStyle="1" w:styleId="51">
    <w:name w:val="5"/>
    <w:rsid w:val="00331E92"/>
    <w:rPr>
      <w:rFonts w:ascii="Times New Roman" w:hAnsi="Times New Roman"/>
    </w:rPr>
  </w:style>
  <w:style w:type="character" w:customStyle="1" w:styleId="400">
    <w:name w:val="40"/>
    <w:rsid w:val="00331E92"/>
    <w:rPr>
      <w:rFonts w:ascii="Times New Roman" w:hAnsi="Times New Roman"/>
    </w:rPr>
  </w:style>
  <w:style w:type="character" w:customStyle="1" w:styleId="300">
    <w:name w:val="30"/>
    <w:rsid w:val="00331E92"/>
    <w:rPr>
      <w:rFonts w:ascii="Times New Roman" w:hAnsi="Times New Roman"/>
    </w:rPr>
  </w:style>
  <w:style w:type="character" w:customStyle="1" w:styleId="25">
    <w:name w:val="2"/>
    <w:rsid w:val="00331E92"/>
    <w:rPr>
      <w:rFonts w:ascii="Times New Roman" w:hAnsi="Times New Roman"/>
    </w:rPr>
  </w:style>
  <w:style w:type="character" w:customStyle="1" w:styleId="170">
    <w:name w:val="17"/>
    <w:rsid w:val="00331E92"/>
    <w:rPr>
      <w:rFonts w:ascii="Times New Roman" w:hAnsi="Times New Roman"/>
    </w:rPr>
  </w:style>
  <w:style w:type="character" w:customStyle="1" w:styleId="1200">
    <w:name w:val="120"/>
    <w:rsid w:val="00331E92"/>
    <w:rPr>
      <w:rFonts w:ascii="Times New Roman" w:hAnsi="Times New Roman"/>
      <w:color w:val="000000"/>
    </w:rPr>
  </w:style>
  <w:style w:type="character" w:customStyle="1" w:styleId="web">
    <w:name w:val="web"/>
    <w:rsid w:val="00331E92"/>
    <w:rPr>
      <w:rFonts w:ascii="Times New Roman" w:hAnsi="Times New Roman"/>
    </w:rPr>
  </w:style>
  <w:style w:type="character" w:customStyle="1" w:styleId="a50">
    <w:name w:val="a5"/>
    <w:rsid w:val="00331E92"/>
    <w:rPr>
      <w:rFonts w:ascii="Tahoma" w:hAnsi="Tahoma"/>
    </w:rPr>
  </w:style>
  <w:style w:type="character" w:customStyle="1" w:styleId="1a">
    <w:name w:val="1a"/>
    <w:rsid w:val="00331E92"/>
    <w:rPr>
      <w:rFonts w:ascii="Times New Roman" w:hAnsi="Times New Roman"/>
    </w:rPr>
  </w:style>
  <w:style w:type="character" w:customStyle="1" w:styleId="a60">
    <w:name w:val="a6"/>
    <w:rsid w:val="00331E92"/>
    <w:rPr>
      <w:rFonts w:ascii="Times New Roman" w:hAnsi="Times New Roman"/>
      <w:color w:val="000000"/>
    </w:rPr>
  </w:style>
  <w:style w:type="character" w:customStyle="1" w:styleId="111">
    <w:name w:val="111"/>
    <w:rsid w:val="00331E92"/>
    <w:rPr>
      <w:rFonts w:ascii="Times New Roman" w:hAnsi="Times New Roman"/>
    </w:rPr>
  </w:style>
  <w:style w:type="character" w:customStyle="1" w:styleId="200">
    <w:name w:val="20"/>
    <w:rsid w:val="00331E92"/>
    <w:rPr>
      <w:rFonts w:ascii="Times New Roman" w:hAnsi="Times New Roman"/>
      <w:color w:val="000000"/>
    </w:rPr>
  </w:style>
  <w:style w:type="character" w:customStyle="1" w:styleId="310">
    <w:name w:val="31"/>
    <w:rsid w:val="00331E92"/>
    <w:rPr>
      <w:rFonts w:ascii="Cambria" w:hAnsi="Cambria"/>
      <w:b/>
      <w:i/>
    </w:rPr>
  </w:style>
  <w:style w:type="character" w:customStyle="1" w:styleId="500">
    <w:name w:val="50"/>
    <w:rsid w:val="00331E92"/>
    <w:rPr>
      <w:rFonts w:ascii="Times New Roman" w:hAnsi="Times New Roman"/>
      <w:color w:val="000000"/>
    </w:rPr>
  </w:style>
  <w:style w:type="character" w:customStyle="1" w:styleId="121">
    <w:name w:val="121"/>
    <w:rsid w:val="00331E92"/>
    <w:rPr>
      <w:rFonts w:ascii="Times New Roman" w:hAnsi="Times New Roman"/>
    </w:rPr>
  </w:style>
  <w:style w:type="character" w:customStyle="1" w:styleId="600">
    <w:name w:val="60"/>
    <w:rsid w:val="00331E92"/>
    <w:rPr>
      <w:rFonts w:ascii="Times New Roman" w:hAnsi="Times New Roman"/>
      <w:color w:val="000000"/>
    </w:rPr>
  </w:style>
  <w:style w:type="character" w:customStyle="1" w:styleId="bodytext2char2">
    <w:name w:val="bodytext2char2"/>
    <w:rsid w:val="00331E92"/>
    <w:rPr>
      <w:rFonts w:ascii="Times New Roman" w:hAnsi="Times New Roman"/>
    </w:rPr>
  </w:style>
  <w:style w:type="character" w:customStyle="1" w:styleId="114">
    <w:name w:val="114"/>
    <w:rsid w:val="00331E92"/>
    <w:rPr>
      <w:rFonts w:ascii="Times New Roman" w:hAnsi="Times New Roman"/>
      <w:color w:val="000000"/>
    </w:rPr>
  </w:style>
  <w:style w:type="character" w:customStyle="1" w:styleId="320">
    <w:name w:val="32"/>
    <w:rsid w:val="00331E92"/>
    <w:rPr>
      <w:rFonts w:ascii="Times New Roman" w:hAnsi="Times New Roman"/>
    </w:rPr>
  </w:style>
  <w:style w:type="character" w:customStyle="1" w:styleId="2100">
    <w:name w:val="210"/>
    <w:rsid w:val="00331E92"/>
    <w:rPr>
      <w:rFonts w:ascii="Times New Roman" w:hAnsi="Times New Roman"/>
      <w:b/>
    </w:rPr>
  </w:style>
  <w:style w:type="character" w:customStyle="1" w:styleId="1300">
    <w:name w:val="130"/>
    <w:rsid w:val="00331E92"/>
    <w:rPr>
      <w:rFonts w:ascii="Times New Roman" w:hAnsi="Times New Roman"/>
      <w:color w:val="000000"/>
    </w:rPr>
  </w:style>
  <w:style w:type="character" w:customStyle="1" w:styleId="s19">
    <w:name w:val="s19"/>
    <w:rsid w:val="00331E92"/>
    <w:rPr>
      <w:rFonts w:ascii="Times New Roman" w:hAnsi="Times New Roman"/>
      <w:color w:val="008000"/>
    </w:rPr>
  </w:style>
  <w:style w:type="character" w:styleId="afb">
    <w:name w:val="FollowedHyperlink"/>
    <w:uiPriority w:val="99"/>
    <w:rsid w:val="00331E92"/>
    <w:rPr>
      <w:color w:val="800080"/>
      <w:u w:val="single"/>
    </w:rPr>
  </w:style>
  <w:style w:type="paragraph" w:styleId="afc">
    <w:name w:val="annotation text"/>
    <w:basedOn w:val="a"/>
    <w:link w:val="afd"/>
    <w:rsid w:val="00331E92"/>
    <w:pPr>
      <w:spacing w:after="200" w:line="276" w:lineRule="auto"/>
    </w:pPr>
    <w:rPr>
      <w:rFonts w:ascii="Calibri" w:eastAsia="Calibri" w:hAnsi="Calibri" w:cs="Times New Roman"/>
      <w:sz w:val="20"/>
      <w:szCs w:val="20"/>
      <w:lang w:eastAsia="ru-RU"/>
    </w:rPr>
  </w:style>
  <w:style w:type="character" w:customStyle="1" w:styleId="afd">
    <w:name w:val="Текст примечания Знак"/>
    <w:basedOn w:val="a0"/>
    <w:link w:val="afc"/>
    <w:rsid w:val="00331E92"/>
    <w:rPr>
      <w:rFonts w:ascii="Calibri" w:eastAsia="Calibri" w:hAnsi="Calibri" w:cs="Times New Roman"/>
      <w:sz w:val="20"/>
      <w:szCs w:val="20"/>
      <w:lang w:eastAsia="ru-RU"/>
    </w:rPr>
  </w:style>
  <w:style w:type="paragraph" w:customStyle="1" w:styleId="j18">
    <w:name w:val="j18"/>
    <w:basedOn w:val="a"/>
    <w:rsid w:val="00331E92"/>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6">
    <w:name w:val="Абзац списка2"/>
    <w:basedOn w:val="a"/>
    <w:rsid w:val="00331E92"/>
    <w:pPr>
      <w:spacing w:after="200" w:line="276" w:lineRule="auto"/>
      <w:ind w:left="720"/>
      <w:contextualSpacing/>
    </w:pPr>
    <w:rPr>
      <w:rFonts w:ascii="Calibri" w:eastAsia="Calibri" w:hAnsi="Calibri" w:cs="Times New Roman"/>
    </w:rPr>
  </w:style>
  <w:style w:type="paragraph" w:customStyle="1" w:styleId="afe">
    <w:name w:val="[Без стиля]"/>
    <w:rsid w:val="00331E92"/>
    <w:pPr>
      <w:autoSpaceDE w:val="0"/>
      <w:autoSpaceDN w:val="0"/>
      <w:adjustRightInd w:val="0"/>
      <w:spacing w:after="0" w:line="288" w:lineRule="auto"/>
      <w:textAlignment w:val="center"/>
    </w:pPr>
    <w:rPr>
      <w:rFonts w:ascii="Minion Pro" w:eastAsia="Times New Roman" w:hAnsi="Minion Pro" w:cs="Minion Pro"/>
      <w:color w:val="000000"/>
      <w:sz w:val="24"/>
      <w:szCs w:val="24"/>
    </w:rPr>
  </w:style>
  <w:style w:type="paragraph" w:customStyle="1" w:styleId="aff">
    <w:name w:val="Основной"/>
    <w:basedOn w:val="afe"/>
    <w:rsid w:val="00331E92"/>
    <w:pPr>
      <w:spacing w:line="190" w:lineRule="atLeast"/>
      <w:ind w:firstLine="283"/>
      <w:jc w:val="both"/>
    </w:pPr>
    <w:rPr>
      <w:rFonts w:ascii="Arial" w:hAnsi="Arial" w:cs="Arial"/>
      <w:w w:val="90"/>
      <w:sz w:val="16"/>
      <w:szCs w:val="16"/>
    </w:rPr>
  </w:style>
  <w:style w:type="paragraph" w:customStyle="1" w:styleId="18">
    <w:name w:val="Знак Знак Знак1 Знак Знак Знак Знак Знак Знак Знак Знак Знак Знак"/>
    <w:basedOn w:val="a"/>
    <w:next w:val="2"/>
    <w:autoRedefine/>
    <w:rsid w:val="00331E92"/>
    <w:pPr>
      <w:spacing w:line="240" w:lineRule="exact"/>
      <w:jc w:val="center"/>
    </w:pPr>
    <w:rPr>
      <w:rFonts w:ascii="Times New Roman" w:eastAsia="Calibri" w:hAnsi="Times New Roman" w:cs="Times New Roman"/>
      <w:b/>
      <w:i/>
      <w:sz w:val="28"/>
      <w:szCs w:val="28"/>
      <w:lang w:val="en-US"/>
    </w:rPr>
  </w:style>
  <w:style w:type="character" w:styleId="aff0">
    <w:name w:val="annotation reference"/>
    <w:rsid w:val="00331E92"/>
    <w:rPr>
      <w:sz w:val="16"/>
    </w:rPr>
  </w:style>
  <w:style w:type="paragraph" w:customStyle="1" w:styleId="NoSpacing1">
    <w:name w:val="No Spacing1"/>
    <w:rsid w:val="00331E92"/>
    <w:pPr>
      <w:spacing w:after="0" w:line="240" w:lineRule="auto"/>
    </w:pPr>
    <w:rPr>
      <w:rFonts w:ascii="Times New Roman" w:eastAsia="Times New Roman" w:hAnsi="Times New Roman" w:cs="Times New Roman"/>
      <w:sz w:val="24"/>
      <w:szCs w:val="24"/>
      <w:lang w:eastAsia="ru-RU"/>
    </w:rPr>
  </w:style>
  <w:style w:type="character" w:customStyle="1" w:styleId="aff1">
    <w:name w:val="Без интервала Знак"/>
    <w:aliases w:val="Обя Знак,мелкий Знак,No Spacing1 Знак"/>
    <w:uiPriority w:val="99"/>
    <w:locked/>
    <w:rsid w:val="00331E92"/>
    <w:rPr>
      <w:rFonts w:ascii="Times New Roman" w:eastAsia="Times New Roman" w:hAnsi="Times New Roman"/>
      <w:sz w:val="24"/>
      <w:szCs w:val="24"/>
      <w:lang w:eastAsia="ru-RU" w:bidi="ar-SA"/>
    </w:rPr>
  </w:style>
  <w:style w:type="character" w:customStyle="1" w:styleId="aff2">
    <w:name w:val="a"/>
    <w:rsid w:val="00331E92"/>
  </w:style>
  <w:style w:type="character" w:customStyle="1" w:styleId="s202">
    <w:name w:val="s202"/>
    <w:rsid w:val="00331E92"/>
  </w:style>
  <w:style w:type="character" w:customStyle="1" w:styleId="s2">
    <w:name w:val="s2"/>
    <w:rsid w:val="00331E92"/>
    <w:rPr>
      <w:color w:val="000080"/>
    </w:rPr>
  </w:style>
  <w:style w:type="character" w:customStyle="1" w:styleId="510">
    <w:name w:val="Заголовок 5 Знак1"/>
    <w:semiHidden/>
    <w:rsid w:val="00331E92"/>
    <w:rPr>
      <w:rFonts w:ascii="Cambria" w:eastAsia="Times New Roman" w:hAnsi="Cambria" w:cs="Times New Roman"/>
      <w:color w:val="243F60"/>
    </w:rPr>
  </w:style>
  <w:style w:type="character" w:customStyle="1" w:styleId="19">
    <w:name w:val="Нижний колонтитул Знак1"/>
    <w:semiHidden/>
    <w:rsid w:val="00331E92"/>
    <w:rPr>
      <w:rFonts w:ascii="Times New Roman" w:hAnsi="Times New Roman"/>
    </w:rPr>
  </w:style>
  <w:style w:type="character" w:customStyle="1" w:styleId="1b">
    <w:name w:val="Название Знак1"/>
    <w:rsid w:val="00331E92"/>
    <w:rPr>
      <w:rFonts w:ascii="Cambria" w:eastAsia="Times New Roman" w:hAnsi="Cambria" w:cs="Times New Roman"/>
      <w:color w:val="17365D"/>
      <w:spacing w:val="5"/>
      <w:kern w:val="28"/>
      <w:sz w:val="52"/>
      <w:szCs w:val="52"/>
    </w:rPr>
  </w:style>
  <w:style w:type="character" w:customStyle="1" w:styleId="1c">
    <w:name w:val="Текст выноски Знак1"/>
    <w:semiHidden/>
    <w:rsid w:val="00331E92"/>
    <w:rPr>
      <w:rFonts w:ascii="Tahoma" w:hAnsi="Tahoma" w:cs="Tahoma"/>
      <w:sz w:val="16"/>
      <w:szCs w:val="16"/>
    </w:rPr>
  </w:style>
  <w:style w:type="character" w:customStyle="1" w:styleId="1d">
    <w:name w:val="Верхний колонтитул Знак1"/>
    <w:semiHidden/>
    <w:rsid w:val="00331E92"/>
    <w:rPr>
      <w:rFonts w:ascii="Times New Roman" w:hAnsi="Times New Roman"/>
    </w:rPr>
  </w:style>
  <w:style w:type="character" w:customStyle="1" w:styleId="1e">
    <w:name w:val="Текст сноски Знак1"/>
    <w:semiHidden/>
    <w:rsid w:val="00331E92"/>
    <w:rPr>
      <w:rFonts w:ascii="Times New Roman" w:hAnsi="Times New Roman"/>
    </w:rPr>
  </w:style>
  <w:style w:type="character" w:customStyle="1" w:styleId="1f">
    <w:name w:val="Текст примечания Знак1"/>
    <w:semiHidden/>
    <w:rsid w:val="00331E92"/>
    <w:rPr>
      <w:rFonts w:ascii="Times New Roman" w:hAnsi="Times New Roman"/>
    </w:rPr>
  </w:style>
  <w:style w:type="character" w:customStyle="1" w:styleId="HTML">
    <w:name w:val="Стандартный HTML Знак"/>
    <w:link w:val="HTML0"/>
    <w:uiPriority w:val="99"/>
    <w:rsid w:val="00331E92"/>
    <w:rPr>
      <w:rFonts w:ascii="Courier New" w:eastAsia="Times New Roman" w:hAnsi="Courier New" w:cs="Courier New"/>
    </w:rPr>
  </w:style>
  <w:style w:type="paragraph" w:styleId="HTML0">
    <w:name w:val="HTML Preformatted"/>
    <w:basedOn w:val="a"/>
    <w:link w:val="HTML"/>
    <w:uiPriority w:val="99"/>
    <w:unhideWhenUsed/>
    <w:rsid w:val="00331E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rPr>
  </w:style>
  <w:style w:type="character" w:customStyle="1" w:styleId="HTML1">
    <w:name w:val="Стандартный HTML Знак1"/>
    <w:basedOn w:val="a0"/>
    <w:uiPriority w:val="99"/>
    <w:semiHidden/>
    <w:rsid w:val="00331E92"/>
    <w:rPr>
      <w:rFonts w:ascii="Consolas" w:hAnsi="Consolas" w:cs="Consolas"/>
      <w:sz w:val="20"/>
      <w:szCs w:val="20"/>
    </w:rPr>
  </w:style>
  <w:style w:type="character" w:customStyle="1" w:styleId="s10">
    <w:name w:val="s10"/>
    <w:rsid w:val="00331E92"/>
    <w:rPr>
      <w:bdr w:val="none" w:sz="0" w:space="0" w:color="auto" w:frame="1"/>
    </w:rPr>
  </w:style>
  <w:style w:type="character" w:customStyle="1" w:styleId="s15">
    <w:name w:val="s15"/>
    <w:rsid w:val="00331E92"/>
  </w:style>
  <w:style w:type="character" w:customStyle="1" w:styleId="s100">
    <w:name w:val="s100"/>
    <w:rsid w:val="00331E92"/>
    <w:rPr>
      <w:color w:val="000000"/>
    </w:rPr>
  </w:style>
  <w:style w:type="character" w:customStyle="1" w:styleId="s6">
    <w:name w:val="s6"/>
    <w:rsid w:val="00331E92"/>
    <w:rPr>
      <w:color w:val="808000"/>
    </w:rPr>
  </w:style>
  <w:style w:type="character" w:customStyle="1" w:styleId="s5">
    <w:name w:val="s5"/>
    <w:rsid w:val="00331E92"/>
    <w:rPr>
      <w:color w:val="808080"/>
    </w:rPr>
  </w:style>
  <w:style w:type="character" w:customStyle="1" w:styleId="s91">
    <w:name w:val="s91"/>
    <w:rsid w:val="00331E92"/>
    <w:rPr>
      <w:vanish/>
      <w:webHidden w:val="0"/>
      <w:bdr w:val="none" w:sz="0" w:space="0" w:color="auto" w:frame="1"/>
      <w:specVanish w:val="0"/>
    </w:rPr>
  </w:style>
  <w:style w:type="character" w:customStyle="1" w:styleId="s31">
    <w:name w:val="s31"/>
    <w:rsid w:val="00331E92"/>
    <w:rPr>
      <w:vanish/>
      <w:webHidden w:val="0"/>
      <w:color w:val="FF0000"/>
      <w:specVanish w:val="0"/>
    </w:rPr>
  </w:style>
  <w:style w:type="paragraph" w:customStyle="1" w:styleId="ListParagraph1">
    <w:name w:val="List Paragraph1"/>
    <w:basedOn w:val="a"/>
    <w:uiPriority w:val="34"/>
    <w:qFormat/>
    <w:rsid w:val="00CE6953"/>
    <w:pPr>
      <w:spacing w:after="200" w:line="276" w:lineRule="auto"/>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9130">
      <w:bodyDiv w:val="1"/>
      <w:marLeft w:val="0"/>
      <w:marRight w:val="0"/>
      <w:marTop w:val="0"/>
      <w:marBottom w:val="0"/>
      <w:divBdr>
        <w:top w:val="none" w:sz="0" w:space="0" w:color="auto"/>
        <w:left w:val="none" w:sz="0" w:space="0" w:color="auto"/>
        <w:bottom w:val="none" w:sz="0" w:space="0" w:color="auto"/>
        <w:right w:val="none" w:sz="0" w:space="0" w:color="auto"/>
      </w:divBdr>
    </w:div>
    <w:div w:id="55326374">
      <w:bodyDiv w:val="1"/>
      <w:marLeft w:val="0"/>
      <w:marRight w:val="0"/>
      <w:marTop w:val="0"/>
      <w:marBottom w:val="0"/>
      <w:divBdr>
        <w:top w:val="none" w:sz="0" w:space="0" w:color="auto"/>
        <w:left w:val="none" w:sz="0" w:space="0" w:color="auto"/>
        <w:bottom w:val="none" w:sz="0" w:space="0" w:color="auto"/>
        <w:right w:val="none" w:sz="0" w:space="0" w:color="auto"/>
      </w:divBdr>
    </w:div>
    <w:div w:id="123818106">
      <w:bodyDiv w:val="1"/>
      <w:marLeft w:val="0"/>
      <w:marRight w:val="0"/>
      <w:marTop w:val="0"/>
      <w:marBottom w:val="0"/>
      <w:divBdr>
        <w:top w:val="none" w:sz="0" w:space="0" w:color="auto"/>
        <w:left w:val="none" w:sz="0" w:space="0" w:color="auto"/>
        <w:bottom w:val="none" w:sz="0" w:space="0" w:color="auto"/>
        <w:right w:val="none" w:sz="0" w:space="0" w:color="auto"/>
      </w:divBdr>
    </w:div>
    <w:div w:id="128792732">
      <w:bodyDiv w:val="1"/>
      <w:marLeft w:val="0"/>
      <w:marRight w:val="0"/>
      <w:marTop w:val="0"/>
      <w:marBottom w:val="0"/>
      <w:divBdr>
        <w:top w:val="none" w:sz="0" w:space="0" w:color="auto"/>
        <w:left w:val="none" w:sz="0" w:space="0" w:color="auto"/>
        <w:bottom w:val="none" w:sz="0" w:space="0" w:color="auto"/>
        <w:right w:val="none" w:sz="0" w:space="0" w:color="auto"/>
      </w:divBdr>
    </w:div>
    <w:div w:id="128980788">
      <w:bodyDiv w:val="1"/>
      <w:marLeft w:val="0"/>
      <w:marRight w:val="0"/>
      <w:marTop w:val="0"/>
      <w:marBottom w:val="0"/>
      <w:divBdr>
        <w:top w:val="none" w:sz="0" w:space="0" w:color="auto"/>
        <w:left w:val="none" w:sz="0" w:space="0" w:color="auto"/>
        <w:bottom w:val="none" w:sz="0" w:space="0" w:color="auto"/>
        <w:right w:val="none" w:sz="0" w:space="0" w:color="auto"/>
      </w:divBdr>
    </w:div>
    <w:div w:id="181018850">
      <w:bodyDiv w:val="1"/>
      <w:marLeft w:val="0"/>
      <w:marRight w:val="0"/>
      <w:marTop w:val="0"/>
      <w:marBottom w:val="0"/>
      <w:divBdr>
        <w:top w:val="none" w:sz="0" w:space="0" w:color="auto"/>
        <w:left w:val="none" w:sz="0" w:space="0" w:color="auto"/>
        <w:bottom w:val="none" w:sz="0" w:space="0" w:color="auto"/>
        <w:right w:val="none" w:sz="0" w:space="0" w:color="auto"/>
      </w:divBdr>
    </w:div>
    <w:div w:id="224680081">
      <w:bodyDiv w:val="1"/>
      <w:marLeft w:val="0"/>
      <w:marRight w:val="0"/>
      <w:marTop w:val="0"/>
      <w:marBottom w:val="0"/>
      <w:divBdr>
        <w:top w:val="none" w:sz="0" w:space="0" w:color="auto"/>
        <w:left w:val="none" w:sz="0" w:space="0" w:color="auto"/>
        <w:bottom w:val="none" w:sz="0" w:space="0" w:color="auto"/>
        <w:right w:val="none" w:sz="0" w:space="0" w:color="auto"/>
      </w:divBdr>
    </w:div>
    <w:div w:id="264193414">
      <w:bodyDiv w:val="1"/>
      <w:marLeft w:val="0"/>
      <w:marRight w:val="0"/>
      <w:marTop w:val="0"/>
      <w:marBottom w:val="0"/>
      <w:divBdr>
        <w:top w:val="none" w:sz="0" w:space="0" w:color="auto"/>
        <w:left w:val="none" w:sz="0" w:space="0" w:color="auto"/>
        <w:bottom w:val="none" w:sz="0" w:space="0" w:color="auto"/>
        <w:right w:val="none" w:sz="0" w:space="0" w:color="auto"/>
      </w:divBdr>
    </w:div>
    <w:div w:id="297758128">
      <w:bodyDiv w:val="1"/>
      <w:marLeft w:val="0"/>
      <w:marRight w:val="0"/>
      <w:marTop w:val="0"/>
      <w:marBottom w:val="0"/>
      <w:divBdr>
        <w:top w:val="none" w:sz="0" w:space="0" w:color="auto"/>
        <w:left w:val="none" w:sz="0" w:space="0" w:color="auto"/>
        <w:bottom w:val="none" w:sz="0" w:space="0" w:color="auto"/>
        <w:right w:val="none" w:sz="0" w:space="0" w:color="auto"/>
      </w:divBdr>
    </w:div>
    <w:div w:id="337536912">
      <w:bodyDiv w:val="1"/>
      <w:marLeft w:val="0"/>
      <w:marRight w:val="0"/>
      <w:marTop w:val="0"/>
      <w:marBottom w:val="0"/>
      <w:divBdr>
        <w:top w:val="none" w:sz="0" w:space="0" w:color="auto"/>
        <w:left w:val="none" w:sz="0" w:space="0" w:color="auto"/>
        <w:bottom w:val="none" w:sz="0" w:space="0" w:color="auto"/>
        <w:right w:val="none" w:sz="0" w:space="0" w:color="auto"/>
      </w:divBdr>
    </w:div>
    <w:div w:id="338848452">
      <w:bodyDiv w:val="1"/>
      <w:marLeft w:val="0"/>
      <w:marRight w:val="0"/>
      <w:marTop w:val="0"/>
      <w:marBottom w:val="0"/>
      <w:divBdr>
        <w:top w:val="none" w:sz="0" w:space="0" w:color="auto"/>
        <w:left w:val="none" w:sz="0" w:space="0" w:color="auto"/>
        <w:bottom w:val="none" w:sz="0" w:space="0" w:color="auto"/>
        <w:right w:val="none" w:sz="0" w:space="0" w:color="auto"/>
      </w:divBdr>
    </w:div>
    <w:div w:id="357893350">
      <w:bodyDiv w:val="1"/>
      <w:marLeft w:val="0"/>
      <w:marRight w:val="0"/>
      <w:marTop w:val="0"/>
      <w:marBottom w:val="0"/>
      <w:divBdr>
        <w:top w:val="none" w:sz="0" w:space="0" w:color="auto"/>
        <w:left w:val="none" w:sz="0" w:space="0" w:color="auto"/>
        <w:bottom w:val="none" w:sz="0" w:space="0" w:color="auto"/>
        <w:right w:val="none" w:sz="0" w:space="0" w:color="auto"/>
      </w:divBdr>
    </w:div>
    <w:div w:id="443692255">
      <w:bodyDiv w:val="1"/>
      <w:marLeft w:val="0"/>
      <w:marRight w:val="0"/>
      <w:marTop w:val="0"/>
      <w:marBottom w:val="0"/>
      <w:divBdr>
        <w:top w:val="none" w:sz="0" w:space="0" w:color="auto"/>
        <w:left w:val="none" w:sz="0" w:space="0" w:color="auto"/>
        <w:bottom w:val="none" w:sz="0" w:space="0" w:color="auto"/>
        <w:right w:val="none" w:sz="0" w:space="0" w:color="auto"/>
      </w:divBdr>
    </w:div>
    <w:div w:id="597913375">
      <w:bodyDiv w:val="1"/>
      <w:marLeft w:val="0"/>
      <w:marRight w:val="0"/>
      <w:marTop w:val="0"/>
      <w:marBottom w:val="0"/>
      <w:divBdr>
        <w:top w:val="none" w:sz="0" w:space="0" w:color="auto"/>
        <w:left w:val="none" w:sz="0" w:space="0" w:color="auto"/>
        <w:bottom w:val="none" w:sz="0" w:space="0" w:color="auto"/>
        <w:right w:val="none" w:sz="0" w:space="0" w:color="auto"/>
      </w:divBdr>
    </w:div>
    <w:div w:id="691958889">
      <w:bodyDiv w:val="1"/>
      <w:marLeft w:val="0"/>
      <w:marRight w:val="0"/>
      <w:marTop w:val="0"/>
      <w:marBottom w:val="0"/>
      <w:divBdr>
        <w:top w:val="none" w:sz="0" w:space="0" w:color="auto"/>
        <w:left w:val="none" w:sz="0" w:space="0" w:color="auto"/>
        <w:bottom w:val="none" w:sz="0" w:space="0" w:color="auto"/>
        <w:right w:val="none" w:sz="0" w:space="0" w:color="auto"/>
      </w:divBdr>
    </w:div>
    <w:div w:id="716658741">
      <w:bodyDiv w:val="1"/>
      <w:marLeft w:val="0"/>
      <w:marRight w:val="0"/>
      <w:marTop w:val="0"/>
      <w:marBottom w:val="0"/>
      <w:divBdr>
        <w:top w:val="none" w:sz="0" w:space="0" w:color="auto"/>
        <w:left w:val="none" w:sz="0" w:space="0" w:color="auto"/>
        <w:bottom w:val="none" w:sz="0" w:space="0" w:color="auto"/>
        <w:right w:val="none" w:sz="0" w:space="0" w:color="auto"/>
      </w:divBdr>
    </w:div>
    <w:div w:id="872882737">
      <w:bodyDiv w:val="1"/>
      <w:marLeft w:val="0"/>
      <w:marRight w:val="0"/>
      <w:marTop w:val="0"/>
      <w:marBottom w:val="0"/>
      <w:divBdr>
        <w:top w:val="none" w:sz="0" w:space="0" w:color="auto"/>
        <w:left w:val="none" w:sz="0" w:space="0" w:color="auto"/>
        <w:bottom w:val="none" w:sz="0" w:space="0" w:color="auto"/>
        <w:right w:val="none" w:sz="0" w:space="0" w:color="auto"/>
      </w:divBdr>
    </w:div>
    <w:div w:id="874583782">
      <w:bodyDiv w:val="1"/>
      <w:marLeft w:val="0"/>
      <w:marRight w:val="0"/>
      <w:marTop w:val="0"/>
      <w:marBottom w:val="0"/>
      <w:divBdr>
        <w:top w:val="none" w:sz="0" w:space="0" w:color="auto"/>
        <w:left w:val="none" w:sz="0" w:space="0" w:color="auto"/>
        <w:bottom w:val="none" w:sz="0" w:space="0" w:color="auto"/>
        <w:right w:val="none" w:sz="0" w:space="0" w:color="auto"/>
      </w:divBdr>
    </w:div>
    <w:div w:id="881480031">
      <w:bodyDiv w:val="1"/>
      <w:marLeft w:val="0"/>
      <w:marRight w:val="0"/>
      <w:marTop w:val="0"/>
      <w:marBottom w:val="0"/>
      <w:divBdr>
        <w:top w:val="none" w:sz="0" w:space="0" w:color="auto"/>
        <w:left w:val="none" w:sz="0" w:space="0" w:color="auto"/>
        <w:bottom w:val="none" w:sz="0" w:space="0" w:color="auto"/>
        <w:right w:val="none" w:sz="0" w:space="0" w:color="auto"/>
      </w:divBdr>
    </w:div>
    <w:div w:id="895508780">
      <w:bodyDiv w:val="1"/>
      <w:marLeft w:val="0"/>
      <w:marRight w:val="0"/>
      <w:marTop w:val="0"/>
      <w:marBottom w:val="0"/>
      <w:divBdr>
        <w:top w:val="none" w:sz="0" w:space="0" w:color="auto"/>
        <w:left w:val="none" w:sz="0" w:space="0" w:color="auto"/>
        <w:bottom w:val="none" w:sz="0" w:space="0" w:color="auto"/>
        <w:right w:val="none" w:sz="0" w:space="0" w:color="auto"/>
      </w:divBdr>
    </w:div>
    <w:div w:id="983122665">
      <w:bodyDiv w:val="1"/>
      <w:marLeft w:val="0"/>
      <w:marRight w:val="0"/>
      <w:marTop w:val="0"/>
      <w:marBottom w:val="0"/>
      <w:divBdr>
        <w:top w:val="none" w:sz="0" w:space="0" w:color="auto"/>
        <w:left w:val="none" w:sz="0" w:space="0" w:color="auto"/>
        <w:bottom w:val="none" w:sz="0" w:space="0" w:color="auto"/>
        <w:right w:val="none" w:sz="0" w:space="0" w:color="auto"/>
      </w:divBdr>
    </w:div>
    <w:div w:id="1039816731">
      <w:bodyDiv w:val="1"/>
      <w:marLeft w:val="0"/>
      <w:marRight w:val="0"/>
      <w:marTop w:val="0"/>
      <w:marBottom w:val="0"/>
      <w:divBdr>
        <w:top w:val="none" w:sz="0" w:space="0" w:color="auto"/>
        <w:left w:val="none" w:sz="0" w:space="0" w:color="auto"/>
        <w:bottom w:val="none" w:sz="0" w:space="0" w:color="auto"/>
        <w:right w:val="none" w:sz="0" w:space="0" w:color="auto"/>
      </w:divBdr>
    </w:div>
    <w:div w:id="1173954776">
      <w:bodyDiv w:val="1"/>
      <w:marLeft w:val="0"/>
      <w:marRight w:val="0"/>
      <w:marTop w:val="0"/>
      <w:marBottom w:val="0"/>
      <w:divBdr>
        <w:top w:val="none" w:sz="0" w:space="0" w:color="auto"/>
        <w:left w:val="none" w:sz="0" w:space="0" w:color="auto"/>
        <w:bottom w:val="none" w:sz="0" w:space="0" w:color="auto"/>
        <w:right w:val="none" w:sz="0" w:space="0" w:color="auto"/>
      </w:divBdr>
    </w:div>
    <w:div w:id="1244609369">
      <w:bodyDiv w:val="1"/>
      <w:marLeft w:val="0"/>
      <w:marRight w:val="0"/>
      <w:marTop w:val="0"/>
      <w:marBottom w:val="0"/>
      <w:divBdr>
        <w:top w:val="none" w:sz="0" w:space="0" w:color="auto"/>
        <w:left w:val="none" w:sz="0" w:space="0" w:color="auto"/>
        <w:bottom w:val="none" w:sz="0" w:space="0" w:color="auto"/>
        <w:right w:val="none" w:sz="0" w:space="0" w:color="auto"/>
      </w:divBdr>
    </w:div>
    <w:div w:id="1389841326">
      <w:bodyDiv w:val="1"/>
      <w:marLeft w:val="0"/>
      <w:marRight w:val="0"/>
      <w:marTop w:val="0"/>
      <w:marBottom w:val="0"/>
      <w:divBdr>
        <w:top w:val="none" w:sz="0" w:space="0" w:color="auto"/>
        <w:left w:val="none" w:sz="0" w:space="0" w:color="auto"/>
        <w:bottom w:val="none" w:sz="0" w:space="0" w:color="auto"/>
        <w:right w:val="none" w:sz="0" w:space="0" w:color="auto"/>
      </w:divBdr>
    </w:div>
    <w:div w:id="1424910653">
      <w:bodyDiv w:val="1"/>
      <w:marLeft w:val="0"/>
      <w:marRight w:val="0"/>
      <w:marTop w:val="0"/>
      <w:marBottom w:val="0"/>
      <w:divBdr>
        <w:top w:val="none" w:sz="0" w:space="0" w:color="auto"/>
        <w:left w:val="none" w:sz="0" w:space="0" w:color="auto"/>
        <w:bottom w:val="none" w:sz="0" w:space="0" w:color="auto"/>
        <w:right w:val="none" w:sz="0" w:space="0" w:color="auto"/>
      </w:divBdr>
    </w:div>
    <w:div w:id="1552618482">
      <w:bodyDiv w:val="1"/>
      <w:marLeft w:val="0"/>
      <w:marRight w:val="0"/>
      <w:marTop w:val="0"/>
      <w:marBottom w:val="0"/>
      <w:divBdr>
        <w:top w:val="none" w:sz="0" w:space="0" w:color="auto"/>
        <w:left w:val="none" w:sz="0" w:space="0" w:color="auto"/>
        <w:bottom w:val="none" w:sz="0" w:space="0" w:color="auto"/>
        <w:right w:val="none" w:sz="0" w:space="0" w:color="auto"/>
      </w:divBdr>
    </w:div>
    <w:div w:id="1582713957">
      <w:bodyDiv w:val="1"/>
      <w:marLeft w:val="0"/>
      <w:marRight w:val="0"/>
      <w:marTop w:val="0"/>
      <w:marBottom w:val="0"/>
      <w:divBdr>
        <w:top w:val="none" w:sz="0" w:space="0" w:color="auto"/>
        <w:left w:val="none" w:sz="0" w:space="0" w:color="auto"/>
        <w:bottom w:val="none" w:sz="0" w:space="0" w:color="auto"/>
        <w:right w:val="none" w:sz="0" w:space="0" w:color="auto"/>
      </w:divBdr>
    </w:div>
    <w:div w:id="1636180830">
      <w:bodyDiv w:val="1"/>
      <w:marLeft w:val="0"/>
      <w:marRight w:val="0"/>
      <w:marTop w:val="0"/>
      <w:marBottom w:val="0"/>
      <w:divBdr>
        <w:top w:val="none" w:sz="0" w:space="0" w:color="auto"/>
        <w:left w:val="none" w:sz="0" w:space="0" w:color="auto"/>
        <w:bottom w:val="none" w:sz="0" w:space="0" w:color="auto"/>
        <w:right w:val="none" w:sz="0" w:space="0" w:color="auto"/>
      </w:divBdr>
    </w:div>
    <w:div w:id="200481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jl:31577399.3950200" TargetMode="External"/><Relationship Id="rId299" Type="http://schemas.openxmlformats.org/officeDocument/2006/relationships/hyperlink" Target="http://adilet.zan.kz/rus/docs/Z1500000364" TargetMode="External"/><Relationship Id="rId303" Type="http://schemas.openxmlformats.org/officeDocument/2006/relationships/hyperlink" Target="http://adilet.zan.kz/rus/docs/Z1500000376" TargetMode="External"/><Relationship Id="rId21" Type="http://schemas.openxmlformats.org/officeDocument/2006/relationships/hyperlink" Target="jl:31577399.810200" TargetMode="External"/><Relationship Id="rId42" Type="http://schemas.openxmlformats.org/officeDocument/2006/relationships/hyperlink" Target="jl:31577399.1150000.1004113301_1" TargetMode="External"/><Relationship Id="rId63" Type="http://schemas.openxmlformats.org/officeDocument/2006/relationships/hyperlink" Target="jl:31577399.1600200" TargetMode="External"/><Relationship Id="rId84" Type="http://schemas.openxmlformats.org/officeDocument/2006/relationships/hyperlink" Target="jl:31577399.2330300" TargetMode="External"/><Relationship Id="rId138" Type="http://schemas.openxmlformats.org/officeDocument/2006/relationships/hyperlink" Target="jl:31577399.4250200" TargetMode="External"/><Relationship Id="rId159" Type="http://schemas.openxmlformats.org/officeDocument/2006/relationships/hyperlink" Target="jl:31577399.4610000" TargetMode="External"/><Relationship Id="rId170" Type="http://schemas.openxmlformats.org/officeDocument/2006/relationships/hyperlink" Target="jl:31577399.4950000" TargetMode="External"/><Relationship Id="rId191" Type="http://schemas.openxmlformats.org/officeDocument/2006/relationships/hyperlink" Target="jl:31577399.5690100" TargetMode="External"/><Relationship Id="rId205" Type="http://schemas.openxmlformats.org/officeDocument/2006/relationships/hyperlink" Target="jl:31577399.6180000" TargetMode="External"/><Relationship Id="rId226" Type="http://schemas.openxmlformats.org/officeDocument/2006/relationships/hyperlink" Target="jl:31577399.2050000" TargetMode="External"/><Relationship Id="rId247" Type="http://schemas.openxmlformats.org/officeDocument/2006/relationships/hyperlink" Target="http://adilet.zan.kz/rus/docs/K080000099_" TargetMode="External"/><Relationship Id="rId107" Type="http://schemas.openxmlformats.org/officeDocument/2006/relationships/hyperlink" Target="jl:31577399.3260300.1004118802_0" TargetMode="External"/><Relationship Id="rId268" Type="http://schemas.openxmlformats.org/officeDocument/2006/relationships/hyperlink" Target="jl:1006061.0%20" TargetMode="External"/><Relationship Id="rId289" Type="http://schemas.openxmlformats.org/officeDocument/2006/relationships/hyperlink" Target="jl:33481668.0%20" TargetMode="External"/><Relationship Id="rId11" Type="http://schemas.openxmlformats.org/officeDocument/2006/relationships/hyperlink" Target="http://adilet.zan.kz/rus/docs/K080000099_" TargetMode="External"/><Relationship Id="rId32" Type="http://schemas.openxmlformats.org/officeDocument/2006/relationships/hyperlink" Target="jl:31577399.1050000" TargetMode="External"/><Relationship Id="rId53" Type="http://schemas.openxmlformats.org/officeDocument/2006/relationships/hyperlink" Target="jl:31577399.1260000" TargetMode="External"/><Relationship Id="rId74" Type="http://schemas.openxmlformats.org/officeDocument/2006/relationships/hyperlink" Target="jl:31577399.1890000.1004113375_1" TargetMode="External"/><Relationship Id="rId128" Type="http://schemas.openxmlformats.org/officeDocument/2006/relationships/hyperlink" Target="jl:31577399.4090700" TargetMode="External"/><Relationship Id="rId149" Type="http://schemas.openxmlformats.org/officeDocument/2006/relationships/hyperlink" Target="jl:31577399.4460000" TargetMode="External"/><Relationship Id="rId5" Type="http://schemas.openxmlformats.org/officeDocument/2006/relationships/webSettings" Target="webSettings.xml"/><Relationship Id="rId95" Type="http://schemas.openxmlformats.org/officeDocument/2006/relationships/hyperlink" Target="jl:31577399.2940100" TargetMode="External"/><Relationship Id="rId160" Type="http://schemas.openxmlformats.org/officeDocument/2006/relationships/hyperlink" Target="jl:31577399.4640200" TargetMode="External"/><Relationship Id="rId181" Type="http://schemas.openxmlformats.org/officeDocument/2006/relationships/hyperlink" Target="jl:31577399.5410000.1004113727_1" TargetMode="External"/><Relationship Id="rId216" Type="http://schemas.openxmlformats.org/officeDocument/2006/relationships/hyperlink" Target="jl:33514533.0.1005373421_0" TargetMode="External"/><Relationship Id="rId237" Type="http://schemas.openxmlformats.org/officeDocument/2006/relationships/hyperlink" Target="jl:31577399.4640000" TargetMode="External"/><Relationship Id="rId258" Type="http://schemas.openxmlformats.org/officeDocument/2006/relationships/hyperlink" Target="http://online.zakon.kz/Document/?link_id=1002374250" TargetMode="External"/><Relationship Id="rId279" Type="http://schemas.openxmlformats.org/officeDocument/2006/relationships/hyperlink" Target="http://adilet.zan.kz/rus/docs/Z100000261_" TargetMode="External"/><Relationship Id="rId22" Type="http://schemas.openxmlformats.org/officeDocument/2006/relationships/hyperlink" Target="jl:31577399.820200" TargetMode="External"/><Relationship Id="rId43" Type="http://schemas.openxmlformats.org/officeDocument/2006/relationships/hyperlink" Target="jl:31577399.1160000" TargetMode="External"/><Relationship Id="rId64" Type="http://schemas.openxmlformats.org/officeDocument/2006/relationships/hyperlink" Target="jl:31577399.1690200" TargetMode="External"/><Relationship Id="rId118" Type="http://schemas.openxmlformats.org/officeDocument/2006/relationships/hyperlink" Target="jl:31577399.3960200" TargetMode="External"/><Relationship Id="rId139" Type="http://schemas.openxmlformats.org/officeDocument/2006/relationships/hyperlink" Target="jl:31577399.4260200" TargetMode="External"/><Relationship Id="rId290" Type="http://schemas.openxmlformats.org/officeDocument/2006/relationships/hyperlink" Target="jl:1006061.0%20" TargetMode="External"/><Relationship Id="rId304" Type="http://schemas.openxmlformats.org/officeDocument/2006/relationships/hyperlink" Target="http://adilet.zan.kz/rus/docs/Z1500000378" TargetMode="External"/><Relationship Id="rId85" Type="http://schemas.openxmlformats.org/officeDocument/2006/relationships/hyperlink" Target="jl:31577399.2350000" TargetMode="External"/><Relationship Id="rId150" Type="http://schemas.openxmlformats.org/officeDocument/2006/relationships/hyperlink" Target="jl:31577399.4490200.1004118834_0" TargetMode="External"/><Relationship Id="rId171" Type="http://schemas.openxmlformats.org/officeDocument/2006/relationships/hyperlink" Target="jl:31577399.4960000.1004113682_1" TargetMode="External"/><Relationship Id="rId192" Type="http://schemas.openxmlformats.org/officeDocument/2006/relationships/hyperlink" Target="jl:31577399.5830200" TargetMode="External"/><Relationship Id="rId206" Type="http://schemas.openxmlformats.org/officeDocument/2006/relationships/hyperlink" Target="jl:31577399.6210300" TargetMode="External"/><Relationship Id="rId227" Type="http://schemas.openxmlformats.org/officeDocument/2006/relationships/hyperlink" Target="jl:31577399.2210000" TargetMode="External"/><Relationship Id="rId248" Type="http://schemas.openxmlformats.org/officeDocument/2006/relationships/hyperlink" Target="http://adilet.zan.kz/rus/docs/K1500000375" TargetMode="External"/><Relationship Id="rId269" Type="http://schemas.openxmlformats.org/officeDocument/2006/relationships/hyperlink" Target="http://adilet.zan.kz/rus/docs/K080000099_" TargetMode="External"/><Relationship Id="rId12" Type="http://schemas.openxmlformats.org/officeDocument/2006/relationships/hyperlink" Target="http://adilet.zan.kz/rus/docs/K080000099_" TargetMode="External"/><Relationship Id="rId33" Type="http://schemas.openxmlformats.org/officeDocument/2006/relationships/hyperlink" Target="jl:31577399.1060000" TargetMode="External"/><Relationship Id="rId108" Type="http://schemas.openxmlformats.org/officeDocument/2006/relationships/hyperlink" Target="jl:31577399.3330200.1004118807_0" TargetMode="External"/><Relationship Id="rId129" Type="http://schemas.openxmlformats.org/officeDocument/2006/relationships/hyperlink" Target="jl:31577399.410010000" TargetMode="External"/><Relationship Id="rId280" Type="http://schemas.openxmlformats.org/officeDocument/2006/relationships/hyperlink" Target="jl:30617206.1100000%20" TargetMode="External"/><Relationship Id="rId54" Type="http://schemas.openxmlformats.org/officeDocument/2006/relationships/hyperlink" Target="jl:31577399.1390200" TargetMode="External"/><Relationship Id="rId75" Type="http://schemas.openxmlformats.org/officeDocument/2006/relationships/hyperlink" Target="jl:31577399.1900200.1004118787_0" TargetMode="External"/><Relationship Id="rId96" Type="http://schemas.openxmlformats.org/officeDocument/2006/relationships/hyperlink" Target="jl:31577399.2960200" TargetMode="External"/><Relationship Id="rId140" Type="http://schemas.openxmlformats.org/officeDocument/2006/relationships/hyperlink" Target="jl:31577399.4270000.1004113613_1" TargetMode="External"/><Relationship Id="rId161" Type="http://schemas.openxmlformats.org/officeDocument/2006/relationships/hyperlink" Target="jl:31577399.4650000" TargetMode="External"/><Relationship Id="rId182" Type="http://schemas.openxmlformats.org/officeDocument/2006/relationships/hyperlink" Target="jl:31577399.5430100" TargetMode="External"/><Relationship Id="rId217" Type="http://schemas.openxmlformats.org/officeDocument/2006/relationships/hyperlink" Target="jl:31577399.910600" TargetMode="External"/><Relationship Id="rId6" Type="http://schemas.openxmlformats.org/officeDocument/2006/relationships/footnotes" Target="footnotes.xml"/><Relationship Id="rId238" Type="http://schemas.openxmlformats.org/officeDocument/2006/relationships/hyperlink" Target="jl:31577399.4710000" TargetMode="External"/><Relationship Id="rId259" Type="http://schemas.openxmlformats.org/officeDocument/2006/relationships/hyperlink" Target="http://online.zakon.kz/Document/?link_id=1000664022" TargetMode="External"/><Relationship Id="rId23" Type="http://schemas.openxmlformats.org/officeDocument/2006/relationships/hyperlink" Target="jl:31577399.82010000" TargetMode="External"/><Relationship Id="rId119" Type="http://schemas.openxmlformats.org/officeDocument/2006/relationships/hyperlink" Target="jl:31577399.3970400" TargetMode="External"/><Relationship Id="rId270" Type="http://schemas.openxmlformats.org/officeDocument/2006/relationships/hyperlink" Target="http://adilet.zan.kz/rus/docs/K080000099_" TargetMode="External"/><Relationship Id="rId291" Type="http://schemas.openxmlformats.org/officeDocument/2006/relationships/hyperlink" Target="http://adilet.zan.kz/rus/docs/K1400000235" TargetMode="External"/><Relationship Id="rId305" Type="http://schemas.openxmlformats.org/officeDocument/2006/relationships/hyperlink" Target="jl:39378368.0" TargetMode="External"/><Relationship Id="rId44" Type="http://schemas.openxmlformats.org/officeDocument/2006/relationships/hyperlink" Target="jl:31577399.1170000" TargetMode="External"/><Relationship Id="rId65" Type="http://schemas.openxmlformats.org/officeDocument/2006/relationships/hyperlink" Target="jl:31577399.1700700.1004118784_0" TargetMode="External"/><Relationship Id="rId86" Type="http://schemas.openxmlformats.org/officeDocument/2006/relationships/hyperlink" Target="jl:31577399.239010000.1004831783_1" TargetMode="External"/><Relationship Id="rId130" Type="http://schemas.openxmlformats.org/officeDocument/2006/relationships/hyperlink" Target="jl:31577399.4130000.1004113599_1" TargetMode="External"/><Relationship Id="rId151" Type="http://schemas.openxmlformats.org/officeDocument/2006/relationships/hyperlink" Target="jl:31577399.4500000.1004113636_1" TargetMode="External"/><Relationship Id="rId172" Type="http://schemas.openxmlformats.org/officeDocument/2006/relationships/hyperlink" Target="jl:31577399.4980000" TargetMode="External"/><Relationship Id="rId193" Type="http://schemas.openxmlformats.org/officeDocument/2006/relationships/hyperlink" Target="jl:31577399.5900400" TargetMode="External"/><Relationship Id="rId207" Type="http://schemas.openxmlformats.org/officeDocument/2006/relationships/hyperlink" Target="jl:31577399.6360200" TargetMode="External"/><Relationship Id="rId228" Type="http://schemas.openxmlformats.org/officeDocument/2006/relationships/hyperlink" Target="jl:31577399.2330000" TargetMode="External"/><Relationship Id="rId249" Type="http://schemas.openxmlformats.org/officeDocument/2006/relationships/hyperlink" Target="http://adilet.zan.kz/rus/docs/K080000099_" TargetMode="External"/><Relationship Id="rId13" Type="http://schemas.openxmlformats.org/officeDocument/2006/relationships/hyperlink" Target="jl:31577399.730000" TargetMode="External"/><Relationship Id="rId109" Type="http://schemas.openxmlformats.org/officeDocument/2006/relationships/hyperlink" Target="jl:31577399.3560000" TargetMode="External"/><Relationship Id="rId260" Type="http://schemas.openxmlformats.org/officeDocument/2006/relationships/hyperlink" Target="http://online.zakon.kz/Document/?link_id=1002031915" TargetMode="External"/><Relationship Id="rId281" Type="http://schemas.openxmlformats.org/officeDocument/2006/relationships/hyperlink" Target="http://www.adilet.zan.kz/rus/docs/P080000387_" TargetMode="External"/><Relationship Id="rId34" Type="http://schemas.openxmlformats.org/officeDocument/2006/relationships/hyperlink" Target="jl:31577399.1070000" TargetMode="External"/><Relationship Id="rId55" Type="http://schemas.openxmlformats.org/officeDocument/2006/relationships/hyperlink" Target="jl:31577399.1450000" TargetMode="External"/><Relationship Id="rId76" Type="http://schemas.openxmlformats.org/officeDocument/2006/relationships/hyperlink" Target="jl:31577399.1910000.1004113377_1" TargetMode="External"/><Relationship Id="rId97" Type="http://schemas.openxmlformats.org/officeDocument/2006/relationships/hyperlink" Target="jl:31577399.2990200.1004118798_0" TargetMode="External"/><Relationship Id="rId120" Type="http://schemas.openxmlformats.org/officeDocument/2006/relationships/hyperlink" Target="jl:31577399.3980000" TargetMode="External"/><Relationship Id="rId141" Type="http://schemas.openxmlformats.org/officeDocument/2006/relationships/hyperlink" Target="jl:31577399.4330200" TargetMode="External"/><Relationship Id="rId7" Type="http://schemas.openxmlformats.org/officeDocument/2006/relationships/endnotes" Target="endnotes.xml"/><Relationship Id="rId162" Type="http://schemas.openxmlformats.org/officeDocument/2006/relationships/hyperlink" Target="jl:31577399.4670000" TargetMode="External"/><Relationship Id="rId183" Type="http://schemas.openxmlformats.org/officeDocument/2006/relationships/hyperlink" Target="jl:31577399.5440000.1004113730_1" TargetMode="External"/><Relationship Id="rId218" Type="http://schemas.openxmlformats.org/officeDocument/2006/relationships/hyperlink" Target="jl:31577399.920200" TargetMode="External"/><Relationship Id="rId239" Type="http://schemas.openxmlformats.org/officeDocument/2006/relationships/hyperlink" Target="jl:31577399.5210000" TargetMode="External"/><Relationship Id="rId250" Type="http://schemas.openxmlformats.org/officeDocument/2006/relationships/hyperlink" Target="http://adilet.zan.kz/rus/docs/K080000099_" TargetMode="External"/><Relationship Id="rId271" Type="http://schemas.openxmlformats.org/officeDocument/2006/relationships/hyperlink" Target="http://adilet.zan.kz/rus/docs/K080000099_" TargetMode="External"/><Relationship Id="rId292" Type="http://schemas.openxmlformats.org/officeDocument/2006/relationships/hyperlink" Target="http://adilet.zan.kz/rus/docs/Z1500000364" TargetMode="External"/><Relationship Id="rId306" Type="http://schemas.openxmlformats.org/officeDocument/2006/relationships/footer" Target="footer1.xml"/><Relationship Id="rId24" Type="http://schemas.openxmlformats.org/officeDocument/2006/relationships/hyperlink" Target="jl:31577399.850000" TargetMode="External"/><Relationship Id="rId40" Type="http://schemas.openxmlformats.org/officeDocument/2006/relationships/hyperlink" Target="jl:31577399.1130000" TargetMode="External"/><Relationship Id="rId45" Type="http://schemas.openxmlformats.org/officeDocument/2006/relationships/hyperlink" Target="jl:31577399.1180000.1004113304_1" TargetMode="External"/><Relationship Id="rId66" Type="http://schemas.openxmlformats.org/officeDocument/2006/relationships/hyperlink" Target="jl:31577399.1710000.1004113357_1" TargetMode="External"/><Relationship Id="rId87" Type="http://schemas.openxmlformats.org/officeDocument/2006/relationships/hyperlink" Target="jl:31577399.2450000.1004113431_1" TargetMode="External"/><Relationship Id="rId110" Type="http://schemas.openxmlformats.org/officeDocument/2006/relationships/hyperlink" Target="jl:31577399.3570000.1004113543_1" TargetMode="External"/><Relationship Id="rId115" Type="http://schemas.openxmlformats.org/officeDocument/2006/relationships/hyperlink" Target="jl:31577399.3890000" TargetMode="External"/><Relationship Id="rId131" Type="http://schemas.openxmlformats.org/officeDocument/2006/relationships/hyperlink" Target="jl:31577399.4150200" TargetMode="External"/><Relationship Id="rId136" Type="http://schemas.openxmlformats.org/officeDocument/2006/relationships/hyperlink" Target="jl:31577399.4230200" TargetMode="External"/><Relationship Id="rId157" Type="http://schemas.openxmlformats.org/officeDocument/2006/relationships/hyperlink" Target="jl:31577399.4560100" TargetMode="External"/><Relationship Id="rId178" Type="http://schemas.openxmlformats.org/officeDocument/2006/relationships/hyperlink" Target="jl:31577399.5170200" TargetMode="External"/><Relationship Id="rId301" Type="http://schemas.openxmlformats.org/officeDocument/2006/relationships/hyperlink" Target="http://adilet.zan.kz/rus/docs/Z1500000366" TargetMode="External"/><Relationship Id="rId61" Type="http://schemas.openxmlformats.org/officeDocument/2006/relationships/hyperlink" Target="jl:31577399.1580000" TargetMode="External"/><Relationship Id="rId82" Type="http://schemas.openxmlformats.org/officeDocument/2006/relationships/hyperlink" Target="jl:31577399.2160000" TargetMode="External"/><Relationship Id="rId152" Type="http://schemas.openxmlformats.org/officeDocument/2006/relationships/hyperlink" Target="jl:31577399.4520300" TargetMode="External"/><Relationship Id="rId173" Type="http://schemas.openxmlformats.org/officeDocument/2006/relationships/hyperlink" Target="jl:31577399.5060000.1004113692_1" TargetMode="External"/><Relationship Id="rId194" Type="http://schemas.openxmlformats.org/officeDocument/2006/relationships/hyperlink" Target="jl:31577399.5960300" TargetMode="External"/><Relationship Id="rId199" Type="http://schemas.openxmlformats.org/officeDocument/2006/relationships/hyperlink" Target="jl:31577399.6070200" TargetMode="External"/><Relationship Id="rId203" Type="http://schemas.openxmlformats.org/officeDocument/2006/relationships/hyperlink" Target="jl:31577399.6130000.1004113799_1" TargetMode="External"/><Relationship Id="rId208" Type="http://schemas.openxmlformats.org/officeDocument/2006/relationships/hyperlink" Target="jl:31577399.6370400.1004118868_0" TargetMode="External"/><Relationship Id="rId229" Type="http://schemas.openxmlformats.org/officeDocument/2006/relationships/hyperlink" Target="jl:31577399.2390000" TargetMode="External"/><Relationship Id="rId19" Type="http://schemas.openxmlformats.org/officeDocument/2006/relationships/hyperlink" Target="jl:31577399.790000" TargetMode="External"/><Relationship Id="rId224" Type="http://schemas.openxmlformats.org/officeDocument/2006/relationships/hyperlink" Target="jl:31577399.1940000" TargetMode="External"/><Relationship Id="rId240" Type="http://schemas.openxmlformats.org/officeDocument/2006/relationships/hyperlink" Target="jl:31577399.5330000.1004113719_1" TargetMode="External"/><Relationship Id="rId245" Type="http://schemas.openxmlformats.org/officeDocument/2006/relationships/hyperlink" Target="http://adilet.zan.kz/rus/docs/K1500000375" TargetMode="External"/><Relationship Id="rId261" Type="http://schemas.openxmlformats.org/officeDocument/2006/relationships/hyperlink" Target="http://online.zakon.kz/Document/?link_id=1004958323" TargetMode="External"/><Relationship Id="rId266" Type="http://schemas.openxmlformats.org/officeDocument/2006/relationships/hyperlink" Target="jl:1048961.1400%20" TargetMode="External"/><Relationship Id="rId287" Type="http://schemas.openxmlformats.org/officeDocument/2006/relationships/hyperlink" Target="jl:1006061.0%20" TargetMode="External"/><Relationship Id="rId14" Type="http://schemas.openxmlformats.org/officeDocument/2006/relationships/hyperlink" Target="jl:31577399.740000" TargetMode="External"/><Relationship Id="rId30" Type="http://schemas.openxmlformats.org/officeDocument/2006/relationships/hyperlink" Target="jl:31577399.1030000" TargetMode="External"/><Relationship Id="rId35" Type="http://schemas.openxmlformats.org/officeDocument/2006/relationships/hyperlink" Target="jl:31577399.1080000" TargetMode="External"/><Relationship Id="rId56" Type="http://schemas.openxmlformats.org/officeDocument/2006/relationships/hyperlink" Target="jl:31577399.1490000" TargetMode="External"/><Relationship Id="rId77" Type="http://schemas.openxmlformats.org/officeDocument/2006/relationships/hyperlink" Target="jl:31577399.1930200" TargetMode="External"/><Relationship Id="rId100" Type="http://schemas.openxmlformats.org/officeDocument/2006/relationships/hyperlink" Target="jl:31577399.3130000" TargetMode="External"/><Relationship Id="rId105" Type="http://schemas.openxmlformats.org/officeDocument/2006/relationships/hyperlink" Target="jl:31577399.3190000" TargetMode="External"/><Relationship Id="rId126" Type="http://schemas.openxmlformats.org/officeDocument/2006/relationships/hyperlink" Target="jl:31577399.4050100" TargetMode="External"/><Relationship Id="rId147" Type="http://schemas.openxmlformats.org/officeDocument/2006/relationships/hyperlink" Target="jl:31577399.4440100" TargetMode="External"/><Relationship Id="rId168" Type="http://schemas.openxmlformats.org/officeDocument/2006/relationships/hyperlink" Target="jl:31577399.489010000" TargetMode="External"/><Relationship Id="rId282" Type="http://schemas.openxmlformats.org/officeDocument/2006/relationships/hyperlink" Target="http://adilet.zan.kz/rus/docs/K080000099_" TargetMode="External"/><Relationship Id="rId8" Type="http://schemas.openxmlformats.org/officeDocument/2006/relationships/hyperlink" Target="http://adilet.zan.kz/rus/docs/K940001000_" TargetMode="External"/><Relationship Id="rId51" Type="http://schemas.openxmlformats.org/officeDocument/2006/relationships/hyperlink" Target="jl:31577399.1240000.1004113310_1" TargetMode="External"/><Relationship Id="rId72" Type="http://schemas.openxmlformats.org/officeDocument/2006/relationships/hyperlink" Target="jl:31577399.1820000" TargetMode="External"/><Relationship Id="rId93" Type="http://schemas.openxmlformats.org/officeDocument/2006/relationships/hyperlink" Target="jl:31577399.2820300.1004118795_0" TargetMode="External"/><Relationship Id="rId98" Type="http://schemas.openxmlformats.org/officeDocument/2006/relationships/hyperlink" Target="jl:31577399.3100000.1004113496_2" TargetMode="External"/><Relationship Id="rId121" Type="http://schemas.openxmlformats.org/officeDocument/2006/relationships/hyperlink" Target="jl:31577399.3990200" TargetMode="External"/><Relationship Id="rId142" Type="http://schemas.openxmlformats.org/officeDocument/2006/relationships/hyperlink" Target="jl:31577399.4340000" TargetMode="External"/><Relationship Id="rId163" Type="http://schemas.openxmlformats.org/officeDocument/2006/relationships/hyperlink" Target="jl:31577399.4690200" TargetMode="External"/><Relationship Id="rId184" Type="http://schemas.openxmlformats.org/officeDocument/2006/relationships/hyperlink" Target="jl:31577399.5480200" TargetMode="External"/><Relationship Id="rId189" Type="http://schemas.openxmlformats.org/officeDocument/2006/relationships/hyperlink" Target="jl:31577399.5630200" TargetMode="External"/><Relationship Id="rId219" Type="http://schemas.openxmlformats.org/officeDocument/2006/relationships/hyperlink" Target="jl:31577399.1510000" TargetMode="External"/><Relationship Id="rId3" Type="http://schemas.microsoft.com/office/2007/relationships/stylesWithEffects" Target="stylesWithEffects.xml"/><Relationship Id="rId214" Type="http://schemas.openxmlformats.org/officeDocument/2006/relationships/hyperlink" Target="jl:31577399.246010000" TargetMode="External"/><Relationship Id="rId230" Type="http://schemas.openxmlformats.org/officeDocument/2006/relationships/hyperlink" Target="jl:31577399.246010000" TargetMode="External"/><Relationship Id="rId235" Type="http://schemas.openxmlformats.org/officeDocument/2006/relationships/hyperlink" Target="jl:31577399.460010000" TargetMode="External"/><Relationship Id="rId251" Type="http://schemas.openxmlformats.org/officeDocument/2006/relationships/hyperlink" Target="http://adilet.zan.kz/rus/docs/K1500000414" TargetMode="External"/><Relationship Id="rId256" Type="http://schemas.openxmlformats.org/officeDocument/2006/relationships/hyperlink" Target="http://online.zakon.kz/Document/?link_id=1001500611" TargetMode="External"/><Relationship Id="rId277" Type="http://schemas.openxmlformats.org/officeDocument/2006/relationships/hyperlink" Target="http://adilet.zan.kz/rus/docs/Z100000291_" TargetMode="External"/><Relationship Id="rId298" Type="http://schemas.openxmlformats.org/officeDocument/2006/relationships/hyperlink" Target="http://adilet.zan.kz/rus/docs/K1400000235" TargetMode="External"/><Relationship Id="rId25" Type="http://schemas.openxmlformats.org/officeDocument/2006/relationships/hyperlink" Target="jl:31577399.860400" TargetMode="External"/><Relationship Id="rId46" Type="http://schemas.openxmlformats.org/officeDocument/2006/relationships/hyperlink" Target="jl:31577399.1190000.1004113305_1" TargetMode="External"/><Relationship Id="rId67" Type="http://schemas.openxmlformats.org/officeDocument/2006/relationships/hyperlink" Target="jl:31577399.1730000.1004113359_1" TargetMode="External"/><Relationship Id="rId116" Type="http://schemas.openxmlformats.org/officeDocument/2006/relationships/hyperlink" Target="jl:31577399.3920300" TargetMode="External"/><Relationship Id="rId137" Type="http://schemas.openxmlformats.org/officeDocument/2006/relationships/hyperlink" Target="jl:31577399.4240300" TargetMode="External"/><Relationship Id="rId158" Type="http://schemas.openxmlformats.org/officeDocument/2006/relationships/hyperlink" Target="jl:31577399.460010000" TargetMode="External"/><Relationship Id="rId272" Type="http://schemas.openxmlformats.org/officeDocument/2006/relationships/hyperlink" Target="http://adilet.zan.kz/rus/docs/K080000099_" TargetMode="External"/><Relationship Id="rId293" Type="http://schemas.openxmlformats.org/officeDocument/2006/relationships/hyperlink" Target="http://adilet.zan.kz/rus/docs/Z1500000365" TargetMode="External"/><Relationship Id="rId302" Type="http://schemas.openxmlformats.org/officeDocument/2006/relationships/hyperlink" Target="http://adilet.zan.kz/rus/docs/Z1500000368" TargetMode="External"/><Relationship Id="rId307" Type="http://schemas.openxmlformats.org/officeDocument/2006/relationships/fontTable" Target="fontTable.xml"/><Relationship Id="rId20" Type="http://schemas.openxmlformats.org/officeDocument/2006/relationships/hyperlink" Target="jl:31577399.800400.1004118776_0" TargetMode="External"/><Relationship Id="rId41" Type="http://schemas.openxmlformats.org/officeDocument/2006/relationships/hyperlink" Target="jl:31577399.1140000.1004113300_1" TargetMode="External"/><Relationship Id="rId62" Type="http://schemas.openxmlformats.org/officeDocument/2006/relationships/hyperlink" Target="jl:31577399.1590000" TargetMode="External"/><Relationship Id="rId83" Type="http://schemas.openxmlformats.org/officeDocument/2006/relationships/hyperlink" Target="jl:31577399.2190000" TargetMode="External"/><Relationship Id="rId88" Type="http://schemas.openxmlformats.org/officeDocument/2006/relationships/hyperlink" Target="jl:31577399.246010000.1004373423_1" TargetMode="External"/><Relationship Id="rId111" Type="http://schemas.openxmlformats.org/officeDocument/2006/relationships/hyperlink" Target="jl:31577399.3600100.1004118808_0" TargetMode="External"/><Relationship Id="rId132" Type="http://schemas.openxmlformats.org/officeDocument/2006/relationships/hyperlink" Target="jl:31577399.4160000" TargetMode="External"/><Relationship Id="rId153" Type="http://schemas.openxmlformats.org/officeDocument/2006/relationships/hyperlink" Target="jl:31577399.4530000" TargetMode="External"/><Relationship Id="rId174" Type="http://schemas.openxmlformats.org/officeDocument/2006/relationships/hyperlink" Target="jl:31577399.5120200" TargetMode="External"/><Relationship Id="rId179" Type="http://schemas.openxmlformats.org/officeDocument/2006/relationships/hyperlink" Target="jl:31577399.5280100" TargetMode="External"/><Relationship Id="rId195" Type="http://schemas.openxmlformats.org/officeDocument/2006/relationships/hyperlink" Target="jl:31577399.6030100" TargetMode="External"/><Relationship Id="rId209" Type="http://schemas.openxmlformats.org/officeDocument/2006/relationships/hyperlink" Target="jl:31577399.6380200" TargetMode="External"/><Relationship Id="rId190" Type="http://schemas.openxmlformats.org/officeDocument/2006/relationships/hyperlink" Target="jl:31577399.5640500" TargetMode="External"/><Relationship Id="rId204" Type="http://schemas.openxmlformats.org/officeDocument/2006/relationships/hyperlink" Target="jl:31577399.6150400" TargetMode="External"/><Relationship Id="rId220" Type="http://schemas.openxmlformats.org/officeDocument/2006/relationships/hyperlink" Target="jl:31577399.1550000" TargetMode="External"/><Relationship Id="rId225" Type="http://schemas.openxmlformats.org/officeDocument/2006/relationships/hyperlink" Target="jl:31577399.2030000" TargetMode="External"/><Relationship Id="rId241" Type="http://schemas.openxmlformats.org/officeDocument/2006/relationships/hyperlink" Target="jl:31577399.5420000.1004113728_1" TargetMode="External"/><Relationship Id="rId246" Type="http://schemas.openxmlformats.org/officeDocument/2006/relationships/hyperlink" Target="http://adilet.zan.kz/rus/docs/K1500000375" TargetMode="External"/><Relationship Id="rId267" Type="http://schemas.openxmlformats.org/officeDocument/2006/relationships/hyperlink" Target="jl:1016416.0%20" TargetMode="External"/><Relationship Id="rId288" Type="http://schemas.openxmlformats.org/officeDocument/2006/relationships/hyperlink" Target="jl:1026672.0%20" TargetMode="External"/><Relationship Id="rId15" Type="http://schemas.openxmlformats.org/officeDocument/2006/relationships/hyperlink" Target="jl:31577399.750100" TargetMode="External"/><Relationship Id="rId36" Type="http://schemas.openxmlformats.org/officeDocument/2006/relationships/hyperlink" Target="jl:31577399.1090000" TargetMode="External"/><Relationship Id="rId57" Type="http://schemas.openxmlformats.org/officeDocument/2006/relationships/hyperlink" Target="jl:31577399.1500000" TargetMode="External"/><Relationship Id="rId106" Type="http://schemas.openxmlformats.org/officeDocument/2006/relationships/hyperlink" Target="jl:31577399.3200000" TargetMode="External"/><Relationship Id="rId127" Type="http://schemas.openxmlformats.org/officeDocument/2006/relationships/hyperlink" Target="jl:31577399.4070200" TargetMode="External"/><Relationship Id="rId262" Type="http://schemas.openxmlformats.org/officeDocument/2006/relationships/hyperlink" Target="http://online.zakon.kz/Document/?link_id=1001500611" TargetMode="External"/><Relationship Id="rId283" Type="http://schemas.openxmlformats.org/officeDocument/2006/relationships/hyperlink" Target="http://adilet.zan.kz/rus/docs/K080000099_" TargetMode="External"/><Relationship Id="rId10" Type="http://schemas.openxmlformats.org/officeDocument/2006/relationships/hyperlink" Target="jl:30366217.3380301.1002377165_0" TargetMode="External"/><Relationship Id="rId31" Type="http://schemas.openxmlformats.org/officeDocument/2006/relationships/hyperlink" Target="jl:31577399.1040000" TargetMode="External"/><Relationship Id="rId52" Type="http://schemas.openxmlformats.org/officeDocument/2006/relationships/hyperlink" Target="jl:31577399.1250000.1004113311_1" TargetMode="External"/><Relationship Id="rId73" Type="http://schemas.openxmlformats.org/officeDocument/2006/relationships/hyperlink" Target="jl:31577399.1870200" TargetMode="External"/><Relationship Id="rId78" Type="http://schemas.openxmlformats.org/officeDocument/2006/relationships/hyperlink" Target="jl:31577399.1990200" TargetMode="External"/><Relationship Id="rId94" Type="http://schemas.openxmlformats.org/officeDocument/2006/relationships/hyperlink" Target="jl:31577399.2830000" TargetMode="External"/><Relationship Id="rId99" Type="http://schemas.openxmlformats.org/officeDocument/2006/relationships/hyperlink" Target="jl:31577399.3120200.1004118799_0" TargetMode="External"/><Relationship Id="rId101" Type="http://schemas.openxmlformats.org/officeDocument/2006/relationships/hyperlink" Target="jl:31577399.3160200" TargetMode="External"/><Relationship Id="rId122" Type="http://schemas.openxmlformats.org/officeDocument/2006/relationships/hyperlink" Target="jl:31577399.4000200" TargetMode="External"/><Relationship Id="rId143" Type="http://schemas.openxmlformats.org/officeDocument/2006/relationships/hyperlink" Target="jl:31577399.4360000" TargetMode="External"/><Relationship Id="rId148" Type="http://schemas.openxmlformats.org/officeDocument/2006/relationships/hyperlink" Target="jl:31577399.4450000" TargetMode="External"/><Relationship Id="rId164" Type="http://schemas.openxmlformats.org/officeDocument/2006/relationships/hyperlink" Target="jl:31577399.4700200" TargetMode="External"/><Relationship Id="rId169" Type="http://schemas.openxmlformats.org/officeDocument/2006/relationships/hyperlink" Target="jl:31577399.4900000" TargetMode="External"/><Relationship Id="rId185" Type="http://schemas.openxmlformats.org/officeDocument/2006/relationships/hyperlink" Target="jl:31577399.5490000" TargetMode="External"/><Relationship Id="rId4" Type="http://schemas.openxmlformats.org/officeDocument/2006/relationships/settings" Target="settings.xml"/><Relationship Id="rId9" Type="http://schemas.openxmlformats.org/officeDocument/2006/relationships/hyperlink" Target="jl:30366217.3350300.1000946238_0" TargetMode="External"/><Relationship Id="rId180" Type="http://schemas.openxmlformats.org/officeDocument/2006/relationships/hyperlink" Target="jl:31577399.5320000.1004113718_1" TargetMode="External"/><Relationship Id="rId210" Type="http://schemas.openxmlformats.org/officeDocument/2006/relationships/hyperlink" Target="jl:31577399.6510000" TargetMode="External"/><Relationship Id="rId215" Type="http://schemas.openxmlformats.org/officeDocument/2006/relationships/hyperlink" Target="jl:31577399.460010000" TargetMode="External"/><Relationship Id="rId236" Type="http://schemas.openxmlformats.org/officeDocument/2006/relationships/hyperlink" Target="jl:31577399.460020000" TargetMode="External"/><Relationship Id="rId257" Type="http://schemas.openxmlformats.org/officeDocument/2006/relationships/hyperlink" Target="http://online.zakon.kz/Document/?link_id=1000000358" TargetMode="External"/><Relationship Id="rId278" Type="http://schemas.openxmlformats.org/officeDocument/2006/relationships/hyperlink" Target="http://adilet.zan.kz/rus/docs/K080000099_" TargetMode="External"/><Relationship Id="rId26" Type="http://schemas.openxmlformats.org/officeDocument/2006/relationships/hyperlink" Target="jl:31577399.990000" TargetMode="External"/><Relationship Id="rId231" Type="http://schemas.openxmlformats.org/officeDocument/2006/relationships/hyperlink" Target="jl:31577399.2660000" TargetMode="External"/><Relationship Id="rId252" Type="http://schemas.openxmlformats.org/officeDocument/2006/relationships/hyperlink" Target="http://adilet.zan.kz/rus/docs/Z1100000401" TargetMode="External"/><Relationship Id="rId273" Type="http://schemas.openxmlformats.org/officeDocument/2006/relationships/hyperlink" Target="http://adilet.zan.kz/rus/docs/K080000099_" TargetMode="External"/><Relationship Id="rId294" Type="http://schemas.openxmlformats.org/officeDocument/2006/relationships/hyperlink" Target="http://adilet.zan.kz/rus/docs/Z1500000366" TargetMode="External"/><Relationship Id="rId308" Type="http://schemas.openxmlformats.org/officeDocument/2006/relationships/theme" Target="theme/theme1.xml"/><Relationship Id="rId47" Type="http://schemas.openxmlformats.org/officeDocument/2006/relationships/hyperlink" Target="jl:31577399.1200000" TargetMode="External"/><Relationship Id="rId68" Type="http://schemas.openxmlformats.org/officeDocument/2006/relationships/hyperlink" Target="jl:31577399.1740200.1004118785_0" TargetMode="External"/><Relationship Id="rId89" Type="http://schemas.openxmlformats.org/officeDocument/2006/relationships/hyperlink" Target="jl:31577399.2470000" TargetMode="External"/><Relationship Id="rId112" Type="http://schemas.openxmlformats.org/officeDocument/2006/relationships/hyperlink" Target="jl:31577399.3820200" TargetMode="External"/><Relationship Id="rId133" Type="http://schemas.openxmlformats.org/officeDocument/2006/relationships/hyperlink" Target="jl:31577399.4170100" TargetMode="External"/><Relationship Id="rId154" Type="http://schemas.openxmlformats.org/officeDocument/2006/relationships/hyperlink" Target="jl:31577399.4540200" TargetMode="External"/><Relationship Id="rId175" Type="http://schemas.openxmlformats.org/officeDocument/2006/relationships/hyperlink" Target="jl:31577399.5130200" TargetMode="External"/><Relationship Id="rId196" Type="http://schemas.openxmlformats.org/officeDocument/2006/relationships/hyperlink" Target="jl:31577399.6040200" TargetMode="External"/><Relationship Id="rId200" Type="http://schemas.openxmlformats.org/officeDocument/2006/relationships/hyperlink" Target="jl:31577399.6080000" TargetMode="External"/><Relationship Id="rId16" Type="http://schemas.openxmlformats.org/officeDocument/2006/relationships/hyperlink" Target="jl:31577399.760000" TargetMode="External"/><Relationship Id="rId221" Type="http://schemas.openxmlformats.org/officeDocument/2006/relationships/hyperlink" Target="jl:31577399.1570000" TargetMode="External"/><Relationship Id="rId242" Type="http://schemas.openxmlformats.org/officeDocument/2006/relationships/hyperlink" Target="jl:31577399.5460000" TargetMode="External"/><Relationship Id="rId263" Type="http://schemas.openxmlformats.org/officeDocument/2006/relationships/hyperlink" Target="http://online.zakon.kz/Document/?link_id=1004827192" TargetMode="External"/><Relationship Id="rId284" Type="http://schemas.openxmlformats.org/officeDocument/2006/relationships/hyperlink" Target="http://adilet.zan.kz/rus/docs/K080000099_" TargetMode="External"/><Relationship Id="rId37" Type="http://schemas.openxmlformats.org/officeDocument/2006/relationships/hyperlink" Target="jl:31577399.1100000" TargetMode="External"/><Relationship Id="rId58" Type="http://schemas.openxmlformats.org/officeDocument/2006/relationships/hyperlink" Target="jl:31577399.1510200" TargetMode="External"/><Relationship Id="rId79" Type="http://schemas.openxmlformats.org/officeDocument/2006/relationships/hyperlink" Target="jl:31577399.2000000" TargetMode="External"/><Relationship Id="rId102" Type="http://schemas.openxmlformats.org/officeDocument/2006/relationships/hyperlink" Target="jl:31577399.3170400" TargetMode="External"/><Relationship Id="rId123" Type="http://schemas.openxmlformats.org/officeDocument/2006/relationships/hyperlink" Target="jl:31577399.4010600" TargetMode="External"/><Relationship Id="rId144" Type="http://schemas.openxmlformats.org/officeDocument/2006/relationships/hyperlink" Target="jl:31577399.4390000" TargetMode="External"/><Relationship Id="rId90" Type="http://schemas.openxmlformats.org/officeDocument/2006/relationships/hyperlink" Target="jl:31577399.2510000" TargetMode="External"/><Relationship Id="rId165" Type="http://schemas.openxmlformats.org/officeDocument/2006/relationships/hyperlink" Target="jl:31577399.4760000" TargetMode="External"/><Relationship Id="rId186" Type="http://schemas.openxmlformats.org/officeDocument/2006/relationships/hyperlink" Target="jl:31577399.5500000" TargetMode="External"/><Relationship Id="rId211" Type="http://schemas.openxmlformats.org/officeDocument/2006/relationships/hyperlink" Target="jl:31577399.6520000" TargetMode="External"/><Relationship Id="rId232" Type="http://schemas.openxmlformats.org/officeDocument/2006/relationships/hyperlink" Target="jl:31577399.2690000" TargetMode="External"/><Relationship Id="rId253" Type="http://schemas.openxmlformats.org/officeDocument/2006/relationships/hyperlink" Target="jl:39879187.37%20" TargetMode="External"/><Relationship Id="rId274" Type="http://schemas.openxmlformats.org/officeDocument/2006/relationships/hyperlink" Target="http://adilet.zan.kz/rus/docs/K080000099_" TargetMode="External"/><Relationship Id="rId295" Type="http://schemas.openxmlformats.org/officeDocument/2006/relationships/hyperlink" Target="http://adilet.zan.kz/rus/docs/Z1500000368" TargetMode="External"/><Relationship Id="rId27" Type="http://schemas.openxmlformats.org/officeDocument/2006/relationships/hyperlink" Target="jl:31577399.1000000" TargetMode="External"/><Relationship Id="rId48" Type="http://schemas.openxmlformats.org/officeDocument/2006/relationships/hyperlink" Target="jl:31577399.1210000" TargetMode="External"/><Relationship Id="rId69" Type="http://schemas.openxmlformats.org/officeDocument/2006/relationships/hyperlink" Target="jl:31577399.1750000" TargetMode="External"/><Relationship Id="rId113" Type="http://schemas.openxmlformats.org/officeDocument/2006/relationships/hyperlink" Target="jl:31577399.3830300" TargetMode="External"/><Relationship Id="rId134" Type="http://schemas.openxmlformats.org/officeDocument/2006/relationships/hyperlink" Target="jl:31577399.4190200" TargetMode="External"/><Relationship Id="rId80" Type="http://schemas.openxmlformats.org/officeDocument/2006/relationships/hyperlink" Target="jl:31577399.2110100" TargetMode="External"/><Relationship Id="rId155" Type="http://schemas.openxmlformats.org/officeDocument/2006/relationships/hyperlink" Target="jl:31577399.4550400" TargetMode="External"/><Relationship Id="rId176" Type="http://schemas.openxmlformats.org/officeDocument/2006/relationships/hyperlink" Target="jl:31577399.5140200" TargetMode="External"/><Relationship Id="rId197" Type="http://schemas.openxmlformats.org/officeDocument/2006/relationships/hyperlink" Target="jl:31577399.6050200" TargetMode="External"/><Relationship Id="rId201" Type="http://schemas.openxmlformats.org/officeDocument/2006/relationships/hyperlink" Target="jl:31577399.6100000" TargetMode="External"/><Relationship Id="rId222" Type="http://schemas.openxmlformats.org/officeDocument/2006/relationships/hyperlink" Target="jl:31577399.1740000" TargetMode="External"/><Relationship Id="rId243" Type="http://schemas.openxmlformats.org/officeDocument/2006/relationships/hyperlink" Target="jl:31577399.5510000" TargetMode="External"/><Relationship Id="rId264" Type="http://schemas.openxmlformats.org/officeDocument/2006/relationships/hyperlink" Target="http://online.zakon.kz/Document/?link_id=1002374250" TargetMode="External"/><Relationship Id="rId285" Type="http://schemas.openxmlformats.org/officeDocument/2006/relationships/hyperlink" Target="http://adilet.zan.kz/rus/docs/K080000099_" TargetMode="External"/><Relationship Id="rId17" Type="http://schemas.openxmlformats.org/officeDocument/2006/relationships/hyperlink" Target="jl:31577399.770000" TargetMode="External"/><Relationship Id="rId38" Type="http://schemas.openxmlformats.org/officeDocument/2006/relationships/hyperlink" Target="jl:31577399.1110000" TargetMode="External"/><Relationship Id="rId59" Type="http://schemas.openxmlformats.org/officeDocument/2006/relationships/hyperlink" Target="jl:31577399.1530000" TargetMode="External"/><Relationship Id="rId103" Type="http://schemas.openxmlformats.org/officeDocument/2006/relationships/hyperlink" Target="jl:31577399.317010000" TargetMode="External"/><Relationship Id="rId124" Type="http://schemas.openxmlformats.org/officeDocument/2006/relationships/hyperlink" Target="jl:31577399.4020400" TargetMode="External"/><Relationship Id="rId70" Type="http://schemas.openxmlformats.org/officeDocument/2006/relationships/hyperlink" Target="jl:31577399.175010000" TargetMode="External"/><Relationship Id="rId91" Type="http://schemas.openxmlformats.org/officeDocument/2006/relationships/hyperlink" Target="jl:31577399.2520200" TargetMode="External"/><Relationship Id="rId145" Type="http://schemas.openxmlformats.org/officeDocument/2006/relationships/hyperlink" Target="jl:31577399.440400" TargetMode="External"/><Relationship Id="rId166" Type="http://schemas.openxmlformats.org/officeDocument/2006/relationships/hyperlink" Target="jl:31577399.4880000" TargetMode="External"/><Relationship Id="rId187" Type="http://schemas.openxmlformats.org/officeDocument/2006/relationships/hyperlink" Target="jl:31577399.5510200" TargetMode="External"/><Relationship Id="rId1" Type="http://schemas.openxmlformats.org/officeDocument/2006/relationships/numbering" Target="numbering.xml"/><Relationship Id="rId212" Type="http://schemas.openxmlformats.org/officeDocument/2006/relationships/hyperlink" Target="jl:31577399.6730000" TargetMode="External"/><Relationship Id="rId233" Type="http://schemas.openxmlformats.org/officeDocument/2006/relationships/hyperlink" Target="jl:31577399.2820000" TargetMode="External"/><Relationship Id="rId254" Type="http://schemas.openxmlformats.org/officeDocument/2006/relationships/hyperlink" Target="http://online.zakon.kz/Document/?link_id=1000000358" TargetMode="External"/><Relationship Id="rId28" Type="http://schemas.openxmlformats.org/officeDocument/2006/relationships/hyperlink" Target="jl:31577399.1010000" TargetMode="External"/><Relationship Id="rId49" Type="http://schemas.openxmlformats.org/officeDocument/2006/relationships/hyperlink" Target="jl:31577399.1220000" TargetMode="External"/><Relationship Id="rId114" Type="http://schemas.openxmlformats.org/officeDocument/2006/relationships/hyperlink" Target="jl:31577399.3850200" TargetMode="External"/><Relationship Id="rId275" Type="http://schemas.openxmlformats.org/officeDocument/2006/relationships/hyperlink" Target="http://adilet.zan.kz/rus/docs/K080000099_" TargetMode="External"/><Relationship Id="rId296" Type="http://schemas.openxmlformats.org/officeDocument/2006/relationships/hyperlink" Target="http://adilet.zan.kz/rus/docs/Z1500000376" TargetMode="External"/><Relationship Id="rId300" Type="http://schemas.openxmlformats.org/officeDocument/2006/relationships/hyperlink" Target="http://adilet.zan.kz/rus/docs/Z1500000365" TargetMode="External"/><Relationship Id="rId60" Type="http://schemas.openxmlformats.org/officeDocument/2006/relationships/hyperlink" Target="jl:31577399.1540000" TargetMode="External"/><Relationship Id="rId81" Type="http://schemas.openxmlformats.org/officeDocument/2006/relationships/hyperlink" Target="jl:31577399.2140000" TargetMode="External"/><Relationship Id="rId135" Type="http://schemas.openxmlformats.org/officeDocument/2006/relationships/hyperlink" Target="jl:31577399.4220000" TargetMode="External"/><Relationship Id="rId156" Type="http://schemas.openxmlformats.org/officeDocument/2006/relationships/hyperlink" Target="jl:31577399.4560000" TargetMode="External"/><Relationship Id="rId177" Type="http://schemas.openxmlformats.org/officeDocument/2006/relationships/hyperlink" Target="jl:31577399.5160000" TargetMode="External"/><Relationship Id="rId198" Type="http://schemas.openxmlformats.org/officeDocument/2006/relationships/hyperlink" Target="jl:31577399.6060200" TargetMode="External"/><Relationship Id="rId202" Type="http://schemas.openxmlformats.org/officeDocument/2006/relationships/hyperlink" Target="jl:31577399.6110200" TargetMode="External"/><Relationship Id="rId223" Type="http://schemas.openxmlformats.org/officeDocument/2006/relationships/hyperlink" Target="jl:31577399.1770000" TargetMode="External"/><Relationship Id="rId244" Type="http://schemas.openxmlformats.org/officeDocument/2006/relationships/hyperlink" Target="jl:31577399.5710000" TargetMode="External"/><Relationship Id="rId18" Type="http://schemas.openxmlformats.org/officeDocument/2006/relationships/hyperlink" Target="jl:31577399.780000.1004113264_1" TargetMode="External"/><Relationship Id="rId39" Type="http://schemas.openxmlformats.org/officeDocument/2006/relationships/hyperlink" Target="jl:31577399.1120000" TargetMode="External"/><Relationship Id="rId265" Type="http://schemas.openxmlformats.org/officeDocument/2006/relationships/hyperlink" Target="jl:35524445.0.1004942237_0" TargetMode="External"/><Relationship Id="rId286" Type="http://schemas.openxmlformats.org/officeDocument/2006/relationships/hyperlink" Target="jl:1026672.0%20" TargetMode="External"/><Relationship Id="rId50" Type="http://schemas.openxmlformats.org/officeDocument/2006/relationships/hyperlink" Target="jl:31577399.1230000" TargetMode="External"/><Relationship Id="rId104" Type="http://schemas.openxmlformats.org/officeDocument/2006/relationships/hyperlink" Target="jl:31577399.317020000" TargetMode="External"/><Relationship Id="rId125" Type="http://schemas.openxmlformats.org/officeDocument/2006/relationships/hyperlink" Target="jl:31577399.4040900" TargetMode="External"/><Relationship Id="rId146" Type="http://schemas.openxmlformats.org/officeDocument/2006/relationships/hyperlink" Target="jl:31577399.4430000" TargetMode="External"/><Relationship Id="rId167" Type="http://schemas.openxmlformats.org/officeDocument/2006/relationships/hyperlink" Target="jl:31577399.4890200" TargetMode="External"/><Relationship Id="rId188" Type="http://schemas.openxmlformats.org/officeDocument/2006/relationships/hyperlink" Target="jl:31577399.5520200" TargetMode="External"/><Relationship Id="rId71" Type="http://schemas.openxmlformats.org/officeDocument/2006/relationships/hyperlink" Target="jl:31577399.1760000" TargetMode="External"/><Relationship Id="rId92" Type="http://schemas.openxmlformats.org/officeDocument/2006/relationships/hyperlink" Target="jl:31577399.2810400" TargetMode="External"/><Relationship Id="rId213" Type="http://schemas.openxmlformats.org/officeDocument/2006/relationships/hyperlink" Target="jl:31577399.3760000" TargetMode="External"/><Relationship Id="rId234" Type="http://schemas.openxmlformats.org/officeDocument/2006/relationships/hyperlink" Target="jl:31577399.2840000.1004113470_1" TargetMode="External"/><Relationship Id="rId2" Type="http://schemas.openxmlformats.org/officeDocument/2006/relationships/styles" Target="styles.xml"/><Relationship Id="rId29" Type="http://schemas.openxmlformats.org/officeDocument/2006/relationships/hyperlink" Target="jl:31577399.1020000" TargetMode="External"/><Relationship Id="rId255" Type="http://schemas.openxmlformats.org/officeDocument/2006/relationships/hyperlink" Target="http://online.zakon.kz/Document/?link_id=1004958323" TargetMode="External"/><Relationship Id="rId276" Type="http://schemas.openxmlformats.org/officeDocument/2006/relationships/hyperlink" Target="http://adilet.zan.kz/rus/docs/K080000099_" TargetMode="External"/><Relationship Id="rId297" Type="http://schemas.openxmlformats.org/officeDocument/2006/relationships/hyperlink" Target="http://adilet.zan.kz/rus/docs/Z15000003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35468</Words>
  <Characters>202170</Characters>
  <Application>Microsoft Office Word</Application>
  <DocSecurity>0</DocSecurity>
  <Lines>1684</Lines>
  <Paragraphs>474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237164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Мариям Муханова</dc:creator>
  <cp:lastModifiedBy>Османов Аслан Ырысбаевич</cp:lastModifiedBy>
  <cp:revision>2</cp:revision>
  <cp:lastPrinted>2017-05-05T12:10:00Z</cp:lastPrinted>
  <dcterms:created xsi:type="dcterms:W3CDTF">2017-08-03T05:38:00Z</dcterms:created>
  <dcterms:modified xsi:type="dcterms:W3CDTF">2017-08-03T05:38:00Z</dcterms:modified>
</cp:coreProperties>
</file>