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F8" w:rsidRPr="006412B1" w:rsidRDefault="00BA09F8" w:rsidP="006412B1">
      <w:pPr>
        <w:tabs>
          <w:tab w:val="center" w:pos="4818"/>
        </w:tabs>
        <w:spacing w:after="0" w:line="240" w:lineRule="auto"/>
        <w:contextualSpacing/>
        <w:jc w:val="center"/>
        <w:rPr>
          <w:rFonts w:ascii="Times New Roman" w:hAnsi="Times New Roman" w:cs="Times New Roman"/>
          <w:b/>
          <w:sz w:val="28"/>
          <w:szCs w:val="28"/>
        </w:rPr>
      </w:pPr>
      <w:r w:rsidRPr="006412B1">
        <w:rPr>
          <w:rFonts w:ascii="Times New Roman" w:hAnsi="Times New Roman" w:cs="Times New Roman"/>
          <w:b/>
          <w:sz w:val="28"/>
          <w:szCs w:val="28"/>
        </w:rPr>
        <w:t>ЗАКОН</w:t>
      </w:r>
    </w:p>
    <w:p w:rsidR="00BA09F8" w:rsidRPr="006412B1" w:rsidRDefault="00BA09F8" w:rsidP="006412B1">
      <w:pPr>
        <w:spacing w:after="0" w:line="240" w:lineRule="auto"/>
        <w:contextualSpacing/>
        <w:jc w:val="center"/>
        <w:rPr>
          <w:rFonts w:ascii="Times New Roman" w:hAnsi="Times New Roman" w:cs="Times New Roman"/>
          <w:b/>
          <w:sz w:val="28"/>
          <w:szCs w:val="28"/>
        </w:rPr>
      </w:pPr>
      <w:r w:rsidRPr="006412B1">
        <w:rPr>
          <w:rFonts w:ascii="Times New Roman" w:hAnsi="Times New Roman" w:cs="Times New Roman"/>
          <w:b/>
          <w:sz w:val="28"/>
          <w:szCs w:val="28"/>
        </w:rPr>
        <w:t>РЕСПУБЛИКИ КАЗАХСТАН</w:t>
      </w:r>
    </w:p>
    <w:p w:rsidR="00BA09F8" w:rsidRPr="006412B1" w:rsidRDefault="00BA09F8" w:rsidP="006412B1">
      <w:pPr>
        <w:spacing w:after="0" w:line="240" w:lineRule="auto"/>
        <w:contextualSpacing/>
        <w:jc w:val="center"/>
        <w:rPr>
          <w:rFonts w:ascii="Times New Roman" w:hAnsi="Times New Roman" w:cs="Times New Roman"/>
          <w:sz w:val="28"/>
          <w:szCs w:val="28"/>
        </w:rPr>
      </w:pPr>
    </w:p>
    <w:p w:rsidR="00CB0576" w:rsidRPr="006412B1" w:rsidRDefault="00CB0576" w:rsidP="006412B1">
      <w:pPr>
        <w:spacing w:after="0" w:line="240" w:lineRule="auto"/>
        <w:contextualSpacing/>
        <w:jc w:val="center"/>
        <w:rPr>
          <w:rFonts w:ascii="Times New Roman" w:hAnsi="Times New Roman" w:cs="Times New Roman"/>
          <w:sz w:val="28"/>
          <w:szCs w:val="28"/>
        </w:rPr>
      </w:pPr>
    </w:p>
    <w:p w:rsidR="00BA09F8" w:rsidRPr="006412B1" w:rsidRDefault="00BA09F8" w:rsidP="006412B1">
      <w:pPr>
        <w:spacing w:after="0" w:line="240" w:lineRule="auto"/>
        <w:contextualSpacing/>
        <w:jc w:val="center"/>
        <w:rPr>
          <w:rFonts w:ascii="Times New Roman" w:hAnsi="Times New Roman" w:cs="Times New Roman"/>
          <w:sz w:val="28"/>
          <w:szCs w:val="28"/>
        </w:rPr>
      </w:pPr>
      <w:r w:rsidRPr="006412B1">
        <w:rPr>
          <w:rFonts w:ascii="Times New Roman" w:hAnsi="Times New Roman" w:cs="Times New Roman"/>
          <w:sz w:val="28"/>
          <w:szCs w:val="28"/>
        </w:rPr>
        <w:t>О введении в действие Кодекса Республики Казахстан</w:t>
      </w:r>
    </w:p>
    <w:p w:rsidR="00E56736" w:rsidRPr="006412B1" w:rsidRDefault="00BA09F8" w:rsidP="006412B1">
      <w:pPr>
        <w:spacing w:after="0" w:line="240" w:lineRule="auto"/>
        <w:contextualSpacing/>
        <w:jc w:val="center"/>
        <w:rPr>
          <w:rFonts w:ascii="Times New Roman" w:hAnsi="Times New Roman" w:cs="Times New Roman"/>
          <w:sz w:val="28"/>
          <w:szCs w:val="28"/>
        </w:rPr>
      </w:pPr>
      <w:r w:rsidRPr="006412B1">
        <w:rPr>
          <w:rFonts w:ascii="Times New Roman" w:hAnsi="Times New Roman" w:cs="Times New Roman"/>
          <w:sz w:val="28"/>
          <w:szCs w:val="28"/>
        </w:rPr>
        <w:t xml:space="preserve">«О </w:t>
      </w:r>
      <w:r w:rsidR="00D70A48" w:rsidRPr="006412B1">
        <w:rPr>
          <w:rFonts w:ascii="Times New Roman" w:hAnsi="Times New Roman" w:cs="Times New Roman"/>
          <w:sz w:val="28"/>
          <w:szCs w:val="28"/>
        </w:rPr>
        <w:t>налогах и других обязательных платежах в бюджет</w:t>
      </w:r>
      <w:r w:rsidRPr="006412B1">
        <w:rPr>
          <w:rFonts w:ascii="Times New Roman" w:hAnsi="Times New Roman" w:cs="Times New Roman"/>
          <w:sz w:val="28"/>
          <w:szCs w:val="28"/>
        </w:rPr>
        <w:t>»</w:t>
      </w:r>
    </w:p>
    <w:p w:rsidR="00BA09F8" w:rsidRPr="006412B1" w:rsidRDefault="00E56736" w:rsidP="006412B1">
      <w:pPr>
        <w:spacing w:after="0" w:line="240" w:lineRule="auto"/>
        <w:contextualSpacing/>
        <w:jc w:val="center"/>
        <w:rPr>
          <w:rFonts w:ascii="Times New Roman" w:hAnsi="Times New Roman" w:cs="Times New Roman"/>
          <w:sz w:val="28"/>
          <w:szCs w:val="28"/>
        </w:rPr>
      </w:pPr>
      <w:r w:rsidRPr="006412B1">
        <w:rPr>
          <w:rFonts w:ascii="Times New Roman" w:hAnsi="Times New Roman" w:cs="Times New Roman"/>
          <w:sz w:val="28"/>
          <w:szCs w:val="28"/>
        </w:rPr>
        <w:t>(Налоговый кодекс)</w:t>
      </w:r>
    </w:p>
    <w:p w:rsidR="00BA09F8" w:rsidRPr="006412B1" w:rsidRDefault="00BA09F8" w:rsidP="006412B1">
      <w:pPr>
        <w:spacing w:after="0" w:line="240" w:lineRule="auto"/>
        <w:ind w:firstLine="709"/>
        <w:contextualSpacing/>
        <w:jc w:val="both"/>
        <w:rPr>
          <w:rFonts w:ascii="Times New Roman" w:hAnsi="Times New Roman" w:cs="Times New Roman"/>
          <w:sz w:val="28"/>
          <w:szCs w:val="28"/>
        </w:rPr>
      </w:pPr>
    </w:p>
    <w:p w:rsidR="00E44526" w:rsidRPr="006412B1" w:rsidRDefault="00E44526" w:rsidP="006412B1">
      <w:pPr>
        <w:spacing w:after="0" w:line="240" w:lineRule="auto"/>
        <w:jc w:val="both"/>
        <w:rPr>
          <w:rFonts w:ascii="Times New Roman" w:hAnsi="Times New Roman" w:cs="Times New Roman"/>
          <w:sz w:val="28"/>
          <w:szCs w:val="28"/>
        </w:rPr>
      </w:pPr>
    </w:p>
    <w:p w:rsidR="00E56736" w:rsidRPr="006412B1" w:rsidRDefault="00E56736"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Ввести в действие Кодекс Республики Казахстан «О налогах и других обязательных платежах в бюджет» (Налоговый кодекс)</w:t>
      </w:r>
      <w:r w:rsidR="00E06F24" w:rsidRPr="006412B1">
        <w:rPr>
          <w:rFonts w:ascii="Times New Roman" w:hAnsi="Times New Roman" w:cs="Times New Roman"/>
          <w:spacing w:val="2"/>
          <w:sz w:val="28"/>
          <w:szCs w:val="28"/>
        </w:rPr>
        <w:t xml:space="preserve"> (далее – Налоговый кодекс)</w:t>
      </w:r>
      <w:r w:rsidRPr="006412B1">
        <w:rPr>
          <w:rFonts w:ascii="Times New Roman" w:hAnsi="Times New Roman" w:cs="Times New Roman"/>
          <w:spacing w:val="2"/>
          <w:sz w:val="28"/>
          <w:szCs w:val="28"/>
        </w:rPr>
        <w:t xml:space="preserve"> с 1 января  2018 года за исключением:</w:t>
      </w:r>
    </w:p>
    <w:p w:rsidR="00E744ED" w:rsidRPr="006412B1" w:rsidRDefault="00E744ED" w:rsidP="006412B1">
      <w:pPr>
        <w:spacing w:after="0" w:line="240" w:lineRule="auto"/>
        <w:ind w:firstLine="709"/>
        <w:contextualSpacing/>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подпунктов 23), 24), 80)-82) </w:t>
      </w:r>
      <w:r w:rsidR="0061254C" w:rsidRPr="006412B1">
        <w:rPr>
          <w:rFonts w:ascii="Times New Roman" w:hAnsi="Times New Roman" w:cs="Times New Roman"/>
          <w:spacing w:val="2"/>
          <w:sz w:val="28"/>
          <w:szCs w:val="28"/>
        </w:rPr>
        <w:t xml:space="preserve">пункта 1 </w:t>
      </w:r>
      <w:r w:rsidRPr="006412B1">
        <w:rPr>
          <w:rFonts w:ascii="Times New Roman" w:hAnsi="Times New Roman" w:cs="Times New Roman"/>
          <w:spacing w:val="2"/>
          <w:sz w:val="28"/>
          <w:szCs w:val="28"/>
        </w:rPr>
        <w:t>статьи 1, которые вводятся в действие с 1 июля 2018 года;</w:t>
      </w:r>
    </w:p>
    <w:p w:rsidR="00183167" w:rsidRPr="006412B1" w:rsidRDefault="00E744ED" w:rsidP="006412B1">
      <w:pPr>
        <w:pStyle w:val="a3"/>
        <w:tabs>
          <w:tab w:val="left" w:pos="1134"/>
        </w:tabs>
        <w:spacing w:after="0" w:line="240" w:lineRule="auto"/>
        <w:ind w:left="0" w:firstLine="709"/>
        <w:jc w:val="both"/>
        <w:textAlignment w:val="baseline"/>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2</w:t>
      </w:r>
      <w:r w:rsidR="003D165C" w:rsidRPr="006412B1">
        <w:rPr>
          <w:rFonts w:ascii="Times New Roman" w:hAnsi="Times New Roman" w:cs="Times New Roman"/>
          <w:spacing w:val="2"/>
          <w:sz w:val="28"/>
          <w:szCs w:val="28"/>
        </w:rPr>
        <w:t xml:space="preserve">) </w:t>
      </w:r>
      <w:r w:rsidR="00D7003E" w:rsidRPr="006412B1">
        <w:rPr>
          <w:rFonts w:ascii="Times New Roman" w:hAnsi="Times New Roman" w:cs="Times New Roman"/>
          <w:spacing w:val="2"/>
          <w:sz w:val="28"/>
          <w:szCs w:val="28"/>
        </w:rPr>
        <w:t>пункт</w:t>
      </w:r>
      <w:r w:rsidR="002E468F" w:rsidRPr="006412B1">
        <w:rPr>
          <w:rFonts w:ascii="Times New Roman" w:hAnsi="Times New Roman" w:cs="Times New Roman"/>
          <w:spacing w:val="2"/>
          <w:sz w:val="28"/>
          <w:szCs w:val="28"/>
        </w:rPr>
        <w:t xml:space="preserve">ов </w:t>
      </w:r>
      <w:r w:rsidR="00D7003E" w:rsidRPr="006412B1">
        <w:rPr>
          <w:rFonts w:ascii="Times New Roman" w:hAnsi="Times New Roman" w:cs="Times New Roman"/>
          <w:spacing w:val="2"/>
          <w:sz w:val="28"/>
          <w:szCs w:val="28"/>
        </w:rPr>
        <w:t>9</w:t>
      </w:r>
      <w:r w:rsidR="002E468F" w:rsidRPr="006412B1">
        <w:rPr>
          <w:rFonts w:ascii="Times New Roman" w:hAnsi="Times New Roman" w:cs="Times New Roman"/>
          <w:spacing w:val="2"/>
          <w:sz w:val="28"/>
          <w:szCs w:val="28"/>
        </w:rPr>
        <w:t xml:space="preserve"> и 10</w:t>
      </w:r>
      <w:r w:rsidR="00D7003E" w:rsidRPr="006412B1">
        <w:rPr>
          <w:rFonts w:ascii="Times New Roman" w:hAnsi="Times New Roman" w:cs="Times New Roman"/>
          <w:spacing w:val="2"/>
          <w:sz w:val="28"/>
          <w:szCs w:val="28"/>
        </w:rPr>
        <w:t xml:space="preserve"> статьи 22, </w:t>
      </w:r>
      <w:r w:rsidR="00A01E3C" w:rsidRPr="006412B1">
        <w:rPr>
          <w:rFonts w:ascii="Times New Roman" w:hAnsi="Times New Roman" w:cs="Times New Roman"/>
          <w:spacing w:val="2"/>
          <w:sz w:val="28"/>
          <w:szCs w:val="28"/>
        </w:rPr>
        <w:t>абзац</w:t>
      </w:r>
      <w:r w:rsidR="0066033A" w:rsidRPr="006412B1">
        <w:rPr>
          <w:rFonts w:ascii="Times New Roman" w:hAnsi="Times New Roman" w:cs="Times New Roman"/>
          <w:spacing w:val="2"/>
          <w:sz w:val="28"/>
          <w:szCs w:val="28"/>
        </w:rPr>
        <w:t>а</w:t>
      </w:r>
      <w:r w:rsidR="00A01E3C" w:rsidRPr="006412B1">
        <w:rPr>
          <w:rFonts w:ascii="Times New Roman" w:hAnsi="Times New Roman" w:cs="Times New Roman"/>
          <w:spacing w:val="2"/>
          <w:sz w:val="28"/>
          <w:szCs w:val="28"/>
        </w:rPr>
        <w:t xml:space="preserve"> четверт</w:t>
      </w:r>
      <w:r w:rsidR="0066033A" w:rsidRPr="006412B1">
        <w:rPr>
          <w:rFonts w:ascii="Times New Roman" w:hAnsi="Times New Roman" w:cs="Times New Roman"/>
          <w:spacing w:val="2"/>
          <w:sz w:val="28"/>
          <w:szCs w:val="28"/>
        </w:rPr>
        <w:t xml:space="preserve">ого </w:t>
      </w:r>
      <w:r w:rsidR="00A01E3C" w:rsidRPr="006412B1">
        <w:rPr>
          <w:rFonts w:ascii="Times New Roman" w:hAnsi="Times New Roman" w:cs="Times New Roman"/>
          <w:spacing w:val="2"/>
          <w:sz w:val="28"/>
          <w:szCs w:val="28"/>
        </w:rPr>
        <w:t xml:space="preserve">части </w:t>
      </w:r>
      <w:r w:rsidR="00E505B4" w:rsidRPr="006412B1">
        <w:rPr>
          <w:rFonts w:ascii="Times New Roman" w:hAnsi="Times New Roman" w:cs="Times New Roman"/>
          <w:spacing w:val="2"/>
          <w:sz w:val="28"/>
          <w:szCs w:val="28"/>
        </w:rPr>
        <w:t>второй</w:t>
      </w:r>
      <w:r w:rsidR="00A01E3C" w:rsidRPr="006412B1">
        <w:rPr>
          <w:rFonts w:ascii="Times New Roman" w:hAnsi="Times New Roman" w:cs="Times New Roman"/>
          <w:spacing w:val="2"/>
          <w:sz w:val="28"/>
          <w:szCs w:val="28"/>
        </w:rPr>
        <w:t xml:space="preserve"> </w:t>
      </w:r>
      <w:r w:rsidR="003D165C" w:rsidRPr="006412B1">
        <w:rPr>
          <w:rFonts w:ascii="Times New Roman" w:hAnsi="Times New Roman" w:cs="Times New Roman"/>
          <w:spacing w:val="2"/>
          <w:sz w:val="28"/>
          <w:szCs w:val="28"/>
        </w:rPr>
        <w:t xml:space="preserve">пункта 2 статьи </w:t>
      </w:r>
      <w:r w:rsidR="00A01E3C" w:rsidRPr="006412B1">
        <w:rPr>
          <w:rFonts w:ascii="Times New Roman" w:hAnsi="Times New Roman" w:cs="Times New Roman"/>
          <w:spacing w:val="2"/>
          <w:sz w:val="28"/>
          <w:szCs w:val="28"/>
        </w:rPr>
        <w:t>82</w:t>
      </w:r>
      <w:r w:rsidR="003D165C" w:rsidRPr="006412B1">
        <w:rPr>
          <w:rFonts w:ascii="Times New Roman" w:hAnsi="Times New Roman" w:cs="Times New Roman"/>
          <w:spacing w:val="2"/>
          <w:sz w:val="28"/>
          <w:szCs w:val="28"/>
        </w:rPr>
        <w:t>,</w:t>
      </w:r>
      <w:r w:rsidR="00A01E3C" w:rsidRPr="006412B1">
        <w:rPr>
          <w:rFonts w:ascii="Times New Roman" w:hAnsi="Times New Roman" w:cs="Times New Roman"/>
          <w:spacing w:val="2"/>
          <w:sz w:val="28"/>
          <w:szCs w:val="28"/>
        </w:rPr>
        <w:t xml:space="preserve"> абзац</w:t>
      </w:r>
      <w:r w:rsidR="0066033A" w:rsidRPr="006412B1">
        <w:rPr>
          <w:rFonts w:ascii="Times New Roman" w:hAnsi="Times New Roman" w:cs="Times New Roman"/>
          <w:spacing w:val="2"/>
          <w:sz w:val="28"/>
          <w:szCs w:val="28"/>
        </w:rPr>
        <w:t>а</w:t>
      </w:r>
      <w:r w:rsidR="00A01E3C" w:rsidRPr="006412B1">
        <w:rPr>
          <w:rFonts w:ascii="Times New Roman" w:hAnsi="Times New Roman" w:cs="Times New Roman"/>
          <w:spacing w:val="2"/>
          <w:sz w:val="28"/>
          <w:szCs w:val="28"/>
        </w:rPr>
        <w:t xml:space="preserve"> пят</w:t>
      </w:r>
      <w:r w:rsidR="0066033A" w:rsidRPr="006412B1">
        <w:rPr>
          <w:rFonts w:ascii="Times New Roman" w:hAnsi="Times New Roman" w:cs="Times New Roman"/>
          <w:spacing w:val="2"/>
          <w:sz w:val="28"/>
          <w:szCs w:val="28"/>
        </w:rPr>
        <w:t xml:space="preserve">ого </w:t>
      </w:r>
      <w:r w:rsidR="00A01E3C" w:rsidRPr="006412B1">
        <w:rPr>
          <w:rFonts w:ascii="Times New Roman" w:hAnsi="Times New Roman" w:cs="Times New Roman"/>
          <w:spacing w:val="2"/>
          <w:sz w:val="28"/>
          <w:szCs w:val="28"/>
        </w:rPr>
        <w:t>части первой пункта 1 статьи 83,</w:t>
      </w:r>
      <w:r w:rsidR="00E505B4" w:rsidRPr="006412B1">
        <w:rPr>
          <w:rFonts w:ascii="Times New Roman" w:hAnsi="Times New Roman" w:cs="Times New Roman"/>
          <w:spacing w:val="2"/>
          <w:sz w:val="28"/>
          <w:szCs w:val="28"/>
        </w:rPr>
        <w:t xml:space="preserve"> </w:t>
      </w:r>
      <w:r w:rsidR="00A01E3C" w:rsidRPr="006412B1">
        <w:rPr>
          <w:rFonts w:ascii="Times New Roman" w:hAnsi="Times New Roman" w:cs="Times New Roman"/>
          <w:spacing w:val="2"/>
          <w:sz w:val="28"/>
          <w:szCs w:val="28"/>
        </w:rPr>
        <w:t>подпункт</w:t>
      </w:r>
      <w:r w:rsidR="0066033A" w:rsidRPr="006412B1">
        <w:rPr>
          <w:rFonts w:ascii="Times New Roman" w:hAnsi="Times New Roman" w:cs="Times New Roman"/>
          <w:spacing w:val="2"/>
          <w:sz w:val="28"/>
          <w:szCs w:val="28"/>
        </w:rPr>
        <w:t>а</w:t>
      </w:r>
      <w:r w:rsidR="00A01E3C" w:rsidRPr="006412B1">
        <w:rPr>
          <w:rFonts w:ascii="Times New Roman" w:hAnsi="Times New Roman" w:cs="Times New Roman"/>
          <w:spacing w:val="2"/>
          <w:sz w:val="28"/>
          <w:szCs w:val="28"/>
        </w:rPr>
        <w:t xml:space="preserve"> 3) пункта 1 статьи 118, пункт 2 статьи 121,</w:t>
      </w:r>
      <w:r w:rsidR="00E505B4" w:rsidRPr="006412B1">
        <w:rPr>
          <w:rFonts w:ascii="Times New Roman" w:hAnsi="Times New Roman" w:cs="Times New Roman"/>
          <w:spacing w:val="2"/>
          <w:sz w:val="28"/>
          <w:szCs w:val="28"/>
        </w:rPr>
        <w:t xml:space="preserve"> </w:t>
      </w:r>
      <w:r w:rsidR="00A01E3C" w:rsidRPr="006412B1">
        <w:rPr>
          <w:rFonts w:ascii="Times New Roman" w:hAnsi="Times New Roman" w:cs="Times New Roman"/>
          <w:spacing w:val="2"/>
          <w:sz w:val="28"/>
          <w:szCs w:val="28"/>
        </w:rPr>
        <w:t>част</w:t>
      </w:r>
      <w:r w:rsidR="0066033A" w:rsidRPr="006412B1">
        <w:rPr>
          <w:rFonts w:ascii="Times New Roman" w:hAnsi="Times New Roman" w:cs="Times New Roman"/>
          <w:spacing w:val="2"/>
          <w:sz w:val="28"/>
          <w:szCs w:val="28"/>
        </w:rPr>
        <w:t>и</w:t>
      </w:r>
      <w:r w:rsidR="00A01E3C" w:rsidRPr="006412B1">
        <w:rPr>
          <w:rFonts w:ascii="Times New Roman" w:hAnsi="Times New Roman" w:cs="Times New Roman"/>
          <w:spacing w:val="2"/>
          <w:sz w:val="28"/>
          <w:szCs w:val="28"/>
        </w:rPr>
        <w:t xml:space="preserve"> перв</w:t>
      </w:r>
      <w:r w:rsidR="0066033A" w:rsidRPr="006412B1">
        <w:rPr>
          <w:rFonts w:ascii="Times New Roman" w:hAnsi="Times New Roman" w:cs="Times New Roman"/>
          <w:spacing w:val="2"/>
          <w:sz w:val="28"/>
          <w:szCs w:val="28"/>
        </w:rPr>
        <w:t>ой</w:t>
      </w:r>
      <w:r w:rsidR="00A01E3C" w:rsidRPr="006412B1">
        <w:rPr>
          <w:rFonts w:ascii="Times New Roman" w:hAnsi="Times New Roman" w:cs="Times New Roman"/>
          <w:spacing w:val="2"/>
          <w:sz w:val="28"/>
          <w:szCs w:val="28"/>
        </w:rPr>
        <w:t xml:space="preserve"> пункта 1 статьи 122</w:t>
      </w:r>
      <w:r w:rsidR="00E505B4" w:rsidRPr="006412B1">
        <w:rPr>
          <w:rFonts w:ascii="Times New Roman" w:hAnsi="Times New Roman" w:cs="Times New Roman"/>
          <w:spacing w:val="2"/>
          <w:sz w:val="28"/>
          <w:szCs w:val="28"/>
        </w:rPr>
        <w:t xml:space="preserve">, </w:t>
      </w:r>
      <w:r w:rsidR="00D60300" w:rsidRPr="006412B1">
        <w:rPr>
          <w:rFonts w:ascii="Times New Roman" w:hAnsi="Times New Roman" w:cs="Times New Roman"/>
          <w:spacing w:val="2"/>
          <w:sz w:val="28"/>
          <w:szCs w:val="28"/>
        </w:rPr>
        <w:t>пункт</w:t>
      </w:r>
      <w:r w:rsidR="0066033A" w:rsidRPr="006412B1">
        <w:rPr>
          <w:rFonts w:ascii="Times New Roman" w:hAnsi="Times New Roman" w:cs="Times New Roman"/>
          <w:spacing w:val="2"/>
          <w:sz w:val="28"/>
          <w:szCs w:val="28"/>
        </w:rPr>
        <w:t>а</w:t>
      </w:r>
      <w:r w:rsidR="00D60300" w:rsidRPr="006412B1">
        <w:rPr>
          <w:rFonts w:ascii="Times New Roman" w:hAnsi="Times New Roman" w:cs="Times New Roman"/>
          <w:spacing w:val="2"/>
          <w:sz w:val="28"/>
          <w:szCs w:val="28"/>
        </w:rPr>
        <w:t xml:space="preserve"> 1 статьи 123, част</w:t>
      </w:r>
      <w:r w:rsidR="0066033A" w:rsidRPr="006412B1">
        <w:rPr>
          <w:rFonts w:ascii="Times New Roman" w:hAnsi="Times New Roman" w:cs="Times New Roman"/>
          <w:spacing w:val="2"/>
          <w:sz w:val="28"/>
          <w:szCs w:val="28"/>
        </w:rPr>
        <w:t>и</w:t>
      </w:r>
      <w:r w:rsidR="00D60300" w:rsidRPr="006412B1">
        <w:rPr>
          <w:rFonts w:ascii="Times New Roman" w:hAnsi="Times New Roman" w:cs="Times New Roman"/>
          <w:spacing w:val="2"/>
          <w:sz w:val="28"/>
          <w:szCs w:val="28"/>
        </w:rPr>
        <w:t xml:space="preserve"> перв</w:t>
      </w:r>
      <w:r w:rsidR="0066033A" w:rsidRPr="006412B1">
        <w:rPr>
          <w:rFonts w:ascii="Times New Roman" w:hAnsi="Times New Roman" w:cs="Times New Roman"/>
          <w:spacing w:val="2"/>
          <w:sz w:val="28"/>
          <w:szCs w:val="28"/>
        </w:rPr>
        <w:t>ой</w:t>
      </w:r>
      <w:r w:rsidR="00D60300" w:rsidRPr="006412B1">
        <w:rPr>
          <w:rFonts w:ascii="Times New Roman" w:hAnsi="Times New Roman" w:cs="Times New Roman"/>
          <w:spacing w:val="2"/>
          <w:sz w:val="28"/>
          <w:szCs w:val="28"/>
        </w:rPr>
        <w:t xml:space="preserve"> пункта 1 статьи 124,</w:t>
      </w:r>
      <w:r w:rsidR="00E505B4" w:rsidRPr="006412B1">
        <w:rPr>
          <w:rFonts w:ascii="Times New Roman" w:hAnsi="Times New Roman" w:cs="Times New Roman"/>
          <w:spacing w:val="2"/>
          <w:sz w:val="28"/>
          <w:szCs w:val="28"/>
        </w:rPr>
        <w:t xml:space="preserve"> </w:t>
      </w:r>
      <w:r w:rsidR="005E54E5" w:rsidRPr="006412B1">
        <w:rPr>
          <w:rFonts w:ascii="Times New Roman" w:hAnsi="Times New Roman" w:cs="Times New Roman"/>
          <w:spacing w:val="2"/>
          <w:sz w:val="28"/>
          <w:szCs w:val="28"/>
        </w:rPr>
        <w:t xml:space="preserve">статьи 131, статей 133-135, </w:t>
      </w:r>
      <w:r w:rsidR="00D60300" w:rsidRPr="006412B1">
        <w:rPr>
          <w:rFonts w:ascii="Times New Roman" w:hAnsi="Times New Roman" w:cs="Times New Roman"/>
          <w:spacing w:val="2"/>
          <w:sz w:val="28"/>
          <w:szCs w:val="28"/>
        </w:rPr>
        <w:t xml:space="preserve">статьи 150, </w:t>
      </w:r>
      <w:r w:rsidR="00423F73" w:rsidRPr="006412B1">
        <w:rPr>
          <w:rFonts w:ascii="Times New Roman" w:hAnsi="Times New Roman" w:cs="Times New Roman"/>
          <w:spacing w:val="2"/>
          <w:sz w:val="28"/>
          <w:szCs w:val="28"/>
        </w:rPr>
        <w:t xml:space="preserve">пункта 4 статьи152, </w:t>
      </w:r>
      <w:r w:rsidR="00D60300" w:rsidRPr="006412B1">
        <w:rPr>
          <w:rFonts w:ascii="Times New Roman" w:hAnsi="Times New Roman" w:cs="Times New Roman"/>
          <w:spacing w:val="2"/>
          <w:sz w:val="28"/>
          <w:szCs w:val="28"/>
        </w:rPr>
        <w:t>подпункт</w:t>
      </w:r>
      <w:r w:rsidR="0066033A" w:rsidRPr="006412B1">
        <w:rPr>
          <w:rFonts w:ascii="Times New Roman" w:hAnsi="Times New Roman" w:cs="Times New Roman"/>
          <w:spacing w:val="2"/>
          <w:sz w:val="28"/>
          <w:szCs w:val="28"/>
        </w:rPr>
        <w:t>а</w:t>
      </w:r>
      <w:r w:rsidR="00D60300" w:rsidRPr="006412B1">
        <w:rPr>
          <w:rFonts w:ascii="Times New Roman" w:hAnsi="Times New Roman" w:cs="Times New Roman"/>
          <w:spacing w:val="2"/>
          <w:sz w:val="28"/>
          <w:szCs w:val="28"/>
        </w:rPr>
        <w:t xml:space="preserve"> 2</w:t>
      </w:r>
      <w:proofErr w:type="gramEnd"/>
      <w:r w:rsidR="00D60300" w:rsidRPr="006412B1">
        <w:rPr>
          <w:rFonts w:ascii="Times New Roman" w:hAnsi="Times New Roman" w:cs="Times New Roman"/>
          <w:spacing w:val="2"/>
          <w:sz w:val="28"/>
          <w:szCs w:val="28"/>
        </w:rPr>
        <w:t>) пункта 2 статьи 190,</w:t>
      </w:r>
      <w:r w:rsidR="00423F73" w:rsidRPr="006412B1">
        <w:rPr>
          <w:rFonts w:ascii="Times New Roman" w:hAnsi="Times New Roman" w:cs="Times New Roman"/>
          <w:spacing w:val="2"/>
          <w:sz w:val="28"/>
          <w:szCs w:val="28"/>
        </w:rPr>
        <w:t xml:space="preserve"> статьи 433,</w:t>
      </w:r>
      <w:r w:rsidR="00C04612" w:rsidRPr="006412B1">
        <w:rPr>
          <w:rFonts w:ascii="Times New Roman" w:hAnsi="Times New Roman" w:cs="Times New Roman"/>
          <w:spacing w:val="2"/>
          <w:sz w:val="28"/>
          <w:szCs w:val="28"/>
        </w:rPr>
        <w:t xml:space="preserve"> подпункта 2) пункта 2 статьи 484</w:t>
      </w:r>
      <w:r w:rsidR="00423F73" w:rsidRPr="006412B1">
        <w:rPr>
          <w:rFonts w:ascii="Times New Roman" w:hAnsi="Times New Roman" w:cs="Times New Roman"/>
          <w:spacing w:val="2"/>
          <w:sz w:val="28"/>
          <w:szCs w:val="28"/>
        </w:rPr>
        <w:t xml:space="preserve"> </w:t>
      </w:r>
      <w:r w:rsidR="00183167" w:rsidRPr="006412B1">
        <w:rPr>
          <w:rFonts w:ascii="Times New Roman" w:hAnsi="Times New Roman" w:cs="Times New Roman"/>
          <w:spacing w:val="2"/>
          <w:sz w:val="28"/>
          <w:szCs w:val="28"/>
        </w:rPr>
        <w:t>Налогового кодекса, которые вводятся в действие с 1 января 2019 года;</w:t>
      </w:r>
    </w:p>
    <w:p w:rsidR="00164278" w:rsidRPr="006412B1" w:rsidRDefault="00E744ED" w:rsidP="006412B1">
      <w:pPr>
        <w:pStyle w:val="a3"/>
        <w:tabs>
          <w:tab w:val="left" w:pos="1134"/>
        </w:tabs>
        <w:spacing w:after="0" w:line="240" w:lineRule="auto"/>
        <w:ind w:left="0" w:firstLine="709"/>
        <w:jc w:val="both"/>
        <w:textAlignment w:val="baseline"/>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3</w:t>
      </w:r>
      <w:r w:rsidR="00164278" w:rsidRPr="006412B1">
        <w:rPr>
          <w:rFonts w:ascii="Times New Roman" w:hAnsi="Times New Roman" w:cs="Times New Roman"/>
          <w:spacing w:val="2"/>
          <w:sz w:val="28"/>
          <w:szCs w:val="28"/>
        </w:rPr>
        <w:t xml:space="preserve">) </w:t>
      </w:r>
      <w:r w:rsidR="00E505B4" w:rsidRPr="006412B1">
        <w:rPr>
          <w:rFonts w:ascii="Times New Roman" w:hAnsi="Times New Roman" w:cs="Times New Roman"/>
          <w:spacing w:val="2"/>
          <w:sz w:val="28"/>
          <w:szCs w:val="28"/>
        </w:rPr>
        <w:t>пункт</w:t>
      </w:r>
      <w:r w:rsidR="0066033A" w:rsidRPr="006412B1">
        <w:rPr>
          <w:rFonts w:ascii="Times New Roman" w:hAnsi="Times New Roman" w:cs="Times New Roman"/>
          <w:spacing w:val="2"/>
          <w:sz w:val="28"/>
          <w:szCs w:val="28"/>
        </w:rPr>
        <w:t>а</w:t>
      </w:r>
      <w:r w:rsidR="00E505B4" w:rsidRPr="006412B1">
        <w:rPr>
          <w:rFonts w:ascii="Times New Roman" w:hAnsi="Times New Roman" w:cs="Times New Roman"/>
          <w:spacing w:val="2"/>
          <w:sz w:val="28"/>
          <w:szCs w:val="28"/>
        </w:rPr>
        <w:t xml:space="preserve"> 4 статьи 3, част</w:t>
      </w:r>
      <w:r w:rsidR="0066033A" w:rsidRPr="006412B1">
        <w:rPr>
          <w:rFonts w:ascii="Times New Roman" w:hAnsi="Times New Roman" w:cs="Times New Roman"/>
          <w:spacing w:val="2"/>
          <w:sz w:val="28"/>
          <w:szCs w:val="28"/>
        </w:rPr>
        <w:t>и</w:t>
      </w:r>
      <w:r w:rsidR="00E505B4" w:rsidRPr="006412B1">
        <w:rPr>
          <w:rFonts w:ascii="Times New Roman" w:hAnsi="Times New Roman" w:cs="Times New Roman"/>
          <w:spacing w:val="2"/>
          <w:sz w:val="28"/>
          <w:szCs w:val="28"/>
        </w:rPr>
        <w:t xml:space="preserve"> втор</w:t>
      </w:r>
      <w:r w:rsidR="0066033A" w:rsidRPr="006412B1">
        <w:rPr>
          <w:rFonts w:ascii="Times New Roman" w:hAnsi="Times New Roman" w:cs="Times New Roman"/>
          <w:spacing w:val="2"/>
          <w:sz w:val="28"/>
          <w:szCs w:val="28"/>
        </w:rPr>
        <w:t>ой</w:t>
      </w:r>
      <w:r w:rsidR="00E505B4" w:rsidRPr="006412B1">
        <w:rPr>
          <w:rFonts w:ascii="Times New Roman" w:hAnsi="Times New Roman" w:cs="Times New Roman"/>
          <w:spacing w:val="2"/>
          <w:sz w:val="28"/>
          <w:szCs w:val="28"/>
        </w:rPr>
        <w:t xml:space="preserve"> статьи 11, подпункт</w:t>
      </w:r>
      <w:r w:rsidR="0066033A" w:rsidRPr="006412B1">
        <w:rPr>
          <w:rFonts w:ascii="Times New Roman" w:hAnsi="Times New Roman" w:cs="Times New Roman"/>
          <w:spacing w:val="2"/>
          <w:sz w:val="28"/>
          <w:szCs w:val="28"/>
        </w:rPr>
        <w:t>а</w:t>
      </w:r>
      <w:r w:rsidR="00E505B4" w:rsidRPr="006412B1">
        <w:rPr>
          <w:rFonts w:ascii="Times New Roman" w:hAnsi="Times New Roman" w:cs="Times New Roman"/>
          <w:spacing w:val="2"/>
          <w:sz w:val="28"/>
          <w:szCs w:val="28"/>
        </w:rPr>
        <w:t xml:space="preserve"> 8) пункта 1 статьи 19, абзац</w:t>
      </w:r>
      <w:r w:rsidR="0066033A" w:rsidRPr="006412B1">
        <w:rPr>
          <w:rFonts w:ascii="Times New Roman" w:hAnsi="Times New Roman" w:cs="Times New Roman"/>
          <w:spacing w:val="2"/>
          <w:sz w:val="28"/>
          <w:szCs w:val="28"/>
        </w:rPr>
        <w:t>а</w:t>
      </w:r>
      <w:r w:rsidR="00E505B4" w:rsidRPr="006412B1">
        <w:rPr>
          <w:rFonts w:ascii="Times New Roman" w:hAnsi="Times New Roman" w:cs="Times New Roman"/>
          <w:spacing w:val="2"/>
          <w:sz w:val="28"/>
          <w:szCs w:val="28"/>
        </w:rPr>
        <w:t xml:space="preserve"> трет</w:t>
      </w:r>
      <w:r w:rsidR="0066033A" w:rsidRPr="006412B1">
        <w:rPr>
          <w:rFonts w:ascii="Times New Roman" w:hAnsi="Times New Roman" w:cs="Times New Roman"/>
          <w:spacing w:val="2"/>
          <w:sz w:val="28"/>
          <w:szCs w:val="28"/>
        </w:rPr>
        <w:t xml:space="preserve">ьего </w:t>
      </w:r>
      <w:r w:rsidR="00E505B4" w:rsidRPr="006412B1">
        <w:rPr>
          <w:rFonts w:ascii="Times New Roman" w:hAnsi="Times New Roman" w:cs="Times New Roman"/>
          <w:spacing w:val="2"/>
          <w:sz w:val="28"/>
          <w:szCs w:val="28"/>
        </w:rPr>
        <w:t>подпункта 1</w:t>
      </w:r>
      <w:r w:rsidR="00C04612" w:rsidRPr="006412B1">
        <w:rPr>
          <w:rFonts w:ascii="Times New Roman" w:hAnsi="Times New Roman" w:cs="Times New Roman"/>
          <w:spacing w:val="2"/>
          <w:sz w:val="28"/>
          <w:szCs w:val="28"/>
        </w:rPr>
        <w:t>4</w:t>
      </w:r>
      <w:r w:rsidR="00E505B4" w:rsidRPr="006412B1">
        <w:rPr>
          <w:rFonts w:ascii="Times New Roman" w:hAnsi="Times New Roman" w:cs="Times New Roman"/>
          <w:spacing w:val="2"/>
          <w:sz w:val="28"/>
          <w:szCs w:val="28"/>
        </w:rPr>
        <w:t>)</w:t>
      </w:r>
      <w:r w:rsidR="008E7ECA" w:rsidRPr="006412B1">
        <w:rPr>
          <w:rFonts w:ascii="Times New Roman" w:hAnsi="Times New Roman" w:cs="Times New Roman"/>
          <w:spacing w:val="2"/>
          <w:sz w:val="28"/>
          <w:szCs w:val="28"/>
        </w:rPr>
        <w:t xml:space="preserve"> и подпункт</w:t>
      </w:r>
      <w:r w:rsidR="0066033A" w:rsidRPr="006412B1">
        <w:rPr>
          <w:rFonts w:ascii="Times New Roman" w:hAnsi="Times New Roman" w:cs="Times New Roman"/>
          <w:spacing w:val="2"/>
          <w:sz w:val="28"/>
          <w:szCs w:val="28"/>
        </w:rPr>
        <w:t>а</w:t>
      </w:r>
      <w:r w:rsidR="008E7ECA" w:rsidRPr="006412B1">
        <w:rPr>
          <w:rFonts w:ascii="Times New Roman" w:hAnsi="Times New Roman" w:cs="Times New Roman"/>
          <w:spacing w:val="2"/>
          <w:sz w:val="28"/>
          <w:szCs w:val="28"/>
        </w:rPr>
        <w:t xml:space="preserve"> 1</w:t>
      </w:r>
      <w:r w:rsidR="00C04612" w:rsidRPr="006412B1">
        <w:rPr>
          <w:rFonts w:ascii="Times New Roman" w:hAnsi="Times New Roman" w:cs="Times New Roman"/>
          <w:spacing w:val="2"/>
          <w:sz w:val="28"/>
          <w:szCs w:val="28"/>
        </w:rPr>
        <w:t>5</w:t>
      </w:r>
      <w:r w:rsidR="008E7ECA" w:rsidRPr="006412B1">
        <w:rPr>
          <w:rFonts w:ascii="Times New Roman" w:hAnsi="Times New Roman" w:cs="Times New Roman"/>
          <w:spacing w:val="2"/>
          <w:sz w:val="28"/>
          <w:szCs w:val="28"/>
        </w:rPr>
        <w:t xml:space="preserve">) </w:t>
      </w:r>
      <w:r w:rsidR="00E505B4" w:rsidRPr="006412B1">
        <w:rPr>
          <w:rFonts w:ascii="Times New Roman" w:hAnsi="Times New Roman" w:cs="Times New Roman"/>
          <w:spacing w:val="2"/>
          <w:sz w:val="28"/>
          <w:szCs w:val="28"/>
        </w:rPr>
        <w:t xml:space="preserve"> статьи 24, </w:t>
      </w:r>
      <w:r w:rsidR="008E7ECA" w:rsidRPr="006412B1">
        <w:rPr>
          <w:rFonts w:ascii="Times New Roman" w:hAnsi="Times New Roman" w:cs="Times New Roman"/>
          <w:spacing w:val="2"/>
          <w:sz w:val="28"/>
          <w:szCs w:val="28"/>
        </w:rPr>
        <w:t>пункт</w:t>
      </w:r>
      <w:r w:rsidR="00C04612" w:rsidRPr="006412B1">
        <w:rPr>
          <w:rFonts w:ascii="Times New Roman" w:hAnsi="Times New Roman" w:cs="Times New Roman"/>
          <w:spacing w:val="2"/>
          <w:sz w:val="28"/>
          <w:szCs w:val="28"/>
        </w:rPr>
        <w:t>ов 13, 14, 15, 16, 17, 18,</w:t>
      </w:r>
      <w:r w:rsidR="008E7ECA" w:rsidRPr="006412B1">
        <w:rPr>
          <w:rFonts w:ascii="Times New Roman" w:hAnsi="Times New Roman" w:cs="Times New Roman"/>
          <w:spacing w:val="2"/>
          <w:sz w:val="28"/>
          <w:szCs w:val="28"/>
        </w:rPr>
        <w:t xml:space="preserve"> 19 статьи 26, </w:t>
      </w:r>
      <w:r w:rsidR="00C04612" w:rsidRPr="006412B1">
        <w:rPr>
          <w:rFonts w:ascii="Times New Roman" w:hAnsi="Times New Roman" w:cs="Times New Roman"/>
          <w:spacing w:val="2"/>
          <w:sz w:val="28"/>
          <w:szCs w:val="28"/>
        </w:rPr>
        <w:t xml:space="preserve">статьи 72, </w:t>
      </w:r>
      <w:r w:rsidR="008E7ECA" w:rsidRPr="006412B1">
        <w:rPr>
          <w:rFonts w:ascii="Times New Roman" w:hAnsi="Times New Roman" w:cs="Times New Roman"/>
          <w:spacing w:val="2"/>
          <w:sz w:val="28"/>
          <w:szCs w:val="28"/>
        </w:rPr>
        <w:t>пункт</w:t>
      </w:r>
      <w:r w:rsidR="0066033A" w:rsidRPr="006412B1">
        <w:rPr>
          <w:rFonts w:ascii="Times New Roman" w:hAnsi="Times New Roman" w:cs="Times New Roman"/>
          <w:spacing w:val="2"/>
          <w:sz w:val="28"/>
          <w:szCs w:val="28"/>
        </w:rPr>
        <w:t>а</w:t>
      </w:r>
      <w:r w:rsidR="008E7ECA" w:rsidRPr="006412B1">
        <w:rPr>
          <w:rFonts w:ascii="Times New Roman" w:hAnsi="Times New Roman" w:cs="Times New Roman"/>
          <w:spacing w:val="2"/>
          <w:sz w:val="28"/>
          <w:szCs w:val="28"/>
        </w:rPr>
        <w:t xml:space="preserve"> 3 статьи 86, подпункт</w:t>
      </w:r>
      <w:r w:rsidR="006A3EF6" w:rsidRPr="006412B1">
        <w:rPr>
          <w:rFonts w:ascii="Times New Roman" w:hAnsi="Times New Roman" w:cs="Times New Roman"/>
          <w:spacing w:val="2"/>
          <w:sz w:val="28"/>
          <w:szCs w:val="28"/>
        </w:rPr>
        <w:t>а</w:t>
      </w:r>
      <w:r w:rsidR="008E7ECA" w:rsidRPr="006412B1">
        <w:rPr>
          <w:rFonts w:ascii="Times New Roman" w:hAnsi="Times New Roman" w:cs="Times New Roman"/>
          <w:spacing w:val="2"/>
          <w:sz w:val="28"/>
          <w:szCs w:val="28"/>
        </w:rPr>
        <w:t xml:space="preserve"> 2) пункта 5 статьи 120, пункт</w:t>
      </w:r>
      <w:r w:rsidR="006A3EF6" w:rsidRPr="006412B1">
        <w:rPr>
          <w:rFonts w:ascii="Times New Roman" w:hAnsi="Times New Roman" w:cs="Times New Roman"/>
          <w:spacing w:val="2"/>
          <w:sz w:val="28"/>
          <w:szCs w:val="28"/>
        </w:rPr>
        <w:t>а 6 статьи 140,</w:t>
      </w:r>
      <w:r w:rsidR="00B41B22" w:rsidRPr="006412B1">
        <w:rPr>
          <w:rFonts w:ascii="Times New Roman" w:hAnsi="Times New Roman" w:cs="Times New Roman"/>
          <w:spacing w:val="2"/>
          <w:sz w:val="28"/>
          <w:szCs w:val="28"/>
        </w:rPr>
        <w:t xml:space="preserve"> подпункта 15) пункта 1 статьи 142,</w:t>
      </w:r>
      <w:r w:rsidR="006A3EF6" w:rsidRPr="006412B1">
        <w:rPr>
          <w:rFonts w:ascii="Times New Roman" w:hAnsi="Times New Roman" w:cs="Times New Roman"/>
          <w:spacing w:val="2"/>
          <w:sz w:val="28"/>
          <w:szCs w:val="28"/>
        </w:rPr>
        <w:t xml:space="preserve"> статьи</w:t>
      </w:r>
      <w:r w:rsidR="008E7ECA" w:rsidRPr="006412B1">
        <w:rPr>
          <w:rFonts w:ascii="Times New Roman" w:hAnsi="Times New Roman" w:cs="Times New Roman"/>
          <w:spacing w:val="2"/>
          <w:sz w:val="28"/>
          <w:szCs w:val="28"/>
        </w:rPr>
        <w:t xml:space="preserve"> 176, </w:t>
      </w:r>
      <w:r w:rsidR="00330542" w:rsidRPr="006412B1">
        <w:rPr>
          <w:rFonts w:ascii="Times New Roman" w:hAnsi="Times New Roman" w:cs="Times New Roman"/>
          <w:spacing w:val="2"/>
          <w:sz w:val="28"/>
          <w:szCs w:val="28"/>
        </w:rPr>
        <w:t>абзац</w:t>
      </w:r>
      <w:r w:rsidR="006A3EF6"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перв</w:t>
      </w:r>
      <w:r w:rsidR="006A3EF6" w:rsidRPr="006412B1">
        <w:rPr>
          <w:rFonts w:ascii="Times New Roman" w:hAnsi="Times New Roman" w:cs="Times New Roman"/>
          <w:spacing w:val="2"/>
          <w:sz w:val="28"/>
          <w:szCs w:val="28"/>
        </w:rPr>
        <w:t>ого</w:t>
      </w:r>
      <w:proofErr w:type="gramEnd"/>
      <w:r w:rsidR="00330542" w:rsidRPr="006412B1">
        <w:rPr>
          <w:rFonts w:ascii="Times New Roman" w:hAnsi="Times New Roman" w:cs="Times New Roman"/>
          <w:spacing w:val="2"/>
          <w:sz w:val="28"/>
          <w:szCs w:val="28"/>
        </w:rPr>
        <w:t xml:space="preserve"> </w:t>
      </w:r>
      <w:proofErr w:type="gramStart"/>
      <w:r w:rsidR="00330542" w:rsidRPr="006412B1">
        <w:rPr>
          <w:rFonts w:ascii="Times New Roman" w:hAnsi="Times New Roman" w:cs="Times New Roman"/>
          <w:spacing w:val="2"/>
          <w:sz w:val="28"/>
          <w:szCs w:val="28"/>
        </w:rPr>
        <w:t>пункта 3 статьи 201, пункт</w:t>
      </w:r>
      <w:r w:rsidR="006A3EF6" w:rsidRPr="006412B1">
        <w:rPr>
          <w:rFonts w:ascii="Times New Roman" w:hAnsi="Times New Roman" w:cs="Times New Roman"/>
          <w:spacing w:val="2"/>
          <w:sz w:val="28"/>
          <w:szCs w:val="28"/>
        </w:rPr>
        <w:t>ов</w:t>
      </w:r>
      <w:r w:rsidR="00330542" w:rsidRPr="006412B1">
        <w:rPr>
          <w:rFonts w:ascii="Times New Roman" w:hAnsi="Times New Roman" w:cs="Times New Roman"/>
          <w:spacing w:val="2"/>
          <w:sz w:val="28"/>
          <w:szCs w:val="28"/>
        </w:rPr>
        <w:t xml:space="preserve"> 5 и 9 статьи 203, пункт</w:t>
      </w:r>
      <w:r w:rsidR="006A3EF6"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4</w:t>
      </w:r>
      <w:r w:rsidR="007C4BE8" w:rsidRPr="006412B1">
        <w:rPr>
          <w:rFonts w:ascii="Times New Roman" w:hAnsi="Times New Roman" w:cs="Times New Roman"/>
          <w:spacing w:val="2"/>
          <w:sz w:val="28"/>
          <w:szCs w:val="28"/>
        </w:rPr>
        <w:t xml:space="preserve"> и</w:t>
      </w:r>
      <w:r w:rsidR="00330542" w:rsidRPr="006412B1">
        <w:rPr>
          <w:rFonts w:ascii="Times New Roman" w:hAnsi="Times New Roman" w:cs="Times New Roman"/>
          <w:spacing w:val="2"/>
          <w:sz w:val="28"/>
          <w:szCs w:val="28"/>
        </w:rPr>
        <w:t xml:space="preserve"> подпункт</w:t>
      </w:r>
      <w:r w:rsidR="006A3EF6"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5) пункта 5  статьи 204, абзац</w:t>
      </w:r>
      <w:r w:rsidR="007C4BE8"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трет</w:t>
      </w:r>
      <w:r w:rsidR="007C4BE8" w:rsidRPr="006412B1">
        <w:rPr>
          <w:rFonts w:ascii="Times New Roman" w:hAnsi="Times New Roman" w:cs="Times New Roman"/>
          <w:spacing w:val="2"/>
          <w:sz w:val="28"/>
          <w:szCs w:val="28"/>
        </w:rPr>
        <w:t xml:space="preserve">ьего </w:t>
      </w:r>
      <w:r w:rsidR="00330542" w:rsidRPr="006412B1">
        <w:rPr>
          <w:rFonts w:ascii="Times New Roman" w:hAnsi="Times New Roman" w:cs="Times New Roman"/>
          <w:spacing w:val="2"/>
          <w:sz w:val="28"/>
          <w:szCs w:val="28"/>
        </w:rPr>
        <w:t>подпункта 7</w:t>
      </w:r>
      <w:r w:rsidR="007C4BE8" w:rsidRPr="006412B1">
        <w:rPr>
          <w:rFonts w:ascii="Times New Roman" w:hAnsi="Times New Roman" w:cs="Times New Roman"/>
          <w:spacing w:val="2"/>
          <w:sz w:val="28"/>
          <w:szCs w:val="28"/>
        </w:rPr>
        <w:t>)</w:t>
      </w:r>
      <w:r w:rsidR="00330542" w:rsidRPr="006412B1">
        <w:rPr>
          <w:rFonts w:ascii="Times New Roman" w:hAnsi="Times New Roman" w:cs="Times New Roman"/>
          <w:spacing w:val="2"/>
          <w:sz w:val="28"/>
          <w:szCs w:val="28"/>
        </w:rPr>
        <w:t xml:space="preserve"> пункта 5 статьи 206, пункт</w:t>
      </w:r>
      <w:r w:rsidR="007C4BE8"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5 статьи 207, подпункт</w:t>
      </w:r>
      <w:r w:rsidR="007C4BE8"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2) пункта 7 статьи 208, подпункт</w:t>
      </w:r>
      <w:r w:rsidR="000768F5"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2) пункта 6 статьи 210,</w:t>
      </w:r>
      <w:r w:rsidR="00C04612" w:rsidRPr="006412B1">
        <w:rPr>
          <w:rFonts w:ascii="Times New Roman" w:hAnsi="Times New Roman" w:cs="Times New Roman"/>
          <w:spacing w:val="2"/>
          <w:sz w:val="28"/>
          <w:szCs w:val="28"/>
        </w:rPr>
        <w:t xml:space="preserve"> пункта 6 статьи 215, </w:t>
      </w:r>
      <w:r w:rsidR="00330542" w:rsidRPr="006412B1">
        <w:rPr>
          <w:rFonts w:ascii="Times New Roman" w:hAnsi="Times New Roman" w:cs="Times New Roman"/>
          <w:spacing w:val="2"/>
          <w:sz w:val="28"/>
          <w:szCs w:val="28"/>
        </w:rPr>
        <w:t>подпункт</w:t>
      </w:r>
      <w:r w:rsidR="000768F5"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40) пункта 2 статьи 318, пункт</w:t>
      </w:r>
      <w:r w:rsidR="000768F5"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3 статьи 537, пункт</w:t>
      </w:r>
      <w:r w:rsidR="000768F5" w:rsidRPr="006412B1">
        <w:rPr>
          <w:rFonts w:ascii="Times New Roman" w:hAnsi="Times New Roman" w:cs="Times New Roman"/>
          <w:spacing w:val="2"/>
          <w:sz w:val="28"/>
          <w:szCs w:val="28"/>
        </w:rPr>
        <w:t>а</w:t>
      </w:r>
      <w:r w:rsidR="00330542" w:rsidRPr="006412B1">
        <w:rPr>
          <w:rFonts w:ascii="Times New Roman" w:hAnsi="Times New Roman" w:cs="Times New Roman"/>
          <w:spacing w:val="2"/>
          <w:sz w:val="28"/>
          <w:szCs w:val="28"/>
        </w:rPr>
        <w:t xml:space="preserve"> 4 статьи</w:t>
      </w:r>
      <w:proofErr w:type="gramEnd"/>
      <w:r w:rsidR="00330542" w:rsidRPr="006412B1">
        <w:rPr>
          <w:rFonts w:ascii="Times New Roman" w:hAnsi="Times New Roman" w:cs="Times New Roman"/>
          <w:spacing w:val="2"/>
          <w:sz w:val="28"/>
          <w:szCs w:val="28"/>
        </w:rPr>
        <w:t xml:space="preserve"> 538,</w:t>
      </w:r>
      <w:r w:rsidR="00D207B4" w:rsidRPr="006412B1">
        <w:rPr>
          <w:rFonts w:ascii="Times New Roman" w:hAnsi="Times New Roman" w:cs="Times New Roman"/>
          <w:spacing w:val="2"/>
          <w:sz w:val="28"/>
          <w:szCs w:val="28"/>
        </w:rPr>
        <w:t xml:space="preserve"> </w:t>
      </w:r>
      <w:r w:rsidR="00C04612" w:rsidRPr="006412B1">
        <w:rPr>
          <w:rFonts w:ascii="Times New Roman" w:hAnsi="Times New Roman" w:cs="Times New Roman"/>
          <w:spacing w:val="2"/>
          <w:sz w:val="28"/>
          <w:szCs w:val="28"/>
        </w:rPr>
        <w:t xml:space="preserve">главы 71, </w:t>
      </w:r>
      <w:r w:rsidR="00D207B4" w:rsidRPr="006412B1">
        <w:rPr>
          <w:rFonts w:ascii="Times New Roman" w:hAnsi="Times New Roman" w:cs="Times New Roman"/>
          <w:spacing w:val="2"/>
          <w:sz w:val="28"/>
          <w:szCs w:val="28"/>
        </w:rPr>
        <w:t>статьи 705,</w:t>
      </w:r>
      <w:r w:rsidR="00330542" w:rsidRPr="006412B1">
        <w:rPr>
          <w:rFonts w:ascii="Times New Roman" w:hAnsi="Times New Roman" w:cs="Times New Roman"/>
          <w:spacing w:val="2"/>
          <w:sz w:val="28"/>
          <w:szCs w:val="28"/>
        </w:rPr>
        <w:t xml:space="preserve"> </w:t>
      </w:r>
      <w:r w:rsidR="00497E3A" w:rsidRPr="006412B1">
        <w:rPr>
          <w:rFonts w:ascii="Times New Roman" w:hAnsi="Times New Roman" w:cs="Times New Roman"/>
          <w:spacing w:val="2"/>
          <w:sz w:val="28"/>
          <w:szCs w:val="28"/>
        </w:rPr>
        <w:t>абзац</w:t>
      </w:r>
      <w:r w:rsidR="000768F5" w:rsidRPr="006412B1">
        <w:rPr>
          <w:rFonts w:ascii="Times New Roman" w:hAnsi="Times New Roman" w:cs="Times New Roman"/>
          <w:spacing w:val="2"/>
          <w:sz w:val="28"/>
          <w:szCs w:val="28"/>
        </w:rPr>
        <w:t>а</w:t>
      </w:r>
      <w:r w:rsidR="00497E3A" w:rsidRPr="006412B1">
        <w:rPr>
          <w:rFonts w:ascii="Times New Roman" w:hAnsi="Times New Roman" w:cs="Times New Roman"/>
          <w:spacing w:val="2"/>
          <w:sz w:val="28"/>
          <w:szCs w:val="28"/>
        </w:rPr>
        <w:t xml:space="preserve"> трет</w:t>
      </w:r>
      <w:r w:rsidR="000768F5" w:rsidRPr="006412B1">
        <w:rPr>
          <w:rFonts w:ascii="Times New Roman" w:hAnsi="Times New Roman" w:cs="Times New Roman"/>
          <w:spacing w:val="2"/>
          <w:sz w:val="28"/>
          <w:szCs w:val="28"/>
        </w:rPr>
        <w:t xml:space="preserve">ьего </w:t>
      </w:r>
      <w:r w:rsidR="00497E3A" w:rsidRPr="006412B1">
        <w:rPr>
          <w:rFonts w:ascii="Times New Roman" w:hAnsi="Times New Roman" w:cs="Times New Roman"/>
          <w:spacing w:val="2"/>
          <w:sz w:val="28"/>
          <w:szCs w:val="28"/>
        </w:rPr>
        <w:t>части второй пункта 4 статьи 7</w:t>
      </w:r>
      <w:r w:rsidR="00423F73" w:rsidRPr="006412B1">
        <w:rPr>
          <w:rFonts w:ascii="Times New Roman" w:hAnsi="Times New Roman" w:cs="Times New Roman"/>
          <w:spacing w:val="2"/>
          <w:sz w:val="28"/>
          <w:szCs w:val="28"/>
        </w:rPr>
        <w:t>09</w:t>
      </w:r>
      <w:r w:rsidR="00330542" w:rsidRPr="006412B1">
        <w:rPr>
          <w:rFonts w:ascii="Times New Roman" w:hAnsi="Times New Roman" w:cs="Times New Roman"/>
          <w:spacing w:val="2"/>
          <w:sz w:val="28"/>
          <w:szCs w:val="28"/>
        </w:rPr>
        <w:t xml:space="preserve"> </w:t>
      </w:r>
      <w:r w:rsidR="00164278" w:rsidRPr="006412B1">
        <w:rPr>
          <w:rFonts w:ascii="Times New Roman" w:hAnsi="Times New Roman" w:cs="Times New Roman"/>
          <w:spacing w:val="2"/>
          <w:sz w:val="28"/>
          <w:szCs w:val="28"/>
        </w:rPr>
        <w:t>Налогового кодекса, которые вводятся в действие с 1 января 2020 года;</w:t>
      </w:r>
    </w:p>
    <w:p w:rsidR="005045BC" w:rsidRPr="006412B1" w:rsidRDefault="00E744ED" w:rsidP="006412B1">
      <w:pPr>
        <w:spacing w:after="0" w:line="240" w:lineRule="auto"/>
        <w:ind w:firstLine="709"/>
        <w:contextualSpacing/>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4</w:t>
      </w:r>
      <w:r w:rsidR="007D73F9" w:rsidRPr="006412B1">
        <w:rPr>
          <w:rFonts w:ascii="Times New Roman" w:hAnsi="Times New Roman" w:cs="Times New Roman"/>
          <w:spacing w:val="2"/>
          <w:sz w:val="28"/>
          <w:szCs w:val="28"/>
        </w:rPr>
        <w:t xml:space="preserve">) </w:t>
      </w:r>
      <w:r w:rsidR="005045BC" w:rsidRPr="006412B1">
        <w:rPr>
          <w:rFonts w:ascii="Times New Roman" w:hAnsi="Times New Roman" w:cs="Times New Roman"/>
          <w:spacing w:val="2"/>
          <w:sz w:val="28"/>
          <w:szCs w:val="28"/>
        </w:rPr>
        <w:t>абзац</w:t>
      </w:r>
      <w:r w:rsidR="000768F5" w:rsidRPr="006412B1">
        <w:rPr>
          <w:rFonts w:ascii="Times New Roman" w:hAnsi="Times New Roman" w:cs="Times New Roman"/>
          <w:spacing w:val="2"/>
          <w:sz w:val="28"/>
          <w:szCs w:val="28"/>
        </w:rPr>
        <w:t>а</w:t>
      </w:r>
      <w:r w:rsidR="005045BC" w:rsidRPr="006412B1">
        <w:rPr>
          <w:rFonts w:ascii="Times New Roman" w:hAnsi="Times New Roman" w:cs="Times New Roman"/>
          <w:spacing w:val="2"/>
          <w:sz w:val="28"/>
          <w:szCs w:val="28"/>
        </w:rPr>
        <w:t xml:space="preserve"> второ</w:t>
      </w:r>
      <w:r w:rsidR="000768F5" w:rsidRPr="006412B1">
        <w:rPr>
          <w:rFonts w:ascii="Times New Roman" w:hAnsi="Times New Roman" w:cs="Times New Roman"/>
          <w:spacing w:val="2"/>
          <w:sz w:val="28"/>
          <w:szCs w:val="28"/>
        </w:rPr>
        <w:t>го</w:t>
      </w:r>
      <w:r w:rsidR="005045BC" w:rsidRPr="006412B1">
        <w:rPr>
          <w:rFonts w:ascii="Times New Roman" w:hAnsi="Times New Roman" w:cs="Times New Roman"/>
          <w:spacing w:val="2"/>
          <w:sz w:val="28"/>
          <w:szCs w:val="28"/>
        </w:rPr>
        <w:t xml:space="preserve"> подпункта 3) пункта 1, подпункт</w:t>
      </w:r>
      <w:r w:rsidR="000768F5" w:rsidRPr="006412B1">
        <w:rPr>
          <w:rFonts w:ascii="Times New Roman" w:hAnsi="Times New Roman" w:cs="Times New Roman"/>
          <w:spacing w:val="2"/>
          <w:sz w:val="28"/>
          <w:szCs w:val="28"/>
        </w:rPr>
        <w:t>ов</w:t>
      </w:r>
      <w:r w:rsidR="005045BC" w:rsidRPr="006412B1">
        <w:rPr>
          <w:rFonts w:ascii="Times New Roman" w:hAnsi="Times New Roman" w:cs="Times New Roman"/>
          <w:spacing w:val="2"/>
          <w:sz w:val="28"/>
          <w:szCs w:val="28"/>
        </w:rPr>
        <w:t xml:space="preserve"> 1), 2) и 3) пункта 2 статьи 681</w:t>
      </w:r>
      <w:r w:rsidR="00C04612" w:rsidRPr="006412B1">
        <w:rPr>
          <w:rFonts w:ascii="Times New Roman" w:hAnsi="Times New Roman" w:cs="Times New Roman"/>
          <w:spacing w:val="2"/>
          <w:sz w:val="28"/>
          <w:szCs w:val="28"/>
        </w:rPr>
        <w:t>, статей 109, 110, 111, 112, 113</w:t>
      </w:r>
      <w:r w:rsidR="005045BC" w:rsidRPr="006412B1">
        <w:rPr>
          <w:rFonts w:ascii="Times New Roman" w:hAnsi="Times New Roman" w:cs="Times New Roman"/>
          <w:spacing w:val="2"/>
          <w:sz w:val="28"/>
          <w:szCs w:val="28"/>
        </w:rPr>
        <w:t xml:space="preserve"> Налогового кодекса, которые вводятся </w:t>
      </w:r>
      <w:r w:rsidR="00AB32FD" w:rsidRPr="006412B1">
        <w:rPr>
          <w:rFonts w:ascii="Times New Roman" w:hAnsi="Times New Roman" w:cs="Times New Roman"/>
          <w:spacing w:val="2"/>
          <w:sz w:val="28"/>
          <w:szCs w:val="28"/>
        </w:rPr>
        <w:t>в действие с 1 января 2021 года.</w:t>
      </w:r>
    </w:p>
    <w:p w:rsidR="00AB32FD" w:rsidRPr="006412B1" w:rsidRDefault="00AB32FD" w:rsidP="006412B1">
      <w:pPr>
        <w:spacing w:after="0" w:line="240" w:lineRule="auto"/>
        <w:ind w:firstLine="709"/>
        <w:contextualSpacing/>
        <w:jc w:val="both"/>
        <w:textAlignment w:val="baseline"/>
        <w:rPr>
          <w:rFonts w:ascii="Times New Roman" w:hAnsi="Times New Roman" w:cs="Times New Roman"/>
          <w:spacing w:val="2"/>
          <w:sz w:val="28"/>
          <w:szCs w:val="28"/>
        </w:rPr>
      </w:pPr>
    </w:p>
    <w:p w:rsidR="0033797C" w:rsidRPr="006412B1" w:rsidRDefault="0033797C"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Установить, что </w:t>
      </w:r>
      <w:r w:rsidR="00DA43BC" w:rsidRPr="006412B1">
        <w:rPr>
          <w:rFonts w:ascii="Times New Roman" w:hAnsi="Times New Roman" w:cs="Times New Roman"/>
          <w:spacing w:val="2"/>
          <w:sz w:val="28"/>
          <w:szCs w:val="28"/>
        </w:rPr>
        <w:t>подпункт 7) пункта 4 статьи 6</w:t>
      </w:r>
      <w:r w:rsidR="00497E3A" w:rsidRPr="006412B1">
        <w:rPr>
          <w:rFonts w:ascii="Times New Roman" w:hAnsi="Times New Roman" w:cs="Times New Roman"/>
          <w:spacing w:val="2"/>
          <w:sz w:val="28"/>
          <w:szCs w:val="28"/>
        </w:rPr>
        <w:t>9</w:t>
      </w:r>
      <w:r w:rsidR="00BD782D" w:rsidRPr="006412B1">
        <w:rPr>
          <w:rFonts w:ascii="Times New Roman" w:hAnsi="Times New Roman" w:cs="Times New Roman"/>
          <w:spacing w:val="2"/>
          <w:sz w:val="28"/>
          <w:szCs w:val="28"/>
        </w:rPr>
        <w:t xml:space="preserve">, </w:t>
      </w:r>
      <w:r w:rsidR="005E5A5E" w:rsidRPr="006412B1">
        <w:rPr>
          <w:rFonts w:ascii="Times New Roman" w:hAnsi="Times New Roman" w:cs="Times New Roman"/>
          <w:spacing w:val="2"/>
          <w:sz w:val="28"/>
          <w:szCs w:val="28"/>
        </w:rPr>
        <w:t xml:space="preserve">пункт 8 статьи 116, </w:t>
      </w:r>
      <w:r w:rsidR="00BD782D" w:rsidRPr="006412B1">
        <w:rPr>
          <w:rFonts w:ascii="Times New Roman" w:hAnsi="Times New Roman" w:cs="Times New Roman"/>
          <w:spacing w:val="2"/>
          <w:sz w:val="28"/>
          <w:szCs w:val="28"/>
        </w:rPr>
        <w:t>подпункт 7) пункта 4 статьи 21</w:t>
      </w:r>
      <w:r w:rsidR="00001BB0" w:rsidRPr="006412B1">
        <w:rPr>
          <w:rFonts w:ascii="Times New Roman" w:hAnsi="Times New Roman" w:cs="Times New Roman"/>
          <w:spacing w:val="2"/>
          <w:sz w:val="28"/>
          <w:szCs w:val="28"/>
        </w:rPr>
        <w:t>5</w:t>
      </w:r>
      <w:r w:rsidR="00D7003E" w:rsidRPr="006412B1">
        <w:rPr>
          <w:rFonts w:ascii="Times New Roman" w:hAnsi="Times New Roman" w:cs="Times New Roman"/>
          <w:spacing w:val="2"/>
          <w:sz w:val="28"/>
          <w:szCs w:val="28"/>
        </w:rPr>
        <w:t xml:space="preserve">, </w:t>
      </w:r>
      <w:r w:rsidR="005E5A5E" w:rsidRPr="006412B1">
        <w:rPr>
          <w:rFonts w:ascii="Times New Roman" w:hAnsi="Times New Roman" w:cs="Times New Roman"/>
          <w:spacing w:val="2"/>
          <w:sz w:val="28"/>
          <w:szCs w:val="28"/>
        </w:rPr>
        <w:t xml:space="preserve">пункт 8 статьи 121, </w:t>
      </w:r>
      <w:r w:rsidR="00D7003E" w:rsidRPr="006412B1">
        <w:rPr>
          <w:rFonts w:ascii="Times New Roman" w:hAnsi="Times New Roman" w:cs="Times New Roman"/>
          <w:spacing w:val="2"/>
          <w:sz w:val="28"/>
          <w:szCs w:val="28"/>
        </w:rPr>
        <w:t xml:space="preserve">пункт </w:t>
      </w:r>
      <w:r w:rsidR="00702B02" w:rsidRPr="006412B1">
        <w:rPr>
          <w:rFonts w:ascii="Times New Roman" w:hAnsi="Times New Roman" w:cs="Times New Roman"/>
          <w:spacing w:val="2"/>
          <w:sz w:val="28"/>
          <w:szCs w:val="28"/>
        </w:rPr>
        <w:t>8</w:t>
      </w:r>
      <w:r w:rsidR="00D7003E" w:rsidRPr="006412B1">
        <w:rPr>
          <w:rFonts w:ascii="Times New Roman" w:hAnsi="Times New Roman" w:cs="Times New Roman"/>
          <w:spacing w:val="2"/>
          <w:sz w:val="28"/>
          <w:szCs w:val="28"/>
        </w:rPr>
        <w:t xml:space="preserve"> статьи 25</w:t>
      </w:r>
      <w:r w:rsidR="00702B02" w:rsidRPr="006412B1">
        <w:rPr>
          <w:rFonts w:ascii="Times New Roman" w:hAnsi="Times New Roman" w:cs="Times New Roman"/>
          <w:spacing w:val="2"/>
          <w:sz w:val="28"/>
          <w:szCs w:val="28"/>
        </w:rPr>
        <w:t>0</w:t>
      </w:r>
      <w:r w:rsidR="005E5A5E" w:rsidRPr="006412B1">
        <w:rPr>
          <w:rFonts w:ascii="Times New Roman" w:hAnsi="Times New Roman" w:cs="Times New Roman"/>
          <w:spacing w:val="2"/>
          <w:sz w:val="28"/>
          <w:szCs w:val="28"/>
        </w:rPr>
        <w:t xml:space="preserve"> </w:t>
      </w:r>
      <w:r w:rsidRPr="006412B1">
        <w:rPr>
          <w:rFonts w:ascii="Times New Roman" w:hAnsi="Times New Roman" w:cs="Times New Roman"/>
          <w:spacing w:val="2"/>
          <w:sz w:val="28"/>
          <w:szCs w:val="28"/>
        </w:rPr>
        <w:t>Налогового кодекса действуют до 1 января 2019 года.</w:t>
      </w:r>
    </w:p>
    <w:p w:rsidR="00263A0F" w:rsidRPr="006412B1" w:rsidRDefault="00263A0F" w:rsidP="006412B1">
      <w:pPr>
        <w:pStyle w:val="a3"/>
        <w:spacing w:after="0" w:line="240" w:lineRule="auto"/>
        <w:ind w:left="709"/>
        <w:jc w:val="both"/>
        <w:textAlignment w:val="baseline"/>
        <w:rPr>
          <w:rFonts w:ascii="Times New Roman" w:hAnsi="Times New Roman" w:cs="Times New Roman"/>
          <w:spacing w:val="2"/>
          <w:sz w:val="28"/>
          <w:szCs w:val="28"/>
        </w:rPr>
      </w:pPr>
    </w:p>
    <w:p w:rsidR="00CF1DF0" w:rsidRPr="006412B1" w:rsidRDefault="00CF1DF0"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Установить, что </w:t>
      </w:r>
      <w:r w:rsidR="00BD782D" w:rsidRPr="006412B1">
        <w:rPr>
          <w:rFonts w:ascii="Times New Roman" w:hAnsi="Times New Roman" w:cs="Times New Roman"/>
          <w:spacing w:val="2"/>
          <w:sz w:val="28"/>
          <w:szCs w:val="28"/>
        </w:rPr>
        <w:t xml:space="preserve">абзац четвертый подпункта 2) пункта 3 статьи 74, </w:t>
      </w:r>
      <w:r w:rsidR="005A59F1" w:rsidRPr="006412B1">
        <w:rPr>
          <w:rFonts w:ascii="Times New Roman" w:hAnsi="Times New Roman" w:cs="Times New Roman"/>
          <w:spacing w:val="2"/>
          <w:sz w:val="28"/>
          <w:szCs w:val="28"/>
        </w:rPr>
        <w:t xml:space="preserve">подпункт 9) пункта 1 статьи 88, </w:t>
      </w:r>
      <w:r w:rsidR="00A757D6" w:rsidRPr="006412B1">
        <w:rPr>
          <w:rFonts w:ascii="Times New Roman" w:hAnsi="Times New Roman" w:cs="Times New Roman"/>
          <w:spacing w:val="2"/>
          <w:sz w:val="28"/>
          <w:szCs w:val="28"/>
        </w:rPr>
        <w:t xml:space="preserve">параграфа 4 главы 9, </w:t>
      </w:r>
      <w:r w:rsidR="00BD782D" w:rsidRPr="006412B1">
        <w:rPr>
          <w:rFonts w:ascii="Times New Roman" w:hAnsi="Times New Roman" w:cs="Times New Roman"/>
          <w:spacing w:val="2"/>
          <w:sz w:val="28"/>
          <w:szCs w:val="28"/>
        </w:rPr>
        <w:t xml:space="preserve">абзацы тринадцатый и четырнадцатый подпункта 1) пункта 1 статьи 189, пункт 9 </w:t>
      </w:r>
      <w:r w:rsidR="00BD782D" w:rsidRPr="006412B1">
        <w:rPr>
          <w:rFonts w:ascii="Times New Roman" w:hAnsi="Times New Roman" w:cs="Times New Roman"/>
          <w:spacing w:val="2"/>
          <w:sz w:val="28"/>
          <w:szCs w:val="28"/>
        </w:rPr>
        <w:lastRenderedPageBreak/>
        <w:t xml:space="preserve">статьи 203, подпункт 2) пункта </w:t>
      </w:r>
      <w:r w:rsidR="009A2CED" w:rsidRPr="006412B1">
        <w:rPr>
          <w:rFonts w:ascii="Times New Roman" w:hAnsi="Times New Roman" w:cs="Times New Roman"/>
          <w:spacing w:val="2"/>
          <w:sz w:val="28"/>
          <w:szCs w:val="28"/>
        </w:rPr>
        <w:t>5</w:t>
      </w:r>
      <w:r w:rsidR="00BD782D" w:rsidRPr="006412B1">
        <w:rPr>
          <w:rFonts w:ascii="Times New Roman" w:hAnsi="Times New Roman" w:cs="Times New Roman"/>
          <w:spacing w:val="2"/>
          <w:sz w:val="28"/>
          <w:szCs w:val="28"/>
        </w:rPr>
        <w:t xml:space="preserve"> статьи 208, </w:t>
      </w:r>
      <w:r w:rsidR="001017E3" w:rsidRPr="006412B1">
        <w:rPr>
          <w:rFonts w:ascii="Times New Roman" w:hAnsi="Times New Roman" w:cs="Times New Roman"/>
          <w:spacing w:val="2"/>
          <w:sz w:val="28"/>
          <w:szCs w:val="28"/>
        </w:rPr>
        <w:t>пункт 9 статьи 22</w:t>
      </w:r>
      <w:r w:rsidR="00702B02" w:rsidRPr="006412B1">
        <w:rPr>
          <w:rFonts w:ascii="Times New Roman" w:hAnsi="Times New Roman" w:cs="Times New Roman"/>
          <w:spacing w:val="2"/>
          <w:sz w:val="28"/>
          <w:szCs w:val="28"/>
        </w:rPr>
        <w:t>8</w:t>
      </w:r>
      <w:r w:rsidR="001017E3" w:rsidRPr="006412B1">
        <w:rPr>
          <w:rFonts w:ascii="Times New Roman" w:hAnsi="Times New Roman" w:cs="Times New Roman"/>
          <w:spacing w:val="2"/>
          <w:sz w:val="28"/>
          <w:szCs w:val="28"/>
        </w:rPr>
        <w:t>, пункт 5 статьи 2</w:t>
      </w:r>
      <w:r w:rsidR="00702B02" w:rsidRPr="006412B1">
        <w:rPr>
          <w:rFonts w:ascii="Times New Roman" w:hAnsi="Times New Roman" w:cs="Times New Roman"/>
          <w:spacing w:val="2"/>
          <w:sz w:val="28"/>
          <w:szCs w:val="28"/>
        </w:rPr>
        <w:t>29</w:t>
      </w:r>
      <w:r w:rsidR="001017E3" w:rsidRPr="006412B1">
        <w:rPr>
          <w:rFonts w:ascii="Times New Roman" w:hAnsi="Times New Roman" w:cs="Times New Roman"/>
          <w:spacing w:val="2"/>
          <w:sz w:val="28"/>
          <w:szCs w:val="28"/>
        </w:rPr>
        <w:t xml:space="preserve">, </w:t>
      </w:r>
      <w:r w:rsidR="002E1239" w:rsidRPr="006412B1">
        <w:rPr>
          <w:rFonts w:ascii="Times New Roman" w:hAnsi="Times New Roman" w:cs="Times New Roman"/>
          <w:spacing w:val="2"/>
          <w:sz w:val="28"/>
          <w:szCs w:val="28"/>
        </w:rPr>
        <w:t>пункт</w:t>
      </w:r>
      <w:r w:rsidR="00702B02" w:rsidRPr="006412B1">
        <w:rPr>
          <w:rFonts w:ascii="Times New Roman" w:hAnsi="Times New Roman" w:cs="Times New Roman"/>
          <w:spacing w:val="2"/>
          <w:sz w:val="28"/>
          <w:szCs w:val="28"/>
        </w:rPr>
        <w:t>ы 3, 4,</w:t>
      </w:r>
      <w:r w:rsidR="002E1239" w:rsidRPr="006412B1">
        <w:rPr>
          <w:rFonts w:ascii="Times New Roman" w:hAnsi="Times New Roman" w:cs="Times New Roman"/>
          <w:spacing w:val="2"/>
          <w:sz w:val="28"/>
          <w:szCs w:val="28"/>
        </w:rPr>
        <w:t xml:space="preserve"> подпункт 11) пункта </w:t>
      </w:r>
      <w:r w:rsidR="00702B02" w:rsidRPr="006412B1">
        <w:rPr>
          <w:rFonts w:ascii="Times New Roman" w:hAnsi="Times New Roman" w:cs="Times New Roman"/>
          <w:spacing w:val="2"/>
          <w:sz w:val="28"/>
          <w:szCs w:val="28"/>
        </w:rPr>
        <w:t>5</w:t>
      </w:r>
      <w:r w:rsidR="002E1239" w:rsidRPr="006412B1">
        <w:rPr>
          <w:rFonts w:ascii="Times New Roman" w:hAnsi="Times New Roman" w:cs="Times New Roman"/>
          <w:spacing w:val="2"/>
          <w:sz w:val="28"/>
          <w:szCs w:val="28"/>
        </w:rPr>
        <w:t xml:space="preserve"> статьи 23</w:t>
      </w:r>
      <w:r w:rsidR="00702B02" w:rsidRPr="006412B1">
        <w:rPr>
          <w:rFonts w:ascii="Times New Roman" w:hAnsi="Times New Roman" w:cs="Times New Roman"/>
          <w:spacing w:val="2"/>
          <w:sz w:val="28"/>
          <w:szCs w:val="28"/>
        </w:rPr>
        <w:t>2</w:t>
      </w:r>
      <w:r w:rsidR="002E1239" w:rsidRPr="006412B1">
        <w:rPr>
          <w:rFonts w:ascii="Times New Roman" w:hAnsi="Times New Roman" w:cs="Times New Roman"/>
          <w:spacing w:val="2"/>
          <w:sz w:val="28"/>
          <w:szCs w:val="28"/>
        </w:rPr>
        <w:t>, части третья и</w:t>
      </w:r>
      <w:proofErr w:type="gramEnd"/>
      <w:r w:rsidR="002E1239" w:rsidRPr="006412B1">
        <w:rPr>
          <w:rFonts w:ascii="Times New Roman" w:hAnsi="Times New Roman" w:cs="Times New Roman"/>
          <w:spacing w:val="2"/>
          <w:sz w:val="28"/>
          <w:szCs w:val="28"/>
        </w:rPr>
        <w:t xml:space="preserve"> </w:t>
      </w:r>
      <w:proofErr w:type="gramStart"/>
      <w:r w:rsidR="002E1239" w:rsidRPr="006412B1">
        <w:rPr>
          <w:rFonts w:ascii="Times New Roman" w:hAnsi="Times New Roman" w:cs="Times New Roman"/>
          <w:spacing w:val="2"/>
          <w:sz w:val="28"/>
          <w:szCs w:val="28"/>
        </w:rPr>
        <w:t>четвертая пункта 1 статьи 23</w:t>
      </w:r>
      <w:r w:rsidR="00702B02" w:rsidRPr="006412B1">
        <w:rPr>
          <w:rFonts w:ascii="Times New Roman" w:hAnsi="Times New Roman" w:cs="Times New Roman"/>
          <w:spacing w:val="2"/>
          <w:sz w:val="28"/>
          <w:szCs w:val="28"/>
        </w:rPr>
        <w:t>3</w:t>
      </w:r>
      <w:r w:rsidR="002E1239" w:rsidRPr="006412B1">
        <w:rPr>
          <w:rFonts w:ascii="Times New Roman" w:hAnsi="Times New Roman" w:cs="Times New Roman"/>
          <w:spacing w:val="2"/>
          <w:sz w:val="28"/>
          <w:szCs w:val="28"/>
        </w:rPr>
        <w:t xml:space="preserve">, часть четвертая пункта </w:t>
      </w:r>
      <w:r w:rsidR="00702B02" w:rsidRPr="006412B1">
        <w:rPr>
          <w:rFonts w:ascii="Times New Roman" w:hAnsi="Times New Roman" w:cs="Times New Roman"/>
          <w:spacing w:val="2"/>
          <w:sz w:val="28"/>
          <w:szCs w:val="28"/>
        </w:rPr>
        <w:t>1</w:t>
      </w:r>
      <w:r w:rsidR="002E1239" w:rsidRPr="006412B1">
        <w:rPr>
          <w:rFonts w:ascii="Times New Roman" w:hAnsi="Times New Roman" w:cs="Times New Roman"/>
          <w:spacing w:val="2"/>
          <w:sz w:val="28"/>
          <w:szCs w:val="28"/>
        </w:rPr>
        <w:t xml:space="preserve">, пункт </w:t>
      </w:r>
      <w:r w:rsidR="00702B02" w:rsidRPr="006412B1">
        <w:rPr>
          <w:rFonts w:ascii="Times New Roman" w:hAnsi="Times New Roman" w:cs="Times New Roman"/>
          <w:spacing w:val="2"/>
          <w:sz w:val="28"/>
          <w:szCs w:val="28"/>
        </w:rPr>
        <w:t>4</w:t>
      </w:r>
      <w:r w:rsidR="002E1239" w:rsidRPr="006412B1">
        <w:rPr>
          <w:rFonts w:ascii="Times New Roman" w:hAnsi="Times New Roman" w:cs="Times New Roman"/>
          <w:spacing w:val="2"/>
          <w:sz w:val="28"/>
          <w:szCs w:val="28"/>
        </w:rPr>
        <w:t xml:space="preserve"> статьи 25</w:t>
      </w:r>
      <w:r w:rsidR="00702B02" w:rsidRPr="006412B1">
        <w:rPr>
          <w:rFonts w:ascii="Times New Roman" w:hAnsi="Times New Roman" w:cs="Times New Roman"/>
          <w:spacing w:val="2"/>
          <w:sz w:val="28"/>
          <w:szCs w:val="28"/>
        </w:rPr>
        <w:t>0</w:t>
      </w:r>
      <w:r w:rsidR="002E1239" w:rsidRPr="006412B1">
        <w:rPr>
          <w:rFonts w:ascii="Times New Roman" w:hAnsi="Times New Roman" w:cs="Times New Roman"/>
          <w:spacing w:val="2"/>
          <w:sz w:val="28"/>
          <w:szCs w:val="28"/>
        </w:rPr>
        <w:t xml:space="preserve">, подпункт 8) пункта 2 статьи 307, </w:t>
      </w:r>
      <w:r w:rsidR="009E5DE1" w:rsidRPr="006412B1">
        <w:rPr>
          <w:rFonts w:ascii="Times New Roman" w:hAnsi="Times New Roman" w:cs="Times New Roman"/>
          <w:spacing w:val="2"/>
          <w:sz w:val="28"/>
          <w:szCs w:val="28"/>
        </w:rPr>
        <w:t xml:space="preserve">раздел 17, </w:t>
      </w:r>
      <w:r w:rsidR="002E1239" w:rsidRPr="006412B1">
        <w:rPr>
          <w:rFonts w:ascii="Times New Roman" w:hAnsi="Times New Roman" w:cs="Times New Roman"/>
          <w:spacing w:val="2"/>
          <w:sz w:val="28"/>
          <w:szCs w:val="28"/>
        </w:rPr>
        <w:t>подпункты 12) и 13) пункта 9 статьи 641, подпункты 11) и 12) статьи 65</w:t>
      </w:r>
      <w:r w:rsidR="003854CF" w:rsidRPr="006412B1">
        <w:rPr>
          <w:rFonts w:ascii="Times New Roman" w:hAnsi="Times New Roman" w:cs="Times New Roman"/>
          <w:spacing w:val="2"/>
          <w:sz w:val="28"/>
          <w:szCs w:val="28"/>
        </w:rPr>
        <w:t>1</w:t>
      </w:r>
      <w:r w:rsidR="002E1239" w:rsidRPr="006412B1">
        <w:rPr>
          <w:rFonts w:ascii="Times New Roman" w:hAnsi="Times New Roman" w:cs="Times New Roman"/>
          <w:spacing w:val="2"/>
          <w:sz w:val="28"/>
          <w:szCs w:val="28"/>
        </w:rPr>
        <w:t xml:space="preserve">, </w:t>
      </w:r>
      <w:r w:rsidRPr="006412B1">
        <w:rPr>
          <w:rFonts w:ascii="Times New Roman" w:hAnsi="Times New Roman" w:cs="Times New Roman"/>
          <w:spacing w:val="2"/>
          <w:sz w:val="28"/>
          <w:szCs w:val="28"/>
        </w:rPr>
        <w:t>Налогового кодекса действуют до 1 января 2020 года.</w:t>
      </w:r>
      <w:r w:rsidR="002E1239" w:rsidRPr="006412B1">
        <w:rPr>
          <w:rFonts w:ascii="Times New Roman" w:hAnsi="Times New Roman" w:cs="Times New Roman"/>
          <w:spacing w:val="2"/>
          <w:sz w:val="28"/>
          <w:szCs w:val="28"/>
        </w:rPr>
        <w:t xml:space="preserve"> </w:t>
      </w:r>
      <w:proofErr w:type="gramEnd"/>
    </w:p>
    <w:p w:rsidR="00263A0F" w:rsidRPr="006412B1" w:rsidRDefault="00263A0F" w:rsidP="006412B1">
      <w:pPr>
        <w:pStyle w:val="a3"/>
        <w:spacing w:after="0" w:line="240" w:lineRule="auto"/>
        <w:ind w:left="709"/>
        <w:jc w:val="both"/>
        <w:textAlignment w:val="baseline"/>
        <w:rPr>
          <w:rFonts w:ascii="Times New Roman" w:hAnsi="Times New Roman" w:cs="Times New Roman"/>
          <w:spacing w:val="2"/>
          <w:sz w:val="28"/>
          <w:szCs w:val="28"/>
        </w:rPr>
      </w:pPr>
    </w:p>
    <w:p w:rsidR="007D73F9" w:rsidRPr="006412B1" w:rsidRDefault="007D73F9"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Установить, что подпункт </w:t>
      </w:r>
      <w:r w:rsidR="005045BC" w:rsidRPr="006412B1">
        <w:rPr>
          <w:rFonts w:ascii="Times New Roman" w:hAnsi="Times New Roman" w:cs="Times New Roman"/>
          <w:spacing w:val="2"/>
          <w:sz w:val="28"/>
          <w:szCs w:val="28"/>
        </w:rPr>
        <w:t xml:space="preserve">19) пункта 1 статьи 318 </w:t>
      </w:r>
      <w:r w:rsidRPr="006412B1">
        <w:rPr>
          <w:rFonts w:ascii="Times New Roman" w:hAnsi="Times New Roman" w:cs="Times New Roman"/>
          <w:spacing w:val="2"/>
          <w:sz w:val="28"/>
          <w:szCs w:val="28"/>
        </w:rPr>
        <w:t>Налогового кодекса действу</w:t>
      </w:r>
      <w:r w:rsidR="000768F5" w:rsidRPr="006412B1">
        <w:rPr>
          <w:rFonts w:ascii="Times New Roman" w:hAnsi="Times New Roman" w:cs="Times New Roman"/>
          <w:spacing w:val="2"/>
          <w:sz w:val="28"/>
          <w:szCs w:val="28"/>
        </w:rPr>
        <w:t>ет</w:t>
      </w:r>
      <w:r w:rsidRPr="006412B1">
        <w:rPr>
          <w:rFonts w:ascii="Times New Roman" w:hAnsi="Times New Roman" w:cs="Times New Roman"/>
          <w:spacing w:val="2"/>
          <w:sz w:val="28"/>
          <w:szCs w:val="28"/>
        </w:rPr>
        <w:t xml:space="preserve"> до 1 января 2021 года.</w:t>
      </w:r>
    </w:p>
    <w:p w:rsidR="00263A0F" w:rsidRPr="006412B1" w:rsidRDefault="00263A0F" w:rsidP="006412B1">
      <w:pPr>
        <w:pStyle w:val="a3"/>
        <w:spacing w:after="0" w:line="240" w:lineRule="auto"/>
        <w:ind w:left="709"/>
        <w:jc w:val="both"/>
        <w:textAlignment w:val="baseline"/>
        <w:rPr>
          <w:rFonts w:ascii="Times New Roman" w:hAnsi="Times New Roman" w:cs="Times New Roman"/>
          <w:spacing w:val="2"/>
          <w:sz w:val="28"/>
          <w:szCs w:val="28"/>
        </w:rPr>
      </w:pPr>
    </w:p>
    <w:p w:rsidR="00E5263E" w:rsidRPr="006412B1" w:rsidRDefault="00E5263E"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Уста</w:t>
      </w:r>
      <w:r w:rsidR="00AB32FD" w:rsidRPr="006412B1">
        <w:rPr>
          <w:rFonts w:ascii="Times New Roman" w:hAnsi="Times New Roman" w:cs="Times New Roman"/>
          <w:spacing w:val="2"/>
          <w:sz w:val="28"/>
          <w:szCs w:val="28"/>
        </w:rPr>
        <w:t xml:space="preserve">новить, что статьи </w:t>
      </w:r>
      <w:r w:rsidRPr="006412B1">
        <w:rPr>
          <w:rFonts w:ascii="Times New Roman" w:hAnsi="Times New Roman" w:cs="Times New Roman"/>
          <w:spacing w:val="2"/>
          <w:sz w:val="28"/>
          <w:szCs w:val="28"/>
        </w:rPr>
        <w:t>42</w:t>
      </w:r>
      <w:r w:rsidR="00AB32FD" w:rsidRPr="006412B1">
        <w:rPr>
          <w:rFonts w:ascii="Times New Roman" w:hAnsi="Times New Roman" w:cs="Times New Roman"/>
          <w:spacing w:val="2"/>
          <w:sz w:val="28"/>
          <w:szCs w:val="28"/>
        </w:rPr>
        <w:t>5</w:t>
      </w:r>
      <w:r w:rsidR="0011336F" w:rsidRPr="006412B1">
        <w:rPr>
          <w:rFonts w:ascii="Times New Roman" w:hAnsi="Times New Roman" w:cs="Times New Roman"/>
          <w:spacing w:val="2"/>
          <w:sz w:val="28"/>
          <w:szCs w:val="28"/>
        </w:rPr>
        <w:t xml:space="preserve"> и</w:t>
      </w:r>
      <w:r w:rsidRPr="006412B1">
        <w:rPr>
          <w:rFonts w:ascii="Times New Roman" w:hAnsi="Times New Roman" w:cs="Times New Roman"/>
          <w:spacing w:val="2"/>
          <w:sz w:val="28"/>
          <w:szCs w:val="28"/>
        </w:rPr>
        <w:t xml:space="preserve"> 42</w:t>
      </w:r>
      <w:r w:rsidR="00AB32FD" w:rsidRPr="006412B1">
        <w:rPr>
          <w:rFonts w:ascii="Times New Roman" w:hAnsi="Times New Roman" w:cs="Times New Roman"/>
          <w:spacing w:val="2"/>
          <w:sz w:val="28"/>
          <w:szCs w:val="28"/>
        </w:rPr>
        <w:t>6</w:t>
      </w:r>
      <w:r w:rsidRPr="006412B1">
        <w:rPr>
          <w:rFonts w:ascii="Times New Roman" w:hAnsi="Times New Roman" w:cs="Times New Roman"/>
          <w:spacing w:val="2"/>
          <w:sz w:val="28"/>
          <w:szCs w:val="28"/>
        </w:rPr>
        <w:t xml:space="preserve"> Налогового кодекса действуют до 1 января 2022 года.</w:t>
      </w:r>
    </w:p>
    <w:p w:rsidR="00263A0F" w:rsidRPr="006412B1" w:rsidRDefault="00263A0F" w:rsidP="006412B1">
      <w:pPr>
        <w:pStyle w:val="a3"/>
        <w:spacing w:after="0" w:line="240" w:lineRule="auto"/>
        <w:ind w:left="709"/>
        <w:jc w:val="both"/>
        <w:textAlignment w:val="baseline"/>
        <w:rPr>
          <w:rFonts w:ascii="Times New Roman" w:hAnsi="Times New Roman" w:cs="Times New Roman"/>
          <w:spacing w:val="2"/>
          <w:sz w:val="28"/>
          <w:szCs w:val="28"/>
        </w:rPr>
      </w:pPr>
    </w:p>
    <w:p w:rsidR="00702B02" w:rsidRPr="006412B1" w:rsidRDefault="00702B02"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Установить, что пункт 2 статьи 232, </w:t>
      </w:r>
      <w:r w:rsidRPr="006412B1">
        <w:rPr>
          <w:rFonts w:ascii="Times New Roman" w:hAnsi="Times New Roman"/>
          <w:sz w:val="28"/>
          <w:szCs w:val="28"/>
        </w:rPr>
        <w:t xml:space="preserve">части вторая, третья и четвертая пункта 1 статьи  241, часть четвертая пункта 1, пункт 2 статьи 250, подпункт 20) статьи 264, статья 292, пункт 11 статьи 300, </w:t>
      </w:r>
      <w:r w:rsidRPr="006412B1">
        <w:rPr>
          <w:rFonts w:ascii="Times New Roman" w:hAnsi="Times New Roman" w:cs="Times New Roman"/>
          <w:sz w:val="28"/>
          <w:szCs w:val="28"/>
        </w:rPr>
        <w:t xml:space="preserve">подпункт 20) пункта 2 статьи 319, подпункты 2) и 3) пункта 2 статьи 407 </w:t>
      </w:r>
      <w:r w:rsidRPr="006412B1">
        <w:rPr>
          <w:rFonts w:ascii="Times New Roman" w:hAnsi="Times New Roman" w:cs="Times New Roman"/>
          <w:spacing w:val="2"/>
          <w:sz w:val="28"/>
          <w:szCs w:val="28"/>
        </w:rPr>
        <w:t>Налогового кодекса действуют до 1 января 2027 года.</w:t>
      </w:r>
      <w:proofErr w:type="gramEnd"/>
    </w:p>
    <w:p w:rsidR="00702B02" w:rsidRPr="006412B1" w:rsidRDefault="00702B02" w:rsidP="006412B1">
      <w:pPr>
        <w:pStyle w:val="a3"/>
        <w:spacing w:after="0" w:line="240" w:lineRule="auto"/>
        <w:ind w:left="0" w:firstLine="709"/>
        <w:jc w:val="both"/>
        <w:textAlignment w:val="baseline"/>
        <w:rPr>
          <w:rFonts w:ascii="Times New Roman" w:hAnsi="Times New Roman" w:cs="Times New Roman"/>
          <w:spacing w:val="2"/>
          <w:sz w:val="28"/>
          <w:szCs w:val="28"/>
        </w:rPr>
      </w:pPr>
    </w:p>
    <w:p w:rsidR="00737C38" w:rsidRPr="006412B1" w:rsidRDefault="00737C38"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eastAsia="Calibri" w:hAnsi="Times New Roman" w:cs="Times New Roman"/>
          <w:sz w:val="28"/>
          <w:szCs w:val="28"/>
        </w:rPr>
        <w:t xml:space="preserve">Приостановить до 1 июля 2018 года действие подпункта 25) пункта 1 статьи 1 Налогового кодекса, установив, что в период приостановления данный подпункт действует в следующей редакции: </w:t>
      </w:r>
    </w:p>
    <w:p w:rsidR="00737C38" w:rsidRPr="006412B1" w:rsidRDefault="00737C38" w:rsidP="006412B1">
      <w:pPr>
        <w:spacing w:after="0" w:line="240" w:lineRule="auto"/>
        <w:ind w:firstLine="709"/>
        <w:jc w:val="both"/>
        <w:rPr>
          <w:rFonts w:ascii="Times New Roman" w:hAnsi="Times New Roman" w:cs="Times New Roman"/>
          <w:spacing w:val="2"/>
          <w:sz w:val="28"/>
          <w:szCs w:val="28"/>
        </w:rPr>
      </w:pPr>
      <w:r w:rsidRPr="006412B1">
        <w:rPr>
          <w:rFonts w:ascii="Times New Roman" w:eastAsia="Calibri" w:hAnsi="Times New Roman" w:cs="Times New Roman"/>
          <w:sz w:val="28"/>
          <w:szCs w:val="28"/>
        </w:rPr>
        <w:t xml:space="preserve">«25)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w:t>
      </w:r>
      <w:proofErr w:type="spellStart"/>
      <w:r w:rsidRPr="006412B1">
        <w:rPr>
          <w:rFonts w:ascii="Times New Roman" w:eastAsia="Calibri" w:hAnsi="Times New Roman" w:cs="Times New Roman"/>
          <w:sz w:val="28"/>
          <w:szCs w:val="28"/>
        </w:rPr>
        <w:t>демеркаптанизация</w:t>
      </w:r>
      <w:proofErr w:type="spellEnd"/>
      <w:r w:rsidRPr="006412B1">
        <w:rPr>
          <w:rFonts w:ascii="Times New Roman" w:eastAsia="Calibri" w:hAnsi="Times New Roman" w:cs="Times New Roman"/>
          <w:sz w:val="28"/>
          <w:szCs w:val="28"/>
        </w:rPr>
        <w:t xml:space="preserve">;». </w:t>
      </w:r>
    </w:p>
    <w:p w:rsidR="00795499" w:rsidRPr="006412B1" w:rsidRDefault="00795499" w:rsidP="006412B1">
      <w:pPr>
        <w:pStyle w:val="a3"/>
        <w:spacing w:line="240" w:lineRule="auto"/>
        <w:rPr>
          <w:rFonts w:ascii="Times New Roman" w:hAnsi="Times New Roman" w:cs="Times New Roman"/>
          <w:spacing w:val="2"/>
          <w:sz w:val="28"/>
          <w:szCs w:val="28"/>
        </w:rPr>
      </w:pPr>
    </w:p>
    <w:p w:rsidR="00A63BFA" w:rsidRPr="006412B1" w:rsidRDefault="00164278" w:rsidP="006412B1">
      <w:pPr>
        <w:pStyle w:val="a3"/>
        <w:numPr>
          <w:ilvl w:val="0"/>
          <w:numId w:val="1"/>
        </w:numPr>
        <w:spacing w:after="0" w:line="240" w:lineRule="auto"/>
        <w:ind w:left="0" w:firstLine="709"/>
        <w:jc w:val="both"/>
        <w:textAlignment w:val="baseline"/>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2020 года действие подпункт</w:t>
      </w:r>
      <w:r w:rsidR="000768F5" w:rsidRPr="006412B1">
        <w:rPr>
          <w:rFonts w:ascii="Times New Roman" w:hAnsi="Times New Roman" w:cs="Times New Roman"/>
          <w:spacing w:val="2"/>
          <w:sz w:val="28"/>
          <w:szCs w:val="28"/>
        </w:rPr>
        <w:t>ов</w:t>
      </w:r>
      <w:r w:rsidRPr="006412B1">
        <w:rPr>
          <w:rFonts w:ascii="Times New Roman" w:hAnsi="Times New Roman" w:cs="Times New Roman"/>
          <w:spacing w:val="2"/>
          <w:sz w:val="28"/>
          <w:szCs w:val="28"/>
        </w:rPr>
        <w:t xml:space="preserve"> 50)</w:t>
      </w:r>
      <w:r w:rsidR="00EE5789" w:rsidRPr="006412B1">
        <w:rPr>
          <w:rFonts w:ascii="Times New Roman" w:hAnsi="Times New Roman" w:cs="Times New Roman"/>
          <w:spacing w:val="2"/>
          <w:sz w:val="28"/>
          <w:szCs w:val="28"/>
        </w:rPr>
        <w:t xml:space="preserve">, </w:t>
      </w:r>
      <w:r w:rsidR="000D64B1" w:rsidRPr="006412B1">
        <w:rPr>
          <w:rFonts w:ascii="Times New Roman" w:hAnsi="Times New Roman" w:cs="Times New Roman"/>
          <w:spacing w:val="2"/>
          <w:sz w:val="28"/>
          <w:szCs w:val="28"/>
        </w:rPr>
        <w:t>6</w:t>
      </w:r>
      <w:r w:rsidR="00EE5789" w:rsidRPr="006412B1">
        <w:rPr>
          <w:rFonts w:ascii="Times New Roman" w:hAnsi="Times New Roman" w:cs="Times New Roman"/>
          <w:spacing w:val="2"/>
          <w:sz w:val="28"/>
          <w:szCs w:val="28"/>
        </w:rPr>
        <w:t>3) и 69)</w:t>
      </w:r>
      <w:r w:rsidRPr="006412B1">
        <w:rPr>
          <w:rFonts w:ascii="Times New Roman" w:hAnsi="Times New Roman" w:cs="Times New Roman"/>
          <w:spacing w:val="2"/>
          <w:sz w:val="28"/>
          <w:szCs w:val="28"/>
        </w:rPr>
        <w:t xml:space="preserve"> пункта 1 статьи 1 Налогового кодекса, установив, что в период приостановления данны</w:t>
      </w:r>
      <w:r w:rsidR="000768F5" w:rsidRPr="006412B1">
        <w:rPr>
          <w:rFonts w:ascii="Times New Roman" w:hAnsi="Times New Roman" w:cs="Times New Roman"/>
          <w:spacing w:val="2"/>
          <w:sz w:val="28"/>
          <w:szCs w:val="28"/>
        </w:rPr>
        <w:t>е</w:t>
      </w:r>
      <w:r w:rsidRPr="006412B1">
        <w:rPr>
          <w:rFonts w:ascii="Times New Roman" w:hAnsi="Times New Roman" w:cs="Times New Roman"/>
          <w:spacing w:val="2"/>
          <w:sz w:val="28"/>
          <w:szCs w:val="28"/>
        </w:rPr>
        <w:t xml:space="preserve"> пункт</w:t>
      </w:r>
      <w:r w:rsidR="00EE5789" w:rsidRPr="006412B1">
        <w:rPr>
          <w:rFonts w:ascii="Times New Roman" w:hAnsi="Times New Roman" w:cs="Times New Roman"/>
          <w:spacing w:val="2"/>
          <w:sz w:val="28"/>
          <w:szCs w:val="28"/>
        </w:rPr>
        <w:t>ы</w:t>
      </w:r>
      <w:r w:rsidRPr="006412B1">
        <w:rPr>
          <w:rFonts w:ascii="Times New Roman" w:hAnsi="Times New Roman" w:cs="Times New Roman"/>
          <w:spacing w:val="2"/>
          <w:sz w:val="28"/>
          <w:szCs w:val="28"/>
        </w:rPr>
        <w:t xml:space="preserve"> действу</w:t>
      </w:r>
      <w:r w:rsidR="000768F5" w:rsidRPr="006412B1">
        <w:rPr>
          <w:rFonts w:ascii="Times New Roman" w:hAnsi="Times New Roman" w:cs="Times New Roman"/>
          <w:spacing w:val="2"/>
          <w:sz w:val="28"/>
          <w:szCs w:val="28"/>
        </w:rPr>
        <w:t>ю</w:t>
      </w:r>
      <w:r w:rsidRPr="006412B1">
        <w:rPr>
          <w:rFonts w:ascii="Times New Roman" w:hAnsi="Times New Roman" w:cs="Times New Roman"/>
          <w:spacing w:val="2"/>
          <w:sz w:val="28"/>
          <w:szCs w:val="28"/>
        </w:rPr>
        <w:t xml:space="preserve">т в следующей редакции: </w:t>
      </w:r>
    </w:p>
    <w:p w:rsidR="00164278" w:rsidRPr="006412B1" w:rsidRDefault="00164278" w:rsidP="006412B1">
      <w:pPr>
        <w:pStyle w:val="ac"/>
        <w:spacing w:before="0" w:beforeAutospacing="0" w:after="0" w:afterAutospacing="0"/>
        <w:ind w:firstLine="709"/>
        <w:contextualSpacing/>
        <w:jc w:val="both"/>
        <w:textAlignment w:val="baseline"/>
        <w:rPr>
          <w:rFonts w:eastAsiaTheme="minorHAnsi"/>
          <w:spacing w:val="2"/>
          <w:sz w:val="28"/>
          <w:szCs w:val="28"/>
          <w:lang w:val="ru-RU"/>
        </w:rPr>
      </w:pPr>
      <w:r w:rsidRPr="006412B1">
        <w:rPr>
          <w:rFonts w:eastAsiaTheme="minorHAnsi"/>
          <w:spacing w:val="2"/>
          <w:sz w:val="28"/>
          <w:szCs w:val="28"/>
          <w:lang w:val="ru-RU"/>
        </w:rPr>
        <w:t>«50)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r w:rsidR="00EE5789" w:rsidRPr="006412B1">
        <w:rPr>
          <w:rFonts w:eastAsiaTheme="minorHAnsi"/>
          <w:spacing w:val="2"/>
          <w:sz w:val="28"/>
          <w:szCs w:val="28"/>
          <w:lang w:val="ru-RU"/>
        </w:rPr>
        <w:t>;</w:t>
      </w:r>
    </w:p>
    <w:p w:rsidR="000D64B1" w:rsidRPr="006412B1" w:rsidRDefault="00A63BFA" w:rsidP="006412B1">
      <w:pPr>
        <w:pStyle w:val="ac"/>
        <w:spacing w:before="0" w:beforeAutospacing="0" w:after="0" w:afterAutospacing="0"/>
        <w:ind w:firstLine="709"/>
        <w:contextualSpacing/>
        <w:jc w:val="both"/>
        <w:textAlignment w:val="baseline"/>
        <w:rPr>
          <w:rFonts w:eastAsiaTheme="minorHAnsi"/>
          <w:spacing w:val="2"/>
          <w:sz w:val="28"/>
          <w:szCs w:val="28"/>
          <w:lang w:val="ru-RU"/>
        </w:rPr>
      </w:pPr>
      <w:r w:rsidRPr="006412B1">
        <w:rPr>
          <w:spacing w:val="2"/>
          <w:lang w:val="ru-RU"/>
        </w:rPr>
        <w:t>«</w:t>
      </w:r>
      <w:r w:rsidR="000D64B1" w:rsidRPr="006412B1">
        <w:rPr>
          <w:spacing w:val="2"/>
          <w:lang w:val="ru-RU"/>
        </w:rPr>
        <w:t xml:space="preserve">63) </w:t>
      </w:r>
      <w:r w:rsidR="000D64B1" w:rsidRPr="006412B1">
        <w:rPr>
          <w:spacing w:val="2"/>
          <w:sz w:val="28"/>
          <w:szCs w:val="28"/>
          <w:lang w:val="ru-RU"/>
        </w:rPr>
        <w:t>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w:t>
      </w:r>
      <w:r w:rsidR="000D64B1" w:rsidRPr="006412B1">
        <w:rPr>
          <w:rStyle w:val="apple-converted-space"/>
          <w:spacing w:val="2"/>
          <w:sz w:val="28"/>
          <w:szCs w:val="28"/>
          <w:lang w:val="ru-RU"/>
        </w:rPr>
        <w:t xml:space="preserve"> </w:t>
      </w:r>
      <w:r w:rsidR="000D64B1" w:rsidRPr="006412B1">
        <w:rPr>
          <w:spacing w:val="2"/>
          <w:sz w:val="28"/>
          <w:szCs w:val="28"/>
          <w:lang w:val="ru-RU"/>
        </w:rPr>
        <w:t>Кодексом;</w:t>
      </w:r>
    </w:p>
    <w:p w:rsidR="00263A0F" w:rsidRPr="006412B1" w:rsidRDefault="00EE5789" w:rsidP="006412B1">
      <w:pPr>
        <w:pStyle w:val="j17"/>
        <w:spacing w:before="0" w:beforeAutospacing="0" w:after="0" w:afterAutospacing="0"/>
        <w:ind w:firstLine="709"/>
        <w:contextualSpacing/>
        <w:jc w:val="both"/>
        <w:rPr>
          <w:sz w:val="28"/>
          <w:szCs w:val="28"/>
        </w:rPr>
      </w:pPr>
      <w:r w:rsidRPr="006412B1">
        <w:rPr>
          <w:rStyle w:val="s0"/>
          <w:color w:val="auto"/>
          <w:sz w:val="28"/>
          <w:szCs w:val="28"/>
        </w:rPr>
        <w:t xml:space="preserve"> </w:t>
      </w:r>
      <w:r w:rsidRPr="006412B1">
        <w:rPr>
          <w:sz w:val="28"/>
          <w:szCs w:val="28"/>
        </w:rPr>
        <w:t xml:space="preserve">«69)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sidR="00143213" w:rsidRPr="006412B1">
        <w:rPr>
          <w:sz w:val="28"/>
          <w:szCs w:val="28"/>
        </w:rPr>
        <w:t>З</w:t>
      </w:r>
      <w:r w:rsidRPr="006412B1">
        <w:rPr>
          <w:sz w:val="28"/>
          <w:szCs w:val="28"/>
        </w:rPr>
        <w:t xml:space="preserve">аконом </w:t>
      </w:r>
      <w:r w:rsidRPr="006412B1">
        <w:rPr>
          <w:sz w:val="28"/>
          <w:szCs w:val="28"/>
        </w:rPr>
        <w:lastRenderedPageBreak/>
        <w:t xml:space="preserve">Республики Казахстан </w:t>
      </w:r>
      <w:r w:rsidR="00143213" w:rsidRPr="006412B1">
        <w:rPr>
          <w:sz w:val="28"/>
          <w:szCs w:val="28"/>
        </w:rPr>
        <w:t>«О</w:t>
      </w:r>
      <w:r w:rsidRPr="006412B1">
        <w:rPr>
          <w:sz w:val="28"/>
          <w:szCs w:val="28"/>
        </w:rPr>
        <w:t>б обязательном социальном страховании</w:t>
      </w:r>
      <w:r w:rsidR="00143213" w:rsidRPr="006412B1">
        <w:rPr>
          <w:sz w:val="28"/>
          <w:szCs w:val="28"/>
        </w:rPr>
        <w:t>»</w:t>
      </w:r>
      <w:r w:rsidRPr="006412B1">
        <w:rPr>
          <w:sz w:val="28"/>
          <w:szCs w:val="28"/>
        </w:rPr>
        <w:t xml:space="preserve">, отчисления и взносы на обязательное социальное медицинское страхование, уплачиваемые в соответствии с </w:t>
      </w:r>
      <w:r w:rsidR="00143213" w:rsidRPr="006412B1">
        <w:rPr>
          <w:sz w:val="28"/>
          <w:szCs w:val="28"/>
        </w:rPr>
        <w:t>З</w:t>
      </w:r>
      <w:r w:rsidRPr="006412B1">
        <w:rPr>
          <w:sz w:val="28"/>
          <w:szCs w:val="28"/>
        </w:rPr>
        <w:t xml:space="preserve">аконом Республики Казахстан </w:t>
      </w:r>
      <w:r w:rsidR="00143213" w:rsidRPr="006412B1">
        <w:rPr>
          <w:sz w:val="28"/>
          <w:szCs w:val="28"/>
        </w:rPr>
        <w:t>«О</w:t>
      </w:r>
      <w:r w:rsidRPr="006412B1">
        <w:rPr>
          <w:sz w:val="28"/>
          <w:szCs w:val="28"/>
        </w:rPr>
        <w:t>б обязательном социальном медицинском страховании</w:t>
      </w:r>
      <w:r w:rsidR="00143213" w:rsidRPr="006412B1">
        <w:rPr>
          <w:sz w:val="28"/>
          <w:szCs w:val="28"/>
        </w:rPr>
        <w:t>»</w:t>
      </w:r>
      <w:r w:rsidRPr="006412B1">
        <w:rPr>
          <w:sz w:val="28"/>
          <w:szCs w:val="28"/>
        </w:rPr>
        <w:t>;».</w:t>
      </w:r>
    </w:p>
    <w:p w:rsidR="00910D22" w:rsidRPr="006412B1" w:rsidRDefault="00910D22" w:rsidP="006412B1">
      <w:pPr>
        <w:pStyle w:val="j17"/>
        <w:spacing w:before="0" w:beforeAutospacing="0" w:after="0" w:afterAutospacing="0"/>
        <w:ind w:firstLine="709"/>
        <w:contextualSpacing/>
        <w:jc w:val="both"/>
        <w:rPr>
          <w:sz w:val="28"/>
          <w:szCs w:val="28"/>
        </w:rPr>
      </w:pPr>
    </w:p>
    <w:p w:rsidR="00910D22" w:rsidRPr="006412B1" w:rsidRDefault="00910D2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2019 года действие подпункта 11) пункта 3 статьи 30 Налогового кодекса, установив, что в период приостановления данный подпункт действует в следующей редакции: </w:t>
      </w:r>
    </w:p>
    <w:p w:rsidR="00910D22" w:rsidRPr="006412B1" w:rsidRDefault="00910D22" w:rsidP="006412B1">
      <w:pPr>
        <w:spacing w:after="0" w:line="240" w:lineRule="auto"/>
        <w:ind w:left="33" w:firstLine="676"/>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rsidR="00910D22" w:rsidRPr="006412B1" w:rsidRDefault="00910D22" w:rsidP="006412B1">
      <w:pPr>
        <w:pStyle w:val="j17"/>
        <w:spacing w:before="0" w:beforeAutospacing="0" w:after="0" w:afterAutospacing="0"/>
        <w:ind w:firstLine="709"/>
        <w:contextualSpacing/>
        <w:jc w:val="both"/>
        <w:rPr>
          <w:rFonts w:eastAsiaTheme="minorHAnsi"/>
          <w:spacing w:val="2"/>
          <w:sz w:val="28"/>
          <w:szCs w:val="28"/>
          <w:lang w:eastAsia="en-US"/>
        </w:rPr>
      </w:pPr>
      <w:r w:rsidRPr="006412B1">
        <w:rPr>
          <w:rFonts w:eastAsiaTheme="minorHAnsi"/>
          <w:spacing w:val="2"/>
          <w:sz w:val="28"/>
          <w:szCs w:val="28"/>
          <w:lang w:eastAsia="en-US"/>
        </w:rPr>
        <w:t>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rsidR="00603A7D" w:rsidRPr="006412B1" w:rsidRDefault="00603A7D"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2020 года действие статьи 4</w:t>
      </w:r>
      <w:r w:rsidR="00415679" w:rsidRPr="006412B1">
        <w:rPr>
          <w:rFonts w:ascii="Times New Roman" w:hAnsi="Times New Roman" w:cs="Times New Roman"/>
          <w:spacing w:val="2"/>
          <w:sz w:val="28"/>
          <w:szCs w:val="28"/>
        </w:rPr>
        <w:t>8</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данная статья действует в следующей редакции: </w:t>
      </w:r>
    </w:p>
    <w:p w:rsidR="00603A7D" w:rsidRPr="006412B1" w:rsidRDefault="00603A7D" w:rsidP="006412B1">
      <w:pPr>
        <w:tabs>
          <w:tab w:val="left" w:pos="142"/>
        </w:tabs>
        <w:spacing w:after="0" w:line="240" w:lineRule="auto"/>
        <w:ind w:firstLine="709"/>
        <w:jc w:val="both"/>
        <w:rPr>
          <w:rFonts w:ascii="Times New Roman" w:eastAsia="Calibri" w:hAnsi="Times New Roman" w:cs="Times New Roman"/>
          <w:sz w:val="28"/>
          <w:szCs w:val="28"/>
        </w:rPr>
      </w:pPr>
      <w:r w:rsidRPr="006412B1">
        <w:rPr>
          <w:rFonts w:ascii="Times New Roman" w:eastAsia="Calibri" w:hAnsi="Times New Roman" w:cs="Times New Roman"/>
          <w:b/>
          <w:sz w:val="28"/>
          <w:szCs w:val="28"/>
        </w:rPr>
        <w:t>«</w:t>
      </w:r>
      <w:r w:rsidRPr="006412B1">
        <w:rPr>
          <w:rFonts w:ascii="Times New Roman" w:eastAsia="Calibri" w:hAnsi="Times New Roman" w:cs="Times New Roman"/>
          <w:sz w:val="28"/>
          <w:szCs w:val="28"/>
        </w:rPr>
        <w:t>Статья 4</w:t>
      </w:r>
      <w:r w:rsidR="0023554D" w:rsidRPr="006412B1">
        <w:rPr>
          <w:rFonts w:ascii="Times New Roman" w:eastAsia="Calibri" w:hAnsi="Times New Roman" w:cs="Times New Roman"/>
          <w:sz w:val="28"/>
          <w:szCs w:val="28"/>
        </w:rPr>
        <w:t>8</w:t>
      </w:r>
      <w:r w:rsidRPr="006412B1">
        <w:rPr>
          <w:rFonts w:ascii="Times New Roman" w:eastAsia="Calibri" w:hAnsi="Times New Roman" w:cs="Times New Roman"/>
          <w:sz w:val="28"/>
          <w:szCs w:val="28"/>
        </w:rPr>
        <w:t xml:space="preserve"> Сроки исковой давности по налоговому обязательству и требованию </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1. Исковая давность по налоговому обязательству и требованию - период времени, в течение которого:</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1) налоговый орган вправе начислить, исчислить или пересмотреть исчисленную, начисленную сумму налогов и других обязательных платежей в бюджет;</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3) налогоплательщик, (налоговый агент, оператор) вправе потребовать зачет и (или) возврат налогов и других обязательных платежей в бюджет, пеней.</w:t>
      </w:r>
    </w:p>
    <w:p w:rsidR="00603A7D" w:rsidRPr="006412B1" w:rsidRDefault="00603A7D" w:rsidP="006412B1">
      <w:pPr>
        <w:spacing w:after="0" w:line="240" w:lineRule="auto"/>
        <w:ind w:firstLine="709"/>
        <w:jc w:val="both"/>
        <w:textAlignment w:val="baseline"/>
        <w:rPr>
          <w:rFonts w:ascii="Times New Roman" w:eastAsia="Calibri" w:hAnsi="Times New Roman" w:cs="Times New Roman"/>
          <w:sz w:val="28"/>
          <w:szCs w:val="28"/>
          <w:lang w:eastAsia="ru-RU"/>
        </w:rPr>
      </w:pPr>
      <w:r w:rsidRPr="006412B1">
        <w:rPr>
          <w:rFonts w:ascii="Times New Roman" w:eastAsia="Times New Roman" w:hAnsi="Times New Roman" w:cs="Times New Roman"/>
          <w:spacing w:val="2"/>
          <w:sz w:val="28"/>
          <w:szCs w:val="28"/>
          <w:lang w:eastAsia="ru-RU"/>
        </w:rPr>
        <w:t>2</w:t>
      </w:r>
      <w:r w:rsidRPr="006412B1">
        <w:rPr>
          <w:rFonts w:ascii="Times New Roman" w:eastAsia="Calibri" w:hAnsi="Times New Roman" w:cs="Times New Roman"/>
          <w:sz w:val="28"/>
          <w:szCs w:val="28"/>
          <w:lang w:eastAsia="ru-RU"/>
        </w:rPr>
        <w:t xml:space="preserve">.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w:t>
      </w:r>
      <w:r w:rsidR="00905BCF" w:rsidRPr="006412B1">
        <w:rPr>
          <w:rFonts w:ascii="Times New Roman" w:eastAsia="Calibri" w:hAnsi="Times New Roman" w:cs="Times New Roman"/>
          <w:sz w:val="28"/>
          <w:szCs w:val="28"/>
          <w:lang w:eastAsia="ru-RU"/>
        </w:rPr>
        <w:t xml:space="preserve">4, </w:t>
      </w:r>
      <w:r w:rsidRPr="006412B1">
        <w:rPr>
          <w:rFonts w:ascii="Times New Roman" w:eastAsia="Calibri" w:hAnsi="Times New Roman" w:cs="Times New Roman"/>
          <w:sz w:val="28"/>
          <w:szCs w:val="28"/>
          <w:lang w:eastAsia="ru-RU"/>
        </w:rPr>
        <w:t>5 и 10 настоящей статьи.</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3. Налогоплательщик, налоговый орга</w:t>
      </w:r>
      <w:r w:rsidRPr="006412B1">
        <w:rPr>
          <w:rFonts w:ascii="Times New Roman" w:eastAsia="Times New Roman" w:hAnsi="Times New Roman" w:cs="Times New Roman"/>
          <w:spacing w:val="2"/>
          <w:sz w:val="28"/>
          <w:szCs w:val="28"/>
          <w:lang w:eastAsia="ru-RU"/>
        </w:rPr>
        <w:t>н вправе исчислить, начислить или пересмотреть исчисленную, начисленную сумму налогов:</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1) при применении </w:t>
      </w:r>
      <w:hyperlink r:id="rId9" w:history="1">
        <w:r w:rsidRPr="006412B1">
          <w:rPr>
            <w:rFonts w:ascii="Times New Roman" w:eastAsia="Times New Roman" w:hAnsi="Times New Roman" w:cs="Times New Roman"/>
            <w:sz w:val="28"/>
            <w:szCs w:val="28"/>
            <w:lang w:eastAsia="ru-RU"/>
          </w:rPr>
          <w:t>главы 17-1</w:t>
        </w:r>
      </w:hyperlink>
      <w:r w:rsidRPr="006412B1">
        <w:rPr>
          <w:rFonts w:ascii="Times New Roman" w:eastAsia="Times New Roman" w:hAnsi="Times New Roman" w:cs="Times New Roman"/>
          <w:sz w:val="28"/>
          <w:szCs w:val="28"/>
          <w:lang w:eastAsia="ru-RU"/>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w:t>
      </w:r>
      <w:r w:rsidRPr="006412B1">
        <w:rPr>
          <w:rFonts w:ascii="Times New Roman" w:eastAsia="Times New Roman" w:hAnsi="Times New Roman" w:cs="Times New Roman"/>
          <w:sz w:val="28"/>
          <w:szCs w:val="28"/>
          <w:lang w:eastAsia="ru-RU"/>
        </w:rPr>
        <w:lastRenderedPageBreak/>
        <w:t>контракта и пяти лет с даты истечения срока действия или иного прекращения действия инвестиционного контракта;</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2) при применении </w:t>
      </w:r>
      <w:hyperlink r:id="rId10" w:history="1">
        <w:r w:rsidR="00C662DD" w:rsidRPr="006412B1">
          <w:rPr>
            <w:rFonts w:ascii="Times New Roman" w:eastAsia="Times New Roman" w:hAnsi="Times New Roman" w:cs="Times New Roman"/>
            <w:sz w:val="28"/>
            <w:szCs w:val="28"/>
            <w:lang w:eastAsia="ru-RU"/>
          </w:rPr>
          <w:t>подпункта 4</w:t>
        </w:r>
        <w:r w:rsidRPr="006412B1">
          <w:rPr>
            <w:rFonts w:ascii="Times New Roman" w:eastAsia="Times New Roman" w:hAnsi="Times New Roman" w:cs="Times New Roman"/>
            <w:sz w:val="28"/>
            <w:szCs w:val="28"/>
            <w:lang w:eastAsia="ru-RU"/>
          </w:rPr>
          <w:t xml:space="preserve">) пункта 1 статьи </w:t>
        </w:r>
        <w:r w:rsidR="00C662DD" w:rsidRPr="006412B1">
          <w:rPr>
            <w:rFonts w:ascii="Times New Roman" w:eastAsia="Times New Roman" w:hAnsi="Times New Roman" w:cs="Times New Roman"/>
            <w:sz w:val="28"/>
            <w:szCs w:val="28"/>
            <w:lang w:eastAsia="ru-RU"/>
          </w:rPr>
          <w:t>288</w:t>
        </w:r>
      </w:hyperlink>
      <w:r w:rsidRPr="006412B1">
        <w:rPr>
          <w:rFonts w:ascii="Times New Roman" w:eastAsia="Times New Roman" w:hAnsi="Times New Roman" w:cs="Times New Roman"/>
          <w:sz w:val="28"/>
          <w:szCs w:val="28"/>
          <w:lang w:eastAsia="ru-RU"/>
        </w:rPr>
        <w:t xml:space="preserve"> настоящего Кодекса - в период обучения физического лица и пяти лет со дня завершения обучения физического лица.</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5. Течение срока исковой давности начинается после окончания соответствующего налогового периода, за исключением случаев:</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pacing w:val="2"/>
          <w:sz w:val="28"/>
          <w:szCs w:val="28"/>
          <w:lang w:eastAsia="ru-RU"/>
        </w:rPr>
        <w:t xml:space="preserve">1) применения пункта 1 статьи 273-1 настоящего Кодекса по налоговому обязательству и требованию по налогу на добавленную стоимость </w:t>
      </w:r>
      <w:r w:rsidRPr="006412B1">
        <w:rPr>
          <w:rFonts w:ascii="Times New Roman" w:eastAsia="Times New Roman" w:hAnsi="Times New Roman" w:cs="Times New Roman"/>
          <w:sz w:val="28"/>
          <w:szCs w:val="28"/>
          <w:lang w:eastAsia="ru-RU"/>
        </w:rPr>
        <w:t>за период строительства зданий и сооружений производственного назначения, при котором срок исковой давности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2) </w:t>
      </w:r>
      <w:r w:rsidRPr="006412B1">
        <w:rPr>
          <w:rFonts w:ascii="Times New Roman" w:eastAsia="Times New Roman" w:hAnsi="Times New Roman" w:cs="Times New Roman"/>
          <w:spacing w:val="2"/>
          <w:sz w:val="28"/>
          <w:szCs w:val="28"/>
          <w:lang w:eastAsia="ru-RU"/>
        </w:rPr>
        <w:t xml:space="preserve">применения пункта 2 статьи 273-1 настоящего Кодекса </w:t>
      </w:r>
      <w:r w:rsidRPr="006412B1">
        <w:rPr>
          <w:rFonts w:ascii="Times New Roman" w:eastAsia="Times New Roman" w:hAnsi="Times New Roman" w:cs="Times New Roman"/>
          <w:sz w:val="28"/>
          <w:szCs w:val="28"/>
          <w:lang w:eastAsia="ru-RU"/>
        </w:rPr>
        <w:t xml:space="preserve">за период проведения геологоразведочных работ и обустройства месторождения, при котором срок исковой давности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Если экспорт осуществлен до 1 января 2016 года, течение срока исковой давности начинается с 1 января 2016 года;</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3) возврата налоговыми органами подтвержденной суммы превышения налога на добавленную стоимость, указанного в статье 273-1 настоящего Кодекса, при котором срок исковой давности для проведения возврата и (или) зачета, предусмотренного </w:t>
      </w:r>
      <w:hyperlink r:id="rId11" w:history="1">
        <w:r w:rsidRPr="006412B1">
          <w:rPr>
            <w:rFonts w:ascii="Times New Roman" w:eastAsia="Times New Roman" w:hAnsi="Times New Roman" w:cs="Times New Roman"/>
            <w:sz w:val="28"/>
            <w:szCs w:val="28"/>
            <w:lang w:eastAsia="ru-RU"/>
          </w:rPr>
          <w:t>статьей 600</w:t>
        </w:r>
      </w:hyperlink>
      <w:r w:rsidRPr="006412B1">
        <w:rPr>
          <w:rFonts w:ascii="Times New Roman" w:eastAsia="Times New Roman" w:hAnsi="Times New Roman" w:cs="Times New Roman"/>
          <w:sz w:val="28"/>
          <w:szCs w:val="28"/>
          <w:lang w:eastAsia="ru-RU"/>
        </w:rPr>
        <w:t xml:space="preserve">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6. Для целей начисления или пересмотра исчисленной, начисленной суммы налога на добавленную стоимость, указанного в подпунктах 1) и 2) пункта </w:t>
      </w:r>
      <w:r w:rsidR="00905BCF" w:rsidRPr="006412B1">
        <w:rPr>
          <w:rFonts w:ascii="Times New Roman" w:eastAsia="Times New Roman" w:hAnsi="Times New Roman" w:cs="Times New Roman"/>
          <w:sz w:val="28"/>
          <w:szCs w:val="28"/>
          <w:lang w:eastAsia="ru-RU"/>
        </w:rPr>
        <w:t>5</w:t>
      </w:r>
      <w:r w:rsidRPr="006412B1">
        <w:rPr>
          <w:rFonts w:ascii="Times New Roman" w:eastAsia="Times New Roman" w:hAnsi="Times New Roman" w:cs="Times New Roman"/>
          <w:sz w:val="28"/>
          <w:szCs w:val="28"/>
          <w:lang w:eastAsia="ru-RU"/>
        </w:rPr>
        <w:t xml:space="preserve"> настоящей статьи, течение срока исковой давности начинается после </w:t>
      </w:r>
      <w:r w:rsidRPr="006412B1">
        <w:rPr>
          <w:rFonts w:ascii="Times New Roman" w:eastAsia="Times New Roman" w:hAnsi="Times New Roman" w:cs="Times New Roman"/>
          <w:sz w:val="28"/>
          <w:szCs w:val="28"/>
          <w:lang w:eastAsia="ru-RU"/>
        </w:rPr>
        <w:lastRenderedPageBreak/>
        <w:t>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z w:val="28"/>
          <w:szCs w:val="28"/>
          <w:lang w:eastAsia="ru-RU"/>
        </w:rPr>
        <w:t xml:space="preserve">7. </w:t>
      </w:r>
      <w:r w:rsidRPr="006412B1">
        <w:rPr>
          <w:rFonts w:ascii="Times New Roman" w:eastAsia="Times New Roman" w:hAnsi="Times New Roman" w:cs="Times New Roman"/>
          <w:spacing w:val="2"/>
          <w:sz w:val="28"/>
          <w:szCs w:val="28"/>
          <w:lang w:eastAsia="ru-RU"/>
        </w:rPr>
        <w:t>Срок исковой давности продлевается:</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других обязательных платежей в бюджет;</w:t>
      </w:r>
    </w:p>
    <w:p w:rsidR="00603A7D"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6412B1">
        <w:rPr>
          <w:rFonts w:ascii="Times New Roman" w:eastAsia="Times New Roman" w:hAnsi="Times New Roman" w:cs="Times New Roman"/>
          <w:spacing w:val="2"/>
          <w:sz w:val="28"/>
          <w:szCs w:val="28"/>
          <w:lang w:eastAsia="ru-RU"/>
        </w:rPr>
        <w:t xml:space="preserve">3) </w:t>
      </w:r>
      <w:r w:rsidRPr="006412B1">
        <w:rPr>
          <w:rFonts w:ascii="Times New Roman" w:eastAsia="Times New Roman" w:hAnsi="Times New Roman" w:cs="Times New Roman"/>
          <w:spacing w:val="2"/>
          <w:sz w:val="28"/>
          <w:szCs w:val="28"/>
          <w:shd w:val="clear" w:color="auto" w:fill="FFFFFF"/>
          <w:lang w:eastAsia="ru-RU"/>
        </w:rPr>
        <w:t>до исполнения решения, вынесенного по результатам рассмотрения жалобы в следующих случаях:</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6412B1">
        <w:rPr>
          <w:rFonts w:ascii="Times New Roman" w:eastAsia="Times New Roman" w:hAnsi="Times New Roman" w:cs="Times New Roman"/>
          <w:spacing w:val="2"/>
          <w:sz w:val="28"/>
          <w:szCs w:val="28"/>
          <w:shd w:val="clear" w:color="auto" w:fill="FFFFFF"/>
          <w:lang w:eastAsia="ru-RU"/>
        </w:rPr>
        <w:t xml:space="preserve">-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(бездействие) должностных лиц налоговых органов в обжалуемой части; </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 рассмотрения налогового заявления нерезидента на возврат подоходного налога из бюджета на основании международного договора;</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корпоративного подоходного налога или индивидуального подоходного налога из бюджета на основании международного договора;</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shd w:val="clear" w:color="auto" w:fill="FFFFFF"/>
          <w:lang w:eastAsia="ru-RU"/>
        </w:rPr>
        <w:t xml:space="preserve">4) </w:t>
      </w:r>
      <w:r w:rsidRPr="006412B1">
        <w:rPr>
          <w:rFonts w:ascii="Times New Roman" w:eastAsia="Times New Roman" w:hAnsi="Times New Roman" w:cs="Times New Roman"/>
          <w:spacing w:val="2"/>
          <w:sz w:val="28"/>
          <w:szCs w:val="28"/>
          <w:lang w:eastAsia="ru-RU"/>
        </w:rPr>
        <w:t>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статьей 226 настоящего Кодекса;</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w:t>
      </w:r>
    </w:p>
    <w:p w:rsidR="00603A7D" w:rsidRPr="006412B1" w:rsidRDefault="00603A7D" w:rsidP="006412B1">
      <w:pPr>
        <w:spacing w:line="240" w:lineRule="auto"/>
        <w:ind w:firstLine="709"/>
        <w:contextualSpacing/>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6) со дня вручения рекомендации по результатам горизонтального мониторинга до вынесения решения по результатам горизонтального мониторинга;</w:t>
      </w:r>
    </w:p>
    <w:p w:rsidR="00603A7D" w:rsidRPr="006412B1" w:rsidRDefault="00603A7D" w:rsidP="006412B1">
      <w:pPr>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6412B1">
        <w:rPr>
          <w:rFonts w:ascii="Times New Roman" w:eastAsia="Times New Roman" w:hAnsi="Times New Roman" w:cs="Times New Roman"/>
          <w:bCs/>
          <w:sz w:val="28"/>
          <w:szCs w:val="28"/>
          <w:lang w:eastAsia="ru-RU"/>
        </w:rPr>
        <w:lastRenderedPageBreak/>
        <w:t>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других обязательных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течении пяти лет после завершения такого арбитражного разбирательства.</w:t>
      </w:r>
    </w:p>
    <w:p w:rsidR="00603A7D" w:rsidRPr="006412B1" w:rsidRDefault="00603A7D" w:rsidP="006412B1">
      <w:pPr>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8.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6412B1">
        <w:rPr>
          <w:rFonts w:ascii="Times New Roman" w:eastAsia="Times New Roman" w:hAnsi="Times New Roman" w:cs="Times New Roman"/>
          <w:spacing w:val="2"/>
          <w:sz w:val="28"/>
          <w:szCs w:val="28"/>
          <w:shd w:val="clear" w:color="auto" w:fill="FFFFFF"/>
          <w:lang w:eastAsia="ru-RU"/>
        </w:rPr>
        <w:t xml:space="preserve">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p w:rsidR="00603A7D" w:rsidRPr="006412B1" w:rsidRDefault="00603A7D" w:rsidP="006412B1">
      <w:pPr>
        <w:spacing w:after="0" w:line="240" w:lineRule="auto"/>
        <w:ind w:firstLine="709"/>
        <w:jc w:val="both"/>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rsidR="00603A7D" w:rsidRPr="006412B1" w:rsidRDefault="00603A7D" w:rsidP="006412B1">
      <w:pPr>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p w:rsidR="00905BCF" w:rsidRPr="006412B1" w:rsidRDefault="00603A7D"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9. Начисление или пересмотр исчисленной суммы налогов и других обязательных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или постановления органа уголовного преследования о прекращении уголовного дела по не реабилитирующим основаниям в пределах срока исковой давности.</w:t>
      </w:r>
    </w:p>
    <w:p w:rsidR="00603A7D" w:rsidRPr="006412B1" w:rsidRDefault="00905BCF" w:rsidP="006412B1">
      <w:pPr>
        <w:spacing w:after="0" w:line="240" w:lineRule="auto"/>
        <w:ind w:firstLine="709"/>
        <w:jc w:val="both"/>
        <w:rPr>
          <w:rFonts w:ascii="Times New Roman" w:eastAsia="Times New Roman" w:hAnsi="Times New Roman" w:cs="Times New Roman"/>
          <w:sz w:val="28"/>
          <w:szCs w:val="28"/>
          <w:lang w:eastAsia="ru-RU"/>
        </w:rPr>
      </w:pPr>
      <w:r w:rsidRPr="006412B1">
        <w:rPr>
          <w:rFonts w:ascii="Times New Roman" w:eastAsia="Calibri" w:hAnsi="Times New Roman" w:cs="Times New Roman"/>
          <w:sz w:val="28"/>
          <w:szCs w:val="28"/>
        </w:rPr>
        <w:t>10.</w:t>
      </w:r>
      <w:r w:rsidRPr="006412B1">
        <w:rPr>
          <w:rFonts w:ascii="Times New Roman" w:hAnsi="Times New Roman" w:cs="Times New Roman"/>
          <w:color w:val="000000"/>
          <w:sz w:val="28"/>
          <w:szCs w:val="28"/>
        </w:rPr>
        <w:t xml:space="preserve">  Излишне (ошибочно) уплаченная сумма налога и платежа в бюджет, пеней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548 настоящего Кодекса.</w:t>
      </w:r>
      <w:r w:rsidR="00603A7D" w:rsidRPr="006412B1">
        <w:rPr>
          <w:rFonts w:ascii="Times New Roman" w:eastAsia="Times New Roman" w:hAnsi="Times New Roman" w:cs="Times New Roman"/>
          <w:sz w:val="28"/>
          <w:szCs w:val="28"/>
          <w:lang w:eastAsia="ru-RU"/>
        </w:rPr>
        <w:t xml:space="preserve">». </w:t>
      </w:r>
    </w:p>
    <w:p w:rsidR="009A2CED" w:rsidRPr="006412B1" w:rsidRDefault="009A2CED" w:rsidP="006412B1">
      <w:pPr>
        <w:spacing w:after="0" w:line="240" w:lineRule="auto"/>
        <w:ind w:firstLine="709"/>
        <w:jc w:val="both"/>
        <w:rPr>
          <w:rFonts w:ascii="Times New Roman" w:eastAsia="Times New Roman" w:hAnsi="Times New Roman" w:cs="Times New Roman"/>
          <w:sz w:val="28"/>
          <w:szCs w:val="28"/>
          <w:lang w:eastAsia="ru-RU"/>
        </w:rPr>
      </w:pPr>
    </w:p>
    <w:p w:rsidR="009A2CED" w:rsidRPr="006412B1" w:rsidRDefault="009A2CED"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подпункта 3) пункта 1 статьи 82 Налогового кодекса, установив, что в период приостановления данный подпункт действует в следующей редакции: </w:t>
      </w:r>
    </w:p>
    <w:p w:rsidR="009A2CED" w:rsidRPr="006412B1" w:rsidRDefault="009A2CED" w:rsidP="006412B1">
      <w:pPr>
        <w:spacing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«3) лиц, указанных в </w:t>
      </w:r>
      <w:bookmarkStart w:id="0" w:name="sub1002376861"/>
      <w:bookmarkEnd w:id="0"/>
      <w:r w:rsidRPr="006412B1">
        <w:rPr>
          <w:rFonts w:ascii="Times New Roman" w:hAnsi="Times New Roman" w:cs="Times New Roman"/>
          <w:sz w:val="28"/>
          <w:szCs w:val="28"/>
        </w:rPr>
        <w:t xml:space="preserve">статьях 534 (411) и </w:t>
      </w:r>
      <w:bookmarkStart w:id="1" w:name="sub1002376870"/>
      <w:r w:rsidRPr="006412B1">
        <w:rPr>
          <w:rFonts w:ascii="Times New Roman" w:hAnsi="Times New Roman" w:cs="Times New Roman"/>
          <w:sz w:val="28"/>
          <w:szCs w:val="28"/>
        </w:rPr>
        <w:t>543 (</w:t>
      </w:r>
      <w:bookmarkEnd w:id="1"/>
      <w:r w:rsidRPr="006412B1">
        <w:rPr>
          <w:rFonts w:ascii="Times New Roman" w:hAnsi="Times New Roman" w:cs="Times New Roman"/>
          <w:sz w:val="28"/>
          <w:szCs w:val="28"/>
        </w:rPr>
        <w:t>420) настоящего Кодекса, по деятельности, подлежащей обложению налогом на игорный бизнес и фиксированным налогом соответственно;».</w:t>
      </w:r>
    </w:p>
    <w:p w:rsidR="005E5A5E" w:rsidRPr="006412B1" w:rsidRDefault="005E5A5E" w:rsidP="006412B1">
      <w:pPr>
        <w:spacing w:after="0" w:line="240" w:lineRule="auto"/>
        <w:ind w:firstLine="709"/>
        <w:jc w:val="both"/>
        <w:rPr>
          <w:rFonts w:ascii="Times New Roman" w:eastAsia="Times New Roman" w:hAnsi="Times New Roman" w:cs="Times New Roman"/>
          <w:sz w:val="28"/>
          <w:szCs w:val="28"/>
          <w:lang w:eastAsia="ru-RU"/>
        </w:rPr>
      </w:pPr>
    </w:p>
    <w:p w:rsidR="00143A51" w:rsidRPr="006412B1" w:rsidRDefault="00143A51"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w:t>
      </w:r>
      <w:r w:rsidR="001E6B7A" w:rsidRPr="006412B1">
        <w:rPr>
          <w:rFonts w:ascii="Times New Roman" w:hAnsi="Times New Roman" w:cs="Times New Roman"/>
          <w:spacing w:val="2"/>
          <w:sz w:val="28"/>
          <w:szCs w:val="28"/>
        </w:rPr>
        <w:t xml:space="preserve"> года действие подпункта 7</w:t>
      </w:r>
      <w:r w:rsidRPr="006412B1">
        <w:rPr>
          <w:rFonts w:ascii="Times New Roman" w:hAnsi="Times New Roman" w:cs="Times New Roman"/>
          <w:spacing w:val="2"/>
          <w:sz w:val="28"/>
          <w:szCs w:val="28"/>
        </w:rPr>
        <w:t xml:space="preserve">) пункта </w:t>
      </w:r>
      <w:r w:rsidR="00C76862" w:rsidRPr="006412B1">
        <w:rPr>
          <w:rFonts w:ascii="Times New Roman" w:hAnsi="Times New Roman" w:cs="Times New Roman"/>
          <w:spacing w:val="2"/>
          <w:sz w:val="28"/>
          <w:szCs w:val="28"/>
        </w:rPr>
        <w:t>2</w:t>
      </w:r>
      <w:r w:rsidRPr="006412B1">
        <w:rPr>
          <w:rFonts w:ascii="Times New Roman" w:hAnsi="Times New Roman" w:cs="Times New Roman"/>
          <w:spacing w:val="2"/>
          <w:sz w:val="28"/>
          <w:szCs w:val="28"/>
        </w:rPr>
        <w:t xml:space="preserve"> статьи 11</w:t>
      </w:r>
      <w:r w:rsidR="00866206" w:rsidRPr="006412B1">
        <w:rPr>
          <w:rFonts w:ascii="Times New Roman" w:hAnsi="Times New Roman" w:cs="Times New Roman"/>
          <w:spacing w:val="2"/>
          <w:sz w:val="28"/>
          <w:szCs w:val="28"/>
        </w:rPr>
        <w:t>4</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143A51" w:rsidRPr="006412B1" w:rsidRDefault="00143A51" w:rsidP="006412B1">
      <w:pPr>
        <w:spacing w:after="0" w:line="240" w:lineRule="auto"/>
        <w:ind w:firstLine="709"/>
        <w:contextualSpacing/>
        <w:jc w:val="both"/>
        <w:rPr>
          <w:rStyle w:val="s0"/>
          <w:color w:val="auto"/>
          <w:sz w:val="28"/>
          <w:szCs w:val="28"/>
        </w:rPr>
      </w:pPr>
      <w:r w:rsidRPr="006412B1">
        <w:rPr>
          <w:rStyle w:val="s0"/>
          <w:color w:val="auto"/>
          <w:sz w:val="28"/>
          <w:szCs w:val="28"/>
        </w:rPr>
        <w:t>«</w:t>
      </w:r>
      <w:r w:rsidR="001E6B7A" w:rsidRPr="006412B1">
        <w:rPr>
          <w:rStyle w:val="s0"/>
          <w:color w:val="auto"/>
          <w:sz w:val="28"/>
          <w:szCs w:val="28"/>
        </w:rPr>
        <w:t>7</w:t>
      </w:r>
      <w:r w:rsidRPr="006412B1">
        <w:rPr>
          <w:rStyle w:val="s0"/>
          <w:color w:val="auto"/>
          <w:sz w:val="28"/>
          <w:szCs w:val="28"/>
        </w:rPr>
        <w:t>) уведомление о погашении налоговой задолженности – не позднее пяти рабочих дней со дня образования налоговой задолженности;»</w:t>
      </w:r>
      <w:r w:rsidR="00263A0F" w:rsidRPr="006412B1">
        <w:rPr>
          <w:rStyle w:val="s0"/>
          <w:color w:val="auto"/>
          <w:sz w:val="28"/>
          <w:szCs w:val="28"/>
        </w:rPr>
        <w:t>.</w:t>
      </w:r>
    </w:p>
    <w:p w:rsidR="00263A0F" w:rsidRPr="006412B1" w:rsidRDefault="00263A0F" w:rsidP="006412B1">
      <w:pPr>
        <w:spacing w:after="0" w:line="240" w:lineRule="auto"/>
        <w:ind w:firstLine="709"/>
        <w:contextualSpacing/>
        <w:jc w:val="both"/>
        <w:rPr>
          <w:rStyle w:val="s0"/>
          <w:color w:val="auto"/>
          <w:sz w:val="28"/>
          <w:szCs w:val="28"/>
        </w:rPr>
      </w:pPr>
    </w:p>
    <w:p w:rsidR="00143A51" w:rsidRPr="006412B1" w:rsidRDefault="00143A51"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w:t>
      </w:r>
      <w:r w:rsidR="00330F85" w:rsidRPr="006412B1">
        <w:rPr>
          <w:rFonts w:ascii="Times New Roman" w:hAnsi="Times New Roman" w:cs="Times New Roman"/>
          <w:spacing w:val="2"/>
          <w:sz w:val="28"/>
          <w:szCs w:val="28"/>
        </w:rPr>
        <w:t>20</w:t>
      </w:r>
      <w:r w:rsidRPr="006412B1">
        <w:rPr>
          <w:rFonts w:ascii="Times New Roman" w:hAnsi="Times New Roman" w:cs="Times New Roman"/>
          <w:spacing w:val="2"/>
          <w:sz w:val="28"/>
          <w:szCs w:val="28"/>
        </w:rPr>
        <w:t xml:space="preserve"> года действие подпункта 2) пункта 1 статьи 11</w:t>
      </w:r>
      <w:r w:rsidR="00C76862" w:rsidRPr="006412B1">
        <w:rPr>
          <w:rFonts w:ascii="Times New Roman" w:hAnsi="Times New Roman" w:cs="Times New Roman"/>
          <w:spacing w:val="2"/>
          <w:sz w:val="28"/>
          <w:szCs w:val="28"/>
        </w:rPr>
        <w:t>5</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143A51" w:rsidRPr="006412B1" w:rsidRDefault="00143A5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электронным способом:</w:t>
      </w:r>
    </w:p>
    <w:p w:rsidR="00143A51" w:rsidRPr="006412B1" w:rsidRDefault="00143A5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hyperlink r:id="rId12" w:anchor="z5768" w:history="1">
        <w:r w:rsidRPr="006412B1">
          <w:rPr>
            <w:rFonts w:ascii="Times New Roman" w:hAnsi="Times New Roman" w:cs="Times New Roman"/>
            <w:sz w:val="28"/>
            <w:szCs w:val="28"/>
          </w:rPr>
          <w:t>статьей 572</w:t>
        </w:r>
      </w:hyperlink>
      <w:r w:rsidRPr="006412B1">
        <w:rPr>
          <w:rFonts w:ascii="Times New Roman" w:hAnsi="Times New Roman" w:cs="Times New Roman"/>
          <w:sz w:val="28"/>
          <w:szCs w:val="28"/>
        </w:rPr>
        <w:t xml:space="preserve"> настоящего Кодекса;</w:t>
      </w:r>
    </w:p>
    <w:p w:rsidR="00143A51" w:rsidRPr="006412B1" w:rsidRDefault="00143A5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 даты доставки уведомления в личный кабинет пользователя на веб-портале «электронного правительства».</w:t>
      </w:r>
    </w:p>
    <w:p w:rsidR="00143A51" w:rsidRPr="006412B1" w:rsidRDefault="00143A5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Данный способ распространяется на налогоплательщика, зарегистрированного на веб-портале «электронного правительства»;»</w:t>
      </w:r>
      <w:r w:rsidR="00263A0F" w:rsidRPr="006412B1">
        <w:rPr>
          <w:rFonts w:ascii="Times New Roman" w:hAnsi="Times New Roman" w:cs="Times New Roman"/>
          <w:sz w:val="28"/>
          <w:szCs w:val="28"/>
        </w:rPr>
        <w:t>.</w:t>
      </w:r>
    </w:p>
    <w:p w:rsidR="00263A0F" w:rsidRPr="006412B1" w:rsidRDefault="00263A0F" w:rsidP="006412B1">
      <w:pPr>
        <w:spacing w:after="0" w:line="240" w:lineRule="auto"/>
        <w:ind w:firstLine="709"/>
        <w:contextualSpacing/>
        <w:jc w:val="both"/>
        <w:rPr>
          <w:rFonts w:ascii="Times New Roman" w:hAnsi="Times New Roman" w:cs="Times New Roman"/>
          <w:sz w:val="28"/>
          <w:szCs w:val="28"/>
        </w:rPr>
      </w:pPr>
    </w:p>
    <w:p w:rsidR="00143A51" w:rsidRPr="006412B1" w:rsidRDefault="00143A51"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пункта 2 статьи 1</w:t>
      </w:r>
      <w:r w:rsidR="00183167" w:rsidRPr="006412B1">
        <w:rPr>
          <w:rFonts w:ascii="Times New Roman" w:hAnsi="Times New Roman" w:cs="Times New Roman"/>
          <w:spacing w:val="2"/>
          <w:sz w:val="28"/>
          <w:szCs w:val="28"/>
        </w:rPr>
        <w:t>1</w:t>
      </w:r>
      <w:r w:rsidR="00C76862" w:rsidRPr="006412B1">
        <w:rPr>
          <w:rFonts w:ascii="Times New Roman" w:hAnsi="Times New Roman" w:cs="Times New Roman"/>
          <w:spacing w:val="2"/>
          <w:sz w:val="28"/>
          <w:szCs w:val="28"/>
        </w:rPr>
        <w:t>6</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5E5A5E" w:rsidRPr="006412B1" w:rsidRDefault="00143A51" w:rsidP="006412B1">
      <w:pPr>
        <w:spacing w:after="0" w:line="240" w:lineRule="auto"/>
        <w:ind w:firstLine="819"/>
        <w:jc w:val="both"/>
        <w:rPr>
          <w:rStyle w:val="s0"/>
          <w:sz w:val="28"/>
          <w:szCs w:val="28"/>
        </w:rPr>
      </w:pPr>
      <w:r w:rsidRPr="006412B1">
        <w:rPr>
          <w:rStyle w:val="s0"/>
          <w:color w:val="auto"/>
          <w:sz w:val="28"/>
          <w:szCs w:val="28"/>
        </w:rPr>
        <w:t xml:space="preserve">«2. </w:t>
      </w:r>
      <w:r w:rsidR="005E5A5E" w:rsidRPr="006412B1">
        <w:rPr>
          <w:rStyle w:val="s0"/>
          <w:sz w:val="28"/>
          <w:szCs w:val="28"/>
        </w:rPr>
        <w:t xml:space="preserve">Способы обеспечения исполнения не выполненного в срок налогового обязательства, указанные в подпунктах 2) - 4) пункта 1 настоящей статьи, применяются в сроки, установленные </w:t>
      </w:r>
      <w:hyperlink r:id="rId13" w:history="1">
        <w:r w:rsidR="005E5A5E" w:rsidRPr="006412B1">
          <w:rPr>
            <w:rStyle w:val="af3"/>
            <w:rFonts w:ascii="Times New Roman" w:hAnsi="Times New Roman" w:cs="Times New Roman"/>
            <w:color w:val="auto"/>
            <w:sz w:val="28"/>
            <w:szCs w:val="28"/>
            <w:u w:val="none"/>
          </w:rPr>
          <w:t>статьями 119</w:t>
        </w:r>
      </w:hyperlink>
      <w:r w:rsidR="005E5A5E" w:rsidRPr="006412B1">
        <w:rPr>
          <w:rStyle w:val="af3"/>
          <w:rFonts w:ascii="Times New Roman" w:hAnsi="Times New Roman" w:cs="Times New Roman"/>
          <w:color w:val="auto"/>
          <w:sz w:val="28"/>
          <w:szCs w:val="28"/>
          <w:u w:val="none"/>
        </w:rPr>
        <w:t xml:space="preserve"> - 121</w:t>
      </w:r>
      <w:r w:rsidR="005E5A5E" w:rsidRPr="006412B1">
        <w:rPr>
          <w:rStyle w:val="s0"/>
          <w:color w:val="auto"/>
          <w:sz w:val="28"/>
          <w:szCs w:val="28"/>
        </w:rPr>
        <w:t xml:space="preserve"> </w:t>
      </w:r>
      <w:r w:rsidR="005E5A5E" w:rsidRPr="006412B1">
        <w:rPr>
          <w:rStyle w:val="s0"/>
          <w:sz w:val="28"/>
          <w:szCs w:val="28"/>
        </w:rPr>
        <w:t xml:space="preserve">настоящего Кодекса. </w:t>
      </w:r>
    </w:p>
    <w:p w:rsidR="00143A51" w:rsidRPr="006412B1" w:rsidRDefault="005E5A5E" w:rsidP="006412B1">
      <w:pPr>
        <w:spacing w:after="0" w:line="240" w:lineRule="auto"/>
        <w:ind w:firstLine="709"/>
        <w:contextualSpacing/>
        <w:jc w:val="both"/>
        <w:rPr>
          <w:rFonts w:ascii="Times New Roman" w:hAnsi="Times New Roman" w:cs="Times New Roman"/>
          <w:sz w:val="28"/>
          <w:szCs w:val="28"/>
        </w:rPr>
      </w:pPr>
      <w:r w:rsidRPr="006412B1">
        <w:rPr>
          <w:rStyle w:val="s0"/>
          <w:sz w:val="28"/>
          <w:szCs w:val="28"/>
        </w:rPr>
        <w:t xml:space="preserve">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w:t>
      </w:r>
      <w:r w:rsidRPr="006412B1">
        <w:rPr>
          <w:rFonts w:ascii="Times New Roman" w:hAnsi="Times New Roman" w:cs="Times New Roman"/>
          <w:sz w:val="28"/>
          <w:szCs w:val="28"/>
        </w:rPr>
        <w:t>направляется уведомление о погашении налоговой задолженности, предусмотренное статьей 115 настоящего Кодекса, за исключением случаев, установленных пунктом 3 настоящей статьи</w:t>
      </w:r>
      <w:r w:rsidRPr="006412B1">
        <w:rPr>
          <w:rStyle w:val="s0"/>
          <w:sz w:val="28"/>
          <w:szCs w:val="28"/>
        </w:rPr>
        <w:t>.</w:t>
      </w:r>
      <w:r w:rsidR="00143A51" w:rsidRPr="006412B1">
        <w:rPr>
          <w:rFonts w:ascii="Times New Roman" w:hAnsi="Times New Roman" w:cs="Times New Roman"/>
          <w:bCs/>
          <w:sz w:val="28"/>
          <w:szCs w:val="28"/>
        </w:rPr>
        <w:t>»</w:t>
      </w:r>
      <w:r w:rsidR="00263A0F" w:rsidRPr="006412B1">
        <w:rPr>
          <w:rFonts w:ascii="Times New Roman" w:hAnsi="Times New Roman" w:cs="Times New Roman"/>
          <w:sz w:val="28"/>
          <w:szCs w:val="28"/>
        </w:rPr>
        <w:t>.</w:t>
      </w:r>
    </w:p>
    <w:p w:rsidR="00263A0F" w:rsidRPr="006412B1" w:rsidRDefault="00263A0F" w:rsidP="006412B1">
      <w:pPr>
        <w:spacing w:after="0" w:line="240" w:lineRule="auto"/>
        <w:ind w:firstLine="709"/>
        <w:contextualSpacing/>
        <w:jc w:val="both"/>
        <w:rPr>
          <w:rStyle w:val="apple-converted-space"/>
          <w:rFonts w:ascii="Times New Roman" w:hAnsi="Times New Roman" w:cs="Times New Roman"/>
          <w:sz w:val="28"/>
          <w:szCs w:val="28"/>
        </w:rPr>
      </w:pPr>
    </w:p>
    <w:p w:rsidR="00731C86" w:rsidRPr="006412B1" w:rsidRDefault="00731C86"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подпункта 3) пункта 1 статьи 1</w:t>
      </w:r>
      <w:r w:rsidR="00C76862" w:rsidRPr="006412B1">
        <w:rPr>
          <w:rFonts w:ascii="Times New Roman" w:hAnsi="Times New Roman" w:cs="Times New Roman"/>
          <w:spacing w:val="2"/>
          <w:sz w:val="28"/>
          <w:szCs w:val="28"/>
        </w:rPr>
        <w:t>18</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263A0F" w:rsidRPr="006412B1" w:rsidRDefault="00263A0F" w:rsidP="006412B1">
      <w:pPr>
        <w:spacing w:after="0" w:line="240" w:lineRule="auto"/>
        <w:ind w:firstLine="709"/>
        <w:contextualSpacing/>
        <w:jc w:val="both"/>
        <w:rPr>
          <w:rStyle w:val="s0"/>
          <w:color w:val="auto"/>
          <w:sz w:val="28"/>
          <w:szCs w:val="28"/>
        </w:rPr>
      </w:pPr>
      <w:r w:rsidRPr="006412B1">
        <w:rPr>
          <w:rStyle w:val="s0"/>
          <w:color w:val="auto"/>
          <w:sz w:val="28"/>
          <w:szCs w:val="28"/>
        </w:rPr>
        <w:t>«</w:t>
      </w:r>
      <w:r w:rsidR="00731C86" w:rsidRPr="006412B1">
        <w:rPr>
          <w:rStyle w:val="s0"/>
          <w:color w:val="auto"/>
          <w:sz w:val="28"/>
          <w:szCs w:val="28"/>
        </w:rPr>
        <w:t xml:space="preserve">3) непогашения налоговой задолженности - по истечении десяти рабочих дней со дня вручения </w:t>
      </w:r>
      <w:bookmarkStart w:id="2" w:name="sub1000960624"/>
      <w:r w:rsidR="00731C86" w:rsidRPr="006412B1">
        <w:rPr>
          <w:rStyle w:val="s0"/>
          <w:color w:val="auto"/>
          <w:sz w:val="28"/>
          <w:szCs w:val="28"/>
        </w:rPr>
        <w:fldChar w:fldCharType="begin"/>
      </w:r>
      <w:r w:rsidR="00731C86" w:rsidRPr="006412B1">
        <w:rPr>
          <w:rStyle w:val="s0"/>
          <w:color w:val="auto"/>
          <w:sz w:val="28"/>
          <w:szCs w:val="28"/>
        </w:rPr>
        <w:instrText xml:space="preserve"> HYPERLINK "jl:30381446.5%20" </w:instrText>
      </w:r>
      <w:r w:rsidR="00731C86" w:rsidRPr="006412B1">
        <w:rPr>
          <w:rStyle w:val="s0"/>
          <w:color w:val="auto"/>
          <w:sz w:val="28"/>
          <w:szCs w:val="28"/>
        </w:rPr>
        <w:fldChar w:fldCharType="separate"/>
      </w:r>
      <w:r w:rsidR="00731C86" w:rsidRPr="006412B1">
        <w:rPr>
          <w:rStyle w:val="s0"/>
          <w:color w:val="auto"/>
          <w:sz w:val="28"/>
          <w:szCs w:val="28"/>
        </w:rPr>
        <w:t>уведомления</w:t>
      </w:r>
      <w:r w:rsidR="00731C86" w:rsidRPr="006412B1">
        <w:rPr>
          <w:rStyle w:val="s0"/>
          <w:color w:val="auto"/>
          <w:sz w:val="28"/>
          <w:szCs w:val="28"/>
        </w:rPr>
        <w:fldChar w:fldCharType="end"/>
      </w:r>
      <w:bookmarkEnd w:id="2"/>
      <w:r w:rsidR="00731C86" w:rsidRPr="006412B1">
        <w:rPr>
          <w:rStyle w:val="s0"/>
          <w:color w:val="auto"/>
          <w:sz w:val="28"/>
          <w:szCs w:val="28"/>
        </w:rPr>
        <w:t xml:space="preserve">, предусмотренного </w:t>
      </w:r>
      <w:hyperlink r:id="rId14" w:history="1">
        <w:r w:rsidR="00731C86" w:rsidRPr="006412B1">
          <w:rPr>
            <w:rStyle w:val="s0"/>
            <w:color w:val="auto"/>
            <w:sz w:val="28"/>
            <w:szCs w:val="28"/>
          </w:rPr>
          <w:t>подпунктом 5) пункта 2 статьи 607</w:t>
        </w:r>
      </w:hyperlink>
      <w:r w:rsidR="00731C86" w:rsidRPr="006412B1">
        <w:rPr>
          <w:rStyle w:val="s0"/>
          <w:color w:val="auto"/>
          <w:sz w:val="28"/>
          <w:szCs w:val="28"/>
        </w:rPr>
        <w:t xml:space="preserve"> настоящего Кодекса</w:t>
      </w:r>
      <w:proofErr w:type="gramStart"/>
      <w:r w:rsidR="00731C86" w:rsidRPr="006412B1">
        <w:rPr>
          <w:rStyle w:val="s0"/>
          <w:color w:val="auto"/>
          <w:sz w:val="28"/>
          <w:szCs w:val="28"/>
        </w:rPr>
        <w:t>;</w:t>
      </w:r>
      <w:r w:rsidRPr="006412B1">
        <w:rPr>
          <w:rStyle w:val="s0"/>
          <w:color w:val="auto"/>
          <w:sz w:val="28"/>
          <w:szCs w:val="28"/>
        </w:rPr>
        <w:t>»</w:t>
      </w:r>
      <w:proofErr w:type="gramEnd"/>
      <w:r w:rsidRPr="006412B1">
        <w:rPr>
          <w:rStyle w:val="s0"/>
          <w:color w:val="auto"/>
          <w:sz w:val="28"/>
          <w:szCs w:val="28"/>
        </w:rPr>
        <w:t>.</w:t>
      </w:r>
    </w:p>
    <w:p w:rsidR="00731C86" w:rsidRPr="006412B1" w:rsidRDefault="00731C86" w:rsidP="006412B1">
      <w:pPr>
        <w:spacing w:after="0" w:line="240" w:lineRule="auto"/>
        <w:ind w:firstLine="709"/>
        <w:contextualSpacing/>
        <w:jc w:val="both"/>
        <w:rPr>
          <w:rStyle w:val="apple-converted-space"/>
          <w:rFonts w:ascii="Times New Roman" w:hAnsi="Times New Roman" w:cs="Times New Roman"/>
          <w:sz w:val="28"/>
          <w:szCs w:val="28"/>
        </w:rPr>
      </w:pPr>
    </w:p>
    <w:p w:rsidR="00731C86" w:rsidRPr="006412B1" w:rsidRDefault="00731C86"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2020 года действие подпункта 2) пункта 5 статьи 12</w:t>
      </w:r>
      <w:r w:rsidR="001E6B7A" w:rsidRPr="006412B1">
        <w:rPr>
          <w:rFonts w:ascii="Times New Roman" w:hAnsi="Times New Roman" w:cs="Times New Roman"/>
          <w:spacing w:val="2"/>
          <w:sz w:val="28"/>
          <w:szCs w:val="28"/>
        </w:rPr>
        <w:t>0</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731C86" w:rsidRPr="006412B1" w:rsidRDefault="00731C86" w:rsidP="006412B1">
      <w:pPr>
        <w:spacing w:after="0" w:line="240" w:lineRule="auto"/>
        <w:ind w:firstLine="709"/>
        <w:contextualSpacing/>
        <w:jc w:val="both"/>
        <w:rPr>
          <w:rStyle w:val="s0"/>
          <w:color w:val="auto"/>
          <w:sz w:val="28"/>
          <w:szCs w:val="28"/>
        </w:rPr>
      </w:pPr>
      <w:r w:rsidRPr="006412B1">
        <w:rPr>
          <w:rStyle w:val="s0"/>
          <w:color w:val="auto"/>
          <w:sz w:val="28"/>
          <w:szCs w:val="28"/>
        </w:rPr>
        <w:t xml:space="preserve">«2) электронным способом - с даты доставки решения </w:t>
      </w:r>
      <w:r w:rsidRPr="006412B1">
        <w:rPr>
          <w:rFonts w:ascii="Times New Roman" w:hAnsi="Times New Roman" w:cs="Times New Roman"/>
          <w:sz w:val="28"/>
          <w:szCs w:val="28"/>
        </w:rPr>
        <w:t>налогового органа</w:t>
      </w:r>
      <w:r w:rsidRPr="006412B1">
        <w:rPr>
          <w:rStyle w:val="s0"/>
          <w:color w:val="auto"/>
          <w:sz w:val="28"/>
          <w:szCs w:val="28"/>
        </w:rPr>
        <w:t xml:space="preserve">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rsidR="00263A0F" w:rsidRPr="006412B1">
        <w:rPr>
          <w:rStyle w:val="s0"/>
          <w:color w:val="auto"/>
          <w:sz w:val="28"/>
          <w:szCs w:val="28"/>
        </w:rPr>
        <w:t>.</w:t>
      </w:r>
    </w:p>
    <w:p w:rsidR="00263A0F" w:rsidRPr="006412B1" w:rsidRDefault="00263A0F" w:rsidP="006412B1">
      <w:pPr>
        <w:spacing w:after="0" w:line="240" w:lineRule="auto"/>
        <w:ind w:firstLine="709"/>
        <w:contextualSpacing/>
        <w:jc w:val="both"/>
        <w:rPr>
          <w:rStyle w:val="s0"/>
          <w:color w:val="auto"/>
          <w:sz w:val="28"/>
          <w:szCs w:val="28"/>
        </w:rPr>
      </w:pPr>
    </w:p>
    <w:p w:rsidR="003D165C" w:rsidRPr="006412B1" w:rsidRDefault="003D165C"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пункта 1 статьи 12</w:t>
      </w:r>
      <w:r w:rsidR="005E5A5E" w:rsidRPr="006412B1">
        <w:rPr>
          <w:rFonts w:ascii="Times New Roman" w:hAnsi="Times New Roman" w:cs="Times New Roman"/>
          <w:spacing w:val="2"/>
          <w:sz w:val="28"/>
          <w:szCs w:val="28"/>
        </w:rPr>
        <w:t>2</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731C86" w:rsidRPr="006412B1" w:rsidRDefault="003D165C"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В случае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w:t>
      </w:r>
      <w:bookmarkStart w:id="3" w:name="sub1002377060"/>
      <w:r w:rsidRPr="006412B1">
        <w:rPr>
          <w:rFonts w:ascii="Times New Roman" w:hAnsi="Times New Roman" w:cs="Times New Roman"/>
          <w:sz w:val="28"/>
          <w:szCs w:val="28"/>
        </w:rPr>
        <w:fldChar w:fldCharType="begin"/>
      </w:r>
      <w:r w:rsidRPr="006412B1">
        <w:rPr>
          <w:rFonts w:ascii="Times New Roman" w:hAnsi="Times New Roman" w:cs="Times New Roman"/>
          <w:sz w:val="28"/>
          <w:szCs w:val="28"/>
        </w:rPr>
        <w:instrText xml:space="preserve"> HYPERLINK "jl:30366217.6140000.1002377060_2"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11.05.2017 г.)" </w:instrText>
      </w:r>
      <w:r w:rsidRPr="006412B1">
        <w:rPr>
          <w:rFonts w:ascii="Times New Roman" w:hAnsi="Times New Roman" w:cs="Times New Roman"/>
          <w:sz w:val="28"/>
          <w:szCs w:val="28"/>
        </w:rPr>
        <w:fldChar w:fldCharType="separate"/>
      </w:r>
      <w:r w:rsidRPr="006412B1">
        <w:rPr>
          <w:rFonts w:ascii="Times New Roman" w:hAnsi="Times New Roman" w:cs="Times New Roman"/>
          <w:sz w:val="28"/>
          <w:szCs w:val="28"/>
        </w:rPr>
        <w:t>пункте 1 статьи 614</w:t>
      </w:r>
      <w:r w:rsidRPr="006412B1">
        <w:rPr>
          <w:rFonts w:ascii="Times New Roman" w:hAnsi="Times New Roman" w:cs="Times New Roman"/>
          <w:sz w:val="28"/>
          <w:szCs w:val="28"/>
        </w:rPr>
        <w:fldChar w:fldCharType="end"/>
      </w:r>
      <w:bookmarkEnd w:id="3"/>
      <w:r w:rsidRPr="006412B1">
        <w:rPr>
          <w:rFonts w:ascii="Times New Roman" w:hAnsi="Times New Roman" w:cs="Times New Roman"/>
          <w:sz w:val="28"/>
          <w:szCs w:val="28"/>
        </w:rPr>
        <w:t xml:space="preserve"> настоящего Кодекса, суммы налоговой задолженности</w:t>
      </w:r>
      <w:proofErr w:type="gramStart"/>
      <w:r w:rsidRPr="006412B1">
        <w:rPr>
          <w:rFonts w:ascii="Times New Roman" w:hAnsi="Times New Roman" w:cs="Times New Roman"/>
          <w:sz w:val="28"/>
          <w:szCs w:val="28"/>
        </w:rPr>
        <w:t>.»</w:t>
      </w:r>
      <w:r w:rsidR="00263A0F" w:rsidRPr="006412B1">
        <w:rPr>
          <w:rFonts w:ascii="Times New Roman" w:hAnsi="Times New Roman" w:cs="Times New Roman"/>
          <w:sz w:val="28"/>
          <w:szCs w:val="28"/>
        </w:rPr>
        <w:t>.</w:t>
      </w:r>
      <w:proofErr w:type="gramEnd"/>
    </w:p>
    <w:p w:rsidR="00263A0F" w:rsidRPr="006412B1" w:rsidRDefault="00263A0F" w:rsidP="006412B1">
      <w:pPr>
        <w:spacing w:after="0" w:line="240" w:lineRule="auto"/>
        <w:ind w:firstLine="709"/>
        <w:contextualSpacing/>
        <w:jc w:val="both"/>
        <w:rPr>
          <w:rFonts w:ascii="Times New Roman" w:hAnsi="Times New Roman" w:cs="Times New Roman"/>
          <w:sz w:val="28"/>
          <w:szCs w:val="28"/>
        </w:rPr>
      </w:pPr>
    </w:p>
    <w:p w:rsidR="003D165C" w:rsidRPr="006412B1" w:rsidRDefault="003D165C"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пункта 1 статьи 12</w:t>
      </w:r>
      <w:r w:rsidR="00844355" w:rsidRPr="006412B1">
        <w:rPr>
          <w:rFonts w:ascii="Times New Roman" w:hAnsi="Times New Roman" w:cs="Times New Roman"/>
          <w:spacing w:val="2"/>
          <w:sz w:val="28"/>
          <w:szCs w:val="28"/>
        </w:rPr>
        <w:t>3</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3D165C" w:rsidRPr="006412B1" w:rsidRDefault="003D165C"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В случае отсутствия или недостаточности денег на банковских счетах налогоплательщика (налогового агента), указанного в </w:t>
      </w:r>
      <w:hyperlink r:id="rId15" w:history="1">
        <w:r w:rsidRPr="006412B1">
          <w:rPr>
            <w:rFonts w:ascii="Times New Roman" w:hAnsi="Times New Roman" w:cs="Times New Roman"/>
            <w:sz w:val="28"/>
            <w:szCs w:val="28"/>
          </w:rPr>
          <w:t>пункте 1 статьи 614</w:t>
        </w:r>
      </w:hyperlink>
      <w:r w:rsidRPr="006412B1">
        <w:rPr>
          <w:rFonts w:ascii="Times New Roman" w:hAnsi="Times New Roman" w:cs="Times New Roman"/>
          <w:sz w:val="28"/>
          <w:szCs w:val="28"/>
        </w:rPr>
        <w:t xml:space="preserve">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w:t>
      </w:r>
      <w:r w:rsidR="00263A0F" w:rsidRPr="006412B1">
        <w:rPr>
          <w:rFonts w:ascii="Times New Roman" w:hAnsi="Times New Roman" w:cs="Times New Roman"/>
          <w:sz w:val="28"/>
          <w:szCs w:val="28"/>
        </w:rPr>
        <w:t>.</w:t>
      </w:r>
    </w:p>
    <w:p w:rsidR="00263A0F" w:rsidRPr="006412B1" w:rsidRDefault="00263A0F" w:rsidP="006412B1">
      <w:pPr>
        <w:spacing w:after="0" w:line="240" w:lineRule="auto"/>
        <w:ind w:firstLine="709"/>
        <w:contextualSpacing/>
        <w:jc w:val="both"/>
        <w:rPr>
          <w:rStyle w:val="apple-converted-space"/>
          <w:rFonts w:ascii="Times New Roman" w:hAnsi="Times New Roman" w:cs="Times New Roman"/>
          <w:sz w:val="28"/>
          <w:szCs w:val="28"/>
        </w:rPr>
      </w:pPr>
    </w:p>
    <w:p w:rsidR="003D165C" w:rsidRPr="006412B1" w:rsidRDefault="003D165C"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пункта 1 статьи 12</w:t>
      </w:r>
      <w:r w:rsidR="005E5A5E" w:rsidRPr="006412B1">
        <w:rPr>
          <w:rFonts w:ascii="Times New Roman" w:hAnsi="Times New Roman" w:cs="Times New Roman"/>
          <w:spacing w:val="2"/>
          <w:sz w:val="28"/>
          <w:szCs w:val="28"/>
        </w:rPr>
        <w:t>3</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3D165C" w:rsidRPr="006412B1" w:rsidRDefault="003D165C" w:rsidP="006412B1">
      <w:pPr>
        <w:spacing w:after="0" w:line="240" w:lineRule="auto"/>
        <w:ind w:firstLine="709"/>
        <w:contextualSpacing/>
        <w:jc w:val="both"/>
        <w:rPr>
          <w:rStyle w:val="apple-converted-space"/>
          <w:rFonts w:ascii="Times New Roman" w:hAnsi="Times New Roman" w:cs="Times New Roman"/>
          <w:sz w:val="28"/>
          <w:szCs w:val="28"/>
        </w:rPr>
      </w:pPr>
      <w:r w:rsidRPr="006412B1">
        <w:rPr>
          <w:rStyle w:val="s0"/>
          <w:color w:val="auto"/>
          <w:sz w:val="28"/>
          <w:szCs w:val="28"/>
        </w:rPr>
        <w:t xml:space="preserve">«1. Налоговый орган в случаях отсутствия или недостаточности у налогоплательщика, указанного в </w:t>
      </w:r>
      <w:hyperlink w:anchor="sub6140000" w:history="1">
        <w:r w:rsidRPr="006412B1">
          <w:rPr>
            <w:rStyle w:val="a7"/>
            <w:rFonts w:ascii="Times New Roman" w:hAnsi="Times New Roman" w:cs="Times New Roman"/>
            <w:color w:val="auto"/>
            <w:sz w:val="28"/>
            <w:szCs w:val="28"/>
            <w:u w:val="none"/>
          </w:rPr>
          <w:t>пункте 1 статьи ____(614</w:t>
        </w:r>
      </w:hyperlink>
      <w:r w:rsidRPr="006412B1">
        <w:rPr>
          <w:rStyle w:val="a7"/>
          <w:rFonts w:ascii="Times New Roman" w:hAnsi="Times New Roman" w:cs="Times New Roman"/>
          <w:color w:val="auto"/>
          <w:sz w:val="28"/>
          <w:szCs w:val="28"/>
          <w:u w:val="none"/>
        </w:rPr>
        <w:t>)</w:t>
      </w:r>
      <w:r w:rsidRPr="006412B1">
        <w:rPr>
          <w:rStyle w:val="s0"/>
          <w:color w:val="auto"/>
          <w:sz w:val="28"/>
          <w:szCs w:val="28"/>
        </w:rPr>
        <w:t xml:space="preserve">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w:t>
      </w:r>
      <w:r w:rsidRPr="006412B1">
        <w:rPr>
          <w:rStyle w:val="apple-converted-space"/>
          <w:rFonts w:ascii="Times New Roman" w:hAnsi="Times New Roman" w:cs="Times New Roman"/>
          <w:sz w:val="28"/>
          <w:szCs w:val="28"/>
        </w:rPr>
        <w:t>»</w:t>
      </w:r>
      <w:r w:rsidR="00263A0F" w:rsidRPr="006412B1">
        <w:rPr>
          <w:rStyle w:val="apple-converted-space"/>
          <w:rFonts w:ascii="Times New Roman" w:hAnsi="Times New Roman" w:cs="Times New Roman"/>
          <w:sz w:val="28"/>
          <w:szCs w:val="28"/>
        </w:rPr>
        <w:t>.</w:t>
      </w:r>
    </w:p>
    <w:p w:rsidR="003E312D" w:rsidRPr="006412B1" w:rsidRDefault="003E312D" w:rsidP="006412B1">
      <w:pPr>
        <w:spacing w:after="0" w:line="240" w:lineRule="auto"/>
        <w:ind w:firstLine="709"/>
        <w:contextualSpacing/>
        <w:jc w:val="both"/>
        <w:rPr>
          <w:rStyle w:val="apple-converted-space"/>
          <w:rFonts w:ascii="Times New Roman" w:hAnsi="Times New Roman" w:cs="Times New Roman"/>
          <w:sz w:val="28"/>
          <w:szCs w:val="28"/>
        </w:rPr>
      </w:pPr>
    </w:p>
    <w:p w:rsidR="003E312D" w:rsidRPr="006412B1" w:rsidRDefault="003E312D"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2019 года действие статьи 12</w:t>
      </w:r>
      <w:r w:rsidR="00FF3347" w:rsidRPr="006412B1">
        <w:rPr>
          <w:rFonts w:ascii="Times New Roman" w:hAnsi="Times New Roman" w:cs="Times New Roman"/>
          <w:spacing w:val="2"/>
          <w:sz w:val="28"/>
          <w:szCs w:val="28"/>
        </w:rPr>
        <w:t>9</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w:t>
      </w:r>
      <w:r w:rsidR="00FF3347" w:rsidRPr="006412B1">
        <w:rPr>
          <w:rFonts w:ascii="Times New Roman" w:hAnsi="Times New Roman" w:cs="Times New Roman"/>
          <w:spacing w:val="2"/>
          <w:sz w:val="28"/>
          <w:szCs w:val="28"/>
        </w:rPr>
        <w:t xml:space="preserve">ая статья </w:t>
      </w:r>
      <w:r w:rsidRPr="006412B1">
        <w:rPr>
          <w:rFonts w:ascii="Times New Roman" w:hAnsi="Times New Roman" w:cs="Times New Roman"/>
          <w:spacing w:val="2"/>
          <w:sz w:val="28"/>
          <w:szCs w:val="28"/>
        </w:rPr>
        <w:t xml:space="preserve"> действует в следующей редакции: </w:t>
      </w:r>
    </w:p>
    <w:p w:rsidR="003E312D" w:rsidRPr="006412B1" w:rsidRDefault="00FF3347" w:rsidP="006412B1">
      <w:pPr>
        <w:spacing w:after="0" w:line="240" w:lineRule="auto"/>
        <w:ind w:firstLine="708"/>
        <w:jc w:val="both"/>
        <w:rPr>
          <w:rStyle w:val="s1"/>
          <w:b w:val="0"/>
          <w:sz w:val="28"/>
          <w:szCs w:val="28"/>
        </w:rPr>
      </w:pPr>
      <w:r w:rsidRPr="006412B1">
        <w:rPr>
          <w:rStyle w:val="s1"/>
          <w:b w:val="0"/>
          <w:sz w:val="28"/>
          <w:szCs w:val="28"/>
        </w:rPr>
        <w:lastRenderedPageBreak/>
        <w:t xml:space="preserve">«Статья 129. </w:t>
      </w:r>
      <w:r w:rsidR="003E312D" w:rsidRPr="006412B1">
        <w:rPr>
          <w:rStyle w:val="s1"/>
          <w:b w:val="0"/>
          <w:sz w:val="28"/>
          <w:szCs w:val="28"/>
        </w:rPr>
        <w:t>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3E312D" w:rsidRPr="006412B1" w:rsidRDefault="003E312D" w:rsidP="006412B1">
      <w:pPr>
        <w:spacing w:line="240" w:lineRule="auto"/>
        <w:ind w:firstLine="709"/>
        <w:contextualSpacing/>
        <w:jc w:val="both"/>
        <w:rPr>
          <w:rFonts w:ascii="Times New Roman" w:hAnsi="Times New Roman" w:cs="Times New Roman"/>
          <w:sz w:val="28"/>
          <w:szCs w:val="28"/>
        </w:rPr>
      </w:pPr>
      <w:r w:rsidRPr="006412B1">
        <w:rPr>
          <w:rStyle w:val="s0"/>
          <w:sz w:val="28"/>
          <w:szCs w:val="28"/>
        </w:rPr>
        <w:t xml:space="preserve">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w:t>
      </w:r>
      <w:r w:rsidRPr="006412B1">
        <w:rPr>
          <w:rStyle w:val="s1"/>
          <w:b w:val="0"/>
          <w:sz w:val="28"/>
          <w:szCs w:val="28"/>
        </w:rPr>
        <w:t>лицом, занимающимся частной практикой</w:t>
      </w:r>
      <w:r w:rsidRPr="006412B1">
        <w:rPr>
          <w:rStyle w:val="s0"/>
          <w:sz w:val="28"/>
          <w:szCs w:val="28"/>
        </w:rPr>
        <w:t>,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p w:rsidR="003E312D" w:rsidRPr="006412B1" w:rsidRDefault="003E312D" w:rsidP="006412B1">
      <w:pPr>
        <w:spacing w:line="240" w:lineRule="auto"/>
        <w:ind w:firstLine="709"/>
        <w:contextualSpacing/>
        <w:jc w:val="both"/>
        <w:rPr>
          <w:rFonts w:ascii="Times New Roman" w:hAnsi="Times New Roman" w:cs="Times New Roman"/>
          <w:sz w:val="28"/>
          <w:szCs w:val="28"/>
        </w:rPr>
      </w:pPr>
      <w:r w:rsidRPr="006412B1">
        <w:rPr>
          <w:rStyle w:val="s0"/>
          <w:sz w:val="28"/>
          <w:szCs w:val="28"/>
        </w:rPr>
        <w:t xml:space="preserve">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w:t>
      </w:r>
      <w:r w:rsidRPr="006412B1">
        <w:rPr>
          <w:rStyle w:val="s1"/>
          <w:b w:val="0"/>
          <w:sz w:val="28"/>
          <w:szCs w:val="28"/>
        </w:rPr>
        <w:t>лицом, занимающимся частной практикой</w:t>
      </w:r>
      <w:r w:rsidRPr="006412B1">
        <w:rPr>
          <w:rStyle w:val="s0"/>
          <w:sz w:val="28"/>
          <w:szCs w:val="28"/>
        </w:rPr>
        <w:t>, производится в соответствии с гражданским процессуальным законодательством Республики Казахстан.</w:t>
      </w:r>
    </w:p>
    <w:p w:rsidR="003E312D" w:rsidRPr="006412B1" w:rsidRDefault="003E312D" w:rsidP="006412B1">
      <w:pPr>
        <w:spacing w:line="240" w:lineRule="auto"/>
        <w:ind w:firstLine="709"/>
        <w:contextualSpacing/>
        <w:jc w:val="both"/>
        <w:rPr>
          <w:rFonts w:ascii="Times New Roman" w:hAnsi="Times New Roman" w:cs="Times New Roman"/>
          <w:sz w:val="28"/>
          <w:szCs w:val="28"/>
        </w:rPr>
      </w:pPr>
      <w:r w:rsidRPr="006412B1">
        <w:rPr>
          <w:rStyle w:val="s0"/>
          <w:sz w:val="28"/>
          <w:szCs w:val="28"/>
        </w:rPr>
        <w:t xml:space="preserve">3. Взыскание налоговой задолженности за счет имущества налогоплательщика - физического лица, не являющегося индивидуальным предпринимателем, </w:t>
      </w:r>
      <w:r w:rsidRPr="006412B1">
        <w:rPr>
          <w:rStyle w:val="s1"/>
          <w:b w:val="0"/>
          <w:sz w:val="28"/>
          <w:szCs w:val="28"/>
        </w:rPr>
        <w:t>лицом, занимающимся частной практикой</w:t>
      </w:r>
      <w:r w:rsidRPr="006412B1">
        <w:rPr>
          <w:rStyle w:val="s0"/>
          <w:sz w:val="28"/>
          <w:szCs w:val="28"/>
        </w:rPr>
        <w:t xml:space="preserve">, осуществляется органами исполнительного производства в порядке, установленном </w:t>
      </w:r>
      <w:hyperlink r:id="rId16" w:history="1">
        <w:r w:rsidRPr="006412B1">
          <w:rPr>
            <w:rStyle w:val="a7"/>
            <w:rFonts w:ascii="Times New Roman" w:hAnsi="Times New Roman" w:cs="Times New Roman"/>
            <w:color w:val="auto"/>
            <w:sz w:val="28"/>
            <w:szCs w:val="28"/>
          </w:rPr>
          <w:t>законодательством</w:t>
        </w:r>
      </w:hyperlink>
      <w:r w:rsidRPr="006412B1">
        <w:rPr>
          <w:rStyle w:val="s0"/>
          <w:sz w:val="28"/>
          <w:szCs w:val="28"/>
        </w:rPr>
        <w:t xml:space="preserve"> Республики Казахстан об исполнительном производстве и статусе судебных исполнителей.</w:t>
      </w:r>
      <w:r w:rsidR="00FF3347" w:rsidRPr="006412B1">
        <w:rPr>
          <w:rStyle w:val="s0"/>
          <w:sz w:val="28"/>
          <w:szCs w:val="28"/>
        </w:rPr>
        <w:t>».</w:t>
      </w:r>
    </w:p>
    <w:p w:rsidR="003E312D" w:rsidRPr="006412B1" w:rsidRDefault="003E312D" w:rsidP="006412B1">
      <w:pPr>
        <w:spacing w:after="0" w:line="240" w:lineRule="auto"/>
        <w:ind w:firstLine="709"/>
        <w:contextualSpacing/>
        <w:jc w:val="both"/>
        <w:rPr>
          <w:rStyle w:val="apple-converted-space"/>
          <w:rFonts w:ascii="Times New Roman" w:hAnsi="Times New Roman" w:cs="Times New Roman"/>
          <w:sz w:val="28"/>
          <w:szCs w:val="28"/>
        </w:rPr>
      </w:pPr>
    </w:p>
    <w:p w:rsidR="001B7513" w:rsidRPr="006412B1" w:rsidRDefault="001B7513" w:rsidP="006412B1">
      <w:pPr>
        <w:spacing w:after="0" w:line="240" w:lineRule="auto"/>
        <w:ind w:firstLine="709"/>
        <w:contextualSpacing/>
        <w:jc w:val="both"/>
        <w:rPr>
          <w:rStyle w:val="apple-converted-space"/>
          <w:rFonts w:ascii="Times New Roman" w:hAnsi="Times New Roman" w:cs="Times New Roman"/>
          <w:sz w:val="28"/>
          <w:szCs w:val="28"/>
        </w:rPr>
      </w:pPr>
    </w:p>
    <w:p w:rsidR="001B7513" w:rsidRPr="006412B1" w:rsidRDefault="001B7513"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2019 года действие главы 17 Налогового кодекса, установив, что в период приостановления данная глава  действует в следующей редакции: </w:t>
      </w:r>
    </w:p>
    <w:p w:rsidR="001B7513" w:rsidRPr="006412B1" w:rsidRDefault="001B7513" w:rsidP="006412B1">
      <w:pPr>
        <w:spacing w:after="0" w:line="240" w:lineRule="auto"/>
        <w:jc w:val="both"/>
        <w:rPr>
          <w:rFonts w:ascii="Times New Roman" w:hAnsi="Times New Roman" w:cs="Times New Roman"/>
          <w:spacing w:val="2"/>
          <w:sz w:val="28"/>
          <w:szCs w:val="28"/>
        </w:rPr>
      </w:pPr>
    </w:p>
    <w:p w:rsidR="001B7513" w:rsidRPr="006412B1" w:rsidRDefault="001B7513" w:rsidP="006412B1">
      <w:pPr>
        <w:spacing w:after="0" w:line="240" w:lineRule="auto"/>
        <w:jc w:val="center"/>
        <w:textAlignment w:val="baseline"/>
        <w:outlineLvl w:val="2"/>
        <w:rPr>
          <w:rFonts w:ascii="Times New Roman" w:eastAsia="Times New Roman" w:hAnsi="Times New Roman" w:cs="Times New Roman"/>
          <w:color w:val="1E1E1E"/>
          <w:sz w:val="28"/>
          <w:szCs w:val="28"/>
          <w:lang w:eastAsia="ru-RU"/>
        </w:rPr>
      </w:pPr>
      <w:r w:rsidRPr="006412B1">
        <w:rPr>
          <w:rFonts w:ascii="Times New Roman" w:eastAsia="Times New Roman" w:hAnsi="Times New Roman" w:cs="Times New Roman"/>
          <w:color w:val="1E1E1E"/>
          <w:sz w:val="28"/>
          <w:szCs w:val="28"/>
          <w:lang w:eastAsia="ru-RU"/>
        </w:rPr>
        <w:t>«Глава 17. СИСТЕМА УПРАВЛЕНИЯ РИСКАМИ</w:t>
      </w:r>
    </w:p>
    <w:p w:rsidR="001B7513" w:rsidRPr="006412B1" w:rsidRDefault="001B7513" w:rsidP="006412B1">
      <w:pPr>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r w:rsidRPr="006412B1">
        <w:rPr>
          <w:rFonts w:ascii="Times New Roman" w:eastAsia="Times New Roman" w:hAnsi="Times New Roman" w:cs="Times New Roman"/>
          <w:color w:val="1E1E1E"/>
          <w:sz w:val="28"/>
          <w:szCs w:val="28"/>
          <w:lang w:eastAsia="ru-RU"/>
        </w:rPr>
        <w:t xml:space="preserve">Статья </w:t>
      </w:r>
      <w:r w:rsidR="00DD10AF" w:rsidRPr="006412B1">
        <w:rPr>
          <w:rFonts w:ascii="Times New Roman" w:eastAsia="Times New Roman" w:hAnsi="Times New Roman" w:cs="Times New Roman"/>
          <w:color w:val="1E1E1E"/>
          <w:sz w:val="28"/>
          <w:szCs w:val="28"/>
          <w:lang w:eastAsia="ru-RU"/>
        </w:rPr>
        <w:t>136</w:t>
      </w:r>
      <w:r w:rsidRPr="006412B1">
        <w:rPr>
          <w:rFonts w:ascii="Times New Roman" w:eastAsia="Times New Roman" w:hAnsi="Times New Roman" w:cs="Times New Roman"/>
          <w:color w:val="1E1E1E"/>
          <w:sz w:val="28"/>
          <w:szCs w:val="28"/>
          <w:lang w:eastAsia="ru-RU"/>
        </w:rPr>
        <w:t>. Общие положения</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3. Цели применения налоговыми органами системы управления рисками:</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1) сосредоточение внимания на сферах повышенного риска и обеспечение более эффективного использования имеющихся в распоряжении ресурсов;</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2) увеличение возможностей по выявлению нарушений в сфере налогообложения.</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bookmarkStart w:id="4" w:name="z6433"/>
      <w:bookmarkEnd w:id="4"/>
      <w:r w:rsidRPr="006412B1">
        <w:rPr>
          <w:rFonts w:ascii="Times New Roman" w:eastAsia="Times New Roman" w:hAnsi="Times New Roman" w:cs="Times New Roman"/>
          <w:color w:val="000000"/>
          <w:spacing w:val="2"/>
          <w:sz w:val="28"/>
          <w:szCs w:val="28"/>
          <w:lang w:eastAsia="ru-RU"/>
        </w:rPr>
        <w:lastRenderedPageBreak/>
        <w:t>4. Система управления рисками используется при осуществлении налогового контроля, в том числе с целью:</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1) отбора налогоплательщиков (налоговых агентов) для проведения налоговых проверок;</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2) подтверждения суммы превышения налога на добавленную стоимость, подлежащего возврату;</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3) определения степени риска нарушения, выявленного по результатам камерального контроля.</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При этом критерии оценки степени рисков, указанных в </w:t>
      </w:r>
      <w:hyperlink r:id="rId17" w:anchor="z6434" w:history="1">
        <w:r w:rsidRPr="006412B1">
          <w:rPr>
            <w:rFonts w:ascii="Times New Roman" w:eastAsia="Times New Roman" w:hAnsi="Times New Roman" w:cs="Times New Roman"/>
            <w:color w:val="9A1616"/>
            <w:spacing w:val="2"/>
            <w:sz w:val="28"/>
            <w:szCs w:val="28"/>
            <w:u w:val="single"/>
            <w:lang w:eastAsia="ru-RU"/>
          </w:rPr>
          <w:t>подпунктах 1)</w:t>
        </w:r>
      </w:hyperlink>
      <w:r w:rsidRPr="006412B1">
        <w:rPr>
          <w:rFonts w:ascii="Times New Roman" w:eastAsia="Times New Roman" w:hAnsi="Times New Roman" w:cs="Times New Roman"/>
          <w:color w:val="000000"/>
          <w:spacing w:val="2"/>
          <w:sz w:val="28"/>
          <w:szCs w:val="28"/>
          <w:lang w:eastAsia="ru-RU"/>
        </w:rPr>
        <w:t> и 3)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 4) определения права на упрощенный порядок возврата суммы превышения налога на добавленную стоимость с учетом положений статьи 274 настоящего Кодекса.</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6. Система управления рисками может осуществляться с применением информационной системы управления рисками.</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p>
    <w:p w:rsidR="001B7513" w:rsidRPr="006412B1" w:rsidRDefault="001B7513" w:rsidP="006412B1">
      <w:pPr>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p>
    <w:p w:rsidR="001B7513" w:rsidRPr="006412B1" w:rsidRDefault="001B7513" w:rsidP="006412B1">
      <w:pPr>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r w:rsidRPr="006412B1">
        <w:rPr>
          <w:rFonts w:ascii="Times New Roman" w:eastAsia="Times New Roman" w:hAnsi="Times New Roman" w:cs="Times New Roman"/>
          <w:color w:val="1E1E1E"/>
          <w:sz w:val="28"/>
          <w:szCs w:val="28"/>
          <w:lang w:eastAsia="ru-RU"/>
        </w:rPr>
        <w:t xml:space="preserve">Статья </w:t>
      </w:r>
      <w:r w:rsidR="00DD10AF" w:rsidRPr="006412B1">
        <w:rPr>
          <w:rFonts w:ascii="Times New Roman" w:eastAsia="Times New Roman" w:hAnsi="Times New Roman" w:cs="Times New Roman"/>
          <w:color w:val="1E1E1E"/>
          <w:sz w:val="28"/>
          <w:szCs w:val="28"/>
          <w:lang w:eastAsia="ru-RU"/>
        </w:rPr>
        <w:t>137</w:t>
      </w:r>
      <w:r w:rsidRPr="006412B1">
        <w:rPr>
          <w:rFonts w:ascii="Times New Roman" w:eastAsia="Times New Roman" w:hAnsi="Times New Roman" w:cs="Times New Roman"/>
          <w:color w:val="1E1E1E"/>
          <w:sz w:val="28"/>
          <w:szCs w:val="28"/>
          <w:lang w:eastAsia="ru-RU"/>
        </w:rPr>
        <w:t>. Действия налоговых органов по оценке и управлению рисками</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p w:rsidR="001B7513" w:rsidRPr="006412B1" w:rsidRDefault="001B7513" w:rsidP="006412B1">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6412B1">
        <w:rPr>
          <w:rFonts w:ascii="Times New Roman" w:eastAsia="Times New Roman" w:hAnsi="Times New Roman" w:cs="Times New Roman"/>
          <w:color w:val="000000"/>
          <w:spacing w:val="2"/>
          <w:sz w:val="28"/>
          <w:szCs w:val="28"/>
          <w:lang w:eastAsia="ru-RU"/>
        </w:rPr>
        <w:t>Результаты такого анализа налоговые органы используют для достижения целей, указанных в статье 625 настоящего Кодекса.».</w:t>
      </w:r>
    </w:p>
    <w:p w:rsidR="001B7513" w:rsidRPr="006412B1" w:rsidRDefault="001B7513" w:rsidP="006412B1">
      <w:pPr>
        <w:spacing w:after="0" w:line="240" w:lineRule="auto"/>
        <w:ind w:firstLine="709"/>
        <w:contextualSpacing/>
        <w:jc w:val="both"/>
        <w:rPr>
          <w:rStyle w:val="apple-converted-space"/>
          <w:rFonts w:ascii="Times New Roman" w:hAnsi="Times New Roman" w:cs="Times New Roman"/>
          <w:sz w:val="28"/>
          <w:szCs w:val="28"/>
        </w:rPr>
      </w:pPr>
    </w:p>
    <w:p w:rsidR="00DD10AF" w:rsidRPr="006412B1" w:rsidRDefault="00DD10AF"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подпункта 17) пункта 1 статьи 142 Налогового кодекса, установив, что в период приостановления данный подпункт действует в следующей редакции: </w:t>
      </w:r>
    </w:p>
    <w:p w:rsidR="00DD10AF" w:rsidRPr="006412B1" w:rsidRDefault="00DD10AF" w:rsidP="006412B1">
      <w:pPr>
        <w:spacing w:line="240" w:lineRule="auto"/>
        <w:ind w:firstLine="851"/>
        <w:jc w:val="both"/>
        <w:rPr>
          <w:rStyle w:val="apple-converted-space"/>
          <w:rFonts w:ascii="Times New Roman" w:hAnsi="Times New Roman" w:cs="Times New Roman"/>
          <w:sz w:val="28"/>
          <w:szCs w:val="28"/>
        </w:rPr>
      </w:pPr>
      <w:r w:rsidRPr="006412B1">
        <w:rPr>
          <w:rFonts w:ascii="Times New Roman" w:hAnsi="Times New Roman" w:cs="Times New Roman"/>
          <w:spacing w:val="1"/>
          <w:sz w:val="28"/>
          <w:szCs w:val="28"/>
        </w:rPr>
        <w:t xml:space="preserve">«17 ) наличия и подлинности акцизных и учетно-контрольных марок, наличия и подлинности сопроводительных накладных на алкогольную продукцию, нефтепродукты и </w:t>
      </w:r>
      <w:proofErr w:type="spellStart"/>
      <w:r w:rsidRPr="006412B1">
        <w:rPr>
          <w:rFonts w:ascii="Times New Roman" w:hAnsi="Times New Roman" w:cs="Times New Roman"/>
          <w:spacing w:val="1"/>
          <w:sz w:val="28"/>
          <w:szCs w:val="28"/>
        </w:rPr>
        <w:t>биотопливо</w:t>
      </w:r>
      <w:proofErr w:type="spellEnd"/>
      <w:r w:rsidRPr="006412B1">
        <w:rPr>
          <w:rFonts w:ascii="Times New Roman" w:hAnsi="Times New Roman" w:cs="Times New Roman"/>
          <w:spacing w:val="1"/>
          <w:sz w:val="28"/>
          <w:szCs w:val="28"/>
        </w:rPr>
        <w:t>, табачные изделия, наличия лицензии;».</w:t>
      </w:r>
    </w:p>
    <w:p w:rsidR="00A6161E" w:rsidRPr="006412B1" w:rsidRDefault="00A6161E"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2024 года действие главы 19 Налогового кодекса, установив, что в период приостановления данная глава  действует в следующей редакции: </w:t>
      </w:r>
    </w:p>
    <w:p w:rsidR="00A6161E" w:rsidRPr="006412B1" w:rsidRDefault="00A6161E" w:rsidP="006412B1">
      <w:pPr>
        <w:pStyle w:val="a3"/>
        <w:spacing w:after="0" w:line="240" w:lineRule="auto"/>
        <w:ind w:left="709" w:firstLine="709"/>
        <w:jc w:val="both"/>
        <w:rPr>
          <w:rFonts w:ascii="Times New Roman" w:hAnsi="Times New Roman" w:cs="Times New Roman"/>
          <w:spacing w:val="2"/>
          <w:sz w:val="28"/>
          <w:szCs w:val="28"/>
          <w:lang w:val="kk-KZ"/>
        </w:rPr>
      </w:pP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 xml:space="preserve">«ГЛАВА 19. </w:t>
      </w:r>
      <w:r w:rsidRPr="006412B1">
        <w:rPr>
          <w:rFonts w:ascii="Times New Roman" w:hAnsi="Times New Roman" w:cs="Times New Roman"/>
          <w:sz w:val="28"/>
          <w:szCs w:val="28"/>
          <w:lang w:val="kk-KZ"/>
        </w:rPr>
        <w:tab/>
        <w:t xml:space="preserve">ПОРЯДОК ПРИМЕНЕНИЯ КОНТРОЛЬНО-КАССОВЫХ МАШИН </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Статья 16</w:t>
      </w:r>
      <w:r w:rsidR="00340763" w:rsidRPr="006412B1">
        <w:rPr>
          <w:rFonts w:ascii="Times New Roman" w:hAnsi="Times New Roman" w:cs="Times New Roman"/>
          <w:sz w:val="28"/>
          <w:szCs w:val="28"/>
          <w:lang w:val="kk-KZ"/>
        </w:rPr>
        <w:t>5</w:t>
      </w:r>
      <w:r w:rsidRPr="006412B1">
        <w:rPr>
          <w:rFonts w:ascii="Times New Roman" w:hAnsi="Times New Roman" w:cs="Times New Roman"/>
          <w:sz w:val="28"/>
          <w:szCs w:val="28"/>
          <w:lang w:val="kk-KZ"/>
        </w:rPr>
        <w:t xml:space="preserve">. </w:t>
      </w:r>
      <w:r w:rsidRPr="006412B1">
        <w:rPr>
          <w:rFonts w:ascii="Times New Roman" w:hAnsi="Times New Roman" w:cs="Times New Roman"/>
          <w:sz w:val="28"/>
          <w:szCs w:val="28"/>
          <w:lang w:val="kk-KZ"/>
        </w:rPr>
        <w:tab/>
        <w:t>Основные понятия, используемые в настоящей главе</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В настоящей главе используются следующие понятия:</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 xml:space="preserve">1) контрольно-кассовая машина - электронное устройство с блоком фискальной памяти </w:t>
      </w:r>
      <w:r w:rsidRPr="006412B1">
        <w:rPr>
          <w:rFonts w:ascii="Times New Roman" w:hAnsi="Times New Roman" w:cs="Times New Roman"/>
          <w:sz w:val="28"/>
          <w:szCs w:val="28"/>
        </w:rPr>
        <w:t>без функции передачи данных</w:t>
      </w:r>
      <w:r w:rsidRPr="006412B1">
        <w:rPr>
          <w:rFonts w:ascii="Times New Roman" w:hAnsi="Times New Roman" w:cs="Times New Roman"/>
          <w:sz w:val="28"/>
          <w:szCs w:val="28"/>
          <w:lang w:val="kk-KZ"/>
        </w:rPr>
        <w:t>, аппаратно-программный комплекс,  с (без) функцией      (-и)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2)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3)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6)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данных;</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 xml:space="preserve">7)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8) фискальный отчет - отчет о показаниях фискальных данных за определенный период;</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 xml:space="preserve">9) государственный реестр контрольно-кассовых машин (далее - государственный реестр) - перечень моделей контрольно-кассовых машин, </w:t>
      </w:r>
      <w:r w:rsidRPr="006412B1">
        <w:rPr>
          <w:rFonts w:ascii="Times New Roman" w:hAnsi="Times New Roman" w:cs="Times New Roman"/>
          <w:sz w:val="28"/>
          <w:szCs w:val="28"/>
          <w:lang w:val="kk-KZ"/>
        </w:rPr>
        <w:lastRenderedPageBreak/>
        <w:t>разрешенных уполномоченным органом к использованию на территории Республики Казахстан;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10) оператор фискальных данных - юридическое лицо, обеспечивающее прием, хранение и передачу сведений о денежных расчетах в оперативном режиме в налоговые органы по сетям телекоммуникаций общего пользования, определенное Правительством Республики Казахстан;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11)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12)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13)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в бумажном виде, либо в электронном виде;</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14)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15) книга товарных чеков - совокупность товарных чеков, объединенных в книгу;</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17)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p w:rsidR="00A6161E" w:rsidRPr="006412B1" w:rsidRDefault="00A6161E" w:rsidP="006412B1">
      <w:pPr>
        <w:spacing w:after="0" w:line="240" w:lineRule="auto"/>
        <w:ind w:firstLine="709"/>
        <w:contextualSpacing/>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18) пломба налогового органа - средство защиты от несанкционированного вскрытия корпуса контрольно-кассовой машины с блоком фискальной памяти;</w:t>
      </w:r>
    </w:p>
    <w:p w:rsidR="00A6161E" w:rsidRPr="006412B1" w:rsidRDefault="00A6161E" w:rsidP="006412B1">
      <w:pPr>
        <w:spacing w:after="0" w:line="240" w:lineRule="auto"/>
        <w:ind w:firstLine="709"/>
        <w:jc w:val="both"/>
        <w:rPr>
          <w:rFonts w:ascii="Times New Roman" w:hAnsi="Times New Roman" w:cs="Times New Roman"/>
          <w:sz w:val="28"/>
          <w:szCs w:val="28"/>
          <w:lang w:val="kk-KZ"/>
        </w:rPr>
      </w:pPr>
      <w:r w:rsidRPr="006412B1">
        <w:rPr>
          <w:rFonts w:ascii="Times New Roman" w:hAnsi="Times New Roman" w:cs="Times New Roman"/>
          <w:sz w:val="28"/>
          <w:szCs w:val="28"/>
          <w:lang w:val="kk-KZ"/>
        </w:rPr>
        <w:t>19)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без функции передачи данных.</w:t>
      </w:r>
    </w:p>
    <w:p w:rsidR="00A6161E" w:rsidRPr="006412B1" w:rsidRDefault="00A6161E" w:rsidP="006412B1">
      <w:pPr>
        <w:pStyle w:val="a3"/>
        <w:spacing w:after="0" w:line="240" w:lineRule="auto"/>
        <w:ind w:left="709" w:firstLine="709"/>
        <w:jc w:val="both"/>
        <w:rPr>
          <w:rFonts w:ascii="Times New Roman" w:hAnsi="Times New Roman" w:cs="Times New Roman"/>
          <w:sz w:val="28"/>
          <w:szCs w:val="28"/>
          <w:lang w:val="kk-KZ"/>
        </w:rPr>
      </w:pP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16</w:t>
      </w:r>
      <w:r w:rsidR="00340763" w:rsidRPr="006412B1">
        <w:rPr>
          <w:rFonts w:ascii="Times New Roman" w:hAnsi="Times New Roman" w:cs="Times New Roman"/>
          <w:sz w:val="28"/>
          <w:szCs w:val="28"/>
        </w:rPr>
        <w:t>6</w:t>
      </w:r>
      <w:r w:rsidRPr="006412B1">
        <w:rPr>
          <w:rFonts w:ascii="Times New Roman" w:hAnsi="Times New Roman" w:cs="Times New Roman"/>
          <w:sz w:val="28"/>
          <w:szCs w:val="28"/>
        </w:rPr>
        <w:t>.</w:t>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ab/>
        <w:t>Общие положения</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 территории Республики Казахстан денежные расчеты производятся с обязательным применением контрольно-кассовых машин.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Положение пункта 1 настоящей статьи не распространяется на денежные расчеты:</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w:t>
      </w:r>
      <w:r w:rsidRPr="006412B1">
        <w:rPr>
          <w:rFonts w:ascii="Times New Roman" w:hAnsi="Times New Roman" w:cs="Times New Roman"/>
          <w:sz w:val="28"/>
          <w:szCs w:val="28"/>
        </w:rPr>
        <w:tab/>
        <w:t>физических лиц;</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2) физических лиц, осуществляющих адвокатскую деятельность, деятельность по урегулированию споров в порядке медиации;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индивидуальных предпринимателей (кроме реализующих подакцизные товары), осуществляющих деятельность:</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 применением специального налогового режима на основе п</w:t>
      </w:r>
      <w:r w:rsidR="00860B92" w:rsidRPr="006412B1">
        <w:rPr>
          <w:rFonts w:ascii="Times New Roman" w:hAnsi="Times New Roman" w:cs="Times New Roman"/>
          <w:sz w:val="28"/>
          <w:szCs w:val="28"/>
        </w:rPr>
        <w:t>атента</w:t>
      </w:r>
      <w:r w:rsidR="00811ED3" w:rsidRPr="006412B1">
        <w:rPr>
          <w:rFonts w:ascii="Times New Roman" w:hAnsi="Times New Roman" w:cs="Times New Roman"/>
          <w:sz w:val="28"/>
          <w:szCs w:val="28"/>
        </w:rPr>
        <w:t xml:space="preserve"> (до 2020 года)</w:t>
      </w:r>
      <w:r w:rsidRPr="006412B1">
        <w:rPr>
          <w:rFonts w:ascii="Times New Roman" w:hAnsi="Times New Roman" w:cs="Times New Roman"/>
          <w:sz w:val="28"/>
          <w:szCs w:val="28"/>
        </w:rPr>
        <w:t>;</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рамках специального налогового режима для субъектов малого бизнеса через нестационарные торговые объекты на терр</w:t>
      </w:r>
      <w:r w:rsidR="00860B92" w:rsidRPr="006412B1">
        <w:rPr>
          <w:rFonts w:ascii="Times New Roman" w:hAnsi="Times New Roman" w:cs="Times New Roman"/>
          <w:sz w:val="28"/>
          <w:szCs w:val="28"/>
        </w:rPr>
        <w:t>итории открытых торговых рынков</w:t>
      </w:r>
      <w:r w:rsidR="00811ED3" w:rsidRPr="006412B1">
        <w:rPr>
          <w:rFonts w:ascii="Times New Roman" w:hAnsi="Times New Roman" w:cs="Times New Roman"/>
          <w:sz w:val="28"/>
          <w:szCs w:val="28"/>
        </w:rPr>
        <w:t xml:space="preserve"> (до 2019 года)</w:t>
      </w:r>
      <w:r w:rsidR="00860B92" w:rsidRPr="006412B1">
        <w:rPr>
          <w:rFonts w:ascii="Times New Roman" w:hAnsi="Times New Roman" w:cs="Times New Roman"/>
          <w:sz w:val="28"/>
          <w:szCs w:val="28"/>
        </w:rPr>
        <w:t>;</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рамках специального налогового режима на основе уплаты единого земельного налога, по деятельности, на которую распространяется дан</w:t>
      </w:r>
      <w:r w:rsidR="00860B92" w:rsidRPr="006412B1">
        <w:rPr>
          <w:rFonts w:ascii="Times New Roman" w:hAnsi="Times New Roman" w:cs="Times New Roman"/>
          <w:sz w:val="28"/>
          <w:szCs w:val="28"/>
        </w:rPr>
        <w:t>ный специальный налоговый режим</w:t>
      </w:r>
      <w:r w:rsidR="00811ED3" w:rsidRPr="006412B1">
        <w:rPr>
          <w:rFonts w:ascii="Times New Roman" w:hAnsi="Times New Roman" w:cs="Times New Roman"/>
          <w:sz w:val="28"/>
          <w:szCs w:val="28"/>
        </w:rPr>
        <w:t xml:space="preserve"> (до 2020 года)</w:t>
      </w:r>
      <w:r w:rsidR="00860B92" w:rsidRPr="006412B1">
        <w:rPr>
          <w:rFonts w:ascii="Times New Roman" w:hAnsi="Times New Roman" w:cs="Times New Roman"/>
          <w:sz w:val="28"/>
          <w:szCs w:val="28"/>
        </w:rPr>
        <w:t>;</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Pr="006412B1">
        <w:rPr>
          <w:rStyle w:val="s1"/>
          <w:b w:val="0"/>
          <w:sz w:val="28"/>
          <w:szCs w:val="28"/>
        </w:rPr>
        <w:t xml:space="preserve"> оказывающих населению услуги </w:t>
      </w:r>
      <w:r w:rsidRPr="006412B1">
        <w:rPr>
          <w:rFonts w:ascii="Times New Roman" w:hAnsi="Times New Roman" w:cs="Times New Roman"/>
          <w:sz w:val="28"/>
          <w:szCs w:val="28"/>
        </w:rPr>
        <w:t>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Национального Банка Республики Казахстан.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Учет в налоговых органах контрольно-кассовых машин, применяемых налогоплательщиками, включает в себя:</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постановку контрольно-кассовой машины на учет;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внесение изменений в регистрационные данные;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снятие контрольно-кассовой машины с учета.</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Правительством Республики Казахстан.</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Положения настоящего пункта не распространяется на налогоплательщиков, деятельность которых находится в местах отсутствия сети телекоммуникаций общего пользования.</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w:t>
      </w:r>
      <w:proofErr w:type="spellStart"/>
      <w:r w:rsidRPr="006412B1">
        <w:rPr>
          <w:rFonts w:ascii="Times New Roman" w:hAnsi="Times New Roman" w:cs="Times New Roman"/>
          <w:sz w:val="28"/>
          <w:szCs w:val="28"/>
        </w:rPr>
        <w:t>интернет-ресурсе</w:t>
      </w:r>
      <w:proofErr w:type="spellEnd"/>
      <w:r w:rsidRPr="006412B1">
        <w:rPr>
          <w:rFonts w:ascii="Times New Roman" w:hAnsi="Times New Roman" w:cs="Times New Roman"/>
          <w:sz w:val="28"/>
          <w:szCs w:val="28"/>
        </w:rPr>
        <w:t xml:space="preserve"> уполномоченного органа.</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6. При применении контрольно-кассовых машин предъявляются следующие требования: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осуществляется постановка контрольно-кассовой машины на учет в налоговом органе до начала деятельности, связанной с денежными расчетами;</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осуществляется выдача чека контрольно-кассовой машины или товарного чека на сумму, уплаченную за товар, работу, услугу;</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3) обеспечивается доступ должностных лиц налоговых органов к контрольно-кассовой машине.</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7. Чек контрольно-кассовой машины должен содержать следующую информацию: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наименование налогоплательщика;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идентификационный номер;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3) заводской номер контрольно-кассовой машины;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 регистрационный номер контрольно-кассовой машины в налоговом органе;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5) порядковый номер чека;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6) дату и время совершения покупки товаров, выполнения работ, оказания услуг;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7) цену товара, работы, услуги и (или) сумму покупки;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8) фискальный признак;</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9) наименование оператора фискальных данных и реквизиты </w:t>
      </w:r>
      <w:proofErr w:type="spellStart"/>
      <w:r w:rsidRPr="006412B1">
        <w:rPr>
          <w:rFonts w:ascii="Times New Roman" w:hAnsi="Times New Roman" w:cs="Times New Roman"/>
          <w:sz w:val="28"/>
          <w:szCs w:val="28"/>
        </w:rPr>
        <w:t>интернет-ресурса</w:t>
      </w:r>
      <w:proofErr w:type="spellEnd"/>
      <w:r w:rsidRPr="006412B1">
        <w:rPr>
          <w:rFonts w:ascii="Times New Roman" w:hAnsi="Times New Roman" w:cs="Times New Roman"/>
          <w:sz w:val="28"/>
          <w:szCs w:val="28"/>
        </w:rPr>
        <w:t xml:space="preserve"> оператора фискальных данных для проверки подлинности контрольного чека контрольно-кассовых машин с функцией фиксации и (или) передачи данных.</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 </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rsidR="00A6161E" w:rsidRPr="006412B1" w:rsidRDefault="00A6161E"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9. Порядок применения контрольно-кассовых машин устанавливается уполномоченным органом.</w:t>
      </w:r>
    </w:p>
    <w:p w:rsidR="00C71A9A" w:rsidRPr="006412B1" w:rsidRDefault="00C71A9A" w:rsidP="006412B1">
      <w:pPr>
        <w:spacing w:after="0" w:line="240" w:lineRule="auto"/>
        <w:ind w:firstLine="709"/>
        <w:jc w:val="both"/>
        <w:rPr>
          <w:rFonts w:ascii="Times New Roman" w:hAnsi="Times New Roman" w:cs="Times New Roman"/>
          <w:sz w:val="28"/>
          <w:szCs w:val="28"/>
        </w:rPr>
      </w:pP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16</w:t>
      </w:r>
      <w:r w:rsidR="00340763" w:rsidRPr="006412B1">
        <w:rPr>
          <w:rFonts w:ascii="Times New Roman" w:hAnsi="Times New Roman" w:cs="Times New Roman"/>
          <w:sz w:val="28"/>
          <w:szCs w:val="28"/>
        </w:rPr>
        <w:t>7</w:t>
      </w:r>
      <w:r w:rsidRPr="006412B1">
        <w:rPr>
          <w:rFonts w:ascii="Times New Roman" w:hAnsi="Times New Roman" w:cs="Times New Roman"/>
          <w:sz w:val="28"/>
          <w:szCs w:val="28"/>
        </w:rPr>
        <w:t>.</w:t>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ab/>
        <w:t>Постановка контрольно-кассовых машин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случаев, установленных настоящим пунктом.</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2. При постановке на учет в налоговых органах контрольно-кассовой машины</w:t>
      </w:r>
      <w:r w:rsidRPr="006412B1">
        <w:rPr>
          <w:rFonts w:ascii="Times New Roman" w:hAnsi="Times New Roman" w:cs="Times New Roman"/>
          <w:sz w:val="28"/>
          <w:szCs w:val="28"/>
          <w:lang w:val="kk-KZ"/>
        </w:rPr>
        <w:t xml:space="preserve"> с функцией  фиксации и (или) передачи данных</w:t>
      </w:r>
      <w:r w:rsidRPr="006412B1">
        <w:rPr>
          <w:rFonts w:ascii="Times New Roman" w:hAnsi="Times New Roman" w:cs="Times New Roman"/>
          <w:sz w:val="28"/>
          <w:szCs w:val="28"/>
        </w:rPr>
        <w:t>, за исключением аппаратно-программных комплексов, налогоплательщик представляет в налоговый орган:</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контрольно-кассовую машину, содержащую сведения о налогоплательщике; </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пронумерованную, прошнурованную, заверенную подписью и (или) печатью налогоплательщика книгу товарных чеков.</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При постановке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краткое описание функциональных возможностей и характеристик аппаратно-программного комплекса;</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 Для постановки на учет контрольно-кассовой машины </w:t>
      </w:r>
      <w:r w:rsidRPr="006412B1">
        <w:rPr>
          <w:rFonts w:ascii="Times New Roman" w:hAnsi="Times New Roman" w:cs="Times New Roman"/>
          <w:sz w:val="28"/>
          <w:szCs w:val="28"/>
          <w:lang w:val="kk-KZ"/>
        </w:rPr>
        <w:t xml:space="preserve"> </w:t>
      </w:r>
      <w:r w:rsidRPr="006412B1">
        <w:rPr>
          <w:rFonts w:ascii="Times New Roman" w:hAnsi="Times New Roman" w:cs="Times New Roman"/>
          <w:sz w:val="28"/>
          <w:szCs w:val="28"/>
        </w:rPr>
        <w:t>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контрольно-кассовую машину, содержащую сведения о налогоплательщике, ввод которых возможен без установки фискального режима;</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пронумерованные, прошнурованные, заверенные подписью и (или) печатью налогоплательщика книгу учета наличных денег и книгу товарных чеков.</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При постановке на учет контрольно-кассовой машины, являющейся аппаратно-программным комплексом без функции передачи данных, используемых в местах отсутствия сети телекоммуникаций общего пользования, в налоговый орган предоставляются следующие документы:</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краткое описание функциональных возможностей и характеристик аппаратно-программного комплекса;</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p w:rsidR="00C71A9A" w:rsidRPr="006412B1" w:rsidRDefault="00C71A9A" w:rsidP="006412B1">
      <w:pPr>
        <w:spacing w:after="0" w:line="240" w:lineRule="auto"/>
        <w:ind w:firstLine="709"/>
        <w:contextualSpacing/>
        <w:jc w:val="both"/>
        <w:rPr>
          <w:rFonts w:ascii="Times New Roman" w:hAnsi="Times New Roman" w:cs="Times New Roman"/>
          <w:sz w:val="28"/>
          <w:szCs w:val="28"/>
        </w:rPr>
      </w:pP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16</w:t>
      </w:r>
      <w:r w:rsidR="00340763" w:rsidRPr="006412B1">
        <w:rPr>
          <w:rFonts w:ascii="Times New Roman" w:hAnsi="Times New Roman" w:cs="Times New Roman"/>
          <w:sz w:val="28"/>
          <w:szCs w:val="28"/>
        </w:rPr>
        <w:t>8</w:t>
      </w:r>
      <w:r w:rsidRPr="006412B1">
        <w:rPr>
          <w:rFonts w:ascii="Times New Roman" w:hAnsi="Times New Roman" w:cs="Times New Roman"/>
          <w:sz w:val="28"/>
          <w:szCs w:val="28"/>
        </w:rPr>
        <w:t>.</w:t>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ab/>
        <w:t>Внесение изменений в регистрационные данные контрольно-кассовой машины</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Изменение сведений, указанных в регистрационной карточке контрольно-кассовой машины, осуществляется путем предоставления налогоплательщиком в налоговый орган на бумажном носителе в явочном порядке:</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налогового заявления о постановке контрольно-кассовой машины на учет в налоговом органе;</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регистрационной карточки контрольно-кассовой машины.</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Изменение сведений, указанных в регистрационной карточке контрольно-кассовой машины, осуществляется налогоплательщиком в течение пяти рабочих дней с момента возникновения изменений.</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Замена регистрационной карточки производится налоговым органом по месту постановки на учет контрольно-кассовой машины в случаях:</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утери (порчи) регистрационной карточки - в течение трех рабочих дней с даты получения налогового заявления о постановке контрольно-кассовой машины на учет</w:t>
      </w:r>
      <w:r w:rsidR="00AF1025" w:rsidRPr="006412B1">
        <w:rPr>
          <w:rFonts w:ascii="Times New Roman" w:hAnsi="Times New Roman" w:cs="Times New Roman"/>
          <w:sz w:val="28"/>
          <w:szCs w:val="28"/>
        </w:rPr>
        <w:t xml:space="preserve"> в налоговом органе</w:t>
      </w:r>
      <w:r w:rsidRPr="006412B1">
        <w:rPr>
          <w:rFonts w:ascii="Times New Roman" w:hAnsi="Times New Roman" w:cs="Times New Roman"/>
          <w:sz w:val="28"/>
          <w:szCs w:val="28"/>
        </w:rPr>
        <w:t>;</w:t>
      </w:r>
    </w:p>
    <w:p w:rsidR="00673A02"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rsidR="009848A9" w:rsidRPr="006412B1" w:rsidRDefault="00673A0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w:t>
      </w:r>
      <w:r w:rsidR="00340763" w:rsidRPr="006412B1">
        <w:rPr>
          <w:rFonts w:ascii="Times New Roman" w:hAnsi="Times New Roman" w:cs="Times New Roman"/>
          <w:sz w:val="28"/>
          <w:szCs w:val="28"/>
        </w:rPr>
        <w:t>69</w:t>
      </w:r>
      <w:r w:rsidRPr="006412B1">
        <w:rPr>
          <w:rFonts w:ascii="Times New Roman" w:hAnsi="Times New Roman" w:cs="Times New Roman"/>
          <w:sz w:val="28"/>
          <w:szCs w:val="28"/>
        </w:rPr>
        <w:t>.</w:t>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ab/>
        <w:t>Снятие контрольно-кассовой машины с учета в налоговом органе</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Снятие контрольно-кассовой машины с учета производится в случаях:</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невозможности дальнейшего применения в связи с технической неисправностью контрольно-кассовой машины;</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исключения контрольно-кассовой машины из государственного реестра;</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замены технически исправной модели контрольно-кассовой машины на новую модель контрольно-кассовой машины;</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7) в иных случаях, не противоречащих налоговому законодательству Республики Казахстан. </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Для снятия с учета контрольно-кассовой машины, за исключением аппаратно-программных комплексов, в налоговый орган по месту ее использования предоставляются: </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налоговое заявление о снятии с учета контрольно-кассовой машины;</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контрольно-кассовая машина;</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пронумерованная, прошнурованная, заверенная подписью должностного лица и печатью налогового органа, книга учета наличных денег;</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пронумерованная, прошнурованная, заверенная подписью должностного лица и печатью налогового органа, книга товарных чеков;</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регистрационная карточка контрольно-кассовой машины.</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Положение подпункта 3) настоящего пункта не распространяется на контрольно-кассовые машины </w:t>
      </w:r>
      <w:r w:rsidRPr="006412B1">
        <w:rPr>
          <w:rFonts w:ascii="Times New Roman" w:hAnsi="Times New Roman" w:cs="Times New Roman"/>
          <w:sz w:val="28"/>
          <w:szCs w:val="28"/>
          <w:lang w:val="kk-KZ"/>
        </w:rPr>
        <w:t xml:space="preserve"> с функцией  фиксации и (или) передачи данных</w:t>
      </w:r>
      <w:r w:rsidRPr="006412B1">
        <w:rPr>
          <w:rFonts w:ascii="Times New Roman" w:hAnsi="Times New Roman" w:cs="Times New Roman"/>
          <w:sz w:val="28"/>
          <w:szCs w:val="28"/>
        </w:rPr>
        <w:t xml:space="preserve">.   </w:t>
      </w:r>
    </w:p>
    <w:p w:rsidR="009848A9"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p w:rsidR="00C71A9A" w:rsidRPr="006412B1" w:rsidRDefault="00CF338B" w:rsidP="006412B1">
      <w:pPr>
        <w:spacing w:after="0" w:line="240" w:lineRule="auto"/>
        <w:ind w:firstLine="709"/>
        <w:jc w:val="both"/>
        <w:rPr>
          <w:rFonts w:ascii="Times New Roman" w:hAnsi="Times New Roman" w:cs="Times New Roman"/>
          <w:spacing w:val="2"/>
          <w:sz w:val="28"/>
          <w:szCs w:val="28"/>
        </w:rPr>
      </w:pPr>
      <w:r w:rsidRPr="006412B1">
        <w:rPr>
          <w:rFonts w:ascii="Times New Roman" w:hAnsi="Times New Roman" w:cs="Times New Roman"/>
          <w:sz w:val="28"/>
          <w:szCs w:val="28"/>
        </w:rPr>
        <w:t>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17</w:t>
      </w:r>
      <w:r w:rsidR="00340763" w:rsidRPr="006412B1">
        <w:rPr>
          <w:rFonts w:ascii="Times New Roman" w:hAnsi="Times New Roman" w:cs="Times New Roman"/>
          <w:sz w:val="28"/>
          <w:szCs w:val="28"/>
        </w:rPr>
        <w:t>0</w:t>
      </w:r>
      <w:r w:rsidRPr="006412B1">
        <w:rPr>
          <w:rFonts w:ascii="Times New Roman" w:hAnsi="Times New Roman" w:cs="Times New Roman"/>
          <w:sz w:val="28"/>
          <w:szCs w:val="28"/>
        </w:rPr>
        <w:t>.</w:t>
      </w:r>
      <w:r w:rsidRPr="006412B1">
        <w:rPr>
          <w:rFonts w:ascii="Times New Roman" w:hAnsi="Times New Roman" w:cs="Times New Roman"/>
          <w:sz w:val="28"/>
          <w:szCs w:val="28"/>
        </w:rPr>
        <w:tab/>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 xml:space="preserve">Государственный реестр </w:t>
      </w:r>
    </w:p>
    <w:p w:rsidR="00263A0F"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p>
    <w:p w:rsidR="00CF338B" w:rsidRPr="006412B1" w:rsidRDefault="00CF338B"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Порядок включения (исключения) моделей контрольно-кассовых машин в (из) государственный (государственного) реестр (реестра) устанавливается уполномоченным органом.</w:t>
      </w:r>
    </w:p>
    <w:p w:rsidR="00A6161E" w:rsidRPr="006412B1" w:rsidRDefault="00A6161E" w:rsidP="006412B1">
      <w:pPr>
        <w:spacing w:after="0" w:line="240" w:lineRule="auto"/>
        <w:ind w:firstLine="709"/>
        <w:contextualSpacing/>
        <w:jc w:val="both"/>
        <w:rPr>
          <w:rFonts w:ascii="Times New Roman" w:hAnsi="Times New Roman" w:cs="Times New Roman"/>
          <w:sz w:val="28"/>
          <w:szCs w:val="28"/>
        </w:rPr>
      </w:pPr>
    </w:p>
    <w:p w:rsidR="00834211" w:rsidRPr="006412B1" w:rsidRDefault="0083421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w:t>
      </w:r>
      <w:r w:rsidR="007857CE" w:rsidRPr="006412B1">
        <w:rPr>
          <w:rFonts w:ascii="Times New Roman" w:hAnsi="Times New Roman" w:cs="Times New Roman"/>
          <w:sz w:val="28"/>
          <w:szCs w:val="28"/>
        </w:rPr>
        <w:t>17</w:t>
      </w:r>
      <w:r w:rsidR="00340763" w:rsidRPr="006412B1">
        <w:rPr>
          <w:rFonts w:ascii="Times New Roman" w:hAnsi="Times New Roman" w:cs="Times New Roman"/>
          <w:sz w:val="28"/>
          <w:szCs w:val="28"/>
        </w:rPr>
        <w:t>1</w:t>
      </w:r>
      <w:r w:rsidRPr="006412B1">
        <w:rPr>
          <w:rFonts w:ascii="Times New Roman" w:hAnsi="Times New Roman" w:cs="Times New Roman"/>
          <w:sz w:val="28"/>
          <w:szCs w:val="28"/>
        </w:rPr>
        <w:t>.</w:t>
      </w:r>
      <w:r w:rsidR="007857CE" w:rsidRPr="006412B1">
        <w:rPr>
          <w:rFonts w:ascii="Times New Roman" w:hAnsi="Times New Roman" w:cs="Times New Roman"/>
          <w:sz w:val="28"/>
          <w:szCs w:val="28"/>
        </w:rPr>
        <w:t xml:space="preserve"> </w:t>
      </w:r>
      <w:r w:rsidRPr="006412B1">
        <w:rPr>
          <w:rFonts w:ascii="Times New Roman" w:hAnsi="Times New Roman" w:cs="Times New Roman"/>
          <w:sz w:val="28"/>
          <w:szCs w:val="28"/>
        </w:rPr>
        <w:tab/>
        <w:t>Порядок приема, хранения и передачи в налоговые органы сведений о денежных расчетах, осуществляемых при реализации товаров, работ, услуг</w:t>
      </w:r>
    </w:p>
    <w:p w:rsidR="00834211" w:rsidRPr="006412B1" w:rsidRDefault="00834211"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w:t>
      </w:r>
      <w:r w:rsidRPr="006412B1">
        <w:rPr>
          <w:rFonts w:ascii="Times New Roman" w:hAnsi="Times New Roman" w:cs="Times New Roman"/>
          <w:sz w:val="28"/>
          <w:szCs w:val="28"/>
          <w:lang w:val="kk-KZ"/>
        </w:rPr>
        <w:t>выполнении работ, оказании услуг,</w:t>
      </w:r>
      <w:r w:rsidRPr="006412B1">
        <w:rPr>
          <w:rFonts w:ascii="Times New Roman" w:hAnsi="Times New Roman" w:cs="Times New Roman"/>
          <w:sz w:val="28"/>
          <w:szCs w:val="28"/>
        </w:rPr>
        <w:t xml:space="preserve"> а также их передача в налоговые органы производятся оператором фискальных данных в порядке, установленном уполномоченным органом.</w:t>
      </w:r>
      <w:r w:rsidR="007857CE" w:rsidRPr="006412B1">
        <w:rPr>
          <w:rFonts w:ascii="Times New Roman" w:hAnsi="Times New Roman" w:cs="Times New Roman"/>
          <w:sz w:val="28"/>
          <w:szCs w:val="28"/>
        </w:rPr>
        <w:t>».</w:t>
      </w:r>
    </w:p>
    <w:p w:rsidR="0087653E" w:rsidRPr="006412B1" w:rsidRDefault="00870B43" w:rsidP="006412B1">
      <w:pPr>
        <w:tabs>
          <w:tab w:val="left" w:pos="113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ab/>
      </w:r>
    </w:p>
    <w:p w:rsidR="00870B43" w:rsidRPr="006412B1" w:rsidRDefault="00870B43"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подпункта 3) 15 статьи 172 Налогового кодекса, установив, что в период приостановления данный подпункт действует в следующей редакции: </w:t>
      </w:r>
    </w:p>
    <w:p w:rsidR="00870B43" w:rsidRPr="006412B1" w:rsidRDefault="00870B43"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p w:rsidR="00870B43" w:rsidRPr="006412B1" w:rsidRDefault="00870B43" w:rsidP="006412B1">
      <w:pPr>
        <w:spacing w:after="0" w:line="240" w:lineRule="auto"/>
        <w:contextualSpacing/>
        <w:jc w:val="both"/>
        <w:rPr>
          <w:rFonts w:ascii="Times New Roman" w:hAnsi="Times New Roman" w:cs="Times New Roman"/>
          <w:sz w:val="28"/>
          <w:szCs w:val="28"/>
        </w:rPr>
      </w:pPr>
    </w:p>
    <w:p w:rsidR="00ED3632" w:rsidRPr="006412B1" w:rsidRDefault="00ED363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пункта 2 статьи </w:t>
      </w:r>
      <w:r w:rsidR="00340763" w:rsidRPr="006412B1">
        <w:rPr>
          <w:rFonts w:ascii="Times New Roman" w:hAnsi="Times New Roman" w:cs="Times New Roman"/>
          <w:spacing w:val="2"/>
          <w:sz w:val="28"/>
          <w:szCs w:val="28"/>
        </w:rPr>
        <w:t>199</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ED3632" w:rsidRPr="006412B1" w:rsidRDefault="00ED363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Налоговые формы составляются, подписываются, заверяются (печатью </w:t>
      </w:r>
      <w:r w:rsidRPr="006412B1">
        <w:rPr>
          <w:rStyle w:val="s0"/>
          <w:color w:val="auto"/>
          <w:sz w:val="28"/>
          <w:szCs w:val="28"/>
        </w:rPr>
        <w:t>в установленных законодательством Республики Казахстан случаях</w:t>
      </w:r>
      <w:r w:rsidRPr="006412B1">
        <w:rPr>
          <w:rFonts w:ascii="Times New Roman" w:hAnsi="Times New Roman" w:cs="Times New Roman"/>
          <w:sz w:val="28"/>
          <w:szCs w:val="28"/>
        </w:rPr>
        <w:t xml:space="preserve"> либо  </w:t>
      </w:r>
      <w:r w:rsidRPr="006412B1">
        <w:rPr>
          <w:rStyle w:val="s0"/>
          <w:color w:val="auto"/>
          <w:sz w:val="28"/>
          <w:szCs w:val="28"/>
        </w:rPr>
        <w:t xml:space="preserve">электронной цифровой подписью) </w:t>
      </w:r>
      <w:r w:rsidRPr="006412B1">
        <w:rPr>
          <w:rFonts w:ascii="Times New Roman" w:hAnsi="Times New Roman" w:cs="Times New Roman"/>
          <w:sz w:val="28"/>
          <w:szCs w:val="28"/>
        </w:rPr>
        <w:t>налогоплательщиком (налоговым агентом, оператором) на бумажном и (или) электронном носителях на казахском и (или) русском языках.»</w:t>
      </w:r>
      <w:r w:rsidR="00263A0F" w:rsidRPr="006412B1">
        <w:rPr>
          <w:rFonts w:ascii="Times New Roman" w:hAnsi="Times New Roman" w:cs="Times New Roman"/>
          <w:sz w:val="28"/>
          <w:szCs w:val="28"/>
        </w:rPr>
        <w:t>.</w:t>
      </w:r>
    </w:p>
    <w:p w:rsidR="00263A0F" w:rsidRPr="006412B1" w:rsidRDefault="00263A0F" w:rsidP="006412B1">
      <w:pPr>
        <w:spacing w:after="0" w:line="240" w:lineRule="auto"/>
        <w:ind w:firstLine="709"/>
        <w:contextualSpacing/>
        <w:jc w:val="both"/>
        <w:rPr>
          <w:rFonts w:ascii="Times New Roman" w:hAnsi="Times New Roman" w:cs="Times New Roman"/>
          <w:sz w:val="28"/>
          <w:szCs w:val="28"/>
        </w:rPr>
      </w:pPr>
    </w:p>
    <w:p w:rsidR="00ED3632" w:rsidRPr="006412B1" w:rsidRDefault="00ED363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2020 года действие абзаца первого пункта 3 статьи 20</w:t>
      </w:r>
      <w:r w:rsidR="00340763" w:rsidRPr="006412B1">
        <w:rPr>
          <w:rFonts w:ascii="Times New Roman" w:hAnsi="Times New Roman" w:cs="Times New Roman"/>
          <w:spacing w:val="2"/>
          <w:sz w:val="28"/>
          <w:szCs w:val="28"/>
        </w:rPr>
        <w:t>1</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731C86" w:rsidRPr="006412B1" w:rsidRDefault="00ED3632" w:rsidP="006412B1">
      <w:pPr>
        <w:pStyle w:val="ac"/>
        <w:spacing w:before="0" w:beforeAutospacing="0" w:after="0" w:afterAutospacing="0"/>
        <w:ind w:firstLine="709"/>
        <w:contextualSpacing/>
        <w:jc w:val="both"/>
        <w:textAlignment w:val="baseline"/>
        <w:rPr>
          <w:rStyle w:val="s0"/>
          <w:color w:val="auto"/>
          <w:sz w:val="28"/>
          <w:szCs w:val="28"/>
          <w:lang w:val="ru-RU"/>
        </w:rPr>
      </w:pPr>
      <w:r w:rsidRPr="006412B1">
        <w:rPr>
          <w:rStyle w:val="s0"/>
          <w:color w:val="auto"/>
          <w:sz w:val="28"/>
          <w:szCs w:val="28"/>
          <w:lang w:val="ru-RU"/>
        </w:rPr>
        <w:t>«3.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rsidR="00263A0F" w:rsidRPr="006412B1">
        <w:rPr>
          <w:rStyle w:val="s0"/>
          <w:color w:val="auto"/>
          <w:sz w:val="28"/>
          <w:szCs w:val="28"/>
          <w:lang w:val="ru-RU"/>
        </w:rPr>
        <w:t>.</w:t>
      </w:r>
    </w:p>
    <w:p w:rsidR="00860B92" w:rsidRPr="006412B1" w:rsidRDefault="00860B92" w:rsidP="006412B1">
      <w:pPr>
        <w:pStyle w:val="ac"/>
        <w:spacing w:before="0" w:beforeAutospacing="0" w:after="0" w:afterAutospacing="0"/>
        <w:ind w:firstLine="709"/>
        <w:contextualSpacing/>
        <w:jc w:val="both"/>
        <w:textAlignment w:val="baseline"/>
        <w:rPr>
          <w:rStyle w:val="s0"/>
          <w:color w:val="auto"/>
          <w:sz w:val="28"/>
          <w:szCs w:val="28"/>
          <w:lang w:val="ru-RU"/>
        </w:rPr>
      </w:pPr>
    </w:p>
    <w:p w:rsidR="00860B92" w:rsidRPr="006412B1" w:rsidRDefault="00860B9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пункта 9 статьи 208 Налогового кодекса, установив, что в период приостановления данный пункт действует в следующей редакции: </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lastRenderedPageBreak/>
        <w:t>«9. При отсутствии объектов налогообложения налоговая отчетность не представляется по:</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налогу на имущество;</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земельному налогу;</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налогу на транспортные средства;</w:t>
      </w:r>
      <w:bookmarkStart w:id="5" w:name="_GoBack"/>
      <w:bookmarkEnd w:id="5"/>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рентному налогу на экспорт;</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 xml:space="preserve">специальным платежам и налогам </w:t>
      </w:r>
      <w:proofErr w:type="spellStart"/>
      <w:r w:rsidRPr="006412B1">
        <w:rPr>
          <w:rStyle w:val="s0"/>
          <w:sz w:val="28"/>
          <w:szCs w:val="28"/>
          <w:lang w:val="ru-RU"/>
        </w:rPr>
        <w:t>недропользователей</w:t>
      </w:r>
      <w:proofErr w:type="spellEnd"/>
      <w:r w:rsidRPr="006412B1">
        <w:rPr>
          <w:rStyle w:val="s0"/>
          <w:sz w:val="28"/>
          <w:szCs w:val="28"/>
          <w:lang w:val="ru-RU"/>
        </w:rPr>
        <w:t>;</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налогу на игорный бизнес;</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фиксированному налогу;</w:t>
      </w:r>
    </w:p>
    <w:p w:rsidR="00860B92" w:rsidRPr="006412B1" w:rsidRDefault="00860B92" w:rsidP="006412B1">
      <w:pPr>
        <w:pStyle w:val="ac"/>
        <w:spacing w:before="0" w:beforeAutospacing="0" w:after="0" w:afterAutospacing="0"/>
        <w:ind w:firstLine="709"/>
        <w:contextualSpacing/>
        <w:jc w:val="both"/>
        <w:rPr>
          <w:rStyle w:val="s0"/>
          <w:sz w:val="28"/>
          <w:szCs w:val="28"/>
          <w:lang w:val="ru-RU"/>
        </w:rPr>
      </w:pPr>
      <w:r w:rsidRPr="006412B1">
        <w:rPr>
          <w:rStyle w:val="s0"/>
          <w:sz w:val="28"/>
          <w:szCs w:val="28"/>
          <w:lang w:val="ru-RU"/>
        </w:rPr>
        <w:t>единому земельному налогу;</w:t>
      </w:r>
    </w:p>
    <w:p w:rsidR="00860B92" w:rsidRPr="006412B1" w:rsidRDefault="00860B92" w:rsidP="006412B1">
      <w:pPr>
        <w:pStyle w:val="ac"/>
        <w:spacing w:before="0" w:beforeAutospacing="0" w:after="0" w:afterAutospacing="0"/>
        <w:ind w:firstLine="709"/>
        <w:contextualSpacing/>
        <w:jc w:val="both"/>
        <w:rPr>
          <w:rStyle w:val="s0"/>
          <w:color w:val="auto"/>
          <w:sz w:val="28"/>
          <w:szCs w:val="28"/>
          <w:lang w:val="ru-RU"/>
        </w:rPr>
      </w:pPr>
      <w:r w:rsidRPr="006412B1">
        <w:rPr>
          <w:rStyle w:val="s0"/>
          <w:sz w:val="28"/>
          <w:szCs w:val="28"/>
          <w:lang w:val="ru-RU"/>
        </w:rPr>
        <w:t>платежам в бюджет.».</w:t>
      </w:r>
    </w:p>
    <w:p w:rsidR="00263A0F" w:rsidRPr="006412B1" w:rsidRDefault="00263A0F" w:rsidP="006412B1">
      <w:pPr>
        <w:pStyle w:val="ac"/>
        <w:spacing w:before="0" w:beforeAutospacing="0" w:after="0" w:afterAutospacing="0"/>
        <w:ind w:firstLine="709"/>
        <w:contextualSpacing/>
        <w:jc w:val="both"/>
        <w:textAlignment w:val="baseline"/>
        <w:rPr>
          <w:rStyle w:val="s0"/>
          <w:color w:val="auto"/>
          <w:sz w:val="28"/>
          <w:szCs w:val="28"/>
          <w:lang w:val="ru-RU"/>
        </w:rPr>
      </w:pPr>
    </w:p>
    <w:p w:rsidR="00860B92" w:rsidRPr="006412B1" w:rsidRDefault="00860B9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подпункта 2) пункта 7 статьи 213 Налогового кодекса, установив, что в период приостановления данный подпункт действует в следующей редакции: </w:t>
      </w:r>
    </w:p>
    <w:p w:rsidR="00860B92" w:rsidRPr="006412B1" w:rsidRDefault="00860B92" w:rsidP="006412B1">
      <w:pPr>
        <w:spacing w:line="240" w:lineRule="auto"/>
        <w:ind w:firstLine="709"/>
        <w:contextualSpacing/>
        <w:jc w:val="both"/>
        <w:rPr>
          <w:rStyle w:val="s0"/>
          <w:color w:val="auto"/>
          <w:sz w:val="28"/>
          <w:szCs w:val="28"/>
        </w:rPr>
      </w:pPr>
      <w:r w:rsidRPr="006412B1">
        <w:rPr>
          <w:rStyle w:val="s0"/>
          <w:sz w:val="28"/>
          <w:szCs w:val="28"/>
        </w:rPr>
        <w:t>«2) плательщика налога на игорный бизнес и (или) фиксированного налога;».</w:t>
      </w:r>
    </w:p>
    <w:p w:rsidR="00263A0F" w:rsidRPr="006412B1" w:rsidRDefault="00263A0F" w:rsidP="006412B1">
      <w:pPr>
        <w:spacing w:after="0" w:line="240" w:lineRule="auto"/>
        <w:ind w:firstLine="709"/>
        <w:contextualSpacing/>
        <w:jc w:val="both"/>
        <w:rPr>
          <w:rFonts w:ascii="Times New Roman" w:hAnsi="Times New Roman" w:cs="Times New Roman"/>
          <w:sz w:val="28"/>
          <w:szCs w:val="28"/>
        </w:rPr>
      </w:pPr>
    </w:p>
    <w:p w:rsidR="007E28A9" w:rsidRPr="006412B1" w:rsidRDefault="007E28A9" w:rsidP="006412B1">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hAnsi="Times New Roman" w:cs="Times New Roman"/>
          <w:spacing w:val="2"/>
          <w:sz w:val="28"/>
          <w:szCs w:val="28"/>
        </w:rPr>
        <w:t xml:space="preserve">Приостановить до 1 января 2019 года действие пункта 1 статьи 298 Налогового кодекса, установив, что в период приостановления данный пункт действует в следующей редакции: </w:t>
      </w:r>
    </w:p>
    <w:p w:rsidR="00EB3BDB" w:rsidRPr="006412B1" w:rsidRDefault="00EB3BDB" w:rsidP="006412B1">
      <w:pPr>
        <w:pStyle w:val="a3"/>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hAnsi="Times New Roman" w:cs="Times New Roman"/>
          <w:spacing w:val="2"/>
          <w:sz w:val="28"/>
          <w:szCs w:val="28"/>
        </w:rPr>
        <w:t xml:space="preserve">«1. </w:t>
      </w:r>
      <w:proofErr w:type="gramStart"/>
      <w:r w:rsidRPr="006412B1">
        <w:rPr>
          <w:rFonts w:ascii="Times New Roman" w:eastAsia="Times New Roman" w:hAnsi="Times New Roman" w:cs="Times New Roman"/>
          <w:sz w:val="28"/>
          <w:szCs w:val="28"/>
          <w:lang w:eastAsia="ru-RU"/>
        </w:rPr>
        <w:t xml:space="preserve">Резидент обязан представить заявление об участии в контролируемой иностранной компании не позднее шестидесяти рабочих дней, следующих с даты приобретения прямо или косвенно или конструктивно двадцати пяти и более процентов доли участия (даты учреждения (создания) иной формы организации), изменения доли участия, прекращения двадцати пяти и более процентов доли участия (прекращения (ликвидации) иной формы организации).  </w:t>
      </w:r>
      <w:proofErr w:type="gramEnd"/>
    </w:p>
    <w:p w:rsidR="00EB3BDB" w:rsidRPr="006412B1" w:rsidRDefault="00EB3BDB"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Резидент, владеющий долями участия в контролируемой иностранной компании, которые были приобретены до 1 января 2018 года, обязан представить заявление об участии в контролируемой иностранной компании не позднее 31 декабря 2018 года. </w:t>
      </w:r>
    </w:p>
    <w:p w:rsidR="00EB3BDB" w:rsidRPr="006412B1" w:rsidRDefault="00EB3BDB" w:rsidP="006412B1">
      <w:pPr>
        <w:pStyle w:val="ac"/>
        <w:spacing w:before="0" w:beforeAutospacing="0" w:after="0" w:afterAutospacing="0"/>
        <w:ind w:firstLine="709"/>
        <w:contextualSpacing/>
        <w:jc w:val="both"/>
        <w:rPr>
          <w:sz w:val="28"/>
          <w:szCs w:val="28"/>
          <w:lang w:val="ru-RU"/>
        </w:rPr>
      </w:pPr>
      <w:r w:rsidRPr="006412B1">
        <w:rPr>
          <w:sz w:val="28"/>
          <w:szCs w:val="28"/>
          <w:lang w:val="ru-RU"/>
        </w:rPr>
        <w:t>В последующие налоговые периоды заявление об участии в контролируемой иностранной компании представляются в срок не позднее 31 марта года, следующего за отчетным налоговым периодом.</w:t>
      </w:r>
    </w:p>
    <w:p w:rsidR="00EB3BDB" w:rsidRPr="006412B1" w:rsidRDefault="00EB3BDB"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Заявление об участии в контролируемой иностранной компании представляется в налоговый орган в порядке и по форме, </w:t>
      </w:r>
      <w:proofErr w:type="gramStart"/>
      <w:r w:rsidRPr="006412B1">
        <w:rPr>
          <w:rFonts w:ascii="Times New Roman" w:eastAsia="Times New Roman" w:hAnsi="Times New Roman" w:cs="Times New Roman"/>
          <w:sz w:val="28"/>
          <w:szCs w:val="28"/>
          <w:lang w:eastAsia="ru-RU"/>
        </w:rPr>
        <w:t>установленных</w:t>
      </w:r>
      <w:proofErr w:type="gramEnd"/>
      <w:r w:rsidRPr="006412B1">
        <w:rPr>
          <w:rFonts w:ascii="Times New Roman" w:eastAsia="Times New Roman" w:hAnsi="Times New Roman" w:cs="Times New Roman"/>
          <w:sz w:val="28"/>
          <w:szCs w:val="28"/>
          <w:lang w:eastAsia="ru-RU"/>
        </w:rPr>
        <w:t xml:space="preserve"> уполномоченным органом.».</w:t>
      </w:r>
    </w:p>
    <w:p w:rsidR="00263A0F" w:rsidRPr="006412B1" w:rsidRDefault="00263A0F" w:rsidP="006412B1">
      <w:pPr>
        <w:spacing w:after="0" w:line="240" w:lineRule="auto"/>
        <w:ind w:firstLine="709"/>
        <w:contextualSpacing/>
        <w:jc w:val="both"/>
        <w:rPr>
          <w:rFonts w:ascii="Times New Roman" w:eastAsia="Times New Roman" w:hAnsi="Times New Roman" w:cs="Times New Roman"/>
          <w:sz w:val="28"/>
          <w:szCs w:val="28"/>
          <w:lang w:eastAsia="ru-RU"/>
        </w:rPr>
      </w:pPr>
    </w:p>
    <w:p w:rsidR="00044252" w:rsidRPr="006412B1" w:rsidRDefault="0004425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2020 года действие разделов 8 и 9 Налогового кодекса, установив, что в период приостановления данны</w:t>
      </w:r>
      <w:r w:rsidR="00143213" w:rsidRPr="006412B1">
        <w:rPr>
          <w:rFonts w:ascii="Times New Roman" w:hAnsi="Times New Roman" w:cs="Times New Roman"/>
          <w:spacing w:val="2"/>
          <w:sz w:val="28"/>
          <w:szCs w:val="28"/>
        </w:rPr>
        <w:t>е</w:t>
      </w:r>
      <w:r w:rsidRPr="006412B1">
        <w:rPr>
          <w:rFonts w:ascii="Times New Roman" w:hAnsi="Times New Roman" w:cs="Times New Roman"/>
          <w:spacing w:val="2"/>
          <w:sz w:val="28"/>
          <w:szCs w:val="28"/>
        </w:rPr>
        <w:t xml:space="preserve"> разделы действу</w:t>
      </w:r>
      <w:r w:rsidR="00143213" w:rsidRPr="006412B1">
        <w:rPr>
          <w:rFonts w:ascii="Times New Roman" w:hAnsi="Times New Roman" w:cs="Times New Roman"/>
          <w:spacing w:val="2"/>
          <w:sz w:val="28"/>
          <w:szCs w:val="28"/>
        </w:rPr>
        <w:t>ю</w:t>
      </w:r>
      <w:r w:rsidRPr="006412B1">
        <w:rPr>
          <w:rFonts w:ascii="Times New Roman" w:hAnsi="Times New Roman" w:cs="Times New Roman"/>
          <w:spacing w:val="2"/>
          <w:sz w:val="28"/>
          <w:szCs w:val="28"/>
        </w:rPr>
        <w:t xml:space="preserve">т в следующей редакции: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1"/>
          <w:b w:val="0"/>
          <w:color w:val="auto"/>
          <w:sz w:val="28"/>
          <w:szCs w:val="28"/>
        </w:rPr>
        <w:t xml:space="preserve">«РАЗДЕЛ 8. ИНДИВИДУАЛЬНЫЙ ПОДОХОДНЫЙ НАЛОГ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1"/>
          <w:b w:val="0"/>
          <w:color w:val="auto"/>
          <w:sz w:val="28"/>
          <w:szCs w:val="28"/>
        </w:rPr>
        <w:t>Глава 35. ОБЩИЕ ПОЛОЖЕНИЯ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1"/>
          <w:color w:val="auto"/>
          <w:sz w:val="28"/>
          <w:szCs w:val="28"/>
        </w:rPr>
        <w:lastRenderedPageBreak/>
        <w:t>Статья 31</w:t>
      </w:r>
      <w:r w:rsidR="00BF29E8" w:rsidRPr="006412B1">
        <w:rPr>
          <w:rStyle w:val="s1"/>
          <w:color w:val="auto"/>
          <w:sz w:val="28"/>
          <w:szCs w:val="28"/>
        </w:rPr>
        <w:t>6</w:t>
      </w:r>
      <w:r w:rsidRPr="006412B1">
        <w:rPr>
          <w:rStyle w:val="s1"/>
          <w:color w:val="auto"/>
          <w:sz w:val="28"/>
          <w:szCs w:val="28"/>
        </w:rPr>
        <w:t>. Плательщики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1. Плательщиками индивидуального подоходного налога являются физические лица, имеющие объекты налогообложения, определяемые в соответствии со </w:t>
      </w:r>
      <w:r w:rsidRPr="006412B1">
        <w:rPr>
          <w:rFonts w:ascii="Times New Roman" w:hAnsi="Times New Roman" w:cs="Times New Roman"/>
          <w:bCs/>
          <w:sz w:val="28"/>
          <w:szCs w:val="28"/>
        </w:rPr>
        <w:t xml:space="preserve">статьей </w:t>
      </w:r>
      <w:r w:rsidR="00BF29E8" w:rsidRPr="006412B1">
        <w:rPr>
          <w:rFonts w:ascii="Times New Roman" w:hAnsi="Times New Roman" w:cs="Times New Roman"/>
          <w:bCs/>
          <w:sz w:val="28"/>
          <w:szCs w:val="28"/>
        </w:rPr>
        <w:t>318</w:t>
      </w:r>
      <w:r w:rsidRPr="006412B1">
        <w:rPr>
          <w:rFonts w:ascii="Times New Roman" w:hAnsi="Times New Roman" w:cs="Times New Roman"/>
          <w:bCs/>
          <w:sz w:val="28"/>
          <w:szCs w:val="28"/>
        </w:rPr>
        <w:t xml:space="preserve"> </w:t>
      </w:r>
      <w:r w:rsidRPr="006412B1">
        <w:rPr>
          <w:rStyle w:val="s0"/>
          <w:color w:val="auto"/>
          <w:sz w:val="28"/>
          <w:szCs w:val="28"/>
        </w:rPr>
        <w:t xml:space="preserve">настоящего Кодекса.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w:t>
      </w:r>
      <w:r w:rsidRPr="006412B1">
        <w:rPr>
          <w:rFonts w:ascii="Times New Roman" w:hAnsi="Times New Roman" w:cs="Times New Roman"/>
          <w:bCs/>
          <w:sz w:val="28"/>
          <w:szCs w:val="28"/>
        </w:rPr>
        <w:t xml:space="preserve">статьях </w:t>
      </w:r>
      <w:r w:rsidR="00CC1DE3" w:rsidRPr="006412B1">
        <w:rPr>
          <w:rFonts w:ascii="Times New Roman" w:hAnsi="Times New Roman" w:cs="Times New Roman"/>
          <w:bCs/>
          <w:sz w:val="28"/>
          <w:szCs w:val="28"/>
        </w:rPr>
        <w:t>535</w:t>
      </w:r>
      <w:r w:rsidRPr="006412B1">
        <w:rPr>
          <w:rStyle w:val="s0"/>
          <w:color w:val="auto"/>
          <w:sz w:val="28"/>
          <w:szCs w:val="28"/>
        </w:rPr>
        <w:t xml:space="preserve">, </w:t>
      </w:r>
      <w:r w:rsidR="00CC1DE3" w:rsidRPr="006412B1">
        <w:rPr>
          <w:rStyle w:val="s0"/>
          <w:color w:val="auto"/>
          <w:sz w:val="28"/>
          <w:szCs w:val="28"/>
        </w:rPr>
        <w:t>544</w:t>
      </w:r>
      <w:r w:rsidRPr="006412B1">
        <w:rPr>
          <w:rStyle w:val="s0"/>
          <w:color w:val="auto"/>
          <w:sz w:val="28"/>
          <w:szCs w:val="28"/>
        </w:rPr>
        <w:t xml:space="preserve"> настоящего Кодекса. </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 xml:space="preserve">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кроме доходов от реализации </w:t>
      </w:r>
      <w:r w:rsidRPr="006412B1">
        <w:rPr>
          <w:rFonts w:ascii="Times New Roman" w:hAnsi="Times New Roman" w:cs="Times New Roman"/>
          <w:sz w:val="28"/>
          <w:szCs w:val="28"/>
        </w:rPr>
        <w:t>активов, ранее использованных в такой деятельности</w:t>
      </w:r>
      <w:r w:rsidRPr="006412B1">
        <w:rPr>
          <w:rStyle w:val="s0"/>
          <w:color w:val="auto"/>
          <w:sz w:val="28"/>
          <w:szCs w:val="28"/>
        </w:rPr>
        <w:t xml:space="preserve">, определяемых в порядке, установленном статьями </w:t>
      </w:r>
      <w:r w:rsidR="00F211B8" w:rsidRPr="006412B1">
        <w:rPr>
          <w:rStyle w:val="s0"/>
          <w:color w:val="auto"/>
          <w:sz w:val="28"/>
          <w:szCs w:val="28"/>
        </w:rPr>
        <w:t>330</w:t>
      </w:r>
      <w:r w:rsidRPr="006412B1">
        <w:rPr>
          <w:rStyle w:val="s0"/>
          <w:color w:val="auto"/>
          <w:sz w:val="28"/>
          <w:szCs w:val="28"/>
        </w:rPr>
        <w:t xml:space="preserve">, </w:t>
      </w:r>
      <w:r w:rsidR="00F211B8" w:rsidRPr="006412B1">
        <w:rPr>
          <w:rStyle w:val="s0"/>
          <w:color w:val="auto"/>
          <w:sz w:val="28"/>
          <w:szCs w:val="28"/>
        </w:rPr>
        <w:t>33</w:t>
      </w:r>
      <w:r w:rsidRPr="006412B1">
        <w:rPr>
          <w:rStyle w:val="s0"/>
          <w:color w:val="auto"/>
          <w:sz w:val="28"/>
          <w:szCs w:val="28"/>
        </w:rPr>
        <w:t xml:space="preserve">2 и </w:t>
      </w:r>
      <w:r w:rsidR="00F211B8" w:rsidRPr="006412B1">
        <w:rPr>
          <w:rStyle w:val="s0"/>
          <w:color w:val="auto"/>
          <w:sz w:val="28"/>
          <w:szCs w:val="28"/>
        </w:rPr>
        <w:t>33</w:t>
      </w:r>
      <w:r w:rsidRPr="006412B1">
        <w:rPr>
          <w:rStyle w:val="s0"/>
          <w:color w:val="auto"/>
          <w:sz w:val="28"/>
          <w:szCs w:val="28"/>
        </w:rPr>
        <w:t>3 настоящего Кодекса.</w:t>
      </w:r>
    </w:p>
    <w:p w:rsidR="00044252" w:rsidRPr="006412B1" w:rsidRDefault="00044252" w:rsidP="006412B1">
      <w:pPr>
        <w:pStyle w:val="a3"/>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b/>
          <w:spacing w:val="2"/>
          <w:sz w:val="28"/>
          <w:szCs w:val="28"/>
        </w:rPr>
        <w:t>Статья 31</w:t>
      </w:r>
      <w:r w:rsidR="003B3617" w:rsidRPr="006412B1">
        <w:rPr>
          <w:rFonts w:ascii="Times New Roman" w:hAnsi="Times New Roman" w:cs="Times New Roman"/>
          <w:b/>
          <w:spacing w:val="2"/>
          <w:sz w:val="28"/>
          <w:szCs w:val="28"/>
        </w:rPr>
        <w:t>7</w:t>
      </w:r>
      <w:r w:rsidRPr="006412B1">
        <w:rPr>
          <w:rFonts w:ascii="Times New Roman" w:hAnsi="Times New Roman" w:cs="Times New Roman"/>
          <w:b/>
          <w:spacing w:val="2"/>
          <w:sz w:val="28"/>
          <w:szCs w:val="28"/>
        </w:rPr>
        <w:t>.</w:t>
      </w:r>
      <w:r w:rsidRPr="006412B1">
        <w:rPr>
          <w:rFonts w:ascii="Times New Roman" w:hAnsi="Times New Roman" w:cs="Times New Roman"/>
          <w:spacing w:val="2"/>
          <w:sz w:val="28"/>
          <w:szCs w:val="28"/>
        </w:rPr>
        <w:t xml:space="preserve"> </w:t>
      </w:r>
      <w:r w:rsidRPr="006412B1">
        <w:rPr>
          <w:rFonts w:ascii="Times New Roman" w:hAnsi="Times New Roman" w:cs="Times New Roman"/>
          <w:b/>
          <w:spacing w:val="2"/>
          <w:sz w:val="28"/>
          <w:szCs w:val="28"/>
        </w:rPr>
        <w:t>Особенности налогообложения доходов в отдельных случаях</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w:t>
      </w:r>
      <w:hyperlink r:id="rId18" w:anchor="z1834" w:history="1">
        <w:r w:rsidRPr="006412B1">
          <w:rPr>
            <w:rFonts w:ascii="Times New Roman" w:hAnsi="Times New Roman" w:cs="Times New Roman"/>
            <w:bCs/>
            <w:spacing w:val="2"/>
            <w:sz w:val="28"/>
            <w:szCs w:val="28"/>
          </w:rPr>
          <w:t xml:space="preserve">главой </w:t>
        </w:r>
      </w:hyperlink>
      <w:r w:rsidR="003B3617" w:rsidRPr="006412B1">
        <w:rPr>
          <w:rFonts w:ascii="Times New Roman" w:hAnsi="Times New Roman" w:cs="Times New Roman"/>
          <w:bCs/>
          <w:spacing w:val="2"/>
          <w:sz w:val="28"/>
          <w:szCs w:val="28"/>
        </w:rPr>
        <w:t>36</w:t>
      </w:r>
      <w:r w:rsidRPr="006412B1">
        <w:rPr>
          <w:rFonts w:ascii="Times New Roman" w:hAnsi="Times New Roman" w:cs="Times New Roman"/>
          <w:spacing w:val="2"/>
          <w:sz w:val="28"/>
          <w:szCs w:val="28"/>
        </w:rPr>
        <w:t xml:space="preserve"> и </w:t>
      </w:r>
      <w:hyperlink r:id="rId19" w:anchor="z2300" w:history="1">
        <w:r w:rsidRPr="006412B1">
          <w:rPr>
            <w:rFonts w:ascii="Times New Roman" w:hAnsi="Times New Roman" w:cs="Times New Roman"/>
            <w:bCs/>
            <w:spacing w:val="2"/>
            <w:sz w:val="28"/>
            <w:szCs w:val="28"/>
          </w:rPr>
          <w:t xml:space="preserve">статьей </w:t>
        </w:r>
      </w:hyperlink>
      <w:r w:rsidR="004A7372" w:rsidRPr="006412B1">
        <w:rPr>
          <w:rFonts w:ascii="Times New Roman" w:hAnsi="Times New Roman" w:cs="Times New Roman"/>
          <w:bCs/>
          <w:spacing w:val="2"/>
          <w:sz w:val="28"/>
          <w:szCs w:val="28"/>
        </w:rPr>
        <w:t>656</w:t>
      </w:r>
      <w:r w:rsidRPr="006412B1">
        <w:rPr>
          <w:rFonts w:ascii="Times New Roman" w:hAnsi="Times New Roman" w:cs="Times New Roman"/>
          <w:bCs/>
          <w:spacing w:val="2"/>
          <w:sz w:val="28"/>
          <w:szCs w:val="28"/>
        </w:rPr>
        <w:t xml:space="preserve"> </w:t>
      </w:r>
      <w:r w:rsidRPr="006412B1">
        <w:rPr>
          <w:rFonts w:ascii="Times New Roman" w:hAnsi="Times New Roman" w:cs="Times New Roman"/>
          <w:spacing w:val="2"/>
          <w:sz w:val="28"/>
          <w:szCs w:val="28"/>
        </w:rPr>
        <w:t>настоящего Кодекса, по ставкам, которые предусмотрены </w:t>
      </w:r>
      <w:hyperlink r:id="rId20" w:anchor="z1828" w:history="1">
        <w:r w:rsidRPr="006412B1">
          <w:rPr>
            <w:rFonts w:ascii="Times New Roman" w:hAnsi="Times New Roman" w:cs="Times New Roman"/>
            <w:spacing w:val="2"/>
            <w:sz w:val="28"/>
            <w:szCs w:val="28"/>
          </w:rPr>
          <w:t xml:space="preserve">статьей </w:t>
        </w:r>
      </w:hyperlink>
      <w:r w:rsidR="003B3617" w:rsidRPr="006412B1">
        <w:rPr>
          <w:rFonts w:ascii="Times New Roman" w:hAnsi="Times New Roman" w:cs="Times New Roman"/>
          <w:spacing w:val="2"/>
          <w:sz w:val="28"/>
          <w:szCs w:val="28"/>
        </w:rPr>
        <w:t>320</w:t>
      </w:r>
      <w:r w:rsidRPr="006412B1">
        <w:rPr>
          <w:rFonts w:ascii="Times New Roman" w:hAnsi="Times New Roman" w:cs="Times New Roman"/>
          <w:spacing w:val="2"/>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21" w:anchor="z1948" w:history="1">
        <w:r w:rsidRPr="006412B1">
          <w:rPr>
            <w:rFonts w:ascii="Times New Roman" w:hAnsi="Times New Roman" w:cs="Times New Roman"/>
            <w:spacing w:val="2"/>
            <w:sz w:val="28"/>
            <w:szCs w:val="28"/>
          </w:rPr>
          <w:t xml:space="preserve">главами </w:t>
        </w:r>
      </w:hyperlink>
      <w:r w:rsidR="006B08B4" w:rsidRPr="006412B1">
        <w:rPr>
          <w:rFonts w:ascii="Times New Roman" w:hAnsi="Times New Roman" w:cs="Times New Roman"/>
          <w:spacing w:val="2"/>
          <w:sz w:val="28"/>
          <w:szCs w:val="28"/>
        </w:rPr>
        <w:t xml:space="preserve">36, 39 </w:t>
      </w:r>
      <w:r w:rsidRPr="006412B1">
        <w:rPr>
          <w:rFonts w:ascii="Times New Roman" w:hAnsi="Times New Roman" w:cs="Times New Roman"/>
          <w:spacing w:val="2"/>
          <w:sz w:val="28"/>
          <w:szCs w:val="28"/>
        </w:rPr>
        <w:t>и </w:t>
      </w:r>
      <w:r w:rsidR="006B08B4" w:rsidRPr="006412B1">
        <w:rPr>
          <w:rFonts w:ascii="Times New Roman" w:hAnsi="Times New Roman" w:cs="Times New Roman"/>
          <w:spacing w:val="2"/>
          <w:sz w:val="28"/>
          <w:szCs w:val="28"/>
        </w:rPr>
        <w:t>40</w:t>
      </w:r>
      <w:r w:rsidRPr="006412B1">
        <w:rPr>
          <w:rFonts w:ascii="Times New Roman" w:hAnsi="Times New Roman" w:cs="Times New Roman"/>
          <w:spacing w:val="2"/>
          <w:sz w:val="28"/>
          <w:szCs w:val="28"/>
        </w:rPr>
        <w:t xml:space="preserve"> настоящего Кодекса, по ставкам, которые предусмотрены </w:t>
      </w:r>
      <w:hyperlink r:id="rId22" w:anchor="z1828" w:history="1">
        <w:r w:rsidRPr="006412B1">
          <w:rPr>
            <w:rFonts w:ascii="Times New Roman" w:hAnsi="Times New Roman" w:cs="Times New Roman"/>
            <w:spacing w:val="2"/>
            <w:sz w:val="28"/>
            <w:szCs w:val="28"/>
          </w:rPr>
          <w:t xml:space="preserve">статьей </w:t>
        </w:r>
      </w:hyperlink>
      <w:r w:rsidR="006B08B4" w:rsidRPr="006412B1">
        <w:rPr>
          <w:rFonts w:ascii="Times New Roman" w:hAnsi="Times New Roman" w:cs="Times New Roman"/>
          <w:spacing w:val="2"/>
          <w:sz w:val="28"/>
          <w:szCs w:val="28"/>
        </w:rPr>
        <w:t>320</w:t>
      </w:r>
      <w:r w:rsidRPr="006412B1">
        <w:rPr>
          <w:rFonts w:ascii="Times New Roman" w:hAnsi="Times New Roman" w:cs="Times New Roman"/>
          <w:spacing w:val="2"/>
          <w:sz w:val="28"/>
          <w:szCs w:val="28"/>
        </w:rPr>
        <w:t> настоящего Кодекса.</w:t>
      </w:r>
    </w:p>
    <w:p w:rsidR="00044252" w:rsidRPr="006412B1" w:rsidRDefault="00044252" w:rsidP="006412B1">
      <w:pPr>
        <w:tabs>
          <w:tab w:val="left" w:pos="396"/>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w:t>
      </w:r>
      <w:hyperlink r:id="rId23" w:anchor="z2269" w:history="1">
        <w:r w:rsidRPr="006412B1">
          <w:rPr>
            <w:rFonts w:ascii="Times New Roman" w:hAnsi="Times New Roman" w:cs="Times New Roman"/>
            <w:spacing w:val="2"/>
            <w:sz w:val="28"/>
            <w:szCs w:val="28"/>
          </w:rPr>
          <w:t xml:space="preserve">главой </w:t>
        </w:r>
      </w:hyperlink>
      <w:r w:rsidR="005A3DA8" w:rsidRPr="006412B1">
        <w:rPr>
          <w:rFonts w:ascii="Times New Roman" w:hAnsi="Times New Roman" w:cs="Times New Roman"/>
          <w:spacing w:val="2"/>
          <w:sz w:val="28"/>
          <w:szCs w:val="28"/>
        </w:rPr>
        <w:t>74</w:t>
      </w:r>
      <w:r w:rsidRPr="006412B1">
        <w:rPr>
          <w:rFonts w:ascii="Times New Roman" w:hAnsi="Times New Roman" w:cs="Times New Roman"/>
          <w:spacing w:val="2"/>
          <w:sz w:val="28"/>
          <w:szCs w:val="28"/>
        </w:rPr>
        <w:t> настоящего Кодекса, по ставкам, которые предусмотрены </w:t>
      </w:r>
      <w:hyperlink r:id="rId24" w:anchor="z1828" w:history="1">
        <w:r w:rsidRPr="006412B1">
          <w:rPr>
            <w:rFonts w:ascii="Times New Roman" w:hAnsi="Times New Roman" w:cs="Times New Roman"/>
            <w:spacing w:val="2"/>
            <w:sz w:val="28"/>
            <w:szCs w:val="28"/>
          </w:rPr>
          <w:t xml:space="preserve">статьями </w:t>
        </w:r>
      </w:hyperlink>
      <w:r w:rsidR="005A3DA8" w:rsidRPr="006412B1">
        <w:rPr>
          <w:rFonts w:ascii="Times New Roman" w:hAnsi="Times New Roman" w:cs="Times New Roman"/>
          <w:spacing w:val="2"/>
          <w:sz w:val="28"/>
          <w:szCs w:val="28"/>
        </w:rPr>
        <w:t>320</w:t>
      </w:r>
      <w:r w:rsidRPr="006412B1">
        <w:rPr>
          <w:rFonts w:ascii="Times New Roman" w:hAnsi="Times New Roman" w:cs="Times New Roman"/>
          <w:spacing w:val="2"/>
          <w:sz w:val="28"/>
          <w:szCs w:val="28"/>
        </w:rPr>
        <w:t> и </w:t>
      </w:r>
      <w:r w:rsidR="005A3DA8" w:rsidRPr="006412B1">
        <w:rPr>
          <w:rFonts w:ascii="Times New Roman" w:hAnsi="Times New Roman" w:cs="Times New Roman"/>
          <w:spacing w:val="2"/>
          <w:sz w:val="28"/>
          <w:szCs w:val="28"/>
        </w:rPr>
        <w:t>646</w:t>
      </w:r>
      <w:r w:rsidRPr="006412B1">
        <w:rPr>
          <w:rFonts w:ascii="Times New Roman" w:hAnsi="Times New Roman" w:cs="Times New Roman"/>
          <w:spacing w:val="2"/>
          <w:sz w:val="28"/>
          <w:szCs w:val="28"/>
        </w:rPr>
        <w:t>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По доходам индивидуального предпринимателя, применяющего специальный налоговый режим для субъектов малого бизнеса на основе патента или упрощенной декларации,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25" w:anchor="z4382" w:history="1">
        <w:r w:rsidRPr="006412B1">
          <w:rPr>
            <w:rFonts w:ascii="Times New Roman" w:hAnsi="Times New Roman" w:cs="Times New Roman"/>
            <w:spacing w:val="2"/>
            <w:sz w:val="28"/>
            <w:szCs w:val="28"/>
          </w:rPr>
          <w:t xml:space="preserve">главой </w:t>
        </w:r>
      </w:hyperlink>
      <w:r w:rsidR="005A3DA8" w:rsidRPr="006412B1">
        <w:rPr>
          <w:rFonts w:ascii="Times New Roman" w:hAnsi="Times New Roman" w:cs="Times New Roman"/>
          <w:spacing w:val="2"/>
          <w:sz w:val="28"/>
          <w:szCs w:val="28"/>
        </w:rPr>
        <w:t>77</w:t>
      </w:r>
      <w:r w:rsidRPr="006412B1">
        <w:rPr>
          <w:rFonts w:ascii="Times New Roman" w:hAnsi="Times New Roman" w:cs="Times New Roman"/>
          <w:spacing w:val="2"/>
          <w:sz w:val="28"/>
          <w:szCs w:val="28"/>
        </w:rPr>
        <w:t xml:space="preserve"> настоящего Кодекса, по ставкам, которые предусмотрены </w:t>
      </w:r>
      <w:hyperlink r:id="rId26" w:anchor="z4438" w:history="1">
        <w:r w:rsidRPr="006412B1">
          <w:rPr>
            <w:rFonts w:ascii="Times New Roman" w:hAnsi="Times New Roman" w:cs="Times New Roman"/>
            <w:spacing w:val="2"/>
            <w:sz w:val="28"/>
            <w:szCs w:val="28"/>
          </w:rPr>
          <w:t xml:space="preserve">статьями </w:t>
        </w:r>
      </w:hyperlink>
      <w:r w:rsidR="005A3DA8" w:rsidRPr="006412B1">
        <w:rPr>
          <w:rFonts w:ascii="Times New Roman" w:hAnsi="Times New Roman" w:cs="Times New Roman"/>
          <w:spacing w:val="2"/>
          <w:sz w:val="28"/>
          <w:szCs w:val="28"/>
        </w:rPr>
        <w:t>320</w:t>
      </w:r>
      <w:r w:rsidRPr="006412B1">
        <w:rPr>
          <w:rFonts w:ascii="Times New Roman" w:hAnsi="Times New Roman" w:cs="Times New Roman"/>
          <w:spacing w:val="2"/>
          <w:sz w:val="28"/>
          <w:szCs w:val="28"/>
        </w:rPr>
        <w:t xml:space="preserve"> и </w:t>
      </w:r>
      <w:r w:rsidR="005A3DA8" w:rsidRPr="006412B1">
        <w:rPr>
          <w:rFonts w:ascii="Times New Roman" w:hAnsi="Times New Roman" w:cs="Times New Roman"/>
          <w:spacing w:val="2"/>
          <w:sz w:val="28"/>
          <w:szCs w:val="28"/>
        </w:rPr>
        <w:t>646</w:t>
      </w:r>
      <w:hyperlink r:id="rId27" w:anchor="z4480" w:history="1"/>
      <w:r w:rsidRPr="006412B1">
        <w:rPr>
          <w:rFonts w:ascii="Times New Roman" w:hAnsi="Times New Roman" w:cs="Times New Roman"/>
          <w:spacing w:val="2"/>
          <w:sz w:val="28"/>
          <w:szCs w:val="28"/>
        </w:rPr>
        <w:t> настоящего Кодекса.</w:t>
      </w:r>
    </w:p>
    <w:p w:rsidR="00044252" w:rsidRPr="006412B1" w:rsidRDefault="00044252" w:rsidP="006412B1">
      <w:pPr>
        <w:pStyle w:val="a3"/>
        <w:spacing w:after="0" w:line="240" w:lineRule="auto"/>
        <w:ind w:left="709"/>
        <w:jc w:val="both"/>
        <w:rPr>
          <w:rFonts w:ascii="Times New Roman" w:hAnsi="Times New Roman" w:cs="Times New Roman"/>
          <w:sz w:val="28"/>
          <w:szCs w:val="28"/>
        </w:rPr>
      </w:pPr>
      <w:r w:rsidRPr="006412B1">
        <w:rPr>
          <w:rStyle w:val="s1"/>
          <w:color w:val="auto"/>
          <w:sz w:val="28"/>
          <w:szCs w:val="28"/>
        </w:rPr>
        <w:lastRenderedPageBreak/>
        <w:t>Статья 31</w:t>
      </w:r>
      <w:r w:rsidR="0009634D" w:rsidRPr="006412B1">
        <w:rPr>
          <w:rStyle w:val="s1"/>
          <w:color w:val="auto"/>
          <w:sz w:val="28"/>
          <w:szCs w:val="28"/>
        </w:rPr>
        <w:t>8</w:t>
      </w:r>
      <w:r w:rsidRPr="006412B1">
        <w:rPr>
          <w:rStyle w:val="s1"/>
          <w:color w:val="auto"/>
          <w:sz w:val="28"/>
          <w:szCs w:val="28"/>
        </w:rPr>
        <w:t>. Объекты налогообложения</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1</w:t>
      </w:r>
      <w:r w:rsidRPr="006412B1">
        <w:rPr>
          <w:rFonts w:ascii="Times New Roman" w:hAnsi="Times New Roman" w:cs="Times New Roman"/>
          <w:spacing w:val="2"/>
          <w:sz w:val="28"/>
          <w:szCs w:val="28"/>
        </w:rPr>
        <w:t>.</w:t>
      </w:r>
      <w:r w:rsidRPr="006412B1">
        <w:rPr>
          <w:rStyle w:val="s0"/>
          <w:color w:val="auto"/>
          <w:sz w:val="28"/>
          <w:szCs w:val="28"/>
        </w:rPr>
        <w:t xml:space="preserve"> </w:t>
      </w:r>
      <w:r w:rsidRPr="006412B1">
        <w:rPr>
          <w:rStyle w:val="s0"/>
          <w:color w:val="auto"/>
          <w:sz w:val="28"/>
          <w:szCs w:val="28"/>
        </w:rPr>
        <w:tab/>
      </w:r>
      <w:r w:rsidRPr="006412B1">
        <w:rPr>
          <w:rFonts w:ascii="Times New Roman" w:hAnsi="Times New Roman" w:cs="Times New Roman"/>
          <w:spacing w:val="2"/>
          <w:sz w:val="28"/>
          <w:szCs w:val="28"/>
        </w:rPr>
        <w:t>Объектами обложения индивидуальным подоходным налогом являются:</w:t>
      </w:r>
      <w:r w:rsidRPr="006412B1">
        <w:rPr>
          <w:rStyle w:val="s0"/>
          <w:color w:val="auto"/>
          <w:sz w:val="28"/>
          <w:szCs w:val="28"/>
        </w:rPr>
        <w:t xml:space="preserve"> </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1) облагаемый доход физического лица у источника выплаты;</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2) облагаемый доход физического лица при самостоятельном налогообложении</w:t>
      </w:r>
      <w:r w:rsidRPr="006412B1">
        <w:rPr>
          <w:rFonts w:ascii="Times New Roman" w:hAnsi="Times New Roman" w:cs="Times New Roman"/>
          <w:spacing w:val="2"/>
          <w:sz w:val="28"/>
          <w:szCs w:val="28"/>
        </w:rPr>
        <w:t>.</w:t>
      </w:r>
      <w:r w:rsidRPr="006412B1">
        <w:rPr>
          <w:rStyle w:val="s0"/>
          <w:color w:val="auto"/>
          <w:sz w:val="28"/>
          <w:szCs w:val="28"/>
        </w:rPr>
        <w:t xml:space="preserve"> </w:t>
      </w:r>
    </w:p>
    <w:p w:rsidR="00044252" w:rsidRPr="006412B1" w:rsidRDefault="00044252" w:rsidP="006412B1">
      <w:pPr>
        <w:pStyle w:val="a3"/>
        <w:spacing w:after="0" w:line="240" w:lineRule="auto"/>
        <w:ind w:left="709"/>
        <w:jc w:val="both"/>
        <w:rPr>
          <w:rStyle w:val="s0"/>
          <w:color w:val="auto"/>
          <w:sz w:val="28"/>
          <w:szCs w:val="28"/>
        </w:rPr>
      </w:pPr>
      <w:r w:rsidRPr="006412B1">
        <w:rPr>
          <w:rStyle w:val="s1"/>
          <w:color w:val="auto"/>
          <w:sz w:val="28"/>
          <w:szCs w:val="28"/>
        </w:rPr>
        <w:t>Статья 31</w:t>
      </w:r>
      <w:r w:rsidR="00276D02" w:rsidRPr="006412B1">
        <w:rPr>
          <w:rStyle w:val="s1"/>
          <w:color w:val="auto"/>
          <w:sz w:val="28"/>
          <w:szCs w:val="28"/>
        </w:rPr>
        <w:t>9</w:t>
      </w:r>
      <w:r w:rsidRPr="006412B1">
        <w:rPr>
          <w:rStyle w:val="s1"/>
          <w:color w:val="auto"/>
          <w:sz w:val="28"/>
          <w:szCs w:val="28"/>
        </w:rPr>
        <w:t>.</w:t>
      </w:r>
      <w:r w:rsidRPr="006412B1">
        <w:rPr>
          <w:rFonts w:ascii="Times New Roman" w:hAnsi="Times New Roman" w:cs="Times New Roman"/>
          <w:sz w:val="28"/>
          <w:szCs w:val="28"/>
        </w:rPr>
        <w:t xml:space="preserve"> </w:t>
      </w:r>
      <w:r w:rsidRPr="006412B1">
        <w:rPr>
          <w:rStyle w:val="s1"/>
          <w:color w:val="auto"/>
          <w:sz w:val="28"/>
          <w:szCs w:val="28"/>
        </w:rPr>
        <w:t>Годо</w:t>
      </w:r>
      <w:r w:rsidRPr="006412B1">
        <w:rPr>
          <w:rFonts w:ascii="Times New Roman" w:hAnsi="Times New Roman" w:cs="Times New Roman"/>
          <w:b/>
          <w:sz w:val="28"/>
          <w:szCs w:val="28"/>
        </w:rPr>
        <w:t>вой доход физического лица</w:t>
      </w:r>
      <w:r w:rsidRPr="006412B1">
        <w:rPr>
          <w:rStyle w:val="s0"/>
          <w:b/>
          <w:color w:val="auto"/>
          <w:sz w:val="28"/>
          <w:szCs w:val="28"/>
        </w:rPr>
        <w:t xml:space="preserve"> </w:t>
      </w:r>
    </w:p>
    <w:p w:rsidR="00044252" w:rsidRPr="006412B1" w:rsidRDefault="00044252" w:rsidP="006412B1">
      <w:pPr>
        <w:pStyle w:val="ac"/>
        <w:numPr>
          <w:ilvl w:val="0"/>
          <w:numId w:val="4"/>
        </w:numPr>
        <w:tabs>
          <w:tab w:val="left" w:pos="426"/>
        </w:tabs>
        <w:spacing w:before="0" w:beforeAutospacing="0" w:after="0" w:afterAutospacing="0"/>
        <w:ind w:left="0" w:firstLine="709"/>
        <w:contextualSpacing/>
        <w:jc w:val="both"/>
        <w:rPr>
          <w:sz w:val="28"/>
          <w:szCs w:val="28"/>
          <w:lang w:val="ru-RU"/>
        </w:rPr>
      </w:pPr>
      <w:r w:rsidRPr="006412B1">
        <w:rPr>
          <w:rStyle w:val="s1"/>
          <w:b w:val="0"/>
          <w:color w:val="auto"/>
          <w:sz w:val="28"/>
          <w:szCs w:val="28"/>
          <w:lang w:val="ru-RU"/>
        </w:rPr>
        <w:t>Годо</w:t>
      </w:r>
      <w:r w:rsidRPr="006412B1">
        <w:rPr>
          <w:sz w:val="28"/>
          <w:szCs w:val="28"/>
          <w:lang w:val="ru-RU"/>
        </w:rPr>
        <w:t>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1) у источника выплаты;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2) ф</w:t>
      </w:r>
      <w:r w:rsidRPr="006412B1">
        <w:rPr>
          <w:rFonts w:ascii="Times New Roman" w:hAnsi="Times New Roman" w:cs="Times New Roman"/>
          <w:spacing w:val="2"/>
          <w:sz w:val="28"/>
          <w:szCs w:val="28"/>
        </w:rPr>
        <w:t>изическим лицом самостоятельно.</w:t>
      </w:r>
      <w:r w:rsidRPr="006412B1">
        <w:rPr>
          <w:rStyle w:val="s0"/>
          <w:color w:val="auto"/>
          <w:sz w:val="28"/>
          <w:szCs w:val="28"/>
        </w:rPr>
        <w:t xml:space="preserve"> </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2. Не рассматриваются в качестве дохода физического лица: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w:t>
      </w:r>
      <w:hyperlink r:id="rId28" w:history="1">
        <w:r w:rsidRPr="006412B1">
          <w:rPr>
            <w:rStyle w:val="s0"/>
            <w:bCs/>
            <w:color w:val="auto"/>
            <w:sz w:val="28"/>
            <w:szCs w:val="28"/>
          </w:rPr>
          <w:t>месячного расчетного показателя</w:t>
        </w:r>
      </w:hyperlink>
      <w:r w:rsidRPr="006412B1">
        <w:rPr>
          <w:rStyle w:val="s0"/>
          <w:color w:val="auto"/>
          <w:sz w:val="28"/>
          <w:szCs w:val="28"/>
        </w:rPr>
        <w:t>, установленного законом о республиканском бюджете и действующего на дату начисления таких выплат;</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044252" w:rsidRPr="006412B1" w:rsidRDefault="00286EDF"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установленные в подпунктах 1), 2) и 4) пункта 1 и пункта 3 статьи 244 настоящего Кодекса</w:t>
      </w:r>
      <w:r w:rsidR="00044252" w:rsidRPr="006412B1">
        <w:rPr>
          <w:rStyle w:val="s0"/>
          <w:color w:val="auto"/>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w:t>
      </w:r>
      <w:r w:rsidRPr="006412B1">
        <w:rPr>
          <w:rStyle w:val="s0"/>
          <w:color w:val="auto"/>
          <w:sz w:val="28"/>
          <w:szCs w:val="28"/>
        </w:rPr>
        <w:lastRenderedPageBreak/>
        <w:t>Национального Банка Республики Казахстан,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5)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7)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по имущественному найму (аренде) жилья;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на питание в пределах суточных, установленных в подпункте 2) настоящего пункта;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9) </w:t>
      </w:r>
      <w:r w:rsidRPr="006412B1">
        <w:rPr>
          <w:rFonts w:ascii="Times New Roman" w:hAnsi="Times New Roman" w:cs="Times New Roman"/>
          <w:sz w:val="28"/>
          <w:szCs w:val="28"/>
        </w:rPr>
        <w:t>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10)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lastRenderedPageBreak/>
        <w:t xml:space="preserve">12) </w:t>
      </w:r>
      <w:r w:rsidRPr="006412B1">
        <w:rPr>
          <w:rFonts w:ascii="Times New Roman" w:hAnsi="Times New Roman" w:cs="Times New Roman"/>
          <w:sz w:val="28"/>
          <w:szCs w:val="28"/>
        </w:rPr>
        <w:t>суммы пеней,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13)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hyperlink r:id="rId29" w:history="1">
        <w:r w:rsidRPr="006412B1">
          <w:rPr>
            <w:rStyle w:val="s0"/>
            <w:bCs/>
            <w:color w:val="auto"/>
            <w:sz w:val="28"/>
            <w:szCs w:val="28"/>
          </w:rPr>
          <w:t xml:space="preserve">подпункте 1) пункта 1 статьи </w:t>
        </w:r>
      </w:hyperlink>
      <w:r w:rsidR="0009634D" w:rsidRPr="006412B1">
        <w:rPr>
          <w:rStyle w:val="s0"/>
          <w:bCs/>
          <w:color w:val="auto"/>
          <w:sz w:val="28"/>
          <w:szCs w:val="28"/>
        </w:rPr>
        <w:t>33</w:t>
      </w:r>
      <w:r w:rsidR="008402FD" w:rsidRPr="006412B1">
        <w:rPr>
          <w:rStyle w:val="s0"/>
          <w:bCs/>
          <w:color w:val="auto"/>
          <w:sz w:val="28"/>
          <w:szCs w:val="28"/>
        </w:rPr>
        <w:t>1</w:t>
      </w:r>
      <w:r w:rsidRPr="006412B1">
        <w:rPr>
          <w:rStyle w:val="s0"/>
          <w:color w:val="auto"/>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w:t>
      </w:r>
      <w:r w:rsidR="0009634D" w:rsidRPr="006412B1">
        <w:rPr>
          <w:rStyle w:val="s0"/>
          <w:color w:val="auto"/>
          <w:sz w:val="28"/>
          <w:szCs w:val="28"/>
        </w:rPr>
        <w:t>33</w:t>
      </w:r>
      <w:r w:rsidR="008402FD" w:rsidRPr="006412B1">
        <w:rPr>
          <w:rStyle w:val="s0"/>
          <w:color w:val="auto"/>
          <w:sz w:val="28"/>
          <w:szCs w:val="28"/>
        </w:rPr>
        <w:t>1</w:t>
      </w:r>
      <w:r w:rsidRPr="006412B1">
        <w:rPr>
          <w:rStyle w:val="s0"/>
          <w:color w:val="auto"/>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17) прирост стоимости имущества, выкупленного для государственных нужд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на содержание общего имущества объекта кондоминиума в соответствии с жилищным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на оплату коммунальных услуг, предусмотренных </w:t>
      </w:r>
      <w:hyperlink r:id="rId30" w:history="1">
        <w:r w:rsidRPr="006412B1">
          <w:rPr>
            <w:rStyle w:val="s0"/>
            <w:bCs/>
            <w:color w:val="auto"/>
            <w:sz w:val="28"/>
            <w:szCs w:val="28"/>
          </w:rPr>
          <w:t>Законом</w:t>
        </w:r>
      </w:hyperlink>
      <w:r w:rsidRPr="006412B1">
        <w:rPr>
          <w:rStyle w:val="s0"/>
          <w:color w:val="auto"/>
          <w:sz w:val="28"/>
          <w:szCs w:val="28"/>
        </w:rPr>
        <w:t xml:space="preserve"> Республики Казахстан «О жилищных отношениях»;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на ремонт жилища, жилого помещения (квартиры);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lastRenderedPageBreak/>
        <w:t>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21) представительские расходы по приему и обслуживанию лиц, произведенные в соответствии со </w:t>
      </w:r>
      <w:hyperlink r:id="rId31" w:history="1">
        <w:r w:rsidRPr="006412B1">
          <w:rPr>
            <w:rStyle w:val="s0"/>
            <w:color w:val="auto"/>
            <w:sz w:val="28"/>
            <w:szCs w:val="28"/>
          </w:rPr>
          <w:t xml:space="preserve">статьей </w:t>
        </w:r>
      </w:hyperlink>
      <w:r w:rsidR="0009634D" w:rsidRPr="006412B1">
        <w:rPr>
          <w:rStyle w:val="s0"/>
          <w:color w:val="auto"/>
          <w:sz w:val="28"/>
          <w:szCs w:val="28"/>
        </w:rPr>
        <w:t>245</w:t>
      </w:r>
      <w:r w:rsidRPr="006412B1">
        <w:rPr>
          <w:rStyle w:val="s0"/>
          <w:bCs/>
          <w:color w:val="auto"/>
          <w:sz w:val="28"/>
          <w:szCs w:val="28"/>
        </w:rPr>
        <w:t xml:space="preserve"> </w:t>
      </w:r>
      <w:r w:rsidRPr="006412B1">
        <w:rPr>
          <w:rStyle w:val="s0"/>
          <w:color w:val="auto"/>
          <w:sz w:val="28"/>
          <w:szCs w:val="28"/>
        </w:rPr>
        <w:t>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22) материальная выгода от экономии на вознаграждении за пользование кредитами (займами, </w:t>
      </w:r>
      <w:proofErr w:type="spellStart"/>
      <w:r w:rsidRPr="006412B1">
        <w:rPr>
          <w:rStyle w:val="s0"/>
          <w:color w:val="auto"/>
          <w:sz w:val="28"/>
          <w:szCs w:val="28"/>
        </w:rPr>
        <w:t>микрокредитами</w:t>
      </w:r>
      <w:proofErr w:type="spellEnd"/>
      <w:r w:rsidRPr="006412B1">
        <w:rPr>
          <w:rStyle w:val="s0"/>
          <w:color w:val="auto"/>
          <w:sz w:val="28"/>
          <w:szCs w:val="28"/>
        </w:rPr>
        <w:t>), полученными у юридических лиц и индивидуальных предпринимателей, в том числе полученными работником у своего работодателя;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rStyle w:val="s0"/>
          <w:color w:val="auto"/>
          <w:sz w:val="28"/>
          <w:szCs w:val="28"/>
          <w:lang w:val="ru-RU"/>
        </w:rPr>
        <w:t xml:space="preserve">23) </w:t>
      </w:r>
      <w:r w:rsidRPr="006412B1">
        <w:rPr>
          <w:sz w:val="28"/>
          <w:szCs w:val="28"/>
          <w:lang w:val="ru-RU"/>
        </w:rPr>
        <w:t xml:space="preserve"> доход при прекращении обязательств в соответствии с гражданским законодательством Республики Казахстан по кредиту (займу, </w:t>
      </w:r>
      <w:proofErr w:type="spellStart"/>
      <w:r w:rsidRPr="006412B1">
        <w:rPr>
          <w:sz w:val="28"/>
          <w:szCs w:val="28"/>
          <w:lang w:val="ru-RU"/>
        </w:rPr>
        <w:t>микрокредиту</w:t>
      </w:r>
      <w:proofErr w:type="spellEnd"/>
      <w:r w:rsidRPr="006412B1">
        <w:rPr>
          <w:sz w:val="28"/>
          <w:szCs w:val="28"/>
          <w:lang w:val="ru-RU"/>
        </w:rPr>
        <w:t xml:space="preserve">), в том числе по основному долгу, вознаграждению, комиссии и неустойке (пени, штрафу), в следующих случаях, наступивших после выдачи кредита (займа, </w:t>
      </w:r>
      <w:proofErr w:type="spellStart"/>
      <w:r w:rsidRPr="006412B1">
        <w:rPr>
          <w:sz w:val="28"/>
          <w:szCs w:val="28"/>
          <w:lang w:val="ru-RU"/>
        </w:rPr>
        <w:t>микрокредита</w:t>
      </w:r>
      <w:proofErr w:type="spellEnd"/>
      <w:r w:rsidRPr="006412B1">
        <w:rPr>
          <w:sz w:val="28"/>
          <w:szCs w:val="28"/>
          <w:lang w:val="ru-RU"/>
        </w:rPr>
        <w:t>) такому лицу: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установления физическому лицу-заемщику инвалидности I или II группы, а также в случае смерти физического лица-заемщика;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отсутствия другого дохода у физического лица-заемщика, получающего социальные выплаты в соответствии с </w:t>
      </w:r>
      <w:hyperlink r:id="rId32" w:history="1">
        <w:r w:rsidRPr="006412B1">
          <w:rPr>
            <w:rStyle w:val="s0"/>
            <w:bCs/>
            <w:color w:val="auto"/>
            <w:sz w:val="28"/>
            <w:szCs w:val="28"/>
          </w:rPr>
          <w:t>Законом</w:t>
        </w:r>
      </w:hyperlink>
      <w:r w:rsidRPr="006412B1">
        <w:rPr>
          <w:rStyle w:val="s0"/>
          <w:color w:val="auto"/>
          <w:sz w:val="28"/>
          <w:szCs w:val="28"/>
        </w:rPr>
        <w:t xml:space="preserve">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вступления в законную силу постановления судебного исполнителя о возврате исполнительного документа банку (</w:t>
      </w:r>
      <w:proofErr w:type="spellStart"/>
      <w:r w:rsidRPr="006412B1">
        <w:rPr>
          <w:rStyle w:val="s0"/>
          <w:color w:val="auto"/>
          <w:sz w:val="28"/>
          <w:szCs w:val="28"/>
        </w:rPr>
        <w:t>микрофинансовой</w:t>
      </w:r>
      <w:proofErr w:type="spellEnd"/>
      <w:r w:rsidRPr="006412B1">
        <w:rPr>
          <w:rStyle w:val="s0"/>
          <w:color w:val="auto"/>
          <w:sz w:val="28"/>
          <w:szCs w:val="28"/>
        </w:rPr>
        <w:t xml:space="preserve">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w:t>
      </w:r>
      <w:proofErr w:type="spellStart"/>
      <w:r w:rsidRPr="006412B1">
        <w:rPr>
          <w:rStyle w:val="s0"/>
          <w:color w:val="auto"/>
          <w:sz w:val="28"/>
          <w:szCs w:val="28"/>
        </w:rPr>
        <w:t>микрофинансовой</w:t>
      </w:r>
      <w:proofErr w:type="spellEnd"/>
      <w:r w:rsidRPr="006412B1">
        <w:rPr>
          <w:rStyle w:val="s0"/>
          <w:color w:val="auto"/>
          <w:sz w:val="28"/>
          <w:szCs w:val="28"/>
        </w:rPr>
        <w:t xml:space="preserve">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lastRenderedPageBreak/>
        <w:t xml:space="preserve">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hyperlink r:id="rId33" w:history="1">
        <w:r w:rsidRPr="006412B1">
          <w:rPr>
            <w:rStyle w:val="s0"/>
            <w:bCs/>
            <w:color w:val="auto"/>
            <w:sz w:val="28"/>
            <w:szCs w:val="28"/>
          </w:rPr>
          <w:t>Законом</w:t>
        </w:r>
      </w:hyperlink>
      <w:r w:rsidRPr="006412B1">
        <w:rPr>
          <w:rStyle w:val="s0"/>
          <w:color w:val="auto"/>
          <w:sz w:val="28"/>
          <w:szCs w:val="28"/>
        </w:rPr>
        <w:t xml:space="preserve"> Республики Казахстан «Об ипотеке недвижимого имущества» на сумму непогашенного кредита (</w:t>
      </w:r>
      <w:proofErr w:type="spellStart"/>
      <w:r w:rsidRPr="006412B1">
        <w:rPr>
          <w:rStyle w:val="s0"/>
          <w:color w:val="auto"/>
          <w:sz w:val="28"/>
          <w:szCs w:val="28"/>
        </w:rPr>
        <w:t>микрокредита</w:t>
      </w:r>
      <w:proofErr w:type="spellEnd"/>
      <w:r w:rsidRPr="006412B1">
        <w:rPr>
          <w:rStyle w:val="s0"/>
          <w:color w:val="auto"/>
          <w:sz w:val="28"/>
          <w:szCs w:val="28"/>
        </w:rPr>
        <w:t>) после продажи заложенного имущества.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Положения абзацев пятого, шестого части первой настоящего подпункта не распространяются на прекращение обязательств по кредиту (займу, </w:t>
      </w:r>
      <w:proofErr w:type="spellStart"/>
      <w:r w:rsidRPr="006412B1">
        <w:rPr>
          <w:rStyle w:val="s0"/>
          <w:color w:val="auto"/>
          <w:sz w:val="28"/>
          <w:szCs w:val="28"/>
        </w:rPr>
        <w:t>микрокредиту</w:t>
      </w:r>
      <w:proofErr w:type="spellEnd"/>
      <w:r w:rsidRPr="006412B1">
        <w:rPr>
          <w:rStyle w:val="s0"/>
          <w:color w:val="auto"/>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выданному работнику банка (</w:t>
      </w:r>
      <w:proofErr w:type="spellStart"/>
      <w:r w:rsidRPr="006412B1">
        <w:rPr>
          <w:rStyle w:val="s0"/>
          <w:color w:val="auto"/>
          <w:sz w:val="28"/>
          <w:szCs w:val="28"/>
        </w:rPr>
        <w:t>микрофинансовой</w:t>
      </w:r>
      <w:proofErr w:type="spellEnd"/>
      <w:r w:rsidRPr="006412B1">
        <w:rPr>
          <w:rStyle w:val="s0"/>
          <w:color w:val="auto"/>
          <w:sz w:val="28"/>
          <w:szCs w:val="28"/>
        </w:rPr>
        <w:t xml:space="preserve"> организации), супругу (супруге), близким родственникам работника банка (</w:t>
      </w:r>
      <w:proofErr w:type="spellStart"/>
      <w:r w:rsidRPr="006412B1">
        <w:rPr>
          <w:rStyle w:val="s0"/>
          <w:color w:val="auto"/>
          <w:sz w:val="28"/>
          <w:szCs w:val="28"/>
        </w:rPr>
        <w:t>микрофинансовой</w:t>
      </w:r>
      <w:proofErr w:type="spellEnd"/>
      <w:r w:rsidRPr="006412B1">
        <w:rPr>
          <w:rStyle w:val="s0"/>
          <w:color w:val="auto"/>
          <w:sz w:val="28"/>
          <w:szCs w:val="28"/>
        </w:rPr>
        <w:t xml:space="preserve"> организации), взаимосвязанной стороне банка (</w:t>
      </w:r>
      <w:proofErr w:type="spellStart"/>
      <w:r w:rsidRPr="006412B1">
        <w:rPr>
          <w:rStyle w:val="s0"/>
          <w:color w:val="auto"/>
          <w:sz w:val="28"/>
          <w:szCs w:val="28"/>
        </w:rPr>
        <w:t>микрофинансовой</w:t>
      </w:r>
      <w:proofErr w:type="spellEnd"/>
      <w:r w:rsidRPr="006412B1">
        <w:rPr>
          <w:rStyle w:val="s0"/>
          <w:color w:val="auto"/>
          <w:sz w:val="28"/>
          <w:szCs w:val="28"/>
        </w:rPr>
        <w:t xml:space="preserve"> организации);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по которому произведены уступка права требования и (или) перевод долга;</w:t>
      </w:r>
    </w:p>
    <w:p w:rsidR="00044252" w:rsidRPr="006412B1" w:rsidRDefault="00044252" w:rsidP="006412B1">
      <w:pPr>
        <w:pStyle w:val="j123"/>
        <w:spacing w:before="0" w:beforeAutospacing="0" w:after="0" w:afterAutospacing="0"/>
        <w:ind w:firstLine="709"/>
        <w:contextualSpacing/>
        <w:jc w:val="both"/>
        <w:textAlignment w:val="baseline"/>
        <w:rPr>
          <w:sz w:val="28"/>
          <w:szCs w:val="28"/>
        </w:rPr>
      </w:pPr>
      <w:r w:rsidRPr="006412B1">
        <w:rPr>
          <w:sz w:val="28"/>
          <w:szCs w:val="28"/>
        </w:rPr>
        <w:t xml:space="preserve">24) доход, образовавшийся при прекращении обязательств в соответствии с гражданским законодательством Республики Казахстан по кредиту (займу, </w:t>
      </w:r>
      <w:proofErr w:type="spellStart"/>
      <w:r w:rsidRPr="006412B1">
        <w:rPr>
          <w:sz w:val="28"/>
          <w:szCs w:val="28"/>
        </w:rPr>
        <w:t>микрокредиту</w:t>
      </w:r>
      <w:proofErr w:type="spellEnd"/>
      <w:r w:rsidRPr="006412B1">
        <w:rPr>
          <w:sz w:val="28"/>
          <w:szCs w:val="28"/>
        </w:rPr>
        <w:t>), выданному банком (</w:t>
      </w:r>
      <w:proofErr w:type="spellStart"/>
      <w:r w:rsidRPr="006412B1">
        <w:rPr>
          <w:sz w:val="28"/>
          <w:szCs w:val="28"/>
        </w:rPr>
        <w:t>микрофинансовой</w:t>
      </w:r>
      <w:proofErr w:type="spellEnd"/>
      <w:r w:rsidRPr="006412B1">
        <w:rPr>
          <w:sz w:val="28"/>
          <w:szCs w:val="28"/>
        </w:rPr>
        <w:t xml:space="preserve"> организацией), в виде:</w:t>
      </w:r>
    </w:p>
    <w:p w:rsidR="00044252" w:rsidRPr="006412B1" w:rsidRDefault="00044252" w:rsidP="006412B1">
      <w:pPr>
        <w:pStyle w:val="j123"/>
        <w:spacing w:before="0" w:beforeAutospacing="0" w:after="0" w:afterAutospacing="0"/>
        <w:ind w:firstLine="709"/>
        <w:contextualSpacing/>
        <w:jc w:val="both"/>
        <w:textAlignment w:val="baseline"/>
        <w:rPr>
          <w:sz w:val="28"/>
          <w:szCs w:val="28"/>
        </w:rPr>
      </w:pPr>
      <w:r w:rsidRPr="006412B1">
        <w:rPr>
          <w:sz w:val="28"/>
          <w:szCs w:val="28"/>
        </w:rPr>
        <w:t>прощения основного долга;</w:t>
      </w:r>
    </w:p>
    <w:p w:rsidR="00044252" w:rsidRPr="006412B1" w:rsidRDefault="00044252" w:rsidP="006412B1">
      <w:pPr>
        <w:pStyle w:val="j123"/>
        <w:spacing w:before="0" w:beforeAutospacing="0" w:after="0" w:afterAutospacing="0"/>
        <w:ind w:firstLine="709"/>
        <w:contextualSpacing/>
        <w:jc w:val="both"/>
        <w:textAlignment w:val="baseline"/>
        <w:rPr>
          <w:sz w:val="28"/>
          <w:szCs w:val="28"/>
        </w:rPr>
      </w:pPr>
      <w:r w:rsidRPr="006412B1">
        <w:rPr>
          <w:sz w:val="28"/>
          <w:szCs w:val="28"/>
        </w:rPr>
        <w:t>прощения задолженности по вознаграждению, комиссии, неустойке (пени, штрафу);</w:t>
      </w:r>
    </w:p>
    <w:p w:rsidR="00044252" w:rsidRPr="006412B1" w:rsidRDefault="00044252" w:rsidP="006412B1">
      <w:pPr>
        <w:pStyle w:val="j123"/>
        <w:spacing w:before="0" w:beforeAutospacing="0" w:after="0" w:afterAutospacing="0"/>
        <w:ind w:firstLine="709"/>
        <w:contextualSpacing/>
        <w:jc w:val="both"/>
        <w:textAlignment w:val="baseline"/>
        <w:rPr>
          <w:sz w:val="28"/>
          <w:szCs w:val="28"/>
        </w:rPr>
      </w:pPr>
      <w:r w:rsidRPr="006412B1">
        <w:rPr>
          <w:sz w:val="28"/>
          <w:szCs w:val="28"/>
        </w:rPr>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w:t>
      </w:r>
      <w:proofErr w:type="spellStart"/>
      <w:r w:rsidRPr="006412B1">
        <w:rPr>
          <w:sz w:val="28"/>
          <w:szCs w:val="28"/>
        </w:rPr>
        <w:t>коллекторским</w:t>
      </w:r>
      <w:proofErr w:type="spellEnd"/>
      <w:r w:rsidRPr="006412B1">
        <w:rPr>
          <w:sz w:val="28"/>
          <w:szCs w:val="28"/>
        </w:rPr>
        <w:t xml:space="preserve"> агентством, государственной пошлины, взимаемой с подаваемого в суд искового заявления; (действует до 01.01.2021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25)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прощения основного долга в части суммы ранее капитализированного вознаграждения, комиссии, неустойки (пени, штрафа);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прощения задолженности по вознаграждению, комиссии, неустойке (пени, штрафу);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w:t>
      </w:r>
      <w:r w:rsidRPr="006412B1">
        <w:rPr>
          <w:rFonts w:ascii="Times New Roman" w:hAnsi="Times New Roman" w:cs="Times New Roman"/>
          <w:sz w:val="28"/>
          <w:szCs w:val="28"/>
        </w:rPr>
        <w:lastRenderedPageBreak/>
        <w:t>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(действует до 01.01.2027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26) сумма задолженности по кредиту (займу), по которому прощение долга произведено в порядке, установленном подпунктом 11) </w:t>
      </w:r>
      <w:hyperlink r:id="rId34" w:anchor="z1089" w:history="1">
        <w:r w:rsidRPr="006412B1">
          <w:rPr>
            <w:rFonts w:ascii="Times New Roman" w:hAnsi="Times New Roman" w:cs="Times New Roman"/>
            <w:bCs/>
            <w:sz w:val="28"/>
            <w:szCs w:val="28"/>
          </w:rPr>
          <w:t>пункта 2</w:t>
        </w:r>
      </w:hyperlink>
      <w:r w:rsidRPr="006412B1">
        <w:rPr>
          <w:rFonts w:ascii="Times New Roman" w:hAnsi="Times New Roman" w:cs="Times New Roman"/>
          <w:sz w:val="28"/>
          <w:szCs w:val="28"/>
        </w:rPr>
        <w:t xml:space="preserve"> статьи </w:t>
      </w:r>
      <w:r w:rsidR="00A07117" w:rsidRPr="006412B1">
        <w:rPr>
          <w:rFonts w:ascii="Times New Roman" w:hAnsi="Times New Roman" w:cs="Times New Roman"/>
          <w:sz w:val="28"/>
          <w:szCs w:val="28"/>
        </w:rPr>
        <w:t>232</w:t>
      </w:r>
      <w:r w:rsidRPr="006412B1">
        <w:rPr>
          <w:rFonts w:ascii="Times New Roman" w:hAnsi="Times New Roman" w:cs="Times New Roman"/>
          <w:sz w:val="28"/>
          <w:szCs w:val="28"/>
        </w:rPr>
        <w:t xml:space="preserve"> настоящего Кодекса, включая задолженность по вознаграждению по таким кредитам; (действует до 01.01.2020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27) стоимость имущества, в том числе деньги, которые легализованы в соответствии с </w:t>
      </w:r>
      <w:hyperlink r:id="rId35" w:history="1">
        <w:r w:rsidRPr="006412B1">
          <w:rPr>
            <w:rStyle w:val="s0"/>
            <w:bCs/>
            <w:color w:val="auto"/>
            <w:sz w:val="28"/>
            <w:szCs w:val="28"/>
          </w:rPr>
          <w:t>Законом</w:t>
        </w:r>
      </w:hyperlink>
      <w:r w:rsidRPr="006412B1">
        <w:rPr>
          <w:rStyle w:val="s0"/>
          <w:color w:val="auto"/>
          <w:sz w:val="28"/>
          <w:szCs w:val="28"/>
        </w:rPr>
        <w:t xml:space="preserve"> Республики Казахстан «Об амнистии граждан Республики Казахстан, </w:t>
      </w:r>
      <w:proofErr w:type="spellStart"/>
      <w:r w:rsidRPr="006412B1">
        <w:rPr>
          <w:rStyle w:val="s0"/>
          <w:color w:val="auto"/>
          <w:sz w:val="28"/>
          <w:szCs w:val="28"/>
        </w:rPr>
        <w:t>оралманов</w:t>
      </w:r>
      <w:proofErr w:type="spellEnd"/>
      <w:r w:rsidRPr="006412B1">
        <w:rPr>
          <w:rStyle w:val="s0"/>
          <w:color w:val="auto"/>
          <w:sz w:val="28"/>
          <w:szCs w:val="28"/>
        </w:rPr>
        <w:t xml:space="preserve"> и лиц, имеющих вид на жительство в Республике Казахстан, в связи с легализацией ими имущества», в связи с легализацией ими имущества;</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31) материальная выгода, полученная за счет средств бюджета в соответствии с законодательством Республики Казахстан, в том числе при: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предоставлении объема услуг по дошкольному воспитанию и обучению, по техническому и профессиональному, </w:t>
      </w:r>
      <w:proofErr w:type="spellStart"/>
      <w:r w:rsidRPr="006412B1">
        <w:rPr>
          <w:rStyle w:val="s0"/>
          <w:color w:val="auto"/>
          <w:sz w:val="28"/>
          <w:szCs w:val="28"/>
        </w:rPr>
        <w:t>послесреднему</w:t>
      </w:r>
      <w:proofErr w:type="spellEnd"/>
      <w:r w:rsidRPr="006412B1">
        <w:rPr>
          <w:rStyle w:val="s0"/>
          <w:color w:val="auto"/>
          <w:sz w:val="28"/>
          <w:szCs w:val="28"/>
        </w:rPr>
        <w:t>,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предоставлении гарантированного объема бесплатной медицинской помощи;</w:t>
      </w:r>
    </w:p>
    <w:p w:rsidR="00A50E33" w:rsidRPr="006412B1" w:rsidRDefault="00A50E33" w:rsidP="006412B1">
      <w:pPr>
        <w:spacing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уплате взносов государства на обязательное социальное медицинское страхование;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предоставлении реабилитационного лечения, оздоровления и отдыха на объектах санаторно-курортного назначения;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предоставлении лекарственных средств и изделий медицинского назначения;</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32) выплаты физическим лицам за приобретенное у них личное имущество физического лица.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w:t>
      </w:r>
      <w:r w:rsidR="00BF2632" w:rsidRPr="006412B1">
        <w:rPr>
          <w:rFonts w:ascii="Times New Roman" w:hAnsi="Times New Roman" w:cs="Times New Roman"/>
          <w:sz w:val="28"/>
          <w:szCs w:val="28"/>
        </w:rPr>
        <w:t>командировки в другую местность;</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bookmarkStart w:id="6" w:name="SUB1560138"/>
      <w:bookmarkEnd w:id="6"/>
      <w:r w:rsidRPr="006412B1">
        <w:rPr>
          <w:rFonts w:ascii="Times New Roman" w:hAnsi="Times New Roman" w:cs="Times New Roman"/>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35)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36)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наличие приказа (распоряжения) должностного лица государственного органа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38)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39) выплаты конфиденциальным помощникам в соответствии с законодательством Республики Казахстан об оперативно-розыскной деятельности;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на оплату обучения, повышения квалификации или переподготовки работника;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работника на проживание в пределах норм, установленных уполномоченным органом;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суммы денег, назначенные работодателем к выплате работнику, в пределах: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proofErr w:type="gramStart"/>
      <w:r w:rsidRPr="006412B1">
        <w:rPr>
          <w:rFonts w:ascii="Times New Roman" w:hAnsi="Times New Roman" w:cs="Times New Roman"/>
          <w:sz w:val="28"/>
          <w:szCs w:val="28"/>
        </w:rPr>
        <w:t xml:space="preserve">41) материальная выгода, фактически произведенная автономной организацией образования, указанной в пункте 1 статьи </w:t>
      </w:r>
      <w:r w:rsidR="0067513A"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w:t>
      </w:r>
      <w:proofErr w:type="gramEnd"/>
      <w:r w:rsidRPr="006412B1">
        <w:rPr>
          <w:rFonts w:ascii="Times New Roman" w:hAnsi="Times New Roman" w:cs="Times New Roman"/>
          <w:sz w:val="28"/>
          <w:szCs w:val="28"/>
        </w:rPr>
        <w:t xml:space="preserve"> обратно, </w:t>
      </w:r>
      <w:proofErr w:type="gramStart"/>
      <w:r w:rsidRPr="006412B1">
        <w:rPr>
          <w:rFonts w:ascii="Times New Roman" w:hAnsi="Times New Roman" w:cs="Times New Roman"/>
          <w:sz w:val="28"/>
          <w:szCs w:val="28"/>
        </w:rPr>
        <w:t>полученная</w:t>
      </w:r>
      <w:proofErr w:type="gramEnd"/>
      <w:r w:rsidRPr="006412B1">
        <w:rPr>
          <w:rFonts w:ascii="Times New Roman" w:hAnsi="Times New Roman" w:cs="Times New Roman"/>
          <w:sz w:val="28"/>
          <w:szCs w:val="28"/>
        </w:rPr>
        <w:t xml:space="preserve"> иностранным лицом-резидентом: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являющимся работником такой автономной организации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осуществляющим деятельность в Республике Казахстан по выполнению работ, оказанию услуг такой автономной организации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42) расходы автономной организации образования, определенной подпунктами 2) и 3) пункта 1 статьи </w:t>
      </w:r>
      <w:r w:rsidR="0067513A" w:rsidRPr="006412B1">
        <w:rPr>
          <w:rFonts w:ascii="Times New Roman" w:hAnsi="Times New Roman" w:cs="Times New Roman"/>
          <w:sz w:val="28"/>
          <w:szCs w:val="28"/>
        </w:rPr>
        <w:t>29</w:t>
      </w:r>
      <w:r w:rsidRPr="006412B1">
        <w:rPr>
          <w:rFonts w:ascii="Times New Roman" w:hAnsi="Times New Roman" w:cs="Times New Roman"/>
          <w:sz w:val="28"/>
          <w:szCs w:val="28"/>
        </w:rPr>
        <w:t xml:space="preserve">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w:t>
      </w:r>
      <w:r w:rsidR="0067513A" w:rsidRPr="006412B1">
        <w:rPr>
          <w:rFonts w:ascii="Times New Roman" w:hAnsi="Times New Roman" w:cs="Times New Roman"/>
          <w:sz w:val="28"/>
          <w:szCs w:val="28"/>
        </w:rPr>
        <w:t>29</w:t>
      </w:r>
      <w:r w:rsidRPr="006412B1">
        <w:rPr>
          <w:rFonts w:ascii="Times New Roman" w:hAnsi="Times New Roman" w:cs="Times New Roman"/>
          <w:sz w:val="28"/>
          <w:szCs w:val="28"/>
        </w:rPr>
        <w:t xml:space="preserve">1 настоящего Кодекса, по решению автономной организации образования, осуществляющей такие расходы, с указанием специальности: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на обучение, повышение квалификации или переподготовку физического лица;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на проживание в пределах норм, установленных уполномоченным органом;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денег, назначенная автономной организацией образования к выплате физическому лицу, в пределах: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43) выплаты, произведенные автономной организацией образования, определенной </w:t>
      </w:r>
      <w:hyperlink r:id="rId36" w:tgtFrame="_parent" w:tooltip="Кодекс Республики Казахстан от 10 декабря 2008 года № 99-IV " w:history="1">
        <w:r w:rsidRPr="006412B1">
          <w:rPr>
            <w:rFonts w:ascii="Times New Roman" w:hAnsi="Times New Roman" w:cs="Times New Roman"/>
            <w:sz w:val="28"/>
            <w:szCs w:val="28"/>
          </w:rPr>
          <w:t xml:space="preserve">подпунктом 2) пункта 1 статьи </w:t>
        </w:r>
      </w:hyperlink>
      <w:r w:rsidR="00413A5C"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в виде: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proofErr w:type="spellStart"/>
      <w:r w:rsidRPr="006412B1">
        <w:rPr>
          <w:rFonts w:ascii="Times New Roman" w:hAnsi="Times New Roman" w:cs="Times New Roman"/>
          <w:sz w:val="28"/>
          <w:szCs w:val="28"/>
        </w:rPr>
        <w:t>послесреднее</w:t>
      </w:r>
      <w:proofErr w:type="spellEnd"/>
      <w:r w:rsidRPr="006412B1">
        <w:rPr>
          <w:rFonts w:ascii="Times New Roman" w:hAnsi="Times New Roman" w:cs="Times New Roman"/>
          <w:sz w:val="28"/>
          <w:szCs w:val="28"/>
        </w:rPr>
        <w:t xml:space="preserve">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высшее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послевузовское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произведенных расходов на оплату участия в мероприятии внеурочной деятельности;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фактически произведенных расходов на проживание в пределах норм, установленных уполномоченным органом;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суммы денег, назначенной к выплате физическому лицу в пределах: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6-кратного размера </w:t>
      </w:r>
      <w:hyperlink r:id="rId37" w:tgtFrame="_parent" w:tooltip="Сведения о минимальной заработной плате, МРП и прожиточном минимуме (на 1995 - 2015 годы)" w:history="1">
        <w:r w:rsidRPr="006412B1">
          <w:rPr>
            <w:rFonts w:ascii="Times New Roman" w:hAnsi="Times New Roman" w:cs="Times New Roman"/>
            <w:sz w:val="28"/>
            <w:szCs w:val="28"/>
          </w:rPr>
          <w:t>месячного расчетного показателя</w:t>
        </w:r>
      </w:hyperlink>
      <w:r w:rsidRPr="006412B1">
        <w:rPr>
          <w:rFonts w:ascii="Times New Roman" w:hAnsi="Times New Roman" w:cs="Times New Roman"/>
          <w:sz w:val="28"/>
          <w:szCs w:val="28"/>
        </w:rPr>
        <w:t>,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hyperlink r:id="rId38" w:tgtFrame="_parent" w:tooltip="Кодекс Республики Казахстан от 10 декабря 2008 года № 99-IV " w:history="1">
        <w:r w:rsidRPr="006412B1">
          <w:rPr>
            <w:rFonts w:ascii="Times New Roman" w:hAnsi="Times New Roman" w:cs="Times New Roman"/>
            <w:sz w:val="28"/>
            <w:szCs w:val="28"/>
          </w:rPr>
          <w:t xml:space="preserve">подпунктом 2) пункта 1 статьи </w:t>
        </w:r>
      </w:hyperlink>
      <w:r w:rsidR="00FE3F4A"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при направлении физического лица в пределах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w:t>
      </w:r>
      <w:r w:rsidR="00FE3F4A"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при направлении физического лица за пределы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w:t>
      </w:r>
      <w:r w:rsidR="00C441D2"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 подготовительном отделении;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 следующим уровням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начальная школа, включающая дошкольное воспитание и обучение;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основная школа;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старшая школа;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 очной форме обучения по следующим уровням образования: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proofErr w:type="spellStart"/>
      <w:r w:rsidRPr="006412B1">
        <w:rPr>
          <w:rFonts w:ascii="Times New Roman" w:hAnsi="Times New Roman" w:cs="Times New Roman"/>
          <w:sz w:val="28"/>
          <w:szCs w:val="28"/>
        </w:rPr>
        <w:t>послесреднее</w:t>
      </w:r>
      <w:proofErr w:type="spellEnd"/>
      <w:r w:rsidRPr="006412B1">
        <w:rPr>
          <w:rFonts w:ascii="Times New Roman" w:hAnsi="Times New Roman" w:cs="Times New Roman"/>
          <w:sz w:val="28"/>
          <w:szCs w:val="28"/>
        </w:rPr>
        <w:t xml:space="preserve">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высшее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послевузовское образование;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44)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hyperlink r:id="rId39" w:tgtFrame="_parent" w:tooltip="Кодекс Республики Казахстан от 10 декабря 2008 года № 99-IV " w:history="1">
        <w:r w:rsidRPr="006412B1">
          <w:rPr>
            <w:rFonts w:ascii="Times New Roman" w:hAnsi="Times New Roman" w:cs="Times New Roman"/>
            <w:sz w:val="28"/>
            <w:szCs w:val="28"/>
          </w:rPr>
          <w:t xml:space="preserve">подпунктом 2) пункта 1 статьи </w:t>
        </w:r>
        <w:r w:rsidR="00C441D2" w:rsidRPr="006412B1">
          <w:rPr>
            <w:rFonts w:ascii="Times New Roman" w:hAnsi="Times New Roman" w:cs="Times New Roman"/>
            <w:sz w:val="28"/>
            <w:szCs w:val="28"/>
          </w:rPr>
          <w:t>29</w:t>
        </w:r>
        <w:r w:rsidRPr="006412B1">
          <w:rPr>
            <w:rFonts w:ascii="Times New Roman" w:hAnsi="Times New Roman" w:cs="Times New Roman"/>
            <w:sz w:val="28"/>
            <w:szCs w:val="28"/>
          </w:rPr>
          <w:t>1</w:t>
        </w:r>
      </w:hyperlink>
      <w:r w:rsidRPr="006412B1">
        <w:rPr>
          <w:rFonts w:ascii="Times New Roman" w:hAnsi="Times New Roman" w:cs="Times New Roman"/>
          <w:sz w:val="28"/>
          <w:szCs w:val="28"/>
        </w:rPr>
        <w:t>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45)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w:t>
      </w:r>
      <w:r w:rsidR="00C441D2" w:rsidRPr="006412B1">
        <w:rPr>
          <w:rFonts w:ascii="Times New Roman" w:hAnsi="Times New Roman" w:cs="Times New Roman"/>
          <w:sz w:val="28"/>
          <w:szCs w:val="28"/>
        </w:rPr>
        <w:t>29</w:t>
      </w:r>
      <w:r w:rsidRPr="006412B1">
        <w:rPr>
          <w:rFonts w:ascii="Times New Roman" w:hAnsi="Times New Roman" w:cs="Times New Roman"/>
          <w:sz w:val="28"/>
          <w:szCs w:val="28"/>
        </w:rPr>
        <w:t>1 настоящего Кодекса, в виде оплаты (возмещения) расходов: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 медицинское страхование, в том числе на оплату страховых премий по договорам добровольного страхования на случай болезни;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на проживание в общежитии автономной организации образования, определенной пунктом 1 </w:t>
      </w:r>
      <w:r w:rsidR="00BF2632" w:rsidRPr="006412B1">
        <w:rPr>
          <w:rFonts w:ascii="Times New Roman" w:hAnsi="Times New Roman" w:cs="Times New Roman"/>
          <w:sz w:val="28"/>
          <w:szCs w:val="28"/>
        </w:rPr>
        <w:t xml:space="preserve">статьи </w:t>
      </w:r>
      <w:r w:rsidR="00C441D2" w:rsidRPr="006412B1">
        <w:rPr>
          <w:rFonts w:ascii="Times New Roman" w:hAnsi="Times New Roman" w:cs="Times New Roman"/>
          <w:sz w:val="28"/>
          <w:szCs w:val="28"/>
        </w:rPr>
        <w:t>29</w:t>
      </w:r>
      <w:r w:rsidR="00BF2632" w:rsidRPr="006412B1">
        <w:rPr>
          <w:rFonts w:ascii="Times New Roman" w:hAnsi="Times New Roman" w:cs="Times New Roman"/>
          <w:sz w:val="28"/>
          <w:szCs w:val="28"/>
        </w:rPr>
        <w:t>1 настоящего Кодекса;</w:t>
      </w:r>
    </w:p>
    <w:p w:rsidR="00BF2632" w:rsidRPr="006412B1" w:rsidRDefault="00BF2632" w:rsidP="006412B1">
      <w:pPr>
        <w:pStyle w:val="a3"/>
        <w:spacing w:after="0" w:line="240" w:lineRule="auto"/>
        <w:ind w:left="0" w:firstLine="709"/>
        <w:jc w:val="both"/>
        <w:rPr>
          <w:rFonts w:ascii="Times New Roman" w:hAnsi="Times New Roman" w:cs="Times New Roman"/>
          <w:strike/>
          <w:sz w:val="28"/>
          <w:szCs w:val="28"/>
        </w:rPr>
      </w:pPr>
      <w:r w:rsidRPr="006412B1">
        <w:rPr>
          <w:rFonts w:ascii="Times New Roman" w:hAnsi="Times New Roman" w:cs="Times New Roman"/>
          <w:sz w:val="28"/>
          <w:szCs w:val="28"/>
        </w:rPr>
        <w:t xml:space="preserve">46) </w:t>
      </w:r>
      <w:r w:rsidR="006335F6" w:rsidRPr="006412B1">
        <w:rPr>
          <w:rFonts w:ascii="Times New Roman" w:eastAsia="Times New Roman" w:hAnsi="Times New Roman"/>
          <w:sz w:val="28"/>
          <w:szCs w:val="28"/>
          <w:lang w:eastAsia="ru-RU"/>
        </w:rPr>
        <w:t>сумма, зачисляемая оператором связи за счет средств оператора связи на мобильный баланс абонента за осуществление абонентом безналичных операций;</w:t>
      </w:r>
    </w:p>
    <w:p w:rsidR="00BF2632" w:rsidRPr="006412B1" w:rsidRDefault="00BF263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47) сумма индивидуального подоходного налога, исчисленная с доходов физического лица - 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p>
    <w:p w:rsidR="00BF2632" w:rsidRPr="006412B1" w:rsidRDefault="00BF2632" w:rsidP="006412B1">
      <w:pPr>
        <w:spacing w:after="0" w:line="240" w:lineRule="auto"/>
        <w:ind w:firstLine="709"/>
        <w:contextualSpacing/>
        <w:jc w:val="both"/>
        <w:rPr>
          <w:rFonts w:ascii="Times New Roman" w:hAnsi="Times New Roman" w:cs="Times New Roman"/>
          <w:sz w:val="28"/>
          <w:szCs w:val="28"/>
        </w:rPr>
      </w:pPr>
    </w:p>
    <w:p w:rsidR="00044252" w:rsidRPr="006412B1" w:rsidRDefault="00044252" w:rsidP="006412B1">
      <w:pPr>
        <w:pStyle w:val="a3"/>
        <w:spacing w:after="0" w:line="240" w:lineRule="auto"/>
        <w:ind w:left="709"/>
        <w:jc w:val="both"/>
        <w:rPr>
          <w:rFonts w:ascii="Times New Roman" w:hAnsi="Times New Roman" w:cs="Times New Roman"/>
          <w:bCs/>
          <w:sz w:val="28"/>
          <w:szCs w:val="28"/>
        </w:rPr>
      </w:pPr>
      <w:r w:rsidRPr="006412B1">
        <w:rPr>
          <w:rStyle w:val="s1"/>
          <w:bCs w:val="0"/>
          <w:color w:val="auto"/>
          <w:sz w:val="28"/>
          <w:szCs w:val="28"/>
        </w:rPr>
        <w:t>Статья</w:t>
      </w:r>
      <w:r w:rsidRPr="006412B1">
        <w:rPr>
          <w:rFonts w:ascii="Times New Roman" w:hAnsi="Times New Roman" w:cs="Times New Roman"/>
          <w:bCs/>
          <w:sz w:val="28"/>
          <w:szCs w:val="28"/>
        </w:rPr>
        <w:t xml:space="preserve"> 3</w:t>
      </w:r>
      <w:r w:rsidR="00413A5C" w:rsidRPr="006412B1">
        <w:rPr>
          <w:rFonts w:ascii="Times New Roman" w:hAnsi="Times New Roman" w:cs="Times New Roman"/>
          <w:bCs/>
          <w:sz w:val="28"/>
          <w:szCs w:val="28"/>
        </w:rPr>
        <w:t>20</w:t>
      </w:r>
      <w:r w:rsidRPr="006412B1">
        <w:rPr>
          <w:rFonts w:ascii="Times New Roman" w:hAnsi="Times New Roman" w:cs="Times New Roman"/>
          <w:bCs/>
          <w:sz w:val="28"/>
          <w:szCs w:val="28"/>
        </w:rPr>
        <w:t xml:space="preserve">. </w:t>
      </w:r>
      <w:r w:rsidRPr="006412B1">
        <w:rPr>
          <w:rFonts w:ascii="Times New Roman" w:hAnsi="Times New Roman" w:cs="Times New Roman"/>
          <w:b/>
          <w:bCs/>
          <w:sz w:val="28"/>
          <w:szCs w:val="28"/>
        </w:rPr>
        <w:t>Ставки налога</w:t>
      </w:r>
      <w:r w:rsidRPr="006412B1">
        <w:rPr>
          <w:rFonts w:ascii="Times New Roman" w:hAnsi="Times New Roman" w:cs="Times New Roman"/>
          <w:bCs/>
          <w:sz w:val="28"/>
          <w:szCs w:val="28"/>
        </w:rPr>
        <w:t xml:space="preserve"> </w:t>
      </w:r>
    </w:p>
    <w:p w:rsidR="00044252" w:rsidRPr="006412B1" w:rsidRDefault="00044252" w:rsidP="006412B1">
      <w:pPr>
        <w:pStyle w:val="a3"/>
        <w:tabs>
          <w:tab w:val="left" w:pos="426"/>
        </w:tabs>
        <w:spacing w:after="0" w:line="240" w:lineRule="auto"/>
        <w:ind w:left="0" w:firstLine="709"/>
        <w:jc w:val="both"/>
        <w:rPr>
          <w:rFonts w:ascii="Times New Roman" w:hAnsi="Times New Roman" w:cs="Times New Roman"/>
          <w:bCs/>
          <w:sz w:val="28"/>
          <w:szCs w:val="28"/>
        </w:rPr>
      </w:pPr>
      <w:r w:rsidRPr="006412B1">
        <w:rPr>
          <w:rFonts w:ascii="Times New Roman" w:hAnsi="Times New Roman" w:cs="Times New Roman"/>
          <w:sz w:val="28"/>
          <w:szCs w:val="28"/>
        </w:rPr>
        <w:t>1. Доходы налогоплательщика, за исключением доходов, указанных в пункт</w:t>
      </w:r>
      <w:r w:rsidR="008F32BE" w:rsidRPr="006412B1">
        <w:rPr>
          <w:rFonts w:ascii="Times New Roman" w:hAnsi="Times New Roman" w:cs="Times New Roman"/>
          <w:sz w:val="28"/>
          <w:szCs w:val="28"/>
        </w:rPr>
        <w:t>е 2</w:t>
      </w:r>
      <w:r w:rsidRPr="006412B1">
        <w:rPr>
          <w:rFonts w:ascii="Times New Roman" w:hAnsi="Times New Roman" w:cs="Times New Roman"/>
          <w:sz w:val="28"/>
          <w:szCs w:val="28"/>
        </w:rPr>
        <w:t xml:space="preserve"> настоящей статьи, облагаются налогом по ставке 10 процентов.</w:t>
      </w:r>
    </w:p>
    <w:p w:rsidR="00044252" w:rsidRPr="006412B1" w:rsidRDefault="00044252" w:rsidP="006412B1">
      <w:pPr>
        <w:pStyle w:val="ac"/>
        <w:tabs>
          <w:tab w:val="left" w:pos="459"/>
        </w:tabs>
        <w:spacing w:before="0" w:beforeAutospacing="0" w:after="0" w:afterAutospacing="0"/>
        <w:ind w:firstLine="709"/>
        <w:contextualSpacing/>
        <w:jc w:val="both"/>
        <w:rPr>
          <w:sz w:val="28"/>
          <w:szCs w:val="28"/>
          <w:lang w:val="ru-RU"/>
        </w:rPr>
      </w:pPr>
      <w:r w:rsidRPr="006412B1">
        <w:rPr>
          <w:sz w:val="28"/>
          <w:szCs w:val="28"/>
          <w:lang w:val="ru-RU"/>
        </w:rPr>
        <w:t xml:space="preserve">2. Доходы в виде дивидендов, полученные из источников в Республике Казахстан, облагаются по ставке 5 процентов. </w:t>
      </w:r>
    </w:p>
    <w:p w:rsidR="00044252" w:rsidRPr="006412B1" w:rsidRDefault="00044252" w:rsidP="006412B1">
      <w:pPr>
        <w:pStyle w:val="a3"/>
        <w:spacing w:after="0" w:line="240" w:lineRule="auto"/>
        <w:ind w:left="709"/>
        <w:jc w:val="both"/>
        <w:rPr>
          <w:rStyle w:val="s0"/>
          <w:b/>
          <w:color w:val="auto"/>
          <w:sz w:val="28"/>
          <w:szCs w:val="28"/>
        </w:rPr>
      </w:pPr>
      <w:r w:rsidRPr="006412B1">
        <w:rPr>
          <w:rStyle w:val="s1"/>
          <w:b w:val="0"/>
          <w:color w:val="auto"/>
          <w:sz w:val="28"/>
          <w:szCs w:val="28"/>
        </w:rPr>
        <w:t>Статья 32</w:t>
      </w:r>
      <w:r w:rsidR="00413A5C" w:rsidRPr="006412B1">
        <w:rPr>
          <w:rStyle w:val="s1"/>
          <w:b w:val="0"/>
          <w:color w:val="auto"/>
          <w:sz w:val="28"/>
          <w:szCs w:val="28"/>
        </w:rPr>
        <w:t>1</w:t>
      </w:r>
      <w:r w:rsidRPr="006412B1">
        <w:rPr>
          <w:rFonts w:ascii="Times New Roman" w:hAnsi="Times New Roman" w:cs="Times New Roman"/>
          <w:sz w:val="28"/>
          <w:szCs w:val="28"/>
        </w:rPr>
        <w:t xml:space="preserve">. </w:t>
      </w:r>
      <w:r w:rsidRPr="006412B1">
        <w:rPr>
          <w:rFonts w:ascii="Times New Roman" w:hAnsi="Times New Roman" w:cs="Times New Roman"/>
          <w:b/>
          <w:sz w:val="28"/>
          <w:szCs w:val="28"/>
        </w:rPr>
        <w:t>Доходы, включаемые в г</w:t>
      </w:r>
      <w:r w:rsidRPr="006412B1">
        <w:rPr>
          <w:rStyle w:val="s1"/>
          <w:b w:val="0"/>
          <w:color w:val="auto"/>
          <w:sz w:val="28"/>
          <w:szCs w:val="28"/>
        </w:rPr>
        <w:t>одо</w:t>
      </w:r>
      <w:r w:rsidRPr="006412B1">
        <w:rPr>
          <w:rFonts w:ascii="Times New Roman" w:hAnsi="Times New Roman" w:cs="Times New Roman"/>
          <w:b/>
          <w:sz w:val="28"/>
          <w:szCs w:val="28"/>
        </w:rPr>
        <w:t>вой доход физического лица</w:t>
      </w:r>
      <w:r w:rsidRPr="006412B1">
        <w:rPr>
          <w:rStyle w:val="s0"/>
          <w:b/>
          <w:color w:val="auto"/>
          <w:sz w:val="28"/>
          <w:szCs w:val="28"/>
        </w:rPr>
        <w:t xml:space="preserve"> </w:t>
      </w:r>
    </w:p>
    <w:p w:rsidR="00044252" w:rsidRPr="006412B1" w:rsidRDefault="00044252" w:rsidP="006412B1">
      <w:pPr>
        <w:pStyle w:val="a3"/>
        <w:numPr>
          <w:ilvl w:val="0"/>
          <w:numId w:val="5"/>
        </w:numPr>
        <w:spacing w:after="0" w:line="240" w:lineRule="auto"/>
        <w:ind w:left="0" w:firstLine="709"/>
        <w:jc w:val="both"/>
        <w:rPr>
          <w:rStyle w:val="s0"/>
          <w:color w:val="auto"/>
          <w:sz w:val="28"/>
          <w:szCs w:val="28"/>
        </w:rPr>
      </w:pPr>
      <w:r w:rsidRPr="006412B1">
        <w:rPr>
          <w:rStyle w:val="s0"/>
          <w:color w:val="auto"/>
          <w:sz w:val="28"/>
          <w:szCs w:val="28"/>
        </w:rPr>
        <w:t xml:space="preserve">В годовой доход физического лица включаются все виды его доходов: </w:t>
      </w:r>
    </w:p>
    <w:p w:rsidR="00044252" w:rsidRPr="006412B1" w:rsidRDefault="00044252" w:rsidP="006412B1">
      <w:pPr>
        <w:pStyle w:val="a3"/>
        <w:numPr>
          <w:ilvl w:val="0"/>
          <w:numId w:val="6"/>
        </w:numPr>
        <w:tabs>
          <w:tab w:val="left" w:pos="426"/>
        </w:tabs>
        <w:spacing w:after="0" w:line="240" w:lineRule="auto"/>
        <w:ind w:left="0" w:firstLine="709"/>
        <w:jc w:val="both"/>
        <w:rPr>
          <w:rFonts w:ascii="Times New Roman" w:hAnsi="Times New Roman" w:cs="Times New Roman"/>
          <w:sz w:val="28"/>
          <w:szCs w:val="28"/>
        </w:rPr>
      </w:pPr>
      <w:r w:rsidRPr="006412B1">
        <w:rPr>
          <w:rStyle w:val="s0"/>
          <w:color w:val="auto"/>
          <w:sz w:val="28"/>
          <w:szCs w:val="28"/>
        </w:rPr>
        <w:t xml:space="preserve">доход работника, в том числе доход домашнего работника и </w:t>
      </w:r>
      <w:r w:rsidRPr="006412B1">
        <w:rPr>
          <w:rStyle w:val="s1"/>
          <w:b w:val="0"/>
          <w:color w:val="auto"/>
          <w:sz w:val="28"/>
          <w:szCs w:val="28"/>
        </w:rPr>
        <w:t>доход трудового иммигранта, являющегося домашним работником-резидентом Республики Казахстан;</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доход от реализации товаров, выполнения работ, оказания услуг, кроме имущественного дохода, полученный физическим лицом, не </w:t>
      </w:r>
      <w:r w:rsidRPr="006412B1">
        <w:rPr>
          <w:rFonts w:ascii="Times New Roman" w:hAnsi="Times New Roman" w:cs="Times New Roman"/>
          <w:sz w:val="28"/>
          <w:szCs w:val="28"/>
        </w:rPr>
        <w:lastRenderedPageBreak/>
        <w:t xml:space="preserve">являющимся индивидуальным предпринимателем, лицом, занимающимся частной практикой; </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оплаты третьим лицом стоимости товаров, выполненных работ, оказанных услуг, полученных физическим лицом;</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 доход в виде работ, услуг, выполненных (оказанных) в счет погашения задолженности перед физическим лицом;</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безвозмездно полученного имущества, в том числе работ, услуг;</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прощения долга;</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уменьшения размера требования к должнику, за исключением списанных штрафа, пени и других видов санкций;</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доход в виде выплаты вознаграждения по операциям </w:t>
      </w:r>
      <w:proofErr w:type="spellStart"/>
      <w:r w:rsidRPr="006412B1">
        <w:rPr>
          <w:rFonts w:ascii="Times New Roman" w:hAnsi="Times New Roman" w:cs="Times New Roman"/>
          <w:sz w:val="28"/>
          <w:szCs w:val="28"/>
        </w:rPr>
        <w:t>репо</w:t>
      </w:r>
      <w:proofErr w:type="spellEnd"/>
      <w:r w:rsidRPr="006412B1">
        <w:rPr>
          <w:rFonts w:ascii="Times New Roman" w:hAnsi="Times New Roman" w:cs="Times New Roman"/>
          <w:sz w:val="28"/>
          <w:szCs w:val="28"/>
        </w:rPr>
        <w:t>;</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пенсионных выплат;</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дивидендов, вознаграждений, выигрышей;</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в виде стипендии;</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по договорам накопительного страхования;</w:t>
      </w:r>
    </w:p>
    <w:p w:rsidR="00044252" w:rsidRPr="006412B1" w:rsidRDefault="00044252" w:rsidP="006412B1">
      <w:pPr>
        <w:pStyle w:val="a3"/>
        <w:numPr>
          <w:ilvl w:val="0"/>
          <w:numId w:val="6"/>
        </w:numPr>
        <w:tabs>
          <w:tab w:val="left" w:pos="851"/>
        </w:tabs>
        <w:spacing w:after="0" w:line="240" w:lineRule="auto"/>
        <w:ind w:left="0" w:firstLine="709"/>
        <w:jc w:val="both"/>
        <w:rPr>
          <w:rFonts w:ascii="Times New Roman" w:hAnsi="Times New Roman" w:cs="Times New Roman"/>
          <w:sz w:val="28"/>
          <w:szCs w:val="28"/>
        </w:rPr>
      </w:pPr>
      <w:r w:rsidRPr="006412B1">
        <w:rPr>
          <w:rStyle w:val="s1"/>
          <w:b w:val="0"/>
          <w:color w:val="auto"/>
          <w:sz w:val="28"/>
          <w:szCs w:val="28"/>
        </w:rPr>
        <w:t>имущественный доход</w:t>
      </w:r>
      <w:r w:rsidRPr="006412B1">
        <w:rPr>
          <w:rFonts w:ascii="Times New Roman" w:hAnsi="Times New Roman" w:cs="Times New Roman"/>
          <w:sz w:val="28"/>
          <w:szCs w:val="28"/>
        </w:rPr>
        <w:t>;</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индивидуального предпринимателя;</w:t>
      </w:r>
    </w:p>
    <w:p w:rsidR="00044252" w:rsidRPr="006412B1" w:rsidRDefault="00044252" w:rsidP="006412B1">
      <w:pPr>
        <w:pStyle w:val="a3"/>
        <w:numPr>
          <w:ilvl w:val="0"/>
          <w:numId w:val="6"/>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доход лица, занимающегося частной практикой;</w:t>
      </w:r>
    </w:p>
    <w:p w:rsidR="00044252" w:rsidRPr="006412B1" w:rsidRDefault="00044252" w:rsidP="006412B1">
      <w:pPr>
        <w:pStyle w:val="a3"/>
        <w:numPr>
          <w:ilvl w:val="0"/>
          <w:numId w:val="6"/>
        </w:numPr>
        <w:tabs>
          <w:tab w:val="left" w:pos="851"/>
        </w:tabs>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доходы от личного подсобного хозяйства, учтенного в книге </w:t>
      </w:r>
      <w:proofErr w:type="spellStart"/>
      <w:r w:rsidRPr="006412B1">
        <w:rPr>
          <w:rFonts w:ascii="Times New Roman" w:hAnsi="Times New Roman" w:cs="Times New Roman"/>
          <w:sz w:val="28"/>
          <w:szCs w:val="28"/>
        </w:rPr>
        <w:t>похозяйственного</w:t>
      </w:r>
      <w:proofErr w:type="spellEnd"/>
      <w:r w:rsidRPr="006412B1">
        <w:rPr>
          <w:rFonts w:ascii="Times New Roman" w:hAnsi="Times New Roman" w:cs="Times New Roman"/>
          <w:sz w:val="28"/>
          <w:szCs w:val="28"/>
        </w:rPr>
        <w:t xml:space="preserve">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том числе в связи с представлением налоговому агенту недостоверных сведений лицом, занимающимся личным подсобным хозяйством;</w:t>
      </w:r>
    </w:p>
    <w:p w:rsidR="00044252" w:rsidRPr="006412B1" w:rsidRDefault="00044252" w:rsidP="006412B1">
      <w:pPr>
        <w:numPr>
          <w:ilvl w:val="0"/>
          <w:numId w:val="6"/>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другие доходы, не указанные в подпунктах 1) - 16) настоящего пункта, полученные от налогового агента или из источников за пределами Республики Казахстан;</w:t>
      </w:r>
    </w:p>
    <w:p w:rsidR="00044252" w:rsidRPr="006412B1" w:rsidRDefault="00044252" w:rsidP="006412B1">
      <w:pPr>
        <w:numPr>
          <w:ilvl w:val="0"/>
          <w:numId w:val="6"/>
        </w:numPr>
        <w:tabs>
          <w:tab w:val="left" w:pos="426"/>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bCs/>
          <w:sz w:val="28"/>
          <w:szCs w:val="28"/>
        </w:rPr>
        <w:t>суммарная прибыль контролируемых иностранных компаний или постоянных учреждений контролируемых иностранных компаний</w:t>
      </w:r>
      <w:r w:rsidRPr="006412B1">
        <w:rPr>
          <w:rFonts w:ascii="Times New Roman" w:eastAsia="Calibri" w:hAnsi="Times New Roman" w:cs="Times New Roman"/>
          <w:sz w:val="28"/>
          <w:szCs w:val="28"/>
        </w:rPr>
        <w:t xml:space="preserve">, определяемая в соответствии со статьей </w:t>
      </w:r>
      <w:r w:rsidR="00B17093" w:rsidRPr="006412B1">
        <w:rPr>
          <w:rFonts w:ascii="Times New Roman" w:eastAsia="Calibri" w:hAnsi="Times New Roman" w:cs="Times New Roman"/>
          <w:sz w:val="28"/>
          <w:szCs w:val="28"/>
        </w:rPr>
        <w:t>340</w:t>
      </w:r>
      <w:r w:rsidRPr="006412B1">
        <w:rPr>
          <w:rFonts w:ascii="Times New Roman" w:eastAsia="Calibri"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Style w:val="s1"/>
          <w:color w:val="auto"/>
          <w:sz w:val="28"/>
          <w:szCs w:val="28"/>
        </w:rPr>
      </w:pPr>
      <w:r w:rsidRPr="006412B1">
        <w:rPr>
          <w:rStyle w:val="s1"/>
          <w:color w:val="auto"/>
          <w:sz w:val="28"/>
          <w:szCs w:val="28"/>
        </w:rPr>
        <w:t>Глава 36. ДОХОДЫ</w:t>
      </w:r>
    </w:p>
    <w:p w:rsidR="00044252" w:rsidRPr="006412B1" w:rsidRDefault="00044252" w:rsidP="006412B1">
      <w:pPr>
        <w:spacing w:after="0" w:line="240" w:lineRule="auto"/>
        <w:ind w:firstLine="709"/>
        <w:contextualSpacing/>
        <w:jc w:val="both"/>
        <w:rPr>
          <w:rFonts w:ascii="Times New Roman" w:hAnsi="Times New Roman" w:cs="Times New Roman"/>
          <w:iCs/>
          <w:sz w:val="28"/>
          <w:szCs w:val="28"/>
        </w:rPr>
      </w:pPr>
      <w:r w:rsidRPr="006412B1">
        <w:rPr>
          <w:rFonts w:ascii="Times New Roman" w:hAnsi="Times New Roman" w:cs="Times New Roman"/>
          <w:iCs/>
          <w:sz w:val="28"/>
          <w:szCs w:val="28"/>
        </w:rPr>
        <w:t>§ 1. Доходы, подлежащие налогообложению у источника выплаты</w:t>
      </w:r>
    </w:p>
    <w:p w:rsidR="00044252" w:rsidRPr="006412B1" w:rsidRDefault="00044252" w:rsidP="006412B1">
      <w:pPr>
        <w:pStyle w:val="a3"/>
        <w:spacing w:after="0" w:line="240" w:lineRule="auto"/>
        <w:ind w:left="709"/>
        <w:jc w:val="both"/>
        <w:rPr>
          <w:rFonts w:ascii="Times New Roman" w:hAnsi="Times New Roman" w:cs="Times New Roman"/>
          <w:spacing w:val="2"/>
          <w:sz w:val="28"/>
          <w:szCs w:val="28"/>
        </w:rPr>
      </w:pPr>
      <w:r w:rsidRPr="006412B1">
        <w:rPr>
          <w:rStyle w:val="s1"/>
          <w:color w:val="auto"/>
          <w:sz w:val="28"/>
          <w:szCs w:val="28"/>
        </w:rPr>
        <w:t>Статья</w:t>
      </w:r>
      <w:r w:rsidRPr="006412B1">
        <w:rPr>
          <w:rFonts w:ascii="Times New Roman" w:hAnsi="Times New Roman" w:cs="Times New Roman"/>
          <w:spacing w:val="2"/>
          <w:sz w:val="28"/>
          <w:szCs w:val="28"/>
        </w:rPr>
        <w:t xml:space="preserve"> </w:t>
      </w:r>
      <w:r w:rsidRPr="006412B1">
        <w:rPr>
          <w:rFonts w:ascii="Times New Roman" w:hAnsi="Times New Roman" w:cs="Times New Roman"/>
          <w:b/>
          <w:spacing w:val="2"/>
          <w:sz w:val="28"/>
          <w:szCs w:val="28"/>
        </w:rPr>
        <w:t>32</w:t>
      </w:r>
      <w:r w:rsidR="00C0524E" w:rsidRPr="006412B1">
        <w:rPr>
          <w:rFonts w:ascii="Times New Roman" w:hAnsi="Times New Roman" w:cs="Times New Roman"/>
          <w:b/>
          <w:spacing w:val="2"/>
          <w:sz w:val="28"/>
          <w:szCs w:val="28"/>
        </w:rPr>
        <w:t>2</w:t>
      </w:r>
      <w:r w:rsidRPr="006412B1">
        <w:rPr>
          <w:rFonts w:ascii="Times New Roman" w:hAnsi="Times New Roman" w:cs="Times New Roman"/>
          <w:spacing w:val="2"/>
          <w:sz w:val="28"/>
          <w:szCs w:val="28"/>
        </w:rPr>
        <w:t>.</w:t>
      </w:r>
      <w:r w:rsidRPr="006412B1">
        <w:rPr>
          <w:rFonts w:ascii="Times New Roman" w:hAnsi="Times New Roman" w:cs="Times New Roman"/>
          <w:b/>
          <w:spacing w:val="2"/>
          <w:sz w:val="28"/>
          <w:szCs w:val="28"/>
        </w:rPr>
        <w:t xml:space="preserve"> Доход работника</w:t>
      </w:r>
      <w:r w:rsidRPr="006412B1">
        <w:rPr>
          <w:rFonts w:ascii="Times New Roman" w:hAnsi="Times New Roman" w:cs="Times New Roman"/>
          <w:spacing w:val="2"/>
          <w:sz w:val="28"/>
          <w:szCs w:val="28"/>
        </w:rPr>
        <w:t xml:space="preserve"> </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Доходами работника, подлежащими налогообложению, являются следующие доходы,  начисленные работодателем, </w:t>
      </w:r>
      <w:r w:rsidRPr="006412B1">
        <w:rPr>
          <w:rFonts w:ascii="Times New Roman" w:hAnsi="Times New Roman" w:cs="Times New Roman"/>
          <w:sz w:val="28"/>
          <w:szCs w:val="28"/>
        </w:rPr>
        <w:t>являющимся налоговым агентом,</w:t>
      </w:r>
      <w:r w:rsidRPr="006412B1">
        <w:rPr>
          <w:rFonts w:ascii="Times New Roman" w:hAnsi="Times New Roman" w:cs="Times New Roman"/>
          <w:spacing w:val="2"/>
          <w:sz w:val="28"/>
          <w:szCs w:val="28"/>
        </w:rPr>
        <w:t xml:space="preserve">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rsidR="00044252" w:rsidRPr="006412B1" w:rsidRDefault="00044252" w:rsidP="006412B1">
      <w:pPr>
        <w:widowControl w:val="0"/>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подлежащие передаче работодателем работнику в собственность деньги в наличной и (или) безналичной формах в связи с наличием трудовых отношений;</w:t>
      </w:r>
    </w:p>
    <w:p w:rsidR="00044252" w:rsidRPr="006412B1" w:rsidRDefault="00044252" w:rsidP="006412B1">
      <w:pPr>
        <w:widowControl w:val="0"/>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доходы работника в натуральной форме в соответствии со </w:t>
      </w:r>
      <w:hyperlink r:id="rId40" w:anchor="z1864" w:history="1">
        <w:r w:rsidRPr="006412B1">
          <w:rPr>
            <w:rFonts w:ascii="Times New Roman" w:hAnsi="Times New Roman" w:cs="Times New Roman"/>
            <w:spacing w:val="2"/>
            <w:sz w:val="28"/>
            <w:szCs w:val="28"/>
          </w:rPr>
          <w:t xml:space="preserve">статьей </w:t>
        </w:r>
      </w:hyperlink>
      <w:r w:rsidR="00C0524E" w:rsidRPr="006412B1">
        <w:rPr>
          <w:rFonts w:ascii="Times New Roman" w:hAnsi="Times New Roman" w:cs="Times New Roman"/>
          <w:spacing w:val="2"/>
          <w:sz w:val="28"/>
          <w:szCs w:val="28"/>
        </w:rPr>
        <w:t>323</w:t>
      </w:r>
      <w:r w:rsidRPr="006412B1">
        <w:rPr>
          <w:rFonts w:ascii="Times New Roman" w:hAnsi="Times New Roman" w:cs="Times New Roman"/>
          <w:spacing w:val="2"/>
          <w:sz w:val="28"/>
          <w:szCs w:val="28"/>
        </w:rPr>
        <w:t>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доходы работника в виде материальной выгоды в соответствии со </w:t>
      </w:r>
      <w:hyperlink r:id="rId41" w:anchor="z1870" w:history="1">
        <w:r w:rsidRPr="006412B1">
          <w:rPr>
            <w:rFonts w:ascii="Times New Roman" w:hAnsi="Times New Roman" w:cs="Times New Roman"/>
            <w:spacing w:val="2"/>
            <w:sz w:val="28"/>
            <w:szCs w:val="28"/>
          </w:rPr>
          <w:t xml:space="preserve">статьей </w:t>
        </w:r>
      </w:hyperlink>
      <w:r w:rsidR="00C0524E" w:rsidRPr="006412B1">
        <w:rPr>
          <w:rFonts w:ascii="Times New Roman" w:hAnsi="Times New Roman" w:cs="Times New Roman"/>
          <w:spacing w:val="2"/>
          <w:sz w:val="28"/>
          <w:szCs w:val="28"/>
        </w:rPr>
        <w:t>324</w:t>
      </w:r>
      <w:r w:rsidRPr="006412B1">
        <w:rPr>
          <w:rFonts w:ascii="Times New Roman" w:hAnsi="Times New Roman" w:cs="Times New Roman"/>
          <w:spacing w:val="2"/>
          <w:sz w:val="28"/>
          <w:szCs w:val="28"/>
        </w:rPr>
        <w:t> настоящего Кодекса.</w:t>
      </w:r>
    </w:p>
    <w:p w:rsidR="00044252" w:rsidRPr="006412B1" w:rsidRDefault="00044252" w:rsidP="006412B1">
      <w:pPr>
        <w:tabs>
          <w:tab w:val="left" w:pos="426"/>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Д</w:t>
      </w:r>
      <w:r w:rsidRPr="006412B1">
        <w:rPr>
          <w:rFonts w:ascii="Times New Roman" w:hAnsi="Times New Roman" w:cs="Times New Roman"/>
          <w:spacing w:val="2"/>
          <w:sz w:val="28"/>
          <w:szCs w:val="28"/>
        </w:rPr>
        <w:t xml:space="preserve">оходом работника, подлежащим налогообложению, </w:t>
      </w:r>
      <w:r w:rsidRPr="006412B1">
        <w:rPr>
          <w:rFonts w:ascii="Times New Roman" w:hAnsi="Times New Roman" w:cs="Times New Roman"/>
          <w:sz w:val="28"/>
          <w:szCs w:val="28"/>
        </w:rPr>
        <w:t>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3. К доходу работника, подлежащему налогообложению, не относятся следующие доходы:</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доход физического лица от налогового агента;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2) доход в виде пенсионных выплат;</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pacing w:val="2"/>
          <w:sz w:val="28"/>
          <w:szCs w:val="28"/>
          <w:lang w:val="ru-RU"/>
        </w:rPr>
        <w:t xml:space="preserve">3) </w:t>
      </w:r>
      <w:r w:rsidRPr="006412B1">
        <w:rPr>
          <w:sz w:val="28"/>
          <w:szCs w:val="28"/>
          <w:lang w:val="ru-RU"/>
        </w:rPr>
        <w:t>доход в виде дивидендов, вознаграждений, выигрышей;</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4) стипендии;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5) доход по договорам накопительного страхования;</w:t>
      </w:r>
    </w:p>
    <w:p w:rsidR="00044252" w:rsidRPr="006412B1" w:rsidRDefault="00044252" w:rsidP="006412B1">
      <w:pPr>
        <w:pStyle w:val="ac"/>
        <w:spacing w:before="0" w:beforeAutospacing="0" w:after="0" w:afterAutospacing="0"/>
        <w:ind w:firstLine="709"/>
        <w:contextualSpacing/>
        <w:jc w:val="both"/>
        <w:rPr>
          <w:rStyle w:val="s1"/>
          <w:b w:val="0"/>
          <w:bCs w:val="0"/>
          <w:color w:val="auto"/>
          <w:sz w:val="28"/>
          <w:szCs w:val="28"/>
          <w:lang w:val="ru-RU"/>
        </w:rPr>
      </w:pPr>
      <w:r w:rsidRPr="006412B1">
        <w:rPr>
          <w:sz w:val="28"/>
          <w:szCs w:val="28"/>
          <w:lang w:val="ru-RU"/>
        </w:rPr>
        <w:t>6) доходы, подлежащие налогообложению физическим лицом самостоятельно.</w:t>
      </w:r>
    </w:p>
    <w:p w:rsidR="00044252" w:rsidRPr="006412B1" w:rsidRDefault="00044252" w:rsidP="006412B1">
      <w:pPr>
        <w:pStyle w:val="a3"/>
        <w:spacing w:after="0" w:line="240" w:lineRule="auto"/>
        <w:ind w:left="709"/>
        <w:jc w:val="both"/>
        <w:rPr>
          <w:rFonts w:ascii="Times New Roman" w:hAnsi="Times New Roman" w:cs="Times New Roman"/>
          <w:bCs/>
          <w:sz w:val="28"/>
          <w:szCs w:val="28"/>
        </w:rPr>
      </w:pPr>
      <w:r w:rsidRPr="006412B1">
        <w:rPr>
          <w:rFonts w:ascii="Times New Roman" w:hAnsi="Times New Roman" w:cs="Times New Roman"/>
          <w:b/>
          <w:sz w:val="28"/>
          <w:szCs w:val="28"/>
        </w:rPr>
        <w:t>Статья</w:t>
      </w:r>
      <w:r w:rsidRPr="006412B1">
        <w:rPr>
          <w:rFonts w:ascii="Times New Roman" w:hAnsi="Times New Roman" w:cs="Times New Roman"/>
          <w:b/>
          <w:bCs/>
          <w:sz w:val="28"/>
          <w:szCs w:val="28"/>
        </w:rPr>
        <w:t xml:space="preserve"> 32</w:t>
      </w:r>
      <w:r w:rsidR="00C36197" w:rsidRPr="006412B1">
        <w:rPr>
          <w:rFonts w:ascii="Times New Roman" w:hAnsi="Times New Roman" w:cs="Times New Roman"/>
          <w:b/>
          <w:bCs/>
          <w:sz w:val="28"/>
          <w:szCs w:val="28"/>
        </w:rPr>
        <w:t>3</w:t>
      </w:r>
      <w:r w:rsidRPr="006412B1">
        <w:rPr>
          <w:rFonts w:ascii="Times New Roman" w:hAnsi="Times New Roman" w:cs="Times New Roman"/>
          <w:b/>
          <w:bCs/>
          <w:sz w:val="28"/>
          <w:szCs w:val="28"/>
        </w:rPr>
        <w:t>.</w:t>
      </w:r>
      <w:r w:rsidRPr="006412B1">
        <w:rPr>
          <w:rFonts w:ascii="Times New Roman" w:hAnsi="Times New Roman" w:cs="Times New Roman"/>
          <w:bCs/>
          <w:sz w:val="28"/>
          <w:szCs w:val="28"/>
        </w:rPr>
        <w:t xml:space="preserve"> </w:t>
      </w:r>
      <w:r w:rsidRPr="006412B1">
        <w:rPr>
          <w:rFonts w:ascii="Times New Roman" w:hAnsi="Times New Roman" w:cs="Times New Roman"/>
          <w:b/>
          <w:bCs/>
          <w:sz w:val="28"/>
          <w:szCs w:val="28"/>
        </w:rPr>
        <w:t>Доход работника в натуральной форме</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Доходом работника в натуральной форме, подлежащим налогообложению,  является:</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балансовой стоимости имущества;</w:t>
      </w:r>
    </w:p>
    <w:p w:rsidR="00044252" w:rsidRPr="006412B1" w:rsidRDefault="00044252" w:rsidP="006412B1">
      <w:pPr>
        <w:pStyle w:val="a3"/>
        <w:spacing w:after="0" w:line="240" w:lineRule="auto"/>
        <w:ind w:left="0" w:firstLine="709"/>
        <w:jc w:val="both"/>
        <w:rPr>
          <w:rStyle w:val="s0"/>
          <w:bCs/>
          <w:color w:val="auto"/>
          <w:sz w:val="28"/>
          <w:szCs w:val="28"/>
        </w:rPr>
      </w:pPr>
      <w:r w:rsidRPr="006412B1">
        <w:rPr>
          <w:rStyle w:val="s0"/>
          <w:color w:val="auto"/>
          <w:sz w:val="28"/>
          <w:szCs w:val="28"/>
        </w:rPr>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w:t>
      </w:r>
      <w:r w:rsidRPr="006412B1">
        <w:rPr>
          <w:rFonts w:ascii="Times New Roman" w:hAnsi="Times New Roman" w:cs="Times New Roman"/>
          <w:sz w:val="28"/>
          <w:szCs w:val="28"/>
        </w:rPr>
        <w:lastRenderedPageBreak/>
        <w:t>связи с таким выполнением работ, оказанием услуг с учетом соответствующей суммы налога на добавленную стоимость и акцизов.</w:t>
      </w:r>
    </w:p>
    <w:p w:rsidR="00044252" w:rsidRPr="006412B1" w:rsidRDefault="00044252" w:rsidP="006412B1">
      <w:pPr>
        <w:spacing w:after="0" w:line="240" w:lineRule="auto"/>
        <w:ind w:firstLine="709"/>
        <w:contextualSpacing/>
        <w:jc w:val="both"/>
        <w:rPr>
          <w:rFonts w:ascii="Times New Roman" w:hAnsi="Times New Roman" w:cs="Times New Roman"/>
          <w:b/>
          <w:bCs/>
          <w:sz w:val="28"/>
          <w:szCs w:val="28"/>
        </w:rPr>
      </w:pPr>
      <w:r w:rsidRPr="006412B1">
        <w:rPr>
          <w:rFonts w:ascii="Times New Roman" w:hAnsi="Times New Roman" w:cs="Times New Roman"/>
          <w:b/>
          <w:bCs/>
          <w:sz w:val="28"/>
          <w:szCs w:val="28"/>
        </w:rPr>
        <w:t>Статья 32</w:t>
      </w:r>
      <w:r w:rsidR="00C36197" w:rsidRPr="006412B1">
        <w:rPr>
          <w:rFonts w:ascii="Times New Roman" w:hAnsi="Times New Roman" w:cs="Times New Roman"/>
          <w:b/>
          <w:bCs/>
          <w:sz w:val="28"/>
          <w:szCs w:val="28"/>
        </w:rPr>
        <w:t>4</w:t>
      </w:r>
      <w:r w:rsidRPr="006412B1">
        <w:rPr>
          <w:rFonts w:ascii="Times New Roman" w:hAnsi="Times New Roman" w:cs="Times New Roman"/>
          <w:b/>
          <w:bCs/>
          <w:sz w:val="28"/>
          <w:szCs w:val="28"/>
        </w:rPr>
        <w:t>. Доход работника в виде материальной выгоды</w:t>
      </w:r>
    </w:p>
    <w:p w:rsidR="00044252" w:rsidRPr="006412B1" w:rsidRDefault="00044252" w:rsidP="006412B1">
      <w:pPr>
        <w:tabs>
          <w:tab w:val="left" w:pos="601"/>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Доходом работника в виде материальной выгоды, подлежащим налогообложению, является в том числе:</w:t>
      </w:r>
    </w:p>
    <w:p w:rsidR="00044252" w:rsidRPr="006412B1" w:rsidRDefault="00044252" w:rsidP="006412B1">
      <w:pPr>
        <w:tabs>
          <w:tab w:val="left" w:pos="601"/>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rsidR="00044252" w:rsidRPr="006412B1" w:rsidRDefault="00044252" w:rsidP="006412B1">
      <w:pPr>
        <w:tabs>
          <w:tab w:val="left" w:pos="601"/>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списание по решению работодателя суммы долга или обязательства работника перед ним – при списании суммы долга работнику;</w:t>
      </w:r>
    </w:p>
    <w:p w:rsidR="00044252" w:rsidRPr="006412B1" w:rsidRDefault="00044252" w:rsidP="006412B1">
      <w:pPr>
        <w:tabs>
          <w:tab w:val="left" w:pos="601"/>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rsidR="00044252" w:rsidRPr="006412B1" w:rsidRDefault="00044252" w:rsidP="006412B1">
      <w:pPr>
        <w:tabs>
          <w:tab w:val="left" w:pos="601"/>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расходы работодателя на возмещение затрат работника, не связанных с деятельностью работодателя, – при возмещении затрат работнику.</w:t>
      </w:r>
    </w:p>
    <w:p w:rsidR="00044252" w:rsidRPr="006412B1" w:rsidRDefault="00044252" w:rsidP="006412B1">
      <w:pPr>
        <w:spacing w:after="0" w:line="240" w:lineRule="auto"/>
        <w:ind w:firstLine="709"/>
        <w:contextualSpacing/>
        <w:jc w:val="both"/>
        <w:rPr>
          <w:rFonts w:ascii="Times New Roman" w:hAnsi="Times New Roman" w:cs="Times New Roman"/>
          <w:b/>
          <w:spacing w:val="2"/>
          <w:sz w:val="28"/>
          <w:szCs w:val="28"/>
        </w:rPr>
      </w:pPr>
      <w:r w:rsidRPr="006412B1">
        <w:rPr>
          <w:rFonts w:ascii="Times New Roman" w:hAnsi="Times New Roman" w:cs="Times New Roman"/>
          <w:b/>
          <w:spacing w:val="2"/>
          <w:sz w:val="28"/>
          <w:szCs w:val="28"/>
        </w:rPr>
        <w:t>Статья 32</w:t>
      </w:r>
      <w:r w:rsidR="00186D9E" w:rsidRPr="006412B1">
        <w:rPr>
          <w:rFonts w:ascii="Times New Roman" w:hAnsi="Times New Roman" w:cs="Times New Roman"/>
          <w:b/>
          <w:spacing w:val="2"/>
          <w:sz w:val="28"/>
          <w:szCs w:val="28"/>
        </w:rPr>
        <w:t>5</w:t>
      </w:r>
      <w:r w:rsidRPr="006412B1">
        <w:rPr>
          <w:rFonts w:ascii="Times New Roman" w:hAnsi="Times New Roman" w:cs="Times New Roman"/>
          <w:b/>
          <w:spacing w:val="2"/>
          <w:sz w:val="28"/>
          <w:szCs w:val="28"/>
        </w:rPr>
        <w:t>. Доход в виде безвозмездно полученного имущества, в том числе работ, услуг</w:t>
      </w:r>
    </w:p>
    <w:p w:rsidR="00044252" w:rsidRPr="006412B1" w:rsidRDefault="00044252" w:rsidP="006412B1">
      <w:pPr>
        <w:tabs>
          <w:tab w:val="left" w:pos="567"/>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rsidR="00044252" w:rsidRPr="006412B1" w:rsidRDefault="00044252" w:rsidP="006412B1">
      <w:pPr>
        <w:tabs>
          <w:tab w:val="left" w:pos="459"/>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балансовой стоимости имущества;</w:t>
      </w:r>
    </w:p>
    <w:p w:rsidR="00044252" w:rsidRPr="006412B1" w:rsidRDefault="00044252" w:rsidP="006412B1">
      <w:pPr>
        <w:pStyle w:val="a3"/>
        <w:spacing w:after="0" w:line="240" w:lineRule="auto"/>
        <w:ind w:left="0" w:firstLine="709"/>
        <w:jc w:val="both"/>
        <w:rPr>
          <w:rFonts w:ascii="Times New Roman" w:hAnsi="Times New Roman" w:cs="Times New Roman"/>
          <w:bCs/>
          <w:sz w:val="28"/>
          <w:szCs w:val="28"/>
        </w:rPr>
      </w:pPr>
      <w:r w:rsidRPr="006412B1">
        <w:rPr>
          <w:rStyle w:val="s0"/>
          <w:color w:val="auto"/>
          <w:sz w:val="28"/>
          <w:szCs w:val="28"/>
        </w:rPr>
        <w:t>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b/>
          <w:spacing w:val="2"/>
          <w:sz w:val="28"/>
          <w:szCs w:val="28"/>
        </w:rPr>
        <w:t>Статья 32</w:t>
      </w:r>
      <w:r w:rsidR="00186D9E" w:rsidRPr="006412B1">
        <w:rPr>
          <w:rFonts w:ascii="Times New Roman" w:hAnsi="Times New Roman" w:cs="Times New Roman"/>
          <w:b/>
          <w:spacing w:val="2"/>
          <w:sz w:val="28"/>
          <w:szCs w:val="28"/>
        </w:rPr>
        <w:t>6</w:t>
      </w:r>
      <w:r w:rsidRPr="006412B1">
        <w:rPr>
          <w:rFonts w:ascii="Times New Roman" w:hAnsi="Times New Roman" w:cs="Times New Roman"/>
          <w:b/>
          <w:spacing w:val="2"/>
          <w:sz w:val="28"/>
          <w:szCs w:val="28"/>
        </w:rPr>
        <w:t>.</w:t>
      </w:r>
      <w:r w:rsidRPr="006412B1">
        <w:rPr>
          <w:rFonts w:ascii="Times New Roman" w:hAnsi="Times New Roman" w:cs="Times New Roman"/>
          <w:spacing w:val="2"/>
          <w:sz w:val="28"/>
          <w:szCs w:val="28"/>
        </w:rPr>
        <w:t xml:space="preserve"> </w:t>
      </w:r>
      <w:r w:rsidRPr="006412B1">
        <w:rPr>
          <w:rFonts w:ascii="Times New Roman" w:hAnsi="Times New Roman" w:cs="Times New Roman"/>
          <w:b/>
          <w:spacing w:val="2"/>
          <w:sz w:val="28"/>
          <w:szCs w:val="28"/>
        </w:rPr>
        <w:t>Доход в виде пенсионных выплат</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из пенсионных накоплений налогоплательщиков, сформированных за счет:</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обязательных пенсионных взносов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добровольных профессиональных пенсионных взносов в соответствии с законодательством Республики Казахстан, действовавших до 1 января 2014 года;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обязательных профессиональных пенсионных взносов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добровольных пенсионных взносов в соответствии с условиями договора о пенсионном обеспечении за счет добровольных пенсионных взносов;</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2) в соответствии с законодательством Республики Казахстан физическим лицам-резидентам Республики Казахстан, достигшим </w:t>
      </w:r>
      <w:r w:rsidRPr="006412B1">
        <w:rPr>
          <w:rFonts w:ascii="Times New Roman" w:hAnsi="Times New Roman" w:cs="Times New Roman"/>
          <w:spacing w:val="2"/>
          <w:sz w:val="28"/>
          <w:szCs w:val="28"/>
        </w:rPr>
        <w:lastRenderedPageBreak/>
        <w:t>пенсионного возраста и выехавшим на постоянное место жительства за пределы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физическим лицам в виде пенсионных накоплений, унаследованных в порядке, установленном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b/>
          <w:spacing w:val="2"/>
          <w:sz w:val="28"/>
          <w:szCs w:val="28"/>
        </w:rPr>
        <w:t>Статья 32</w:t>
      </w:r>
      <w:r w:rsidR="00186D9E" w:rsidRPr="006412B1">
        <w:rPr>
          <w:rFonts w:ascii="Times New Roman" w:hAnsi="Times New Roman" w:cs="Times New Roman"/>
          <w:b/>
          <w:spacing w:val="2"/>
          <w:sz w:val="28"/>
          <w:szCs w:val="28"/>
        </w:rPr>
        <w:t>7</w:t>
      </w:r>
      <w:r w:rsidRPr="006412B1">
        <w:rPr>
          <w:rFonts w:ascii="Times New Roman" w:hAnsi="Times New Roman" w:cs="Times New Roman"/>
          <w:b/>
          <w:spacing w:val="2"/>
          <w:sz w:val="28"/>
          <w:szCs w:val="28"/>
        </w:rPr>
        <w:t>.</w:t>
      </w:r>
      <w:r w:rsidRPr="006412B1">
        <w:rPr>
          <w:rFonts w:ascii="Times New Roman" w:hAnsi="Times New Roman" w:cs="Times New Roman"/>
          <w:spacing w:val="2"/>
          <w:sz w:val="28"/>
          <w:szCs w:val="28"/>
        </w:rPr>
        <w:t xml:space="preserve"> </w:t>
      </w:r>
      <w:r w:rsidRPr="006412B1">
        <w:rPr>
          <w:rFonts w:ascii="Times New Roman" w:hAnsi="Times New Roman" w:cs="Times New Roman"/>
          <w:b/>
          <w:spacing w:val="2"/>
          <w:sz w:val="28"/>
          <w:szCs w:val="28"/>
        </w:rPr>
        <w:t>Доход в виде дивидендов, вознаграждений, выигрышей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Доходом в виде дивидендов, вознаграждений, выигрышей, подлежащим налогообложению,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выплаченные (подлежащие выплате) дивиденды, определенные </w:t>
      </w:r>
      <w:hyperlink r:id="rId42" w:anchor="z55" w:history="1">
        <w:r w:rsidRPr="006412B1">
          <w:rPr>
            <w:rFonts w:ascii="Times New Roman" w:hAnsi="Times New Roman" w:cs="Times New Roman"/>
            <w:spacing w:val="2"/>
            <w:sz w:val="28"/>
            <w:szCs w:val="28"/>
          </w:rPr>
          <w:t>подпунктом 1</w:t>
        </w:r>
        <w:r w:rsidR="00186D9E" w:rsidRPr="006412B1">
          <w:rPr>
            <w:rFonts w:ascii="Times New Roman" w:hAnsi="Times New Roman" w:cs="Times New Roman"/>
            <w:spacing w:val="2"/>
            <w:sz w:val="28"/>
            <w:szCs w:val="28"/>
          </w:rPr>
          <w:t>6</w:t>
        </w:r>
        <w:r w:rsidRPr="006412B1">
          <w:rPr>
            <w:rFonts w:ascii="Times New Roman" w:hAnsi="Times New Roman" w:cs="Times New Roman"/>
            <w:spacing w:val="2"/>
            <w:sz w:val="28"/>
            <w:szCs w:val="28"/>
          </w:rPr>
          <w:t>)</w:t>
        </w:r>
      </w:hyperlink>
      <w:r w:rsidRPr="006412B1">
        <w:rPr>
          <w:rFonts w:ascii="Times New Roman" w:hAnsi="Times New Roman" w:cs="Times New Roman"/>
          <w:spacing w:val="2"/>
          <w:sz w:val="28"/>
          <w:szCs w:val="28"/>
        </w:rPr>
        <w:t> пункта 1 статьи 1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выплаченные (подлежащие выплате) вознаграждения;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выплаченные (подлежащие выплате) выигрыши.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rsidR="00044252" w:rsidRPr="006412B1" w:rsidRDefault="00044252" w:rsidP="006412B1">
      <w:pPr>
        <w:spacing w:after="0" w:line="240" w:lineRule="auto"/>
        <w:ind w:firstLine="709"/>
        <w:contextualSpacing/>
        <w:jc w:val="both"/>
        <w:rPr>
          <w:rFonts w:ascii="Times New Roman" w:hAnsi="Times New Roman" w:cs="Times New Roman"/>
          <w:b/>
          <w:spacing w:val="2"/>
          <w:sz w:val="28"/>
          <w:szCs w:val="28"/>
        </w:rPr>
      </w:pPr>
      <w:r w:rsidRPr="006412B1">
        <w:rPr>
          <w:rFonts w:ascii="Times New Roman" w:hAnsi="Times New Roman" w:cs="Times New Roman"/>
          <w:b/>
          <w:spacing w:val="2"/>
          <w:sz w:val="28"/>
          <w:szCs w:val="28"/>
        </w:rPr>
        <w:t>Статья 32</w:t>
      </w:r>
      <w:r w:rsidR="00A80E23" w:rsidRPr="006412B1">
        <w:rPr>
          <w:rFonts w:ascii="Times New Roman" w:hAnsi="Times New Roman" w:cs="Times New Roman"/>
          <w:b/>
          <w:spacing w:val="2"/>
          <w:sz w:val="28"/>
          <w:szCs w:val="28"/>
        </w:rPr>
        <w:t>8</w:t>
      </w:r>
      <w:r w:rsidRPr="006412B1">
        <w:rPr>
          <w:rFonts w:ascii="Times New Roman" w:hAnsi="Times New Roman" w:cs="Times New Roman"/>
          <w:b/>
          <w:spacing w:val="2"/>
          <w:sz w:val="28"/>
          <w:szCs w:val="28"/>
        </w:rPr>
        <w:t>. Доход в виде стипендий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Доходом в виде стипендий, подлежащим налогообложению, является сумма денег, назначенная налоговым агентом к выплате:</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обучающимся в организациях образования в соответствии с законодательством Республики Казахстан об образовании;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b/>
          <w:spacing w:val="2"/>
          <w:sz w:val="28"/>
          <w:szCs w:val="28"/>
        </w:rPr>
      </w:pPr>
      <w:r w:rsidRPr="006412B1">
        <w:rPr>
          <w:rFonts w:ascii="Times New Roman" w:hAnsi="Times New Roman" w:cs="Times New Roman"/>
          <w:b/>
          <w:spacing w:val="2"/>
          <w:sz w:val="28"/>
          <w:szCs w:val="28"/>
        </w:rPr>
        <w:t>Статья 32</w:t>
      </w:r>
      <w:r w:rsidR="00A80E23" w:rsidRPr="006412B1">
        <w:rPr>
          <w:rFonts w:ascii="Times New Roman" w:hAnsi="Times New Roman" w:cs="Times New Roman"/>
          <w:b/>
          <w:spacing w:val="2"/>
          <w:sz w:val="28"/>
          <w:szCs w:val="28"/>
        </w:rPr>
        <w:t>9</w:t>
      </w:r>
      <w:r w:rsidRPr="006412B1">
        <w:rPr>
          <w:rFonts w:ascii="Times New Roman" w:hAnsi="Times New Roman" w:cs="Times New Roman"/>
          <w:b/>
          <w:spacing w:val="2"/>
          <w:sz w:val="28"/>
          <w:szCs w:val="28"/>
        </w:rPr>
        <w:t>. Доход по договорам накопительного страхования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Доходом по договорам накопительного страхования, подлежащим налогообложению,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страховые выплаты, осуществляемые страховыми организациями, страховые премии которых были оплачены за счет пенсионных накоплений в едином накопительном пенсионном фонде и добровольных накопительных пенсионных фондах;</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за счет страховых премий, вносимых в свою пользу физическим лицом по договорам накопительного страхования;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за счет страховых премий, вносимых работодателем в пользу работника по договорам накопительного страхования;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выкупные суммы, выплачиваемые в случаях досрочного прекращения таких договоров;</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rsidR="00044252" w:rsidRPr="006412B1" w:rsidRDefault="00044252" w:rsidP="006412B1">
      <w:pPr>
        <w:spacing w:after="0" w:line="240" w:lineRule="auto"/>
        <w:ind w:firstLine="709"/>
        <w:contextualSpacing/>
        <w:jc w:val="both"/>
        <w:rPr>
          <w:rFonts w:ascii="Times New Roman" w:hAnsi="Times New Roman" w:cs="Times New Roman"/>
          <w:iCs/>
          <w:sz w:val="28"/>
          <w:szCs w:val="28"/>
        </w:rPr>
      </w:pPr>
      <w:r w:rsidRPr="006412B1">
        <w:rPr>
          <w:rFonts w:ascii="Times New Roman" w:hAnsi="Times New Roman" w:cs="Times New Roman"/>
          <w:iCs/>
          <w:sz w:val="28"/>
          <w:szCs w:val="28"/>
        </w:rPr>
        <w:t>§ 2. Доходы, подлежащие налогообложению физическим лицом самостоятельно</w:t>
      </w:r>
    </w:p>
    <w:p w:rsidR="00044252" w:rsidRPr="006412B1" w:rsidRDefault="00044252" w:rsidP="006412B1">
      <w:pPr>
        <w:pStyle w:val="ac"/>
        <w:tabs>
          <w:tab w:val="left" w:pos="601"/>
        </w:tabs>
        <w:spacing w:before="0" w:beforeAutospacing="0" w:after="0" w:afterAutospacing="0"/>
        <w:ind w:firstLine="709"/>
        <w:contextualSpacing/>
        <w:jc w:val="both"/>
        <w:rPr>
          <w:b/>
          <w:bCs/>
          <w:sz w:val="28"/>
          <w:szCs w:val="28"/>
          <w:lang w:val="ru-RU"/>
        </w:rPr>
      </w:pPr>
      <w:r w:rsidRPr="006412B1">
        <w:rPr>
          <w:b/>
          <w:bCs/>
          <w:sz w:val="28"/>
          <w:szCs w:val="28"/>
          <w:lang w:val="ru-RU"/>
        </w:rPr>
        <w:t>Статья 3</w:t>
      </w:r>
      <w:r w:rsidR="00A80E23" w:rsidRPr="006412B1">
        <w:rPr>
          <w:b/>
          <w:bCs/>
          <w:sz w:val="28"/>
          <w:szCs w:val="28"/>
          <w:lang w:val="ru-RU"/>
        </w:rPr>
        <w:t>30</w:t>
      </w:r>
      <w:r w:rsidRPr="006412B1">
        <w:rPr>
          <w:b/>
          <w:bCs/>
          <w:sz w:val="28"/>
          <w:szCs w:val="28"/>
          <w:lang w:val="ru-RU"/>
        </w:rPr>
        <w:t>. Имущественный доход</w:t>
      </w:r>
    </w:p>
    <w:p w:rsidR="00044252" w:rsidRPr="006412B1" w:rsidRDefault="00044252" w:rsidP="006412B1">
      <w:pPr>
        <w:pStyle w:val="ac"/>
        <w:tabs>
          <w:tab w:val="left" w:pos="601"/>
        </w:tabs>
        <w:spacing w:before="0" w:beforeAutospacing="0" w:after="0" w:afterAutospacing="0"/>
        <w:ind w:firstLine="709"/>
        <w:contextualSpacing/>
        <w:jc w:val="both"/>
        <w:rPr>
          <w:sz w:val="28"/>
          <w:szCs w:val="28"/>
          <w:lang w:val="ru-RU"/>
        </w:rPr>
      </w:pPr>
      <w:r w:rsidRPr="006412B1">
        <w:rPr>
          <w:sz w:val="28"/>
          <w:szCs w:val="28"/>
          <w:lang w:val="ru-RU"/>
        </w:rPr>
        <w:t>1. К имущественному доходу физического лица, подлежащему налогообложению, относится:</w:t>
      </w:r>
    </w:p>
    <w:p w:rsidR="00044252" w:rsidRPr="006412B1" w:rsidRDefault="00044252" w:rsidP="006412B1">
      <w:pPr>
        <w:pStyle w:val="ac"/>
        <w:tabs>
          <w:tab w:val="left" w:pos="601"/>
        </w:tabs>
        <w:spacing w:before="0" w:beforeAutospacing="0" w:after="0" w:afterAutospacing="0"/>
        <w:ind w:firstLine="709"/>
        <w:contextualSpacing/>
        <w:jc w:val="both"/>
        <w:rPr>
          <w:sz w:val="28"/>
          <w:szCs w:val="28"/>
          <w:lang w:val="ru-RU"/>
        </w:rPr>
      </w:pPr>
      <w:r w:rsidRPr="006412B1">
        <w:rPr>
          <w:sz w:val="28"/>
          <w:szCs w:val="28"/>
          <w:lang w:val="ru-RU"/>
        </w:rPr>
        <w:t>1) доход от прироста стоимости при реализации физическим лицом имущества в Республике Казахстан, указанного в</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8460" </w:instrText>
      </w:r>
      <w:r w:rsidR="0089470D" w:rsidRPr="006412B1">
        <w:fldChar w:fldCharType="separate"/>
      </w:r>
      <w:r w:rsidRPr="006412B1">
        <w:rPr>
          <w:sz w:val="28"/>
          <w:szCs w:val="28"/>
          <w:lang w:val="ru-RU"/>
        </w:rPr>
        <w:t xml:space="preserve">статье </w:t>
      </w:r>
      <w:r w:rsidR="00682EC6" w:rsidRPr="006412B1">
        <w:rPr>
          <w:sz w:val="28"/>
          <w:szCs w:val="28"/>
          <w:lang w:val="ru-RU"/>
        </w:rPr>
        <w:t>33</w:t>
      </w:r>
      <w:r w:rsidRPr="006412B1">
        <w:rPr>
          <w:sz w:val="28"/>
          <w:szCs w:val="28"/>
          <w:lang w:val="ru-RU"/>
        </w:rPr>
        <w:t>1</w:t>
      </w:r>
      <w:r w:rsidR="0089470D" w:rsidRPr="006412B1">
        <w:rPr>
          <w:sz w:val="28"/>
          <w:szCs w:val="28"/>
          <w:lang w:val="ru-RU"/>
        </w:rPr>
        <w:fldChar w:fldCharType="end"/>
      </w:r>
      <w:r w:rsidRPr="006412B1">
        <w:rPr>
          <w:sz w:val="28"/>
          <w:szCs w:val="28"/>
          <w:lang w:val="ru-RU"/>
        </w:rPr>
        <w:t xml:space="preserve"> настоящего Кодекса;</w:t>
      </w:r>
    </w:p>
    <w:p w:rsidR="00044252" w:rsidRPr="006412B1" w:rsidRDefault="00044252" w:rsidP="006412B1">
      <w:pPr>
        <w:spacing w:after="0" w:line="240" w:lineRule="auto"/>
        <w:ind w:firstLine="709"/>
        <w:contextualSpacing/>
        <w:jc w:val="both"/>
        <w:rPr>
          <w:rStyle w:val="s1"/>
          <w:b w:val="0"/>
          <w:color w:val="auto"/>
          <w:sz w:val="28"/>
          <w:szCs w:val="28"/>
        </w:rPr>
      </w:pPr>
      <w:r w:rsidRPr="006412B1">
        <w:rPr>
          <w:rStyle w:val="s1"/>
          <w:b w:val="0"/>
          <w:color w:val="auto"/>
          <w:sz w:val="28"/>
          <w:szCs w:val="28"/>
        </w:rPr>
        <w:t>2) доход физического лица от реализации имущества, полученного из источников за пределами Республики Казахстан;</w:t>
      </w:r>
    </w:p>
    <w:p w:rsidR="00044252" w:rsidRPr="006412B1" w:rsidRDefault="00044252" w:rsidP="006412B1">
      <w:pPr>
        <w:pStyle w:val="ac"/>
        <w:tabs>
          <w:tab w:val="left" w:pos="601"/>
        </w:tabs>
        <w:spacing w:before="0" w:beforeAutospacing="0" w:after="0" w:afterAutospacing="0"/>
        <w:ind w:firstLine="709"/>
        <w:contextualSpacing/>
        <w:jc w:val="both"/>
        <w:rPr>
          <w:sz w:val="28"/>
          <w:szCs w:val="28"/>
          <w:lang w:val="ru-RU"/>
        </w:rPr>
      </w:pPr>
      <w:r w:rsidRPr="006412B1">
        <w:rPr>
          <w:sz w:val="28"/>
          <w:szCs w:val="28"/>
          <w:lang w:val="ru-RU"/>
        </w:rPr>
        <w:t>3) доход от прироста стоимости при передаче физическим лицом имущества (кроме денег) в качестве вклада в уставный капитал, указанного в</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w:instrText>
      </w:r>
      <w:r w:rsidR="0089470D" w:rsidRPr="006412B1">
        <w:instrTex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8460" </w:instrText>
      </w:r>
      <w:r w:rsidR="0089470D" w:rsidRPr="006412B1">
        <w:fldChar w:fldCharType="separate"/>
      </w:r>
      <w:r w:rsidRPr="006412B1">
        <w:rPr>
          <w:sz w:val="28"/>
          <w:szCs w:val="28"/>
          <w:lang w:val="ru-RU"/>
        </w:rPr>
        <w:t xml:space="preserve">статье </w:t>
      </w:r>
      <w:r w:rsidR="009B4BA1" w:rsidRPr="006412B1">
        <w:rPr>
          <w:sz w:val="28"/>
          <w:szCs w:val="28"/>
          <w:lang w:val="ru-RU"/>
        </w:rPr>
        <w:t>33</w:t>
      </w:r>
      <w:r w:rsidR="0089470D" w:rsidRPr="006412B1">
        <w:rPr>
          <w:sz w:val="28"/>
          <w:szCs w:val="28"/>
          <w:lang w:val="ru-RU"/>
        </w:rPr>
        <w:fldChar w:fldCharType="end"/>
      </w:r>
      <w:r w:rsidR="009B4BA1" w:rsidRPr="006412B1">
        <w:rPr>
          <w:sz w:val="28"/>
          <w:szCs w:val="28"/>
          <w:lang w:val="ru-RU"/>
        </w:rPr>
        <w:t>3</w:t>
      </w:r>
      <w:r w:rsidRPr="006412B1">
        <w:rPr>
          <w:sz w:val="28"/>
          <w:szCs w:val="28"/>
          <w:lang w:val="ru-RU"/>
        </w:rPr>
        <w:t xml:space="preserve"> настоящего Кодекса;</w:t>
      </w:r>
    </w:p>
    <w:p w:rsidR="00044252" w:rsidRPr="006412B1" w:rsidRDefault="00044252" w:rsidP="006412B1">
      <w:pPr>
        <w:pStyle w:val="ac"/>
        <w:tabs>
          <w:tab w:val="left" w:pos="601"/>
        </w:tabs>
        <w:spacing w:before="0" w:beforeAutospacing="0" w:after="0" w:afterAutospacing="0"/>
        <w:ind w:firstLine="709"/>
        <w:contextualSpacing/>
        <w:jc w:val="both"/>
        <w:rPr>
          <w:sz w:val="28"/>
          <w:szCs w:val="28"/>
          <w:lang w:val="ru-RU"/>
        </w:rPr>
      </w:pPr>
      <w:r w:rsidRPr="006412B1">
        <w:rPr>
          <w:sz w:val="28"/>
          <w:szCs w:val="28"/>
          <w:lang w:val="ru-RU"/>
        </w:rPr>
        <w:t xml:space="preserve">4) доход, полученный физическим лицом, не являющимся индивидуальным предпринимателем, от сдачи в имущественный </w:t>
      </w:r>
      <w:proofErr w:type="spellStart"/>
      <w:r w:rsidRPr="006412B1">
        <w:rPr>
          <w:sz w:val="28"/>
          <w:szCs w:val="28"/>
          <w:lang w:val="ru-RU"/>
        </w:rPr>
        <w:t>найм</w:t>
      </w:r>
      <w:proofErr w:type="spellEnd"/>
      <w:r w:rsidRPr="006412B1">
        <w:rPr>
          <w:sz w:val="28"/>
          <w:szCs w:val="28"/>
          <w:lang w:val="ru-RU"/>
        </w:rPr>
        <w:t xml:space="preserve"> (аренду) имущества лицам, не являющимся налоговыми агентами;</w:t>
      </w:r>
    </w:p>
    <w:p w:rsidR="00044252" w:rsidRPr="006412B1" w:rsidRDefault="00044252" w:rsidP="006412B1">
      <w:pPr>
        <w:pStyle w:val="ac"/>
        <w:tabs>
          <w:tab w:val="left" w:pos="601"/>
        </w:tabs>
        <w:spacing w:before="0" w:beforeAutospacing="0" w:after="0" w:afterAutospacing="0"/>
        <w:ind w:firstLine="709"/>
        <w:contextualSpacing/>
        <w:jc w:val="both"/>
        <w:rPr>
          <w:spacing w:val="2"/>
          <w:sz w:val="28"/>
          <w:szCs w:val="28"/>
          <w:lang w:val="ru-RU"/>
        </w:rPr>
      </w:pPr>
      <w:r w:rsidRPr="006412B1">
        <w:rPr>
          <w:sz w:val="28"/>
          <w:szCs w:val="28"/>
          <w:lang w:val="ru-RU"/>
        </w:rPr>
        <w:t xml:space="preserve">5) </w:t>
      </w:r>
      <w:r w:rsidRPr="006412B1">
        <w:rPr>
          <w:spacing w:val="2"/>
          <w:sz w:val="28"/>
          <w:szCs w:val="28"/>
          <w:lang w:val="ru-RU"/>
        </w:rPr>
        <w:t>доход от уступки права требования, в том числе доли в жилом доме (здании) по договору о долевом участии в жилищном строительстве;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6)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w:t>
      </w:r>
      <w:r w:rsidRPr="006412B1">
        <w:rPr>
          <w:rFonts w:ascii="Times New Roman" w:hAnsi="Times New Roman" w:cs="Times New Roman"/>
          <w:bCs/>
          <w:sz w:val="28"/>
          <w:szCs w:val="28"/>
        </w:rPr>
        <w:t>являющегося плательщиком единого земельного налога,</w:t>
      </w:r>
      <w:r w:rsidRPr="006412B1">
        <w:rPr>
          <w:rFonts w:ascii="Times New Roman" w:hAnsi="Times New Roman" w:cs="Times New Roman"/>
          <w:sz w:val="28"/>
          <w:szCs w:val="28"/>
        </w:rPr>
        <w:t xml:space="preserve"> указанных в </w:t>
      </w:r>
      <w:hyperlink r:id="rId43" w:anchor="z8486" w:history="1">
        <w:r w:rsidRPr="006412B1">
          <w:rPr>
            <w:rFonts w:ascii="Times New Roman" w:hAnsi="Times New Roman" w:cs="Times New Roman"/>
            <w:bCs/>
            <w:sz w:val="28"/>
            <w:szCs w:val="28"/>
          </w:rPr>
          <w:t xml:space="preserve">статье </w:t>
        </w:r>
      </w:hyperlink>
      <w:r w:rsidR="00DD347D" w:rsidRPr="006412B1">
        <w:rPr>
          <w:rFonts w:ascii="Times New Roman" w:hAnsi="Times New Roman" w:cs="Times New Roman"/>
          <w:bCs/>
          <w:sz w:val="28"/>
          <w:szCs w:val="28"/>
        </w:rPr>
        <w:t>334</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Положения подпункта 1), 2) и 3) применяются в отношении физических лиц, в том числе являющихся индивидуальными предпринимателями, применяющими специальный налоговый режим для субъектов малого бизнеса, </w:t>
      </w:r>
      <w:r w:rsidRPr="006412B1">
        <w:rPr>
          <w:rFonts w:ascii="Times New Roman" w:hAnsi="Times New Roman" w:cs="Times New Roman"/>
          <w:bCs/>
          <w:sz w:val="28"/>
          <w:szCs w:val="28"/>
        </w:rPr>
        <w:t>являющимися плательщиками единого земельного налога.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Имущественный доход не является доходом индивидуального предпринимателя, доходом лица, занимающегося частной практикой.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b/>
          <w:bCs/>
          <w:sz w:val="28"/>
          <w:szCs w:val="28"/>
        </w:rPr>
        <w:t>Статья 33</w:t>
      </w:r>
      <w:r w:rsidR="00980151" w:rsidRPr="006412B1">
        <w:rPr>
          <w:rFonts w:ascii="Times New Roman" w:hAnsi="Times New Roman" w:cs="Times New Roman"/>
          <w:b/>
          <w:bCs/>
          <w:sz w:val="28"/>
          <w:szCs w:val="28"/>
        </w:rPr>
        <w:t>1</w:t>
      </w:r>
      <w:r w:rsidRPr="006412B1">
        <w:rPr>
          <w:rFonts w:ascii="Times New Roman" w:hAnsi="Times New Roman" w:cs="Times New Roman"/>
          <w:bCs/>
          <w:sz w:val="28"/>
          <w:szCs w:val="28"/>
        </w:rPr>
        <w:t xml:space="preserve">. </w:t>
      </w:r>
      <w:r w:rsidRPr="006412B1">
        <w:rPr>
          <w:rFonts w:ascii="Times New Roman" w:hAnsi="Times New Roman" w:cs="Times New Roman"/>
          <w:b/>
          <w:bCs/>
          <w:sz w:val="28"/>
          <w:szCs w:val="28"/>
        </w:rPr>
        <w:t xml:space="preserve">Доход от прироста стоимости при реализации имущества </w:t>
      </w:r>
      <w:r w:rsidRPr="006412B1">
        <w:rPr>
          <w:rFonts w:ascii="Times New Roman" w:hAnsi="Times New Roman" w:cs="Times New Roman"/>
          <w:b/>
          <w:sz w:val="28"/>
          <w:szCs w:val="28"/>
        </w:rPr>
        <w:t>в Республике Казахстан</w:t>
      </w:r>
      <w:r w:rsidRPr="006412B1">
        <w:rPr>
          <w:rFonts w:ascii="Times New Roman" w:hAnsi="Times New Roman" w:cs="Times New Roman"/>
          <w:b/>
          <w:bCs/>
          <w:sz w:val="28"/>
          <w:szCs w:val="28"/>
        </w:rPr>
        <w:t xml:space="preserve"> физическим лицом</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Доход от прироста стоимости при реализации имущества физическим лицом возникает при реализации следующего имущества: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pacing w:val="2"/>
          <w:sz w:val="28"/>
          <w:szCs w:val="28"/>
          <w:lang w:val="ru-RU"/>
        </w:rPr>
        <w:t xml:space="preserve">1) жилищ, дачных строений, гаражей, объектов личного подсобного хозяйства, находящихся </w:t>
      </w:r>
      <w:r w:rsidRPr="006412B1">
        <w:rPr>
          <w:sz w:val="28"/>
          <w:szCs w:val="28"/>
          <w:lang w:val="ru-RU"/>
        </w:rPr>
        <w:t>на территории Республики Казахстан</w:t>
      </w:r>
      <w:r w:rsidRPr="006412B1">
        <w:rPr>
          <w:spacing w:val="2"/>
          <w:sz w:val="28"/>
          <w:szCs w:val="28"/>
          <w:lang w:val="ru-RU"/>
        </w:rPr>
        <w:t xml:space="preserve"> на праве собственности</w:t>
      </w:r>
      <w:r w:rsidRPr="006412B1">
        <w:rPr>
          <w:sz w:val="28"/>
          <w:szCs w:val="28"/>
          <w:lang w:val="ru-RU"/>
        </w:rPr>
        <w:t xml:space="preserve"> менее года с даты регистрации права собственности;</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pacing w:val="2"/>
          <w:sz w:val="28"/>
          <w:szCs w:val="28"/>
          <w:lang w:val="ru-RU"/>
        </w:rPr>
        <w:t xml:space="preserve">2) </w:t>
      </w:r>
      <w:r w:rsidRPr="006412B1">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w:t>
      </w:r>
      <w:r w:rsidRPr="006412B1">
        <w:rPr>
          <w:sz w:val="28"/>
          <w:szCs w:val="28"/>
          <w:lang w:val="ru-RU"/>
        </w:rPr>
        <w:lastRenderedPageBreak/>
        <w:t>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pacing w:val="2"/>
          <w:sz w:val="28"/>
          <w:szCs w:val="28"/>
          <w:lang w:val="ru-RU"/>
        </w:rPr>
        <w:t xml:space="preserve">3) земельных участков и (или) </w:t>
      </w:r>
      <w:r w:rsidRPr="006412B1">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z w:val="28"/>
          <w:szCs w:val="28"/>
          <w:lang w:val="ru-RU"/>
        </w:rPr>
        <w:t>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5) инвестиционного золота, находящегося на территории Республики Казахстан;</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6) недвижимого имущества, находящегося на территории Республики Казахстан, за исключением указанного в подпунктах 1) – 4) настоящего пункта;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pacing w:val="2"/>
          <w:sz w:val="28"/>
          <w:szCs w:val="28"/>
          <w:lang w:val="ru-RU"/>
        </w:rPr>
        <w:t xml:space="preserve">7) </w:t>
      </w:r>
      <w:r w:rsidRPr="006412B1">
        <w:rPr>
          <w:sz w:val="28"/>
          <w:szCs w:val="28"/>
          <w:lang w:val="ru-RU"/>
        </w:rPr>
        <w:t>механических транспортных средств и прицепов, подлежащих государственной регистрации в Республике Казахстан, находящихся на праве собственности менее года</w:t>
      </w:r>
      <w:r w:rsidRPr="006412B1">
        <w:rPr>
          <w:spacing w:val="2"/>
          <w:sz w:val="28"/>
          <w:szCs w:val="28"/>
          <w:lang w:val="ru-RU"/>
        </w:rPr>
        <w:t>;</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5 - 7 настоящей статьи.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w:t>
      </w:r>
      <w:r w:rsidRPr="006412B1">
        <w:rPr>
          <w:sz w:val="28"/>
          <w:szCs w:val="28"/>
          <w:lang w:val="ru-RU"/>
        </w:rPr>
        <w:lastRenderedPageBreak/>
        <w:t>требования доли в жилом здании по договору о долевом участии в жилищном строительстве.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5. </w:t>
      </w:r>
      <w:proofErr w:type="gramStart"/>
      <w:r w:rsidRPr="006412B1">
        <w:rPr>
          <w:sz w:val="28"/>
          <w:szCs w:val="28"/>
          <w:lang w:val="ru-RU"/>
        </w:rPr>
        <w:t xml:space="preserve">В случае реализации физическим лицом имущества, указанного в подпунктах 1) – 8) пункта 1 настоящей статьи, которое ранее было включено в объект налогообложения в соответствии с пунктом </w:t>
      </w:r>
      <w:r w:rsidR="00980151" w:rsidRPr="006412B1">
        <w:rPr>
          <w:sz w:val="28"/>
          <w:szCs w:val="28"/>
          <w:lang w:val="ru-RU"/>
        </w:rPr>
        <w:t>2</w:t>
      </w:r>
      <w:r w:rsidRPr="006412B1">
        <w:rPr>
          <w:sz w:val="28"/>
          <w:szCs w:val="28"/>
          <w:lang w:val="ru-RU"/>
        </w:rPr>
        <w:t xml:space="preserve"> статьи </w:t>
      </w:r>
      <w:r w:rsidR="00980151" w:rsidRPr="006412B1">
        <w:rPr>
          <w:sz w:val="28"/>
          <w:szCs w:val="28"/>
          <w:lang w:val="ru-RU"/>
        </w:rPr>
        <w:t xml:space="preserve">681 </w:t>
      </w:r>
      <w:r w:rsidRPr="006412B1">
        <w:rPr>
          <w:sz w:val="28"/>
          <w:szCs w:val="28"/>
          <w:lang w:val="ru-RU"/>
        </w:rPr>
        <w:t>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1114" </w:instrText>
      </w:r>
      <w:r w:rsidR="0089470D" w:rsidRPr="006412B1">
        <w:fldChar w:fldCharType="separate"/>
      </w:r>
      <w:r w:rsidRPr="006412B1">
        <w:rPr>
          <w:bCs/>
          <w:sz w:val="28"/>
          <w:szCs w:val="28"/>
          <w:lang w:val="ru-RU"/>
        </w:rPr>
        <w:t xml:space="preserve">статьей </w:t>
      </w:r>
      <w:r w:rsidR="0089470D" w:rsidRPr="006412B1">
        <w:rPr>
          <w:bCs/>
          <w:sz w:val="28"/>
          <w:szCs w:val="28"/>
          <w:lang w:val="ru-RU"/>
        </w:rPr>
        <w:fldChar w:fldCharType="end"/>
      </w:r>
      <w:r w:rsidR="00980151" w:rsidRPr="006412B1">
        <w:rPr>
          <w:bCs/>
          <w:sz w:val="28"/>
          <w:szCs w:val="28"/>
          <w:lang w:val="ru-RU"/>
        </w:rPr>
        <w:t>238</w:t>
      </w:r>
      <w:r w:rsidRPr="006412B1">
        <w:rPr>
          <w:sz w:val="28"/>
          <w:szCs w:val="28"/>
          <w:lang w:val="ru-RU"/>
        </w:rPr>
        <w:t xml:space="preserve"> настоящего Кодекса, доходом от прироста стоимости является</w:t>
      </w:r>
      <w:proofErr w:type="gramEnd"/>
      <w:r w:rsidRPr="006412B1">
        <w:rPr>
          <w:sz w:val="28"/>
          <w:szCs w:val="28"/>
          <w:lang w:val="ru-RU"/>
        </w:rPr>
        <w:t xml:space="preserve"> положительная разница между ценой (стоимостью) реализации имущества и стоимостью безвозмездно полученного имущества, включенной ранее в доход.</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по имуществу, указанному в подпункте 1)</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1974" </w:instrText>
      </w:r>
      <w:r w:rsidR="0089470D" w:rsidRPr="006412B1">
        <w:fldChar w:fldCharType="separate"/>
      </w:r>
      <w:r w:rsidRPr="006412B1">
        <w:rPr>
          <w:bCs/>
          <w:sz w:val="28"/>
          <w:szCs w:val="28"/>
          <w:lang w:val="ru-RU"/>
        </w:rPr>
        <w:t>пункта 1</w:t>
      </w:r>
      <w:r w:rsidR="0089470D" w:rsidRPr="006412B1">
        <w:rPr>
          <w:bCs/>
          <w:sz w:val="28"/>
          <w:szCs w:val="28"/>
          <w:lang w:val="ru-RU"/>
        </w:rPr>
        <w:fldChar w:fldCharType="end"/>
      </w:r>
      <w:r w:rsidRPr="006412B1">
        <w:rPr>
          <w:sz w:val="28"/>
          <w:szCs w:val="28"/>
          <w:lang w:val="ru-RU"/>
        </w:rPr>
        <w:t xml:space="preserve">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2) по имуществу, указанному в подпунктах 2) – 4) пункта 1 настоящей статьи, – положительная разница между ценой (стоимостью) реализации </w:t>
      </w:r>
      <w:r w:rsidRPr="006412B1">
        <w:rPr>
          <w:sz w:val="28"/>
          <w:szCs w:val="28"/>
          <w:lang w:val="ru-RU"/>
        </w:rPr>
        <w:lastRenderedPageBreak/>
        <w:t>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дату возникновения права собственности на земельный участок;</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последнюю дату, предшествующую дате возникновения права собственности на земельный участок;</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по имуществу, указанному в подпунктах 5) – 7) пункта 1 настоящей статьи, – цена (стоимость) реализации такого имущества.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нежилого дома (здания).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В случае реализации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реализации такого имущества и стоимостью его приобретения как жилого дома (здания).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8. В случае реализации физическим лицом имущества, указанного в</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1981" </w:instrText>
      </w:r>
      <w:r w:rsidR="0089470D" w:rsidRPr="006412B1">
        <w:fldChar w:fldCharType="separate"/>
      </w:r>
      <w:r w:rsidRPr="006412B1">
        <w:rPr>
          <w:bCs/>
          <w:sz w:val="28"/>
          <w:szCs w:val="28"/>
          <w:lang w:val="ru-RU"/>
        </w:rPr>
        <w:t>подпункте 7)</w:t>
      </w:r>
      <w:r w:rsidR="0089470D" w:rsidRPr="006412B1">
        <w:rPr>
          <w:bCs/>
          <w:sz w:val="28"/>
          <w:szCs w:val="28"/>
          <w:lang w:val="ru-RU"/>
        </w:rPr>
        <w:fldChar w:fldCharType="end"/>
      </w:r>
      <w:r w:rsidRPr="006412B1">
        <w:rPr>
          <w:sz w:val="28"/>
          <w:szCs w:val="28"/>
          <w:lang w:val="ru-RU"/>
        </w:rPr>
        <w:t xml:space="preserve"> пункта 1 настоящей статьи, которое было ранее ввезено на территорию Республики Казахстан таким лицом, ценой (стоимостью) его приобретения являются: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9. Доходом от прироста стоимости при реализации имущества, указанного в </w:t>
      </w:r>
      <w:hyperlink r:id="rId44" w:anchor="z1982" w:history="1">
        <w:r w:rsidRPr="006412B1">
          <w:rPr>
            <w:rFonts w:ascii="Times New Roman" w:hAnsi="Times New Roman" w:cs="Times New Roman"/>
            <w:spacing w:val="2"/>
            <w:sz w:val="28"/>
            <w:szCs w:val="28"/>
          </w:rPr>
          <w:t>подпункте 8)</w:t>
        </w:r>
      </w:hyperlink>
      <w:r w:rsidRPr="006412B1">
        <w:rPr>
          <w:rFonts w:ascii="Times New Roman" w:hAnsi="Times New Roman" w:cs="Times New Roman"/>
          <w:spacing w:val="2"/>
          <w:sz w:val="28"/>
          <w:szCs w:val="28"/>
        </w:rPr>
        <w:t> пункта 1 настоящей статьи, является: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цена (стоимость) реализации имущества – в случае отсутствия цены (стоимости) приобретения имущества (вклада).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В целях настоящей статьи и </w:t>
      </w:r>
      <w:hyperlink r:id="rId45" w:anchor="z8460" w:history="1">
        <w:r w:rsidRPr="006412B1">
          <w:rPr>
            <w:rFonts w:ascii="Times New Roman" w:hAnsi="Times New Roman" w:cs="Times New Roman"/>
            <w:spacing w:val="2"/>
            <w:sz w:val="28"/>
            <w:szCs w:val="28"/>
          </w:rPr>
          <w:t xml:space="preserve">статьи </w:t>
        </w:r>
      </w:hyperlink>
      <w:r w:rsidR="007341F7" w:rsidRPr="006412B1">
        <w:rPr>
          <w:rFonts w:ascii="Times New Roman" w:hAnsi="Times New Roman" w:cs="Times New Roman"/>
          <w:spacing w:val="2"/>
          <w:sz w:val="28"/>
          <w:szCs w:val="28"/>
        </w:rPr>
        <w:t>333</w:t>
      </w:r>
      <w:r w:rsidRPr="006412B1">
        <w:rPr>
          <w:rFonts w:ascii="Times New Roman" w:hAnsi="Times New Roman" w:cs="Times New Roman"/>
          <w:spacing w:val="2"/>
          <w:sz w:val="28"/>
          <w:szCs w:val="28"/>
        </w:rPr>
        <w:t>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1"/>
          <w:color w:val="auto"/>
          <w:sz w:val="28"/>
          <w:szCs w:val="28"/>
        </w:rPr>
        <w:t>Статья 33</w:t>
      </w:r>
      <w:r w:rsidR="007341F7" w:rsidRPr="006412B1">
        <w:rPr>
          <w:rStyle w:val="s1"/>
          <w:color w:val="auto"/>
          <w:sz w:val="28"/>
          <w:szCs w:val="28"/>
        </w:rPr>
        <w:t>2</w:t>
      </w:r>
      <w:r w:rsidRPr="006412B1">
        <w:rPr>
          <w:rStyle w:val="s1"/>
          <w:color w:val="auto"/>
          <w:sz w:val="28"/>
          <w:szCs w:val="28"/>
        </w:rPr>
        <w:t>.</w:t>
      </w:r>
      <w:r w:rsidRPr="006412B1">
        <w:rPr>
          <w:rStyle w:val="s1"/>
          <w:b w:val="0"/>
          <w:color w:val="auto"/>
          <w:sz w:val="28"/>
          <w:szCs w:val="28"/>
        </w:rPr>
        <w:t xml:space="preserve"> </w:t>
      </w:r>
      <w:r w:rsidRPr="006412B1">
        <w:rPr>
          <w:rStyle w:val="s1"/>
          <w:color w:val="auto"/>
          <w:sz w:val="28"/>
          <w:szCs w:val="28"/>
        </w:rPr>
        <w:t>Доход физического лица от реализации имущества, полученного из источников за пределами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 xml:space="preserve">1. Если иное не установлено настоящей статьей и статьей </w:t>
      </w:r>
      <w:r w:rsidR="00A754DF" w:rsidRPr="006412B1">
        <w:rPr>
          <w:rStyle w:val="s0"/>
          <w:bCs/>
          <w:color w:val="auto"/>
          <w:sz w:val="28"/>
          <w:szCs w:val="28"/>
        </w:rPr>
        <w:t>33</w:t>
      </w:r>
      <w:r w:rsidRPr="006412B1">
        <w:rPr>
          <w:rStyle w:val="s0"/>
          <w:bCs/>
          <w:color w:val="auto"/>
          <w:sz w:val="28"/>
          <w:szCs w:val="28"/>
        </w:rPr>
        <w:t>1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7" w:name="SUB221010200"/>
      <w:bookmarkEnd w:id="7"/>
      <w:r w:rsidRPr="006412B1">
        <w:rPr>
          <w:rStyle w:val="s0"/>
          <w:bCs/>
          <w:color w:val="auto"/>
          <w:sz w:val="28"/>
          <w:szCs w:val="28"/>
        </w:rPr>
        <w:t>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 xml:space="preserve">1) находящегося за пределами Республики Казахстан имущества, по которому права </w:t>
      </w:r>
      <w:r w:rsidRPr="006412B1">
        <w:rPr>
          <w:rFonts w:ascii="Times New Roman" w:hAnsi="Times New Roman" w:cs="Times New Roman"/>
          <w:bCs/>
          <w:sz w:val="28"/>
          <w:szCs w:val="28"/>
        </w:rPr>
        <w:t xml:space="preserve">и (или) </w:t>
      </w:r>
      <w:r w:rsidRPr="006412B1">
        <w:rPr>
          <w:rStyle w:val="s0"/>
          <w:bCs/>
          <w:color w:val="auto"/>
          <w:sz w:val="28"/>
          <w:szCs w:val="28"/>
        </w:rPr>
        <w:t>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044252" w:rsidRPr="006412B1" w:rsidRDefault="00044252" w:rsidP="006412B1">
      <w:pPr>
        <w:spacing w:after="0" w:line="240" w:lineRule="auto"/>
        <w:ind w:firstLine="709"/>
        <w:contextualSpacing/>
        <w:jc w:val="both"/>
        <w:rPr>
          <w:rStyle w:val="s0"/>
          <w:bCs/>
          <w:color w:val="auto"/>
          <w:sz w:val="28"/>
          <w:szCs w:val="28"/>
        </w:rPr>
      </w:pPr>
      <w:r w:rsidRPr="006412B1">
        <w:rPr>
          <w:rStyle w:val="s0"/>
          <w:bCs/>
          <w:color w:val="auto"/>
          <w:sz w:val="28"/>
          <w:szCs w:val="28"/>
        </w:rPr>
        <w:t xml:space="preserve">2) находящегося за пределами Республики Казахстан имущества, подлежащего государственной </w:t>
      </w:r>
      <w:r w:rsidRPr="006412B1">
        <w:rPr>
          <w:rFonts w:ascii="Times New Roman" w:hAnsi="Times New Roman" w:cs="Times New Roman"/>
          <w:bCs/>
          <w:sz w:val="28"/>
          <w:szCs w:val="28"/>
        </w:rPr>
        <w:t>или иной</w:t>
      </w:r>
      <w:r w:rsidRPr="006412B1">
        <w:rPr>
          <w:rFonts w:ascii="Times New Roman" w:hAnsi="Times New Roman" w:cs="Times New Roman"/>
          <w:sz w:val="28"/>
          <w:szCs w:val="28"/>
        </w:rPr>
        <w:t xml:space="preserve"> </w:t>
      </w:r>
      <w:r w:rsidRPr="006412B1">
        <w:rPr>
          <w:rStyle w:val="s0"/>
          <w:bCs/>
          <w:color w:val="auto"/>
          <w:sz w:val="28"/>
          <w:szCs w:val="28"/>
        </w:rPr>
        <w:t>регистрации в компетентном органе иностранного государства в соответствии с законодательством иностранного государства.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3. </w:t>
      </w:r>
      <w:r w:rsidRPr="006412B1">
        <w:rPr>
          <w:rFonts w:ascii="Times New Roman" w:hAnsi="Times New Roman" w:cs="Times New Roman"/>
          <w:sz w:val="28"/>
          <w:szCs w:val="28"/>
        </w:rPr>
        <w:t xml:space="preserve">В случаях реализации имущества, легализованного в порядке, установленном </w:t>
      </w:r>
      <w:hyperlink r:id="rId46" w:history="1">
        <w:r w:rsidRPr="006412B1">
          <w:rPr>
            <w:rFonts w:ascii="Times New Roman" w:hAnsi="Times New Roman" w:cs="Times New Roman"/>
            <w:sz w:val="28"/>
            <w:szCs w:val="28"/>
          </w:rPr>
          <w:t>Законом</w:t>
        </w:r>
      </w:hyperlink>
      <w:r w:rsidRPr="006412B1">
        <w:rPr>
          <w:rFonts w:ascii="Times New Roman" w:hAnsi="Times New Roman" w:cs="Times New Roman"/>
          <w:sz w:val="28"/>
          <w:szCs w:val="28"/>
        </w:rPr>
        <w:t xml:space="preserve"> Республики Казахстан «Об амнистии граждан Республики Казахстан, </w:t>
      </w:r>
      <w:proofErr w:type="spellStart"/>
      <w:r w:rsidRPr="006412B1">
        <w:rPr>
          <w:rFonts w:ascii="Times New Roman" w:hAnsi="Times New Roman" w:cs="Times New Roman"/>
          <w:sz w:val="28"/>
          <w:szCs w:val="28"/>
        </w:rPr>
        <w:t>оралманов</w:t>
      </w:r>
      <w:proofErr w:type="spellEnd"/>
      <w:r w:rsidRPr="006412B1">
        <w:rPr>
          <w:rFonts w:ascii="Times New Roman" w:hAnsi="Times New Roman" w:cs="Times New Roman"/>
          <w:sz w:val="28"/>
          <w:szCs w:val="28"/>
        </w:rPr>
        <w:t xml:space="preserve"> и лиц, имеющих вид на жительство в Республике Казахстан, в связи с легализацией ими имущества»</w:t>
      </w:r>
      <w:r w:rsidRPr="006412B1">
        <w:rPr>
          <w:rFonts w:ascii="Times New Roman" w:hAnsi="Times New Roman" w:cs="Times New Roman"/>
          <w:bCs/>
          <w:sz w:val="28"/>
          <w:szCs w:val="28"/>
        </w:rPr>
        <w:t xml:space="preserve">, </w:t>
      </w:r>
      <w:r w:rsidRPr="006412B1">
        <w:rPr>
          <w:rFonts w:ascii="Times New Roman" w:hAnsi="Times New Roman" w:cs="Times New Roman"/>
          <w:sz w:val="28"/>
          <w:szCs w:val="28"/>
        </w:rPr>
        <w:t>лицом, его легализовавшим</w:t>
      </w:r>
      <w:r w:rsidRPr="006412B1">
        <w:rPr>
          <w:rFonts w:ascii="Times New Roman" w:hAnsi="Times New Roman" w:cs="Times New Roman"/>
          <w:bCs/>
          <w:sz w:val="28"/>
          <w:szCs w:val="28"/>
        </w:rPr>
        <w:t xml:space="preserve">, по которому </w:t>
      </w:r>
      <w:r w:rsidRPr="006412B1">
        <w:rPr>
          <w:rFonts w:ascii="Times New Roman" w:hAnsi="Times New Roman" w:cs="Times New Roman"/>
          <w:sz w:val="28"/>
          <w:szCs w:val="28"/>
        </w:rPr>
        <w:t xml:space="preserve">отсутствует цена (стоимость) приобретения и </w:t>
      </w:r>
      <w:r w:rsidRPr="006412B1">
        <w:rPr>
          <w:rFonts w:ascii="Times New Roman" w:hAnsi="Times New Roman" w:cs="Times New Roman"/>
          <w:bCs/>
          <w:sz w:val="28"/>
          <w:szCs w:val="28"/>
        </w:rPr>
        <w:t xml:space="preserve">исполнено обязательство по уплате сбора за легализацию, </w:t>
      </w:r>
      <w:r w:rsidRPr="006412B1">
        <w:rPr>
          <w:rFonts w:ascii="Times New Roman" w:hAnsi="Times New Roman" w:cs="Times New Roman"/>
          <w:sz w:val="28"/>
          <w:szCs w:val="28"/>
        </w:rPr>
        <w:t xml:space="preserve">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8" w:name="SUB221010300"/>
      <w:bookmarkEnd w:id="8"/>
      <w:r w:rsidRPr="006412B1">
        <w:rPr>
          <w:rStyle w:val="s0"/>
          <w:bCs/>
          <w:color w:val="auto"/>
          <w:sz w:val="28"/>
          <w:szCs w:val="28"/>
        </w:rPr>
        <w:t>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9" w:name="SUB221010500"/>
      <w:bookmarkEnd w:id="9"/>
      <w:r w:rsidRPr="006412B1">
        <w:rPr>
          <w:rStyle w:val="s0"/>
          <w:bCs/>
          <w:color w:val="auto"/>
          <w:sz w:val="28"/>
          <w:szCs w:val="28"/>
        </w:rPr>
        <w:lastRenderedPageBreak/>
        <w:t>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10" w:name="SUB221010600"/>
      <w:bookmarkEnd w:id="10"/>
      <w:r w:rsidRPr="006412B1">
        <w:rPr>
          <w:rStyle w:val="s0"/>
          <w:bCs/>
          <w:color w:val="auto"/>
          <w:sz w:val="28"/>
          <w:szCs w:val="28"/>
        </w:rPr>
        <w:t>7. Положение пункта 2 настоящей статьи не применяется в следующих случаях:</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1) недвижимое имущество находится на территории государства с льготным налогообложением;</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2) права на движимое имущество или сделки по движимому имуществу зарегистрированы в компетентном органе государства с льготным налогообложением.</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11" w:name="SUB221010700"/>
      <w:bookmarkEnd w:id="11"/>
      <w:r w:rsidRPr="006412B1">
        <w:rPr>
          <w:rStyle w:val="s0"/>
          <w:bCs/>
          <w:color w:val="auto"/>
          <w:sz w:val="28"/>
          <w:szCs w:val="28"/>
        </w:rPr>
        <w:t>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bookmarkStart w:id="12" w:name="SUB221010800"/>
      <w:bookmarkEnd w:id="12"/>
      <w:r w:rsidRPr="006412B1">
        <w:rPr>
          <w:rStyle w:val="s0"/>
          <w:bCs/>
          <w:color w:val="auto"/>
          <w:sz w:val="28"/>
          <w:szCs w:val="28"/>
        </w:rPr>
        <w:t>9. Положения пунктов 2, 4, 5, 6 настоящей статьи применяются на основании следующих документов, подтверждающих:</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1) стоимость приобретения имущества (стоимость вклада);</w:t>
      </w:r>
    </w:p>
    <w:p w:rsidR="00044252" w:rsidRPr="006412B1" w:rsidRDefault="00044252" w:rsidP="006412B1">
      <w:pPr>
        <w:spacing w:after="0" w:line="240" w:lineRule="auto"/>
        <w:ind w:firstLine="709"/>
        <w:contextualSpacing/>
        <w:jc w:val="both"/>
        <w:rPr>
          <w:rFonts w:ascii="Times New Roman" w:hAnsi="Times New Roman" w:cs="Times New Roman"/>
          <w:bCs/>
          <w:sz w:val="28"/>
          <w:szCs w:val="28"/>
        </w:rPr>
      </w:pPr>
      <w:r w:rsidRPr="006412B1">
        <w:rPr>
          <w:rStyle w:val="s0"/>
          <w:bCs/>
          <w:color w:val="auto"/>
          <w:sz w:val="28"/>
          <w:szCs w:val="28"/>
        </w:rPr>
        <w:t>2) стоимость реализации имущества;</w:t>
      </w:r>
    </w:p>
    <w:p w:rsidR="00044252" w:rsidRPr="006412B1" w:rsidRDefault="00044252" w:rsidP="006412B1">
      <w:pPr>
        <w:spacing w:after="0" w:line="240" w:lineRule="auto"/>
        <w:ind w:firstLine="709"/>
        <w:contextualSpacing/>
        <w:jc w:val="both"/>
        <w:rPr>
          <w:rStyle w:val="s0"/>
          <w:bCs/>
          <w:color w:val="auto"/>
          <w:sz w:val="28"/>
          <w:szCs w:val="28"/>
        </w:rPr>
      </w:pPr>
      <w:bookmarkStart w:id="13" w:name="SUB221010400"/>
      <w:bookmarkEnd w:id="13"/>
      <w:r w:rsidRPr="006412B1">
        <w:rPr>
          <w:rStyle w:val="s0"/>
          <w:bCs/>
          <w:color w:val="auto"/>
          <w:sz w:val="28"/>
          <w:szCs w:val="28"/>
        </w:rPr>
        <w:t>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b/>
          <w:bCs/>
          <w:sz w:val="28"/>
          <w:szCs w:val="28"/>
        </w:rPr>
        <w:t>Статья 33</w:t>
      </w:r>
      <w:r w:rsidR="00A254C3" w:rsidRPr="006412B1">
        <w:rPr>
          <w:rFonts w:ascii="Times New Roman" w:hAnsi="Times New Roman" w:cs="Times New Roman"/>
          <w:b/>
          <w:bCs/>
          <w:sz w:val="28"/>
          <w:szCs w:val="28"/>
        </w:rPr>
        <w:t>3</w:t>
      </w:r>
      <w:r w:rsidRPr="006412B1">
        <w:rPr>
          <w:rFonts w:ascii="Times New Roman" w:hAnsi="Times New Roman" w:cs="Times New Roman"/>
          <w:b/>
          <w:bCs/>
          <w:sz w:val="28"/>
          <w:szCs w:val="28"/>
        </w:rPr>
        <w:t>.</w:t>
      </w:r>
      <w:r w:rsidRPr="006412B1">
        <w:rPr>
          <w:rFonts w:ascii="Times New Roman" w:hAnsi="Times New Roman" w:cs="Times New Roman"/>
          <w:bCs/>
          <w:sz w:val="28"/>
          <w:szCs w:val="28"/>
        </w:rPr>
        <w:t xml:space="preserve"> </w:t>
      </w:r>
      <w:r w:rsidRPr="006412B1">
        <w:rPr>
          <w:rFonts w:ascii="Times New Roman" w:hAnsi="Times New Roman" w:cs="Times New Roman"/>
          <w:b/>
          <w:bCs/>
          <w:sz w:val="28"/>
          <w:szCs w:val="28"/>
        </w:rPr>
        <w:t>Доход от прироста стоимости при передаче физическим лицом имущества (кроме денег) в качестве вклада в уставный капитал</w:t>
      </w:r>
      <w:r w:rsidRPr="006412B1">
        <w:rPr>
          <w:rFonts w:ascii="Times New Roman" w:hAnsi="Times New Roman" w:cs="Times New Roman"/>
          <w:bCs/>
          <w:sz w:val="28"/>
          <w:szCs w:val="28"/>
        </w:rPr>
        <w:t xml:space="preserve">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pacing w:val="2"/>
          <w:sz w:val="28"/>
          <w:szCs w:val="28"/>
          <w:lang w:val="ru-RU"/>
        </w:rPr>
        <w:t>1) жилищ, дачных строений, гаражей, объектов личного подсобного хозяйства, находящихся на праве собственности</w:t>
      </w:r>
      <w:r w:rsidRPr="006412B1">
        <w:rPr>
          <w:sz w:val="28"/>
          <w:szCs w:val="28"/>
          <w:lang w:val="ru-RU"/>
        </w:rPr>
        <w:t xml:space="preserve"> менее года с даты регистрации права собственности;</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pacing w:val="2"/>
          <w:sz w:val="28"/>
          <w:szCs w:val="28"/>
          <w:lang w:val="ru-RU"/>
        </w:rPr>
        <w:t xml:space="preserve">2) </w:t>
      </w:r>
      <w:r w:rsidRPr="006412B1">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pacing w:val="2"/>
          <w:sz w:val="28"/>
          <w:szCs w:val="28"/>
          <w:lang w:val="ru-RU"/>
        </w:rPr>
        <w:t xml:space="preserve">3) земельных участков и (или) </w:t>
      </w:r>
      <w:r w:rsidRPr="006412B1">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w:t>
      </w:r>
      <w:r w:rsidRPr="006412B1">
        <w:rPr>
          <w:sz w:val="28"/>
          <w:szCs w:val="28"/>
          <w:lang w:val="ru-RU"/>
        </w:rPr>
        <w:lastRenderedPageBreak/>
        <w:t>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p>
    <w:p w:rsidR="00044252" w:rsidRPr="006412B1" w:rsidRDefault="00044252" w:rsidP="006412B1">
      <w:pPr>
        <w:pStyle w:val="ac"/>
        <w:tabs>
          <w:tab w:val="left" w:pos="1139"/>
        </w:tabs>
        <w:spacing w:before="0" w:beforeAutospacing="0" w:after="0" w:afterAutospacing="0"/>
        <w:ind w:firstLine="709"/>
        <w:contextualSpacing/>
        <w:jc w:val="both"/>
        <w:rPr>
          <w:sz w:val="28"/>
          <w:szCs w:val="28"/>
          <w:lang w:val="ru-RU"/>
        </w:rPr>
      </w:pPr>
      <w:r w:rsidRPr="006412B1">
        <w:rPr>
          <w:sz w:val="28"/>
          <w:szCs w:val="28"/>
          <w:lang w:val="ru-RU"/>
        </w:rPr>
        <w:t>4) земельных участков и (или) земельных долей с целевым назначением, не указанным в подпунктах 2) и 3) настоящего пункта;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5) инвестиционного золота;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6) недвижимого имущества, за исключением указанного в подпунктах 1) – 4) настоящего пункта;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 xml:space="preserve">7) </w:t>
      </w:r>
      <w:r w:rsidRPr="006412B1">
        <w:rPr>
          <w:sz w:val="28"/>
          <w:szCs w:val="28"/>
          <w:lang w:val="ru-RU"/>
        </w:rPr>
        <w:t xml:space="preserve"> механических транспортных средств и прицепов, подлежащих государственной регистрации, находящихся на праве собственности менее года</w:t>
      </w:r>
      <w:r w:rsidRPr="006412B1">
        <w:rPr>
          <w:spacing w:val="2"/>
          <w:sz w:val="28"/>
          <w:szCs w:val="28"/>
          <w:lang w:val="ru-RU"/>
        </w:rPr>
        <w:t>;</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z w:val="28"/>
          <w:szCs w:val="28"/>
          <w:lang w:val="ru-RU"/>
        </w:rPr>
        <w:t>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Доходом от прироста стоимости физического лица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5 - 7 настоящей статьи.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5. В случае передачи физическим лицом в качестве вклада в уставный капитал имущества, указанного в подпунктах 1) – 8) пункта 1 настоящей </w:t>
      </w:r>
      <w:r w:rsidRPr="006412B1">
        <w:rPr>
          <w:rFonts w:ascii="Times New Roman" w:hAnsi="Times New Roman" w:cs="Times New Roman"/>
          <w:sz w:val="28"/>
          <w:szCs w:val="28"/>
        </w:rPr>
        <w:lastRenderedPageBreak/>
        <w:t xml:space="preserve">статьи, которое ранее было включено в объект налогообложения в соответствии с пунктом </w:t>
      </w:r>
      <w:r w:rsidR="00A254C3" w:rsidRPr="006412B1">
        <w:rPr>
          <w:rFonts w:ascii="Times New Roman" w:hAnsi="Times New Roman" w:cs="Times New Roman"/>
          <w:sz w:val="28"/>
          <w:szCs w:val="28"/>
        </w:rPr>
        <w:t>2</w:t>
      </w:r>
      <w:r w:rsidRPr="006412B1">
        <w:rPr>
          <w:rFonts w:ascii="Times New Roman" w:hAnsi="Times New Roman" w:cs="Times New Roman"/>
          <w:sz w:val="28"/>
          <w:szCs w:val="28"/>
        </w:rPr>
        <w:t xml:space="preserve"> статьи </w:t>
      </w:r>
      <w:r w:rsidR="00A254C3" w:rsidRPr="006412B1">
        <w:rPr>
          <w:rFonts w:ascii="Times New Roman" w:hAnsi="Times New Roman" w:cs="Times New Roman"/>
          <w:sz w:val="28"/>
          <w:szCs w:val="28"/>
        </w:rPr>
        <w:t>681</w:t>
      </w:r>
      <w:r w:rsidRPr="006412B1">
        <w:rPr>
          <w:rFonts w:ascii="Times New Roman" w:hAnsi="Times New Roman" w:cs="Times New Roman"/>
          <w:sz w:val="28"/>
          <w:szCs w:val="28"/>
        </w:rPr>
        <w:t xml:space="preserve">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hyperlink r:id="rId47" w:anchor="z1114" w:history="1">
        <w:r w:rsidRPr="006412B1">
          <w:rPr>
            <w:rFonts w:ascii="Times New Roman" w:hAnsi="Times New Roman" w:cs="Times New Roman"/>
            <w:bCs/>
            <w:sz w:val="28"/>
            <w:szCs w:val="28"/>
          </w:rPr>
          <w:t xml:space="preserve">статьей </w:t>
        </w:r>
      </w:hyperlink>
      <w:r w:rsidR="00A254C3" w:rsidRPr="006412B1">
        <w:rPr>
          <w:rFonts w:ascii="Times New Roman" w:hAnsi="Times New Roman" w:cs="Times New Roman"/>
          <w:bCs/>
          <w:sz w:val="28"/>
          <w:szCs w:val="28"/>
        </w:rPr>
        <w:t>238</w:t>
      </w:r>
      <w:r w:rsidRPr="006412B1">
        <w:rPr>
          <w:rFonts w:ascii="Times New Roman" w:hAnsi="Times New Roman" w:cs="Times New Roman"/>
          <w:sz w:val="28"/>
          <w:szCs w:val="28"/>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w:t>
      </w:r>
      <w:hyperlink r:id="rId48" w:anchor="z55" w:history="1">
        <w:r w:rsidRPr="006412B1">
          <w:rPr>
            <w:rFonts w:ascii="Times New Roman" w:hAnsi="Times New Roman" w:cs="Times New Roman"/>
            <w:bCs/>
            <w:sz w:val="28"/>
            <w:szCs w:val="28"/>
          </w:rPr>
          <w:t>законодательством</w:t>
        </w:r>
      </w:hyperlink>
      <w:r w:rsidRPr="006412B1">
        <w:rPr>
          <w:rFonts w:ascii="Times New Roman" w:hAnsi="Times New Roman" w:cs="Times New Roman"/>
          <w:sz w:val="28"/>
          <w:szCs w:val="28"/>
        </w:rPr>
        <w:t xml:space="preserve"> Республики Казахстан об оценочной деятельности.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7. </w:t>
      </w:r>
      <w:proofErr w:type="gramStart"/>
      <w:r w:rsidRPr="006412B1">
        <w:rPr>
          <w:sz w:val="28"/>
          <w:szCs w:val="28"/>
          <w:lang w:val="ru-RU"/>
        </w:rPr>
        <w:t>При передаче в качестве вклада в уставный капитал имущества, легализованного в порядке, установленном</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Z</w:instrText>
      </w:r>
      <w:r w:rsidR="0089470D" w:rsidRPr="006412B1">
        <w:rPr>
          <w:lang w:val="ru-RU"/>
        </w:rPr>
        <w:instrText>1400000213"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0" </w:instrText>
      </w:r>
      <w:r w:rsidR="0089470D" w:rsidRPr="006412B1">
        <w:fldChar w:fldCharType="separate"/>
      </w:r>
      <w:r w:rsidRPr="006412B1">
        <w:rPr>
          <w:sz w:val="28"/>
          <w:szCs w:val="28"/>
          <w:lang w:val="ru-RU"/>
        </w:rPr>
        <w:t>Законом</w:t>
      </w:r>
      <w:r w:rsidR="0089470D" w:rsidRPr="006412B1">
        <w:rPr>
          <w:sz w:val="28"/>
          <w:szCs w:val="28"/>
          <w:lang w:val="ru-RU"/>
        </w:rPr>
        <w:fldChar w:fldCharType="end"/>
      </w:r>
      <w:r w:rsidRPr="006412B1">
        <w:rPr>
          <w:sz w:val="28"/>
          <w:szCs w:val="28"/>
          <w:lang w:val="ru-RU"/>
        </w:rPr>
        <w:t xml:space="preserve"> Республики Казахстан «Об амнистии граждан Республики Казахстан, </w:t>
      </w:r>
      <w:proofErr w:type="spellStart"/>
      <w:r w:rsidRPr="006412B1">
        <w:rPr>
          <w:sz w:val="28"/>
          <w:szCs w:val="28"/>
          <w:lang w:val="ru-RU"/>
        </w:rPr>
        <w:t>оралманов</w:t>
      </w:r>
      <w:proofErr w:type="spellEnd"/>
      <w:r w:rsidRPr="006412B1">
        <w:rPr>
          <w:sz w:val="28"/>
          <w:szCs w:val="28"/>
          <w:lang w:val="ru-RU"/>
        </w:rPr>
        <w:t xml:space="preserve">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w:t>
      </w:r>
      <w:proofErr w:type="gramEnd"/>
      <w:r w:rsidRPr="006412B1">
        <w:rPr>
          <w:sz w:val="28"/>
          <w:szCs w:val="28"/>
          <w:lang w:val="ru-RU"/>
        </w:rPr>
        <w:t xml:space="preserve">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8.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w:t>
      </w:r>
      <w:r w:rsidRPr="006412B1">
        <w:rPr>
          <w:sz w:val="28"/>
          <w:szCs w:val="28"/>
          <w:lang w:val="ru-RU"/>
        </w:rPr>
        <w:lastRenderedPageBreak/>
        <w:t>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дату возникновения права собственности на земельный участок;</w:t>
      </w:r>
    </w:p>
    <w:p w:rsidR="00044252" w:rsidRPr="006412B1" w:rsidRDefault="00044252" w:rsidP="006412B1">
      <w:pPr>
        <w:pStyle w:val="ac"/>
        <w:tabs>
          <w:tab w:val="left" w:pos="600"/>
        </w:tabs>
        <w:spacing w:before="0" w:beforeAutospacing="0" w:after="0" w:afterAutospacing="0"/>
        <w:ind w:firstLine="709"/>
        <w:contextualSpacing/>
        <w:jc w:val="both"/>
        <w:rPr>
          <w:sz w:val="28"/>
          <w:szCs w:val="28"/>
          <w:lang w:val="ru-RU"/>
        </w:rPr>
      </w:pPr>
      <w:r w:rsidRPr="006412B1">
        <w:rPr>
          <w:sz w:val="28"/>
          <w:szCs w:val="28"/>
          <w:lang w:val="ru-RU"/>
        </w:rPr>
        <w:t>последнюю дату, предшествующую дате возникновения права собственности на земельный участок;</w:t>
      </w:r>
    </w:p>
    <w:p w:rsidR="00044252" w:rsidRPr="006412B1" w:rsidRDefault="00044252" w:rsidP="006412B1">
      <w:pPr>
        <w:pStyle w:val="ac"/>
        <w:tabs>
          <w:tab w:val="left" w:pos="600"/>
        </w:tabs>
        <w:spacing w:before="0" w:beforeAutospacing="0" w:after="0" w:afterAutospacing="0"/>
        <w:ind w:firstLine="709"/>
        <w:contextualSpacing/>
        <w:jc w:val="both"/>
        <w:rPr>
          <w:sz w:val="28"/>
          <w:szCs w:val="28"/>
          <w:lang w:val="ru-RU"/>
        </w:rPr>
      </w:pPr>
      <w:r w:rsidRPr="006412B1">
        <w:rPr>
          <w:sz w:val="28"/>
          <w:szCs w:val="28"/>
          <w:lang w:val="ru-RU"/>
        </w:rPr>
        <w:t>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rsidR="00044252" w:rsidRPr="006412B1" w:rsidRDefault="00044252" w:rsidP="006412B1">
      <w:pPr>
        <w:pStyle w:val="ac"/>
        <w:tabs>
          <w:tab w:val="left" w:pos="600"/>
        </w:tabs>
        <w:spacing w:before="0" w:beforeAutospacing="0" w:after="0" w:afterAutospacing="0"/>
        <w:ind w:firstLine="709"/>
        <w:contextualSpacing/>
        <w:jc w:val="both"/>
        <w:rPr>
          <w:sz w:val="28"/>
          <w:szCs w:val="28"/>
          <w:lang w:val="ru-RU"/>
        </w:rPr>
      </w:pPr>
      <w:r w:rsidRPr="006412B1">
        <w:rPr>
          <w:sz w:val="28"/>
          <w:szCs w:val="28"/>
          <w:lang w:val="ru-RU"/>
        </w:rPr>
        <w:t>При  передаче в качестве вклада в уставный капитал имущества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p w:rsidR="00044252" w:rsidRPr="006412B1" w:rsidRDefault="00044252" w:rsidP="006412B1">
      <w:pPr>
        <w:pStyle w:val="ac"/>
        <w:tabs>
          <w:tab w:val="left" w:pos="600"/>
        </w:tabs>
        <w:spacing w:before="0" w:beforeAutospacing="0" w:after="0" w:afterAutospacing="0"/>
        <w:ind w:firstLine="709"/>
        <w:contextualSpacing/>
        <w:jc w:val="both"/>
        <w:rPr>
          <w:sz w:val="28"/>
          <w:szCs w:val="28"/>
          <w:lang w:val="ru-RU"/>
        </w:rPr>
      </w:pPr>
      <w:r w:rsidRPr="006412B1">
        <w:rPr>
          <w:sz w:val="28"/>
          <w:szCs w:val="28"/>
          <w:lang w:val="ru-RU"/>
        </w:rPr>
        <w:t>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p w:rsidR="00044252" w:rsidRPr="006412B1" w:rsidRDefault="00044252" w:rsidP="006412B1">
      <w:pPr>
        <w:pStyle w:val="ac"/>
        <w:tabs>
          <w:tab w:val="left" w:pos="600"/>
        </w:tabs>
        <w:spacing w:before="0" w:beforeAutospacing="0" w:after="0" w:afterAutospacing="0"/>
        <w:ind w:firstLine="709"/>
        <w:contextualSpacing/>
        <w:jc w:val="both"/>
        <w:rPr>
          <w:sz w:val="28"/>
          <w:szCs w:val="28"/>
          <w:lang w:val="ru-RU"/>
        </w:rPr>
      </w:pPr>
      <w:r w:rsidRPr="006412B1">
        <w:rPr>
          <w:sz w:val="28"/>
          <w:szCs w:val="28"/>
          <w:lang w:val="ru-RU"/>
        </w:rPr>
        <w:t>9.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lastRenderedPageBreak/>
        <w:t>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p w:rsidR="00044252" w:rsidRPr="006412B1" w:rsidRDefault="00044252" w:rsidP="006412B1">
      <w:pPr>
        <w:spacing w:after="0" w:line="240" w:lineRule="auto"/>
        <w:ind w:firstLine="709"/>
        <w:contextualSpacing/>
        <w:jc w:val="both"/>
        <w:rPr>
          <w:rFonts w:ascii="Times New Roman" w:hAnsi="Times New Roman" w:cs="Times New Roman"/>
          <w:b/>
          <w:sz w:val="28"/>
          <w:szCs w:val="28"/>
        </w:rPr>
      </w:pPr>
      <w:r w:rsidRPr="006412B1">
        <w:rPr>
          <w:rFonts w:ascii="Times New Roman" w:hAnsi="Times New Roman" w:cs="Times New Roman"/>
          <w:b/>
          <w:bCs/>
          <w:sz w:val="28"/>
          <w:szCs w:val="28"/>
        </w:rPr>
        <w:t xml:space="preserve">Статья </w:t>
      </w:r>
      <w:r w:rsidR="00C51EDD" w:rsidRPr="006412B1">
        <w:rPr>
          <w:rFonts w:ascii="Times New Roman" w:hAnsi="Times New Roman" w:cs="Times New Roman"/>
          <w:b/>
          <w:bCs/>
          <w:sz w:val="28"/>
          <w:szCs w:val="28"/>
        </w:rPr>
        <w:t>334</w:t>
      </w:r>
      <w:r w:rsidRPr="006412B1">
        <w:rPr>
          <w:rFonts w:ascii="Times New Roman" w:hAnsi="Times New Roman" w:cs="Times New Roman"/>
          <w:b/>
          <w:bCs/>
          <w:sz w:val="28"/>
          <w:szCs w:val="28"/>
        </w:rPr>
        <w:t>.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являющимся плательщиком единого земельного налога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В целях настоящей статьи к прочим активам относятся следующие активы, не являющиеся товарно-материальными запасами и требованиями: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основные средства, используемые в предпринимательской деятельности;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объекты незавершенного строительства;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неустановленное оборудование;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нематериальные активы;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биологические активы;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7) активы, введенные в эксплуатацию в рамках инвестиционного проекта по контрактам, заключенным до 1 января 2009 года в соответствии с </w:t>
      </w:r>
      <w:r w:rsidRPr="006412B1">
        <w:rPr>
          <w:rFonts w:ascii="Times New Roman" w:hAnsi="Times New Roman" w:cs="Times New Roman"/>
          <w:sz w:val="28"/>
          <w:szCs w:val="28"/>
        </w:rPr>
        <w:lastRenderedPageBreak/>
        <w:t>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При реализации прочих активов индивидуальным предпринимателем, применяющим специальный налоговый режим для субъектов малого бизнеса, </w:t>
      </w:r>
      <w:r w:rsidRPr="006412B1">
        <w:rPr>
          <w:rFonts w:ascii="Times New Roman" w:hAnsi="Times New Roman" w:cs="Times New Roman"/>
          <w:bCs/>
          <w:sz w:val="28"/>
          <w:szCs w:val="28"/>
        </w:rPr>
        <w:t xml:space="preserve">являющимся плательщиком единого земельного налога, </w:t>
      </w:r>
      <w:r w:rsidRPr="006412B1">
        <w:rPr>
          <w:rFonts w:ascii="Times New Roman" w:hAnsi="Times New Roman" w:cs="Times New Roman"/>
          <w:sz w:val="28"/>
          <w:szCs w:val="28"/>
        </w:rPr>
        <w:t>прирост определяется по каждому активу как положительная разница между ценой (стоимостью) реализации и первоначальной стоимостью.</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w:t>
      </w:r>
      <w:r w:rsidR="00996A03" w:rsidRPr="006412B1">
        <w:rPr>
          <w:rFonts w:ascii="Times New Roman" w:hAnsi="Times New Roman" w:cs="Times New Roman"/>
          <w:sz w:val="28"/>
          <w:szCs w:val="28"/>
        </w:rPr>
        <w:t>6</w:t>
      </w:r>
      <w:r w:rsidRPr="006412B1">
        <w:rPr>
          <w:rFonts w:ascii="Times New Roman" w:hAnsi="Times New Roman" w:cs="Times New Roman"/>
          <w:sz w:val="28"/>
          <w:szCs w:val="28"/>
        </w:rPr>
        <w:t xml:space="preserve">) и </w:t>
      </w:r>
      <w:r w:rsidR="00996A03" w:rsidRPr="006412B1">
        <w:rPr>
          <w:rFonts w:ascii="Times New Roman" w:hAnsi="Times New Roman" w:cs="Times New Roman"/>
          <w:sz w:val="28"/>
          <w:szCs w:val="28"/>
        </w:rPr>
        <w:t>8</w:t>
      </w:r>
      <w:r w:rsidRPr="006412B1">
        <w:rPr>
          <w:rFonts w:ascii="Times New Roman" w:hAnsi="Times New Roman" w:cs="Times New Roman"/>
          <w:sz w:val="28"/>
          <w:szCs w:val="28"/>
        </w:rPr>
        <w:t xml:space="preserve">) статьи </w:t>
      </w:r>
      <w:r w:rsidR="00996A03" w:rsidRPr="006412B1">
        <w:rPr>
          <w:rFonts w:ascii="Times New Roman" w:hAnsi="Times New Roman" w:cs="Times New Roman"/>
          <w:sz w:val="28"/>
          <w:szCs w:val="28"/>
        </w:rPr>
        <w:t>264</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При этом признание реконструкции, модернизации осуществляется в соответствии с пунктом </w:t>
      </w:r>
      <w:r w:rsidR="00C867D5" w:rsidRPr="006412B1">
        <w:rPr>
          <w:rFonts w:ascii="Times New Roman" w:hAnsi="Times New Roman" w:cs="Times New Roman"/>
          <w:sz w:val="28"/>
          <w:szCs w:val="28"/>
        </w:rPr>
        <w:t>1 статьи 269</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w:t>
      </w:r>
      <w:r w:rsidR="00DD11E2" w:rsidRPr="006412B1">
        <w:rPr>
          <w:rFonts w:ascii="Times New Roman" w:hAnsi="Times New Roman" w:cs="Times New Roman"/>
          <w:sz w:val="28"/>
          <w:szCs w:val="28"/>
        </w:rPr>
        <w:t>2</w:t>
      </w:r>
      <w:r w:rsidRPr="006412B1">
        <w:rPr>
          <w:rFonts w:ascii="Times New Roman" w:hAnsi="Times New Roman" w:cs="Times New Roman"/>
          <w:sz w:val="28"/>
          <w:szCs w:val="28"/>
        </w:rPr>
        <w:t xml:space="preserve"> статьи </w:t>
      </w:r>
      <w:r w:rsidR="00DD11E2" w:rsidRPr="006412B1">
        <w:rPr>
          <w:rFonts w:ascii="Times New Roman" w:hAnsi="Times New Roman" w:cs="Times New Roman"/>
          <w:sz w:val="28"/>
          <w:szCs w:val="28"/>
        </w:rPr>
        <w:t>681</w:t>
      </w:r>
      <w:r w:rsidRPr="006412B1">
        <w:rPr>
          <w:rFonts w:ascii="Times New Roman" w:hAnsi="Times New Roman" w:cs="Times New Roman"/>
          <w:sz w:val="28"/>
          <w:szCs w:val="28"/>
        </w:rPr>
        <w:t xml:space="preserve"> настоящего Кодекса в виде безвозмездно полученного имущества.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Первоначальная стоимость прочего актива равна нулю в следующих случаях: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при отсутствии рыночной стоимости прочего актива, определенной на дату возникновения права собственности на него;</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при несоблюдении срока определения рыночной стоимости, установленного пунктом 5 настоящей статьи;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по активам, указанным в подпунктах 6) и 7) пункта 1 настоящей статьи.</w:t>
      </w:r>
    </w:p>
    <w:p w:rsidR="00044252" w:rsidRPr="006412B1" w:rsidRDefault="00044252" w:rsidP="006412B1">
      <w:pPr>
        <w:spacing w:after="0" w:line="240" w:lineRule="auto"/>
        <w:ind w:firstLine="709"/>
        <w:contextualSpacing/>
        <w:jc w:val="both"/>
        <w:rPr>
          <w:rFonts w:ascii="Times New Roman" w:hAnsi="Times New Roman" w:cs="Times New Roman"/>
          <w:b/>
          <w:spacing w:val="2"/>
          <w:sz w:val="28"/>
          <w:szCs w:val="28"/>
        </w:rPr>
      </w:pPr>
      <w:r w:rsidRPr="006412B1">
        <w:rPr>
          <w:rFonts w:ascii="Times New Roman" w:hAnsi="Times New Roman" w:cs="Times New Roman"/>
          <w:b/>
          <w:spacing w:val="2"/>
          <w:sz w:val="28"/>
          <w:szCs w:val="28"/>
        </w:rPr>
        <w:lastRenderedPageBreak/>
        <w:t>Статья 33</w:t>
      </w:r>
      <w:r w:rsidR="0096772E" w:rsidRPr="006412B1">
        <w:rPr>
          <w:rFonts w:ascii="Times New Roman" w:hAnsi="Times New Roman" w:cs="Times New Roman"/>
          <w:b/>
          <w:spacing w:val="2"/>
          <w:sz w:val="28"/>
          <w:szCs w:val="28"/>
        </w:rPr>
        <w:t>5</w:t>
      </w:r>
      <w:r w:rsidRPr="006412B1">
        <w:rPr>
          <w:rFonts w:ascii="Times New Roman" w:hAnsi="Times New Roman" w:cs="Times New Roman"/>
          <w:b/>
          <w:spacing w:val="2"/>
          <w:sz w:val="28"/>
          <w:szCs w:val="28"/>
        </w:rPr>
        <w:t>. Доход от уступки права требования, в том числе доли в жилом здании по договору о долевом </w:t>
      </w:r>
      <w:r w:rsidRPr="006412B1">
        <w:rPr>
          <w:rFonts w:ascii="Times New Roman" w:hAnsi="Times New Roman" w:cs="Times New Roman"/>
          <w:b/>
          <w:spacing w:val="2"/>
          <w:sz w:val="28"/>
          <w:szCs w:val="28"/>
        </w:rPr>
        <w:br/>
        <w:t>участии в жилищном строительстве</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rsidR="00044252" w:rsidRPr="006412B1" w:rsidRDefault="00044252" w:rsidP="006412B1">
      <w:pPr>
        <w:pStyle w:val="ac"/>
        <w:spacing w:before="0" w:beforeAutospacing="0" w:after="0" w:afterAutospacing="0"/>
        <w:ind w:firstLine="709"/>
        <w:contextualSpacing/>
        <w:jc w:val="both"/>
        <w:rPr>
          <w:b/>
          <w:spacing w:val="2"/>
          <w:sz w:val="28"/>
          <w:szCs w:val="28"/>
          <w:lang w:val="ru-RU"/>
        </w:rPr>
      </w:pPr>
      <w:r w:rsidRPr="006412B1">
        <w:rPr>
          <w:b/>
          <w:spacing w:val="2"/>
          <w:sz w:val="28"/>
          <w:szCs w:val="28"/>
          <w:lang w:val="ru-RU"/>
        </w:rPr>
        <w:t>Статья 33</w:t>
      </w:r>
      <w:r w:rsidR="0096772E" w:rsidRPr="006412B1">
        <w:rPr>
          <w:b/>
          <w:spacing w:val="2"/>
          <w:sz w:val="28"/>
          <w:szCs w:val="28"/>
          <w:lang w:val="ru-RU"/>
        </w:rPr>
        <w:t>6</w:t>
      </w:r>
      <w:r w:rsidRPr="006412B1">
        <w:rPr>
          <w:b/>
          <w:spacing w:val="2"/>
          <w:sz w:val="28"/>
          <w:szCs w:val="28"/>
          <w:lang w:val="ru-RU"/>
        </w:rPr>
        <w:t>. Доход лица, занимающегося частной практикой</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К доходу лица, занимающегося частной практикой, относятся:</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доход частного нотариуса;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2) доход частного судебного исполнителя;</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3) доход адвоката;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4) доход профессионального медиатора.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rsidR="00044252" w:rsidRPr="006412B1" w:rsidRDefault="00044252" w:rsidP="006412B1">
      <w:pPr>
        <w:pStyle w:val="ac"/>
        <w:spacing w:before="0" w:beforeAutospacing="0" w:after="0" w:afterAutospacing="0"/>
        <w:ind w:firstLine="709"/>
        <w:contextualSpacing/>
        <w:jc w:val="both"/>
        <w:rPr>
          <w:b/>
          <w:spacing w:val="2"/>
          <w:sz w:val="28"/>
          <w:szCs w:val="28"/>
        </w:rPr>
      </w:pPr>
      <w:proofErr w:type="spellStart"/>
      <w:r w:rsidRPr="006412B1">
        <w:rPr>
          <w:b/>
          <w:spacing w:val="2"/>
          <w:sz w:val="28"/>
          <w:szCs w:val="28"/>
        </w:rPr>
        <w:t>Статья</w:t>
      </w:r>
      <w:proofErr w:type="spellEnd"/>
      <w:r w:rsidRPr="006412B1">
        <w:rPr>
          <w:b/>
          <w:spacing w:val="2"/>
          <w:sz w:val="28"/>
          <w:szCs w:val="28"/>
        </w:rPr>
        <w:t xml:space="preserve"> </w:t>
      </w:r>
      <w:r w:rsidRPr="006412B1">
        <w:rPr>
          <w:b/>
          <w:spacing w:val="2"/>
          <w:sz w:val="28"/>
          <w:szCs w:val="28"/>
          <w:lang w:val="ru-RU"/>
        </w:rPr>
        <w:t>33</w:t>
      </w:r>
      <w:r w:rsidR="007A2246" w:rsidRPr="006412B1">
        <w:rPr>
          <w:b/>
          <w:spacing w:val="2"/>
          <w:sz w:val="28"/>
          <w:szCs w:val="28"/>
          <w:lang w:val="ru-RU"/>
        </w:rPr>
        <w:t>7</w:t>
      </w:r>
      <w:r w:rsidRPr="006412B1">
        <w:rPr>
          <w:b/>
          <w:spacing w:val="2"/>
          <w:sz w:val="28"/>
          <w:szCs w:val="28"/>
        </w:rPr>
        <w:t xml:space="preserve">. </w:t>
      </w:r>
      <w:proofErr w:type="spellStart"/>
      <w:r w:rsidRPr="006412B1">
        <w:rPr>
          <w:b/>
          <w:spacing w:val="2"/>
          <w:sz w:val="28"/>
          <w:szCs w:val="28"/>
        </w:rPr>
        <w:t>Доход</w:t>
      </w:r>
      <w:proofErr w:type="spellEnd"/>
      <w:r w:rsidRPr="006412B1">
        <w:rPr>
          <w:b/>
          <w:spacing w:val="2"/>
          <w:sz w:val="28"/>
          <w:szCs w:val="28"/>
        </w:rPr>
        <w:t xml:space="preserve"> </w:t>
      </w:r>
      <w:proofErr w:type="spellStart"/>
      <w:r w:rsidRPr="006412B1">
        <w:rPr>
          <w:b/>
          <w:spacing w:val="2"/>
          <w:sz w:val="28"/>
          <w:szCs w:val="28"/>
        </w:rPr>
        <w:t>индивидуального</w:t>
      </w:r>
      <w:proofErr w:type="spellEnd"/>
      <w:r w:rsidRPr="006412B1">
        <w:rPr>
          <w:b/>
          <w:spacing w:val="2"/>
          <w:sz w:val="28"/>
          <w:szCs w:val="28"/>
        </w:rPr>
        <w:t xml:space="preserve"> </w:t>
      </w:r>
      <w:proofErr w:type="spellStart"/>
      <w:r w:rsidRPr="006412B1">
        <w:rPr>
          <w:b/>
          <w:spacing w:val="2"/>
          <w:sz w:val="28"/>
          <w:szCs w:val="28"/>
        </w:rPr>
        <w:t>предпринимателя</w:t>
      </w:r>
      <w:proofErr w:type="spellEnd"/>
    </w:p>
    <w:p w:rsidR="00044252" w:rsidRPr="006412B1" w:rsidRDefault="00044252" w:rsidP="006412B1">
      <w:pPr>
        <w:pStyle w:val="ac"/>
        <w:numPr>
          <w:ilvl w:val="0"/>
          <w:numId w:val="7"/>
        </w:numPr>
        <w:spacing w:before="0" w:beforeAutospacing="0" w:after="0" w:afterAutospacing="0"/>
        <w:ind w:left="0" w:firstLine="709"/>
        <w:contextualSpacing/>
        <w:jc w:val="both"/>
        <w:rPr>
          <w:sz w:val="28"/>
          <w:szCs w:val="28"/>
          <w:lang w:val="ru-RU"/>
        </w:rPr>
      </w:pPr>
      <w:r w:rsidRPr="006412B1">
        <w:rPr>
          <w:sz w:val="28"/>
          <w:szCs w:val="28"/>
          <w:lang w:val="ru-RU"/>
        </w:rPr>
        <w:t>Доход индивидуального предпринимателя, применяющего общеустановленный режим, определяется в соответствии со статьей 200 настоящего Кодекса.</w:t>
      </w:r>
    </w:p>
    <w:p w:rsidR="00044252" w:rsidRPr="006412B1" w:rsidRDefault="00044252" w:rsidP="006412B1">
      <w:pPr>
        <w:pStyle w:val="ac"/>
        <w:numPr>
          <w:ilvl w:val="0"/>
          <w:numId w:val="7"/>
        </w:numPr>
        <w:spacing w:before="0" w:beforeAutospacing="0" w:after="0" w:afterAutospacing="0"/>
        <w:ind w:left="0" w:firstLine="709"/>
        <w:contextualSpacing/>
        <w:jc w:val="both"/>
        <w:rPr>
          <w:sz w:val="28"/>
          <w:szCs w:val="28"/>
          <w:lang w:val="ru-RU"/>
        </w:rPr>
      </w:pPr>
      <w:r w:rsidRPr="006412B1">
        <w:rPr>
          <w:sz w:val="28"/>
          <w:szCs w:val="28"/>
          <w:lang w:val="ru-RU"/>
        </w:rPr>
        <w:t xml:space="preserve">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438</w:instrText>
      </w:r>
      <w:r w:rsidR="0089470D" w:rsidRPr="006412B1">
        <w:rPr>
          <w:lang w:val="ru-RU"/>
        </w:rPr>
        <w:instrText xml:space="preserve">2" </w:instrText>
      </w:r>
      <w:r w:rsidR="0089470D" w:rsidRPr="006412B1">
        <w:fldChar w:fldCharType="separate"/>
      </w:r>
      <w:r w:rsidRPr="006412B1">
        <w:rPr>
          <w:bCs/>
          <w:sz w:val="28"/>
          <w:szCs w:val="28"/>
          <w:lang w:val="ru-RU"/>
        </w:rPr>
        <w:t>главой 61</w:t>
      </w:r>
      <w:r w:rsidR="0089470D" w:rsidRPr="006412B1">
        <w:rPr>
          <w:bCs/>
          <w:sz w:val="28"/>
          <w:szCs w:val="28"/>
          <w:lang w:val="ru-RU"/>
        </w:rPr>
        <w:fldChar w:fldCharType="end"/>
      </w:r>
      <w:r w:rsidRPr="006412B1">
        <w:rPr>
          <w:sz w:val="28"/>
          <w:szCs w:val="28"/>
          <w:lang w:val="ru-RU"/>
        </w:rPr>
        <w:t xml:space="preserve"> настоящего Кодекса.</w:t>
      </w:r>
    </w:p>
    <w:p w:rsidR="00044252" w:rsidRPr="006412B1" w:rsidRDefault="00044252" w:rsidP="006412B1">
      <w:pPr>
        <w:spacing w:after="0" w:line="240" w:lineRule="auto"/>
        <w:ind w:firstLine="709"/>
        <w:contextualSpacing/>
        <w:jc w:val="both"/>
        <w:rPr>
          <w:rFonts w:ascii="Times New Roman" w:eastAsia="Calibri" w:hAnsi="Times New Roman" w:cs="Times New Roman"/>
          <w:b/>
          <w:sz w:val="28"/>
          <w:szCs w:val="28"/>
        </w:rPr>
      </w:pPr>
      <w:r w:rsidRPr="006412B1">
        <w:rPr>
          <w:rFonts w:ascii="Times New Roman" w:eastAsia="Times New Roman" w:hAnsi="Times New Roman" w:cs="Times New Roman"/>
          <w:b/>
          <w:iCs/>
          <w:sz w:val="28"/>
          <w:szCs w:val="28"/>
          <w:lang w:eastAsia="ru-RU"/>
        </w:rPr>
        <w:t xml:space="preserve">Статья </w:t>
      </w:r>
      <w:r w:rsidR="007A2246" w:rsidRPr="006412B1">
        <w:rPr>
          <w:rFonts w:ascii="Times New Roman" w:eastAsia="Times New Roman" w:hAnsi="Times New Roman" w:cs="Times New Roman"/>
          <w:b/>
          <w:iCs/>
          <w:sz w:val="28"/>
          <w:szCs w:val="28"/>
          <w:lang w:eastAsia="ru-RU"/>
        </w:rPr>
        <w:t>338</w:t>
      </w:r>
      <w:r w:rsidRPr="006412B1">
        <w:rPr>
          <w:rFonts w:ascii="Times New Roman" w:eastAsia="Times New Roman" w:hAnsi="Times New Roman" w:cs="Times New Roman"/>
          <w:b/>
          <w:iCs/>
          <w:sz w:val="28"/>
          <w:szCs w:val="28"/>
          <w:lang w:eastAsia="ru-RU"/>
        </w:rPr>
        <w:t xml:space="preserve">. </w:t>
      </w:r>
      <w:r w:rsidRPr="006412B1">
        <w:rPr>
          <w:rFonts w:ascii="Times New Roman" w:eastAsia="Calibri" w:hAnsi="Times New Roman" w:cs="Times New Roman"/>
          <w:b/>
          <w:sz w:val="28"/>
          <w:szCs w:val="28"/>
        </w:rPr>
        <w:t>Другие доходы из источников за пределами Республики Казахстан</w:t>
      </w:r>
    </w:p>
    <w:p w:rsidR="00044252" w:rsidRPr="006412B1" w:rsidRDefault="00044252"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Другими доходами из источников за пределами Республики Казахстан признаются все виды доходов, не указанные в подпунктах 1) - 1</w:t>
      </w:r>
      <w:r w:rsidR="00BB3376" w:rsidRPr="006412B1">
        <w:rPr>
          <w:rFonts w:ascii="Times New Roman" w:eastAsia="Calibri" w:hAnsi="Times New Roman" w:cs="Times New Roman"/>
          <w:sz w:val="28"/>
          <w:szCs w:val="28"/>
        </w:rPr>
        <w:t>7</w:t>
      </w:r>
      <w:r w:rsidRPr="006412B1">
        <w:rPr>
          <w:rFonts w:ascii="Times New Roman" w:eastAsia="Calibri" w:hAnsi="Times New Roman" w:cs="Times New Roman"/>
          <w:sz w:val="28"/>
          <w:szCs w:val="28"/>
        </w:rPr>
        <w:t xml:space="preserve">) пункта 1 </w:t>
      </w:r>
      <w:r w:rsidRPr="006412B1">
        <w:rPr>
          <w:rFonts w:ascii="Times New Roman" w:eastAsia="Calibri" w:hAnsi="Times New Roman" w:cs="Times New Roman"/>
          <w:sz w:val="28"/>
          <w:szCs w:val="28"/>
        </w:rPr>
        <w:lastRenderedPageBreak/>
        <w:t>статьи 3</w:t>
      </w:r>
      <w:r w:rsidR="0096772E" w:rsidRPr="006412B1">
        <w:rPr>
          <w:rFonts w:ascii="Times New Roman" w:eastAsia="Calibri" w:hAnsi="Times New Roman" w:cs="Times New Roman"/>
          <w:sz w:val="28"/>
          <w:szCs w:val="28"/>
        </w:rPr>
        <w:t>21</w:t>
      </w:r>
      <w:r w:rsidRPr="006412B1">
        <w:rPr>
          <w:rFonts w:ascii="Times New Roman" w:eastAsia="Calibri" w:hAnsi="Times New Roman" w:cs="Times New Roman"/>
          <w:sz w:val="28"/>
          <w:szCs w:val="28"/>
        </w:rPr>
        <w:t xml:space="preserve"> настоящего Кодекса, полученные (подлежащие получению) налогоплательщиком в течение отчетного налогового периода от лица, не являющегося налоговым агентом, и не являющиеся доходами из источников в Республике Казахстан, независимо от места выплаты.</w:t>
      </w:r>
    </w:p>
    <w:p w:rsidR="00044252" w:rsidRPr="006412B1" w:rsidRDefault="00044252" w:rsidP="006412B1">
      <w:pPr>
        <w:spacing w:after="0" w:line="240" w:lineRule="auto"/>
        <w:ind w:firstLine="709"/>
        <w:contextualSpacing/>
        <w:jc w:val="both"/>
        <w:rPr>
          <w:rFonts w:ascii="Times New Roman" w:eastAsia="Times New Roman" w:hAnsi="Times New Roman" w:cs="Times New Roman"/>
          <w:b/>
          <w:sz w:val="28"/>
          <w:szCs w:val="28"/>
          <w:lang w:eastAsia="ru-RU"/>
        </w:rPr>
      </w:pPr>
      <w:r w:rsidRPr="006412B1">
        <w:rPr>
          <w:rFonts w:ascii="Times New Roman" w:eastAsia="Times New Roman" w:hAnsi="Times New Roman" w:cs="Times New Roman"/>
          <w:b/>
          <w:sz w:val="28"/>
          <w:szCs w:val="28"/>
          <w:lang w:eastAsia="ru-RU"/>
        </w:rPr>
        <w:t>Статья 33</w:t>
      </w:r>
      <w:r w:rsidR="007A2246" w:rsidRPr="006412B1">
        <w:rPr>
          <w:rFonts w:ascii="Times New Roman" w:eastAsia="Times New Roman" w:hAnsi="Times New Roman" w:cs="Times New Roman"/>
          <w:b/>
          <w:sz w:val="28"/>
          <w:szCs w:val="28"/>
          <w:lang w:eastAsia="ru-RU"/>
        </w:rPr>
        <w:t>9</w:t>
      </w:r>
      <w:r w:rsidRPr="006412B1">
        <w:rPr>
          <w:rFonts w:ascii="Times New Roman" w:eastAsia="Times New Roman" w:hAnsi="Times New Roman" w:cs="Times New Roman"/>
          <w:b/>
          <w:sz w:val="28"/>
          <w:szCs w:val="28"/>
          <w:lang w:eastAsia="ru-RU"/>
        </w:rPr>
        <w:t>. Общие положения по контролируемой иностранной компании</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Двойное налогообложение устраняется в следующем порядке: </w:t>
      </w:r>
    </w:p>
    <w:p w:rsidR="00044252" w:rsidRPr="006412B1" w:rsidRDefault="00044252" w:rsidP="006412B1">
      <w:pPr>
        <w:pStyle w:val="a3"/>
        <w:numPr>
          <w:ilvl w:val="0"/>
          <w:numId w:val="14"/>
        </w:numPr>
        <w:tabs>
          <w:tab w:val="left" w:pos="709"/>
          <w:tab w:val="left" w:pos="851"/>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по эффективной ставке менее десяти процентов, такой налог на прибыль подлежит зачету в счет уплаты индивидуального подоходного налога в Республике Казахстан в порядке, установленном стать</w:t>
      </w:r>
      <w:r w:rsidR="004B04D2" w:rsidRPr="006412B1">
        <w:rPr>
          <w:rFonts w:ascii="Times New Roman" w:eastAsia="Times New Roman" w:hAnsi="Times New Roman" w:cs="Times New Roman"/>
          <w:sz w:val="28"/>
          <w:szCs w:val="28"/>
          <w:lang w:eastAsia="ru-RU"/>
        </w:rPr>
        <w:t>ей</w:t>
      </w:r>
      <w:r w:rsidRPr="006412B1">
        <w:rPr>
          <w:rFonts w:ascii="Times New Roman" w:eastAsia="Times New Roman" w:hAnsi="Times New Roman" w:cs="Times New Roman"/>
          <w:sz w:val="28"/>
          <w:szCs w:val="28"/>
          <w:lang w:eastAsia="ru-RU"/>
        </w:rPr>
        <w:t xml:space="preserve"> </w:t>
      </w:r>
      <w:r w:rsidR="00B17093" w:rsidRPr="006412B1">
        <w:rPr>
          <w:rFonts w:ascii="Times New Roman" w:eastAsia="Times New Roman" w:hAnsi="Times New Roman" w:cs="Times New Roman"/>
          <w:sz w:val="28"/>
          <w:szCs w:val="28"/>
          <w:lang w:eastAsia="ru-RU"/>
        </w:rPr>
        <w:t>359</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 эффективной ставке десять и более процентов, применяются налоговые освобождения в соответствии с пунктом 2 статьи </w:t>
      </w:r>
      <w:r w:rsidR="00B17093"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numPr>
          <w:ilvl w:val="0"/>
          <w:numId w:val="14"/>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в случае выплаты дивидендов между двумя контролируемыми иностранными компаниями резидента из финансовой прибыли контролируемой иностранной компании, выплачивающей дивиденды, которая облагалась налогом в Республике Казахстан, то такие дивиденды вычитаются из финансовой прибыли контролируемой иностранной компании, получающей дивиденды, согласно подпункту 6) пункта 3 статьи </w:t>
      </w:r>
      <w:r w:rsidR="00B17093"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 </w:t>
      </w:r>
    </w:p>
    <w:p w:rsidR="00044252" w:rsidRPr="006412B1" w:rsidRDefault="00044252" w:rsidP="006412B1">
      <w:pPr>
        <w:pStyle w:val="a3"/>
        <w:numPr>
          <w:ilvl w:val="0"/>
          <w:numId w:val="14"/>
        </w:numPr>
        <w:tabs>
          <w:tab w:val="left" w:pos="709"/>
          <w:tab w:val="left" w:pos="851"/>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случае если в финансовой прибыли контролируемой иностранной компании включены доходы, полученные из источников в Республике Казахстан, обложенные корпоративным подоходным налогом в Республике Казахстан:</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 ставке десять и более процентов, а также доходы в виде дивидендов, то такие доходы вычитаются из финансовой прибыли контролируемой иностранной компании согласно пункту 3 статьи </w:t>
      </w:r>
      <w:r w:rsidR="00B17093"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по ставке менее десяти процентов, такой налог подлежит вычету из индивидуального подоходного налога резидента в соответствии с</w:t>
      </w:r>
      <w:r w:rsidR="004B04D2" w:rsidRPr="006412B1">
        <w:rPr>
          <w:rFonts w:ascii="Times New Roman" w:eastAsia="Times New Roman" w:hAnsi="Times New Roman" w:cs="Times New Roman"/>
          <w:sz w:val="28"/>
          <w:szCs w:val="28"/>
          <w:lang w:eastAsia="ru-RU"/>
        </w:rPr>
        <w:t xml:space="preserve"> пунктом 6 </w:t>
      </w:r>
      <w:r w:rsidRPr="006412B1">
        <w:rPr>
          <w:rFonts w:ascii="Times New Roman" w:eastAsia="Times New Roman" w:hAnsi="Times New Roman" w:cs="Times New Roman"/>
          <w:sz w:val="28"/>
          <w:szCs w:val="28"/>
          <w:lang w:eastAsia="ru-RU"/>
        </w:rPr>
        <w:t>стать</w:t>
      </w:r>
      <w:r w:rsidR="004B04D2" w:rsidRPr="006412B1">
        <w:rPr>
          <w:rFonts w:ascii="Times New Roman" w:eastAsia="Times New Roman" w:hAnsi="Times New Roman" w:cs="Times New Roman"/>
          <w:sz w:val="28"/>
          <w:szCs w:val="28"/>
          <w:lang w:eastAsia="ru-RU"/>
        </w:rPr>
        <w:t>и 358</w:t>
      </w:r>
      <w:r w:rsidRPr="006412B1">
        <w:rPr>
          <w:rFonts w:ascii="Times New Roman" w:eastAsia="Times New Roman" w:hAnsi="Times New Roman" w:cs="Times New Roman"/>
          <w:sz w:val="28"/>
          <w:szCs w:val="28"/>
          <w:lang w:eastAsia="ru-RU"/>
        </w:rPr>
        <w:t xml:space="preserve"> настоящего Кодекса. </w:t>
      </w:r>
    </w:p>
    <w:p w:rsidR="00044252" w:rsidRPr="006412B1" w:rsidRDefault="0004425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Понятия, используемые в настоящей статье и статье </w:t>
      </w:r>
      <w:r w:rsidR="004B04D2"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 определены статьей 29</w:t>
      </w:r>
      <w:r w:rsidR="004B04D2" w:rsidRPr="006412B1">
        <w:rPr>
          <w:rFonts w:ascii="Times New Roman" w:eastAsia="Times New Roman" w:hAnsi="Times New Roman" w:cs="Times New Roman"/>
          <w:sz w:val="28"/>
          <w:szCs w:val="28"/>
          <w:lang w:eastAsia="ru-RU"/>
        </w:rPr>
        <w:t>4</w:t>
      </w:r>
      <w:r w:rsidRPr="006412B1">
        <w:rPr>
          <w:rFonts w:ascii="Times New Roman" w:eastAsia="Times New Roman" w:hAnsi="Times New Roman" w:cs="Times New Roman"/>
          <w:sz w:val="28"/>
          <w:szCs w:val="28"/>
          <w:lang w:eastAsia="ru-RU"/>
        </w:rPr>
        <w:t xml:space="preserve"> настоящего Кодекса.</w:t>
      </w:r>
    </w:p>
    <w:p w:rsidR="004B04D2" w:rsidRPr="006412B1" w:rsidRDefault="004B04D2" w:rsidP="006412B1">
      <w:pPr>
        <w:pStyle w:val="a3"/>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p>
    <w:p w:rsidR="00044252" w:rsidRPr="006412B1" w:rsidRDefault="00044252" w:rsidP="006412B1">
      <w:pPr>
        <w:spacing w:after="0" w:line="240" w:lineRule="auto"/>
        <w:ind w:firstLine="709"/>
        <w:contextualSpacing/>
        <w:jc w:val="both"/>
        <w:rPr>
          <w:rFonts w:ascii="Times New Roman" w:eastAsia="Times New Roman" w:hAnsi="Times New Roman" w:cs="Times New Roman"/>
          <w:b/>
          <w:sz w:val="28"/>
          <w:szCs w:val="28"/>
          <w:lang w:eastAsia="ru-RU"/>
        </w:rPr>
      </w:pPr>
      <w:r w:rsidRPr="006412B1">
        <w:rPr>
          <w:rFonts w:ascii="Times New Roman" w:eastAsia="Times New Roman" w:hAnsi="Times New Roman" w:cs="Times New Roman"/>
          <w:b/>
          <w:sz w:val="28"/>
          <w:szCs w:val="28"/>
          <w:lang w:eastAsia="ru-RU"/>
        </w:rPr>
        <w:t>Статья 3</w:t>
      </w:r>
      <w:r w:rsidR="007A2246" w:rsidRPr="006412B1">
        <w:rPr>
          <w:rFonts w:ascii="Times New Roman" w:eastAsia="Times New Roman" w:hAnsi="Times New Roman" w:cs="Times New Roman"/>
          <w:b/>
          <w:sz w:val="28"/>
          <w:szCs w:val="28"/>
          <w:lang w:eastAsia="ru-RU"/>
        </w:rPr>
        <w:t>40</w:t>
      </w:r>
      <w:r w:rsidRPr="006412B1">
        <w:rPr>
          <w:rFonts w:ascii="Times New Roman" w:eastAsia="Times New Roman" w:hAnsi="Times New Roman" w:cs="Times New Roman"/>
          <w:b/>
          <w:sz w:val="28"/>
          <w:szCs w:val="28"/>
          <w:lang w:eastAsia="ru-RU"/>
        </w:rPr>
        <w:t>. Налогообложение прибыли контролируемой иностранной компании</w:t>
      </w:r>
    </w:p>
    <w:p w:rsidR="00044252" w:rsidRPr="006412B1" w:rsidRDefault="00044252" w:rsidP="006412B1">
      <w:pPr>
        <w:pStyle w:val="a3"/>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1. Суммарная прибыль контролируемых иностранных компаний или постоянных учреждений контролируемых иностранных компаний, </w:t>
      </w:r>
      <w:r w:rsidRPr="006412B1">
        <w:rPr>
          <w:rFonts w:ascii="Times New Roman" w:eastAsia="Times New Roman" w:hAnsi="Times New Roman" w:cs="Times New Roman"/>
          <w:sz w:val="28"/>
          <w:szCs w:val="28"/>
          <w:lang w:eastAsia="ru-RU"/>
        </w:rPr>
        <w:lastRenderedPageBreak/>
        <w:t>рассчитанная с учетом положений настоящей статьи и статьи 29</w:t>
      </w:r>
      <w:r w:rsidR="00FB418F" w:rsidRPr="006412B1">
        <w:rPr>
          <w:rFonts w:ascii="Times New Roman" w:eastAsia="Times New Roman" w:hAnsi="Times New Roman" w:cs="Times New Roman"/>
          <w:sz w:val="28"/>
          <w:szCs w:val="28"/>
          <w:lang w:eastAsia="ru-RU"/>
        </w:rPr>
        <w:t>7</w:t>
      </w:r>
      <w:r w:rsidRPr="006412B1">
        <w:rPr>
          <w:rFonts w:ascii="Times New Roman" w:eastAsia="Times New Roman" w:hAnsi="Times New Roman" w:cs="Times New Roman"/>
          <w:sz w:val="28"/>
          <w:szCs w:val="28"/>
          <w:lang w:eastAsia="ru-RU"/>
        </w:rPr>
        <w:t xml:space="preserve"> настоящего Кодекса, включается в </w:t>
      </w:r>
      <w:r w:rsidR="00FB418F" w:rsidRPr="006412B1">
        <w:rPr>
          <w:rFonts w:ascii="Times New Roman" w:eastAsia="Times New Roman" w:hAnsi="Times New Roman" w:cs="Times New Roman"/>
          <w:sz w:val="28"/>
          <w:szCs w:val="28"/>
          <w:lang w:eastAsia="ru-RU"/>
        </w:rPr>
        <w:t xml:space="preserve">годовой </w:t>
      </w:r>
      <w:r w:rsidRPr="006412B1">
        <w:rPr>
          <w:rFonts w:ascii="Times New Roman" w:eastAsia="Times New Roman" w:hAnsi="Times New Roman" w:cs="Times New Roman"/>
          <w:sz w:val="28"/>
          <w:szCs w:val="28"/>
          <w:lang w:eastAsia="ru-RU"/>
        </w:rPr>
        <w:t xml:space="preserve">доход физического лица-резидента и облагается индивидуальным подоходным налогом в Республике Казахстан.  </w:t>
      </w:r>
    </w:p>
    <w:p w:rsidR="00044252" w:rsidRPr="006412B1" w:rsidRDefault="00044252" w:rsidP="006412B1">
      <w:pPr>
        <w:pStyle w:val="a3"/>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p w:rsidR="00044252" w:rsidRPr="006412B1" w:rsidRDefault="00044252" w:rsidP="006412B1">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rsidR="00044252" w:rsidRPr="006412B1" w:rsidRDefault="00044252" w:rsidP="006412B1">
      <w:pPr>
        <w:pStyle w:val="a3"/>
        <w:numPr>
          <w:ilvl w:val="0"/>
          <w:numId w:val="13"/>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при косвенном участии резидента в контролируемой иностранной компании, осуществляемого через другого резидента;</w:t>
      </w:r>
    </w:p>
    <w:p w:rsidR="00044252" w:rsidRPr="006412B1" w:rsidRDefault="00044252" w:rsidP="006412B1">
      <w:pPr>
        <w:pStyle w:val="a3"/>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при косвенном участии резидента в контролируемой иностранной компании, осуществляемого через лицо, не являющееся контролируемым лицом;</w:t>
      </w:r>
    </w:p>
    <w:p w:rsidR="00044252" w:rsidRPr="006412B1" w:rsidRDefault="00044252" w:rsidP="006412B1">
      <w:pPr>
        <w:pStyle w:val="a3"/>
        <w:numPr>
          <w:ilvl w:val="0"/>
          <w:numId w:val="13"/>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десять и более процентов;</w:t>
      </w:r>
    </w:p>
    <w:p w:rsidR="00044252" w:rsidRPr="006412B1" w:rsidRDefault="00044252" w:rsidP="006412B1">
      <w:pPr>
        <w:pStyle w:val="a3"/>
        <w:numPr>
          <w:ilvl w:val="0"/>
          <w:numId w:val="13"/>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по эффективной ставке, составляющей десять и более процентов;</w:t>
      </w:r>
    </w:p>
    <w:p w:rsidR="00044252" w:rsidRPr="006412B1" w:rsidRDefault="00044252" w:rsidP="006412B1">
      <w:pPr>
        <w:pStyle w:val="a3"/>
        <w:numPr>
          <w:ilvl w:val="0"/>
          <w:numId w:val="13"/>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десять и более процентов.</w:t>
      </w:r>
    </w:p>
    <w:p w:rsidR="00044252" w:rsidRPr="006412B1" w:rsidRDefault="00044252" w:rsidP="006412B1">
      <w:pPr>
        <w:pStyle w:val="a3"/>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Для применения настоящего пункта у физического лица-резидента должны быть в наличии подтверждающие документы, указанные в пункте 2 статьи 29</w:t>
      </w:r>
      <w:r w:rsidR="00FB418F" w:rsidRPr="006412B1">
        <w:rPr>
          <w:rFonts w:ascii="Times New Roman" w:eastAsia="Times New Roman" w:hAnsi="Times New Roman" w:cs="Times New Roman"/>
          <w:sz w:val="28"/>
          <w:szCs w:val="28"/>
          <w:lang w:eastAsia="ru-RU"/>
        </w:rPr>
        <w:t>6</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numPr>
          <w:ilvl w:val="0"/>
          <w:numId w:val="5"/>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Физическое лицо-резидент имеет право на уменьшение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на следующие суммы:</w:t>
      </w:r>
    </w:p>
    <w:p w:rsidR="00044252" w:rsidRPr="006412B1" w:rsidRDefault="00044252" w:rsidP="006412B1">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1) сумм финансовой прибыли (убытка) до налогообложения дочерних организаций, доли в доходах ассоциированных (совместных) организаций, признанных в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w:t>
      </w:r>
      <w:r w:rsidRPr="006412B1">
        <w:rPr>
          <w:rFonts w:ascii="Times New Roman" w:eastAsia="Times New Roman" w:hAnsi="Times New Roman" w:cs="Times New Roman"/>
          <w:sz w:val="28"/>
          <w:szCs w:val="28"/>
          <w:lang w:eastAsia="ru-RU"/>
        </w:rPr>
        <w:lastRenderedPageBreak/>
        <w:t xml:space="preserve">учитывает такие суммы. Положение настоящего подпункта применяется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2) налогооблагаемый доход контролируемой иностранной компании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по ставке, составляющей десять и более процентов, при условии, если финансовая прибыль контролируемой иностранной компании до налогообложения учитывает налогооблагаемый доход, указанный в настоящем подпункте;</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уменьшенный на сумму расходов, при условии, если финансовая прибыль контролируемой иностранной компании до налогообложения включает доход, указанный в настоящем подпункте.</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rsidR="00FB418F" w:rsidRPr="006412B1" w:rsidRDefault="00FB418F"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rsidR="00044252" w:rsidRPr="006412B1" w:rsidRDefault="00FB418F"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5</w:t>
      </w:r>
      <w:r w:rsidR="00044252" w:rsidRPr="006412B1">
        <w:rPr>
          <w:rFonts w:ascii="Times New Roman" w:eastAsia="Times New Roman" w:hAnsi="Times New Roman" w:cs="Times New Roman"/>
          <w:sz w:val="28"/>
          <w:szCs w:val="28"/>
          <w:lang w:eastAsia="ru-RU"/>
        </w:rPr>
        <w:t xml:space="preserve">) доход, иной, чем предусмотрен в подпунктах 2), </w:t>
      </w:r>
      <w:r w:rsidRPr="006412B1">
        <w:rPr>
          <w:rFonts w:ascii="Times New Roman" w:eastAsia="Times New Roman" w:hAnsi="Times New Roman" w:cs="Times New Roman"/>
          <w:sz w:val="28"/>
          <w:szCs w:val="28"/>
          <w:lang w:eastAsia="ru-RU"/>
        </w:rPr>
        <w:t xml:space="preserve">3), </w:t>
      </w:r>
      <w:r w:rsidR="00044252" w:rsidRPr="006412B1">
        <w:rPr>
          <w:rFonts w:ascii="Times New Roman" w:eastAsia="Times New Roman" w:hAnsi="Times New Roman" w:cs="Times New Roman"/>
          <w:sz w:val="28"/>
          <w:szCs w:val="28"/>
          <w:lang w:eastAsia="ru-RU"/>
        </w:rPr>
        <w:t>4)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при условии, если финансовая прибыль контролируемой иностранной компании до налогообложения включает доход, указанный в настоящем подпункте;</w:t>
      </w:r>
    </w:p>
    <w:p w:rsidR="00AB75EE" w:rsidRPr="006412B1" w:rsidRDefault="00AB75EE" w:rsidP="006412B1">
      <w:pPr>
        <w:spacing w:after="0" w:line="240" w:lineRule="auto"/>
        <w:ind w:firstLine="709"/>
        <w:jc w:val="both"/>
        <w:rPr>
          <w:rFonts w:ascii="Times New Roman" w:eastAsia="Times New Roman" w:hAnsi="Times New Roman" w:cs="Times New Roman"/>
          <w:sz w:val="24"/>
          <w:szCs w:val="24"/>
          <w:lang w:eastAsia="ru-RU"/>
        </w:rPr>
      </w:pPr>
      <w:r w:rsidRPr="006412B1">
        <w:rPr>
          <w:rFonts w:ascii="Times New Roman" w:eastAsia="Times New Roman" w:hAnsi="Times New Roman" w:cs="Times New Roman"/>
          <w:sz w:val="28"/>
          <w:szCs w:val="28"/>
          <w:lang w:eastAsia="ru-RU"/>
        </w:rPr>
        <w:t>6) величина, определяемая по следующей формуле:</w:t>
      </w:r>
    </w:p>
    <w:p w:rsidR="00AB75EE" w:rsidRPr="006412B1" w:rsidRDefault="00AB75EE" w:rsidP="006412B1">
      <w:pPr>
        <w:spacing w:after="0" w:line="240" w:lineRule="auto"/>
        <w:ind w:firstLine="709"/>
        <w:jc w:val="both"/>
        <w:rPr>
          <w:rFonts w:ascii="Times New Roman" w:eastAsia="Times New Roman" w:hAnsi="Times New Roman" w:cs="Times New Roman"/>
          <w:sz w:val="24"/>
          <w:szCs w:val="24"/>
          <w:lang w:eastAsia="ru-RU"/>
        </w:rPr>
      </w:pPr>
      <w:r w:rsidRPr="006412B1">
        <w:rPr>
          <w:rFonts w:ascii="Times New Roman" w:eastAsia="Times New Roman" w:hAnsi="Times New Roman" w:cs="Times New Roman"/>
          <w:sz w:val="28"/>
          <w:szCs w:val="28"/>
          <w:lang w:eastAsia="ru-RU"/>
        </w:rPr>
        <w:t>сумма дивидендов, полученная от другой контролируемой иностранной компании, при условиях, если сумма дивидендов выплачена из финансовой прибыли указанной контролируемой иностран</w:t>
      </w:r>
      <w:r w:rsidR="00106DDB" w:rsidRPr="006412B1">
        <w:rPr>
          <w:rFonts w:ascii="Times New Roman" w:eastAsia="Times New Roman" w:hAnsi="Times New Roman" w:cs="Times New Roman"/>
          <w:sz w:val="28"/>
          <w:szCs w:val="28"/>
          <w:lang w:eastAsia="ru-RU"/>
        </w:rPr>
        <w:t xml:space="preserve">ной компании, ранее обложенной </w:t>
      </w:r>
      <w:r w:rsidR="00106DDB" w:rsidRPr="006412B1">
        <w:rPr>
          <w:rFonts w:ascii="Times New Roman" w:eastAsia="Times New Roman" w:hAnsi="Times New Roman" w:cs="Times New Roman"/>
          <w:sz w:val="28"/>
          <w:szCs w:val="28"/>
          <w:lang w:eastAsia="ru-RU"/>
        </w:rPr>
        <w:lastRenderedPageBreak/>
        <w:t>индивидуаль</w:t>
      </w:r>
      <w:r w:rsidRPr="006412B1">
        <w:rPr>
          <w:rFonts w:ascii="Times New Roman" w:eastAsia="Times New Roman" w:hAnsi="Times New Roman" w:cs="Times New Roman"/>
          <w:sz w:val="28"/>
          <w:szCs w:val="28"/>
          <w:lang w:eastAsia="ru-RU"/>
        </w:rPr>
        <w:t>ным подоходным налогом в Республике Казахстан в отчетном или предыдущем налоговом периоде,</w:t>
      </w:r>
    </w:p>
    <w:p w:rsidR="00AB75EE" w:rsidRPr="006412B1" w:rsidRDefault="00AB75EE" w:rsidP="006412B1">
      <w:pPr>
        <w:spacing w:after="0" w:line="240" w:lineRule="auto"/>
        <w:ind w:firstLine="709"/>
        <w:jc w:val="both"/>
        <w:rPr>
          <w:rFonts w:ascii="Times New Roman" w:eastAsia="Times New Roman" w:hAnsi="Times New Roman" w:cs="Times New Roman"/>
          <w:sz w:val="24"/>
          <w:szCs w:val="24"/>
          <w:lang w:eastAsia="ru-RU"/>
        </w:rPr>
      </w:pPr>
      <w:r w:rsidRPr="006412B1">
        <w:rPr>
          <w:rFonts w:ascii="Times New Roman" w:eastAsia="Times New Roman" w:hAnsi="Times New Roman" w:cs="Times New Roman"/>
          <w:sz w:val="28"/>
          <w:szCs w:val="28"/>
          <w:lang w:eastAsia="ru-RU"/>
        </w:rPr>
        <w:t>умноженная</w:t>
      </w:r>
    </w:p>
    <w:p w:rsidR="00AB75EE" w:rsidRPr="006412B1" w:rsidRDefault="00AB75EE" w:rsidP="006412B1">
      <w:pPr>
        <w:spacing w:after="0" w:line="240" w:lineRule="auto"/>
        <w:ind w:firstLine="709"/>
        <w:jc w:val="both"/>
        <w:rPr>
          <w:rFonts w:ascii="Times New Roman" w:eastAsia="Times New Roman" w:hAnsi="Times New Roman" w:cs="Times New Roman"/>
          <w:sz w:val="24"/>
          <w:szCs w:val="24"/>
          <w:lang w:eastAsia="ru-RU"/>
        </w:rPr>
      </w:pPr>
      <w:r w:rsidRPr="006412B1">
        <w:rPr>
          <w:rFonts w:ascii="Times New Roman" w:eastAsia="Times New Roman" w:hAnsi="Times New Roman" w:cs="Times New Roman"/>
          <w:sz w:val="28"/>
          <w:szCs w:val="28"/>
          <w:lang w:eastAsia="ru-RU"/>
        </w:rPr>
        <w:t>на коэффициент косвенного участия резидента в контролируемой иностранной компании, выплачивающей дивиденды.</w:t>
      </w:r>
    </w:p>
    <w:p w:rsidR="00AB75EE" w:rsidRPr="006412B1" w:rsidRDefault="00AB75EE" w:rsidP="006412B1">
      <w:pPr>
        <w:spacing w:after="0" w:line="240" w:lineRule="auto"/>
        <w:ind w:firstLine="709"/>
        <w:jc w:val="both"/>
        <w:rPr>
          <w:rFonts w:ascii="Times New Roman" w:eastAsia="Times New Roman" w:hAnsi="Times New Roman" w:cs="Times New Roman"/>
          <w:sz w:val="24"/>
          <w:szCs w:val="24"/>
          <w:lang w:eastAsia="ru-RU"/>
        </w:rPr>
      </w:pPr>
      <w:r w:rsidRPr="006412B1">
        <w:rPr>
          <w:rFonts w:ascii="Times New Roman" w:eastAsia="Times New Roman" w:hAnsi="Times New Roman" w:cs="Times New Roman"/>
          <w:sz w:val="28"/>
          <w:szCs w:val="28"/>
          <w:lang w:eastAsia="ru-RU"/>
        </w:rPr>
        <w:t xml:space="preserve">Уменьшение, установленное подпунктом 6)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w:t>
      </w:r>
      <w:r w:rsidR="00FB418F" w:rsidRPr="006412B1">
        <w:rPr>
          <w:rFonts w:ascii="Times New Roman" w:eastAsia="Times New Roman" w:hAnsi="Times New Roman" w:cs="Times New Roman"/>
          <w:sz w:val="28"/>
          <w:szCs w:val="28"/>
          <w:lang w:eastAsia="ru-RU"/>
        </w:rPr>
        <w:t>6</w:t>
      </w:r>
      <w:r w:rsidRPr="006412B1">
        <w:rPr>
          <w:rFonts w:ascii="Times New Roman" w:eastAsia="Times New Roman" w:hAnsi="Times New Roman" w:cs="Times New Roman"/>
          <w:sz w:val="28"/>
          <w:szCs w:val="28"/>
          <w:lang w:eastAsia="ru-RU"/>
        </w:rPr>
        <w:t>) настоящего пункта.</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целях применения настоящего пункта у физического лица-резидента должны быть в наличии подтверждающие документы, указанные в пункте 10 статьи 29</w:t>
      </w:r>
      <w:r w:rsidR="00FB418F" w:rsidRPr="006412B1">
        <w:rPr>
          <w:rFonts w:ascii="Times New Roman" w:eastAsia="Times New Roman" w:hAnsi="Times New Roman" w:cs="Times New Roman"/>
          <w:sz w:val="28"/>
          <w:szCs w:val="28"/>
          <w:lang w:eastAsia="ru-RU"/>
        </w:rPr>
        <w:t>7</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numPr>
          <w:ilvl w:val="0"/>
          <w:numId w:val="5"/>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Физическое лицо-резидент обязано представить заявление об участии в контролируемой иностранной компании в порядке, установленном статьей 29</w:t>
      </w:r>
      <w:r w:rsidR="00FB418F" w:rsidRPr="006412B1">
        <w:rPr>
          <w:rFonts w:ascii="Times New Roman" w:eastAsia="Times New Roman" w:hAnsi="Times New Roman" w:cs="Times New Roman"/>
          <w:sz w:val="28"/>
          <w:szCs w:val="28"/>
          <w:lang w:eastAsia="ru-RU"/>
        </w:rPr>
        <w:t>8</w:t>
      </w:r>
      <w:r w:rsidRPr="006412B1">
        <w:rPr>
          <w:rFonts w:ascii="Times New Roman" w:eastAsia="Times New Roman" w:hAnsi="Times New Roman" w:cs="Times New Roman"/>
          <w:sz w:val="28"/>
          <w:szCs w:val="28"/>
          <w:lang w:eastAsia="ru-RU"/>
        </w:rPr>
        <w:t xml:space="preserve"> настоящего Кодекса.</w:t>
      </w:r>
    </w:p>
    <w:p w:rsidR="00FB418F" w:rsidRPr="006412B1" w:rsidRDefault="00FB418F" w:rsidP="006412B1">
      <w:pPr>
        <w:pStyle w:val="a3"/>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p>
    <w:p w:rsidR="00044252" w:rsidRPr="006412B1" w:rsidRDefault="00044252" w:rsidP="006412B1">
      <w:pPr>
        <w:spacing w:after="0" w:line="240" w:lineRule="auto"/>
        <w:ind w:firstLine="709"/>
        <w:contextualSpacing/>
        <w:jc w:val="both"/>
        <w:rPr>
          <w:rFonts w:ascii="Times New Roman" w:hAnsi="Times New Roman" w:cs="Times New Roman"/>
          <w:iCs/>
          <w:sz w:val="28"/>
          <w:szCs w:val="28"/>
        </w:rPr>
      </w:pPr>
      <w:r w:rsidRPr="006412B1">
        <w:rPr>
          <w:rFonts w:ascii="Times New Roman" w:hAnsi="Times New Roman" w:cs="Times New Roman"/>
          <w:iCs/>
          <w:sz w:val="28"/>
          <w:szCs w:val="28"/>
        </w:rPr>
        <w:t>§ 3. Корректировка дохода</w:t>
      </w:r>
    </w:p>
    <w:p w:rsidR="00FB418F" w:rsidRPr="006412B1" w:rsidRDefault="00FB418F" w:rsidP="006412B1">
      <w:pPr>
        <w:spacing w:after="0" w:line="240" w:lineRule="auto"/>
        <w:ind w:firstLine="709"/>
        <w:contextualSpacing/>
        <w:jc w:val="both"/>
        <w:rPr>
          <w:rFonts w:ascii="Times New Roman" w:hAnsi="Times New Roman" w:cs="Times New Roman"/>
          <w:iCs/>
          <w:sz w:val="28"/>
          <w:szCs w:val="28"/>
        </w:rPr>
      </w:pPr>
    </w:p>
    <w:p w:rsidR="00044252" w:rsidRPr="006412B1" w:rsidRDefault="00044252" w:rsidP="006412B1">
      <w:pPr>
        <w:spacing w:after="0" w:line="240" w:lineRule="auto"/>
        <w:ind w:firstLine="709"/>
        <w:contextualSpacing/>
        <w:jc w:val="both"/>
        <w:rPr>
          <w:rFonts w:ascii="Times New Roman" w:hAnsi="Times New Roman" w:cs="Times New Roman"/>
          <w:b/>
          <w:bCs/>
          <w:sz w:val="28"/>
          <w:szCs w:val="28"/>
        </w:rPr>
      </w:pPr>
      <w:r w:rsidRPr="006412B1">
        <w:rPr>
          <w:rFonts w:ascii="Times New Roman" w:hAnsi="Times New Roman" w:cs="Times New Roman"/>
          <w:b/>
          <w:bCs/>
          <w:sz w:val="28"/>
          <w:szCs w:val="28"/>
        </w:rPr>
        <w:t>Статья 34</w:t>
      </w:r>
      <w:r w:rsidR="007A2246" w:rsidRPr="006412B1">
        <w:rPr>
          <w:rFonts w:ascii="Times New Roman" w:hAnsi="Times New Roman" w:cs="Times New Roman"/>
          <w:b/>
          <w:bCs/>
          <w:sz w:val="28"/>
          <w:szCs w:val="28"/>
        </w:rPr>
        <w:t>1</w:t>
      </w:r>
      <w:r w:rsidRPr="006412B1">
        <w:rPr>
          <w:rFonts w:ascii="Times New Roman" w:hAnsi="Times New Roman" w:cs="Times New Roman"/>
          <w:b/>
          <w:bCs/>
          <w:sz w:val="28"/>
          <w:szCs w:val="28"/>
        </w:rPr>
        <w:t>. Корректировка дохода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Из доходов физического лица, подлежащих налогообложению, исключаются следующие виды доходов (далее – корректировка дохода):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алименты, полученные на детей и иждивенцев;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w:t>
      </w:r>
      <w:r w:rsidRPr="006412B1">
        <w:rPr>
          <w:rFonts w:ascii="Times New Roman" w:hAnsi="Times New Roman" w:cs="Times New Roman"/>
          <w:spacing w:val="2"/>
          <w:sz w:val="28"/>
          <w:szCs w:val="28"/>
        </w:rPr>
        <w:t xml:space="preserve">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вознаграждения по долговым ценным бумагам;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вознаграждения по государственным эмиссионным ценным бумагам, агентским облигациям;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доходы от прироста стоимости при реализации государственных эмиссионных ценных бумаг;</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доходы от прироста стоимости при реализации агентских облигаций;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7)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8) дивиденды, если иное не установлено подпунктом 7) настоящего пункта, при одновременном выполнении следующих условий:</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lastRenderedPageBreak/>
        <w:t>на день начисления дивидендов налогоплательщик владеет акциями или долями участия, по которым выплачиваются дивиденды, более трех лет;</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юридическое лицо-резидент, выплачивающее дивиденды, не является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течение периода, за который выплачиваются дивиденды;</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имущество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в стоимости активов юридического лица-резидента, выплачивающего дивиденды, на день выплаты дивидендов составляет не более 50 процентов.</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Положения настоящего подпункта применяются к дивидендам, полученным от юридического лица-резидента в виде:</w:t>
      </w:r>
    </w:p>
    <w:p w:rsidR="007757E4" w:rsidRPr="006412B1" w:rsidRDefault="007757E4" w:rsidP="006412B1">
      <w:pPr>
        <w:spacing w:after="0" w:line="240" w:lineRule="auto"/>
        <w:ind w:firstLine="709"/>
        <w:contextualSpacing/>
        <w:jc w:val="both"/>
        <w:rPr>
          <w:rFonts w:ascii="Times New Roman" w:eastAsia="Calibri" w:hAnsi="Times New Roman" w:cs="Times New Roman"/>
          <w:color w:val="000000"/>
          <w:sz w:val="28"/>
          <w:szCs w:val="28"/>
          <w:lang w:eastAsia="ru-RU"/>
        </w:rPr>
      </w:pPr>
      <w:r w:rsidRPr="006412B1">
        <w:rPr>
          <w:rFonts w:ascii="Times New Roman" w:eastAsia="Times New Roman" w:hAnsi="Times New Roman" w:cs="Times New Roman"/>
          <w:color w:val="000000"/>
          <w:spacing w:val="2"/>
          <w:sz w:val="28"/>
          <w:szCs w:val="28"/>
          <w:lang w:eastAsia="ru-RU"/>
        </w:rPr>
        <w:t xml:space="preserve">чистого дохода или его части, </w:t>
      </w:r>
      <w:r w:rsidRPr="006412B1">
        <w:rPr>
          <w:rFonts w:ascii="Times New Roman" w:eastAsia="Calibri" w:hAnsi="Times New Roman" w:cs="Times New Roman"/>
          <w:color w:val="000000"/>
          <w:sz w:val="28"/>
          <w:szCs w:val="28"/>
          <w:lang w:eastAsia="ru-RU"/>
        </w:rPr>
        <w:t>подлежащего выплате по акциям, в том числе по акциям, являющимся базовыми активами депозитарных расписок;</w:t>
      </w:r>
    </w:p>
    <w:p w:rsidR="007757E4" w:rsidRPr="006412B1" w:rsidRDefault="007757E4" w:rsidP="006412B1">
      <w:pPr>
        <w:spacing w:after="0" w:line="240" w:lineRule="auto"/>
        <w:ind w:firstLine="709"/>
        <w:contextualSpacing/>
        <w:jc w:val="both"/>
        <w:rPr>
          <w:rFonts w:ascii="Times New Roman" w:eastAsia="Calibri" w:hAnsi="Times New Roman" w:cs="Times New Roman"/>
          <w:color w:val="000000"/>
          <w:sz w:val="28"/>
          <w:szCs w:val="28"/>
          <w:lang w:eastAsia="ru-RU"/>
        </w:rPr>
      </w:pPr>
      <w:r w:rsidRPr="006412B1">
        <w:rPr>
          <w:rFonts w:ascii="Times New Roman" w:eastAsia="Calibri" w:hAnsi="Times New Roman" w:cs="Times New Roman"/>
          <w:color w:val="000000"/>
          <w:sz w:val="28"/>
          <w:szCs w:val="28"/>
          <w:lang w:eastAsia="ru-RU"/>
        </w:rPr>
        <w:t>чистого дохода или его части, распределяемого юридическим лицом-резидентом между его учредителями, участниками;</w:t>
      </w:r>
    </w:p>
    <w:p w:rsidR="007757E4" w:rsidRPr="006412B1" w:rsidRDefault="007757E4" w:rsidP="006412B1">
      <w:pPr>
        <w:spacing w:after="0" w:line="240" w:lineRule="auto"/>
        <w:ind w:firstLine="709"/>
        <w:contextualSpacing/>
        <w:jc w:val="both"/>
        <w:rPr>
          <w:rFonts w:ascii="Times New Roman" w:eastAsia="Times New Roman" w:hAnsi="Times New Roman" w:cs="Times New Roman"/>
          <w:color w:val="000000"/>
          <w:spacing w:val="2"/>
          <w:sz w:val="28"/>
          <w:szCs w:val="28"/>
          <w:lang w:eastAsia="ru-RU"/>
        </w:rPr>
      </w:pPr>
      <w:r w:rsidRPr="006412B1">
        <w:rPr>
          <w:rFonts w:ascii="Times New Roman" w:eastAsia="Calibri" w:hAnsi="Times New Roman" w:cs="Times New Roman"/>
          <w:color w:val="000000"/>
          <w:sz w:val="28"/>
          <w:szCs w:val="28"/>
          <w:lang w:eastAsia="ru-RU"/>
        </w:rPr>
        <w:t>дохода от распределения имущества при ликвидации юридического лица-резидента или при уменьшении уставного капитала</w:t>
      </w:r>
      <w:r w:rsidRPr="006412B1">
        <w:rPr>
          <w:rFonts w:ascii="Times New Roman" w:eastAsia="Times New Roman" w:hAnsi="Times New Roman" w:cs="Times New Roman"/>
          <w:color w:val="000000"/>
          <w:spacing w:val="2"/>
          <w:sz w:val="28"/>
          <w:szCs w:val="28"/>
          <w:lang w:eastAsia="ru-RU"/>
        </w:rPr>
        <w:t>, а также при выкупе юридическим лицом у учредителя, участника доли участи</w:t>
      </w:r>
      <w:r w:rsidRPr="006412B1">
        <w:rPr>
          <w:rFonts w:ascii="Times New Roman" w:eastAsia="Times New Roman" w:hAnsi="Times New Roman" w:cs="Times New Roman"/>
          <w:color w:val="000000"/>
          <w:spacing w:val="2"/>
          <w:sz w:val="28"/>
          <w:szCs w:val="28"/>
          <w:lang w:val="kk-KZ" w:eastAsia="ru-RU"/>
        </w:rPr>
        <w:t>я</w:t>
      </w:r>
      <w:r w:rsidRPr="006412B1">
        <w:rPr>
          <w:rFonts w:ascii="Times New Roman" w:eastAsia="Times New Roman" w:hAnsi="Times New Roman" w:cs="Times New Roman"/>
          <w:color w:val="000000"/>
          <w:spacing w:val="2"/>
          <w:sz w:val="28"/>
          <w:szCs w:val="28"/>
          <w:lang w:eastAsia="ru-RU"/>
        </w:rPr>
        <w:t xml:space="preserve"> или ее части в этом юридическом лице-резиденте, при выкупе таким юридическим лицом-эмитентом у акционера акций, выпущенных этим эмитентом.</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При этом доля имущества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стоимости активов юридического лица-резидента, выплачивающего дивиденды, определяется в соответствии со </w:t>
      </w:r>
      <w:hyperlink r:id="rId49" w:history="1">
        <w:r w:rsidRPr="006412B1">
          <w:rPr>
            <w:rFonts w:ascii="Times New Roman" w:eastAsia="Calibri" w:hAnsi="Times New Roman" w:cs="Times New Roman"/>
            <w:sz w:val="28"/>
            <w:szCs w:val="28"/>
          </w:rPr>
          <w:t>статьей 650</w:t>
        </w:r>
      </w:hyperlink>
      <w:r w:rsidRPr="006412B1">
        <w:rPr>
          <w:rFonts w:ascii="Times New Roman" w:eastAsia="Calibri" w:hAnsi="Times New Roman" w:cs="Times New Roman"/>
          <w:sz w:val="28"/>
          <w:szCs w:val="28"/>
        </w:rPr>
        <w:t xml:space="preserve"> настоящего Кодекса.</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В целях настоящего подпункта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не признается </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являющийся</w:t>
      </w:r>
      <w:proofErr w:type="gramEnd"/>
      <w:r w:rsidRPr="006412B1">
        <w:rPr>
          <w:rFonts w:ascii="Times New Roman" w:eastAsia="Calibri" w:hAnsi="Times New Roman" w:cs="Times New Roman"/>
          <w:sz w:val="28"/>
          <w:szCs w:val="28"/>
        </w:rPr>
        <w:t xml:space="preserve"> таковым исключительно из-за обладания правом на добычу подземных вод и (или) базовых строительных материалов для собственных нужд.</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 </w:t>
      </w:r>
      <w:proofErr w:type="gramEnd"/>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w:t>
      </w:r>
      <w:r w:rsidRPr="006412B1">
        <w:rPr>
          <w:rFonts w:ascii="Times New Roman" w:eastAsia="Calibri" w:hAnsi="Times New Roman" w:cs="Times New Roman"/>
          <w:sz w:val="28"/>
          <w:szCs w:val="28"/>
        </w:rPr>
        <w:lastRenderedPageBreak/>
        <w:t>таким юридическим лицом, предусмотренное настоящим подпунктом, применяется ко всей сумме дивидендов.</w:t>
      </w:r>
    </w:p>
    <w:p w:rsidR="00044252" w:rsidRPr="006412B1" w:rsidRDefault="007757E4" w:rsidP="006412B1">
      <w:pPr>
        <w:spacing w:after="0" w:line="240" w:lineRule="auto"/>
        <w:ind w:firstLine="709"/>
        <w:contextualSpacing/>
        <w:jc w:val="both"/>
        <w:rPr>
          <w:rFonts w:ascii="Times New Roman" w:hAnsi="Times New Roman" w:cs="Times New Roman"/>
          <w:spacing w:val="2"/>
          <w:sz w:val="28"/>
          <w:szCs w:val="28"/>
          <w:shd w:val="clear" w:color="auto" w:fill="FFFFFF"/>
        </w:rPr>
      </w:pPr>
      <w:proofErr w:type="gramStart"/>
      <w:r w:rsidRPr="006412B1">
        <w:rPr>
          <w:rFonts w:ascii="Times New Roman" w:eastAsia="Calibri" w:hAnsi="Times New Roman" w:cs="Times New Roman"/>
          <w:color w:val="000000"/>
          <w:sz w:val="28"/>
          <w:szCs w:val="28"/>
          <w:lang w:eastAsia="ru-RU"/>
        </w:rPr>
        <w:t>Если налогоплательщиком, владеющим не менее 50 процентов акций или долей участия юридического лица-резидента,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w:t>
      </w:r>
      <w:proofErr w:type="gramEnd"/>
      <w:r w:rsidRPr="006412B1">
        <w:rPr>
          <w:rFonts w:ascii="Times New Roman" w:eastAsia="Calibri" w:hAnsi="Times New Roman" w:cs="Times New Roman"/>
          <w:color w:val="000000"/>
          <w:sz w:val="28"/>
          <w:szCs w:val="28"/>
          <w:lang w:eastAsia="ru-RU"/>
        </w:rPr>
        <w:t xml:space="preserve"> или долям участия</w:t>
      </w:r>
      <w:r w:rsidR="00044252" w:rsidRPr="006412B1">
        <w:rPr>
          <w:rFonts w:ascii="Times New Roman" w:hAnsi="Times New Roman" w:cs="Times New Roman"/>
          <w:spacing w:val="2"/>
          <w:sz w:val="28"/>
          <w:szCs w:val="28"/>
          <w:shd w:val="clear" w:color="auto" w:fill="FFFFFF"/>
        </w:rPr>
        <w:t>;</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shd w:val="clear" w:color="auto" w:fill="FFFFFF"/>
        </w:rPr>
      </w:pPr>
      <w:r w:rsidRPr="006412B1">
        <w:rPr>
          <w:rFonts w:ascii="Times New Roman" w:hAnsi="Times New Roman" w:cs="Times New Roman"/>
          <w:spacing w:val="2"/>
          <w:sz w:val="28"/>
          <w:szCs w:val="28"/>
          <w:shd w:val="clear" w:color="auto" w:fill="FFFFFF"/>
        </w:rPr>
        <w:t>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bCs/>
          <w:spacing w:val="2"/>
          <w:sz w:val="28"/>
          <w:szCs w:val="28"/>
          <w:shd w:val="clear" w:color="auto" w:fill="FFFFFF"/>
        </w:rPr>
        <w:t>10) все виды выплат, получаемых в связи с исполнением служебных обязанностей в других</w:t>
      </w:r>
      <w:r w:rsidRPr="006412B1">
        <w:rPr>
          <w:rStyle w:val="af4"/>
          <w:rFonts w:ascii="Times New Roman" w:hAnsi="Times New Roman" w:cs="Times New Roman"/>
          <w:b w:val="0"/>
          <w:sz w:val="28"/>
          <w:szCs w:val="28"/>
        </w:rPr>
        <w:t xml:space="preserve">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11) выигрыш по одной лотерее в пределах 50 процентов от </w:t>
      </w:r>
      <w:hyperlink r:id="rId50" w:history="1">
        <w:r w:rsidRPr="006412B1">
          <w:rPr>
            <w:rFonts w:ascii="Times New Roman" w:hAnsi="Times New Roman" w:cs="Times New Roman"/>
            <w:sz w:val="28"/>
            <w:szCs w:val="28"/>
          </w:rPr>
          <w:t>минимального размера заработной платы</w:t>
        </w:r>
      </w:hyperlink>
      <w:r w:rsidRPr="006412B1">
        <w:rPr>
          <w:rFonts w:ascii="Times New Roman" w:hAnsi="Times New Roman" w:cs="Times New Roman"/>
          <w:sz w:val="28"/>
          <w:szCs w:val="28"/>
        </w:rPr>
        <w:t>, установленного законом о республиканском бюджете и действующего на дату начисления таких выигрышей;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12)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13) выплаты в соответствии с законодательством Республики Казахстан о социальной защите граждан, пострадавших вследствие экологического бедствия или </w:t>
      </w:r>
      <w:hyperlink r:id="rId51" w:history="1">
        <w:r w:rsidRPr="006412B1">
          <w:rPr>
            <w:rFonts w:ascii="Times New Roman" w:hAnsi="Times New Roman" w:cs="Times New Roman"/>
            <w:sz w:val="28"/>
            <w:szCs w:val="28"/>
          </w:rPr>
          <w:t>ядерных испытаний на испытательном ядерном полигоне</w:t>
        </w:r>
      </w:hyperlink>
      <w:r w:rsidRPr="006412B1">
        <w:rPr>
          <w:rFonts w:ascii="Times New Roman" w:hAnsi="Times New Roman" w:cs="Times New Roman"/>
          <w:sz w:val="28"/>
          <w:szCs w:val="28"/>
        </w:rPr>
        <w:t xml:space="preserve">;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14) доход от личного подсобного хозяйства каждого лица, занимающегося личным подсобным хозяйством, - за год в пределах 24-кратного </w:t>
      </w:r>
      <w:hyperlink r:id="rId52" w:history="1">
        <w:r w:rsidRPr="006412B1">
          <w:rPr>
            <w:rFonts w:ascii="Times New Roman" w:hAnsi="Times New Roman" w:cs="Times New Roman"/>
            <w:sz w:val="28"/>
            <w:szCs w:val="28"/>
          </w:rPr>
          <w:t>минимального размера заработной платы</w:t>
        </w:r>
      </w:hyperlink>
      <w:r w:rsidRPr="006412B1">
        <w:rPr>
          <w:rFonts w:ascii="Times New Roman" w:hAnsi="Times New Roman" w:cs="Times New Roman"/>
          <w:sz w:val="28"/>
          <w:szCs w:val="28"/>
        </w:rPr>
        <w:t>, установленного законом о республиканском бюджете и действующего на 1 января соответствующего финансового года.</w:t>
      </w:r>
    </w:p>
    <w:p w:rsidR="0012143E" w:rsidRPr="006412B1" w:rsidRDefault="0012143E" w:rsidP="006412B1">
      <w:pPr>
        <w:pStyle w:val="a3"/>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скот крупный рогатый молочного стада живой;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скот крупный рогатый живой;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лошади и животные семейства лошадиных прочие, живые;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верблюды и </w:t>
      </w:r>
      <w:proofErr w:type="spellStart"/>
      <w:r w:rsidRPr="006412B1">
        <w:rPr>
          <w:rFonts w:ascii="Times New Roman" w:hAnsi="Times New Roman" w:cs="Times New Roman"/>
          <w:sz w:val="28"/>
          <w:szCs w:val="28"/>
        </w:rPr>
        <w:t>верблюдовые</w:t>
      </w:r>
      <w:proofErr w:type="spellEnd"/>
      <w:r w:rsidRPr="006412B1">
        <w:rPr>
          <w:rFonts w:ascii="Times New Roman" w:hAnsi="Times New Roman" w:cs="Times New Roman"/>
          <w:sz w:val="28"/>
          <w:szCs w:val="28"/>
        </w:rPr>
        <w:t xml:space="preserve"> живые;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овцы и козы живые;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свиньи живые;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домашняя птица живая;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яйца куриные в скорлупе свежие;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мясо скота крупного рогатого, свиней, овец, коз, лошадей и животных семейства лошадиных свежее или охлажденное;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молоко сырое скота крупного рогатого молочного стада;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мясо птицы домашней свежее или охлажденное;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картофель;</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морковь;</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капуста;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баклажаны;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помидоры;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огурцы;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чеснок;</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лук;</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свекла сахарная;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яблоки;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груши;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айва;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абрикосы;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вишня;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персики;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сливы;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шерсть щипаная, шкуры, кожи сырые скота крупного рогатого, животных семейства лошадиных, овец, коз.</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p>
    <w:p w:rsidR="00090C2F" w:rsidRPr="006412B1" w:rsidRDefault="00090C2F" w:rsidP="006412B1">
      <w:pPr>
        <w:pStyle w:val="a3"/>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следующих документов: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справка о наличии личного подсобного хозяйства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trike/>
          <w:sz w:val="28"/>
          <w:szCs w:val="28"/>
        </w:rPr>
      </w:pPr>
      <w:r w:rsidRPr="006412B1">
        <w:rPr>
          <w:rFonts w:ascii="Times New Roman" w:hAnsi="Times New Roman" w:cs="Times New Roman"/>
          <w:sz w:val="28"/>
          <w:szCs w:val="28"/>
        </w:rPr>
        <w:t>подтверждение местного исполнительного органа о наличии используемых в личном подсобном хозяйстве: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земельного участка с указанием площади;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домашних животных с указанием количества;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домашних птиц с указанием количества;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15) доходы от прироста стоимости при реализации акций, долей участия в юридическом лице-резиденте или консорциуме, созданном в Республике Казахстан, если иное не установлено подпунктом 16) настоящего пункта.</w:t>
      </w:r>
      <w:proofErr w:type="gramEnd"/>
      <w:r w:rsidRPr="006412B1">
        <w:rPr>
          <w:rFonts w:ascii="Times New Roman" w:eastAsia="Calibri" w:hAnsi="Times New Roman" w:cs="Times New Roman"/>
          <w:sz w:val="28"/>
          <w:szCs w:val="28"/>
        </w:rPr>
        <w:t xml:space="preserve"> Настоящий подпункт применяется при одновременном выполнении следующих условий:</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на день реализации акций или долей участия налогоплательщик владеет данными акциями или долями участия более трех лет;</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имущество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которая</w:t>
      </w:r>
      <w:proofErr w:type="gramEnd"/>
      <w:r w:rsidRPr="006412B1">
        <w:rPr>
          <w:rFonts w:ascii="Times New Roman" w:eastAsia="Calibri" w:hAnsi="Times New Roman" w:cs="Times New Roman"/>
          <w:sz w:val="28"/>
          <w:szCs w:val="28"/>
        </w:rPr>
        <w:t xml:space="preserve"> принадлежит такому налогоплательщику на дату совершения сделки по дополнительно приобретенным акциям или долям участия.</w:t>
      </w:r>
    </w:p>
    <w:p w:rsidR="007757E4" w:rsidRPr="006412B1" w:rsidRDefault="007757E4"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В целях настоящего подпункта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не признается </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являющийся</w:t>
      </w:r>
      <w:proofErr w:type="gramEnd"/>
      <w:r w:rsidRPr="006412B1">
        <w:rPr>
          <w:rFonts w:ascii="Times New Roman" w:eastAsia="Calibri" w:hAnsi="Times New Roman" w:cs="Times New Roman"/>
          <w:sz w:val="28"/>
          <w:szCs w:val="28"/>
        </w:rPr>
        <w:t xml:space="preserve"> таковым исключительно из-за обладания правом на добычу подземных вод и (или) базовых строительных материалов для собственных нужд.</w:t>
      </w:r>
    </w:p>
    <w:p w:rsidR="00044252" w:rsidRPr="006412B1" w:rsidRDefault="007757E4" w:rsidP="006412B1">
      <w:pPr>
        <w:spacing w:after="0" w:line="240" w:lineRule="auto"/>
        <w:ind w:firstLine="709"/>
        <w:contextualSpacing/>
        <w:jc w:val="both"/>
        <w:rPr>
          <w:rFonts w:ascii="Times New Roman" w:hAnsi="Times New Roman" w:cs="Times New Roman"/>
          <w:sz w:val="28"/>
          <w:szCs w:val="28"/>
        </w:rPr>
      </w:pPr>
      <w:r w:rsidRPr="006412B1">
        <w:rPr>
          <w:rFonts w:ascii="Times New Roman" w:eastAsia="Times New Roman" w:hAnsi="Times New Roman" w:cs="Times New Roman"/>
          <w:color w:val="000000"/>
          <w:sz w:val="28"/>
          <w:szCs w:val="28"/>
          <w:lang w:eastAsia="ru-RU"/>
        </w:rPr>
        <w:t xml:space="preserve">При этом доля имущества лиц (лица), являющихся (являющегося) </w:t>
      </w:r>
      <w:proofErr w:type="spellStart"/>
      <w:r w:rsidRPr="006412B1">
        <w:rPr>
          <w:rFonts w:ascii="Times New Roman" w:eastAsia="Times New Roman" w:hAnsi="Times New Roman" w:cs="Times New Roman"/>
          <w:color w:val="000000"/>
          <w:sz w:val="28"/>
          <w:szCs w:val="28"/>
          <w:lang w:eastAsia="ru-RU"/>
        </w:rPr>
        <w:t>недропользователями</w:t>
      </w:r>
      <w:proofErr w:type="spellEnd"/>
      <w:r w:rsidRPr="006412B1">
        <w:rPr>
          <w:rFonts w:ascii="Times New Roman" w:eastAsia="Times New Roman" w:hAnsi="Times New Roman" w:cs="Times New Roman"/>
          <w:color w:val="000000"/>
          <w:sz w:val="28"/>
          <w:szCs w:val="28"/>
          <w:lang w:eastAsia="ru-RU"/>
        </w:rPr>
        <w:t xml:space="preserve"> (</w:t>
      </w:r>
      <w:proofErr w:type="spellStart"/>
      <w:r w:rsidRPr="006412B1">
        <w:rPr>
          <w:rFonts w:ascii="Times New Roman" w:eastAsia="Times New Roman" w:hAnsi="Times New Roman" w:cs="Times New Roman"/>
          <w:color w:val="000000"/>
          <w:sz w:val="28"/>
          <w:szCs w:val="28"/>
          <w:lang w:eastAsia="ru-RU"/>
        </w:rPr>
        <w:t>недропользователем</w:t>
      </w:r>
      <w:proofErr w:type="spellEnd"/>
      <w:r w:rsidRPr="006412B1">
        <w:rPr>
          <w:rFonts w:ascii="Times New Roman" w:eastAsia="Times New Roman" w:hAnsi="Times New Roman" w:cs="Times New Roman"/>
          <w:color w:val="000000"/>
          <w:sz w:val="28"/>
          <w:szCs w:val="28"/>
          <w:lang w:eastAsia="ru-RU"/>
        </w:rPr>
        <w:t xml:space="preserve">), в стоимости активов </w:t>
      </w:r>
      <w:r w:rsidRPr="006412B1">
        <w:rPr>
          <w:rFonts w:ascii="Times New Roman" w:eastAsia="Times New Roman" w:hAnsi="Times New Roman" w:cs="Times New Roman"/>
          <w:color w:val="000000"/>
          <w:sz w:val="28"/>
          <w:szCs w:val="28"/>
          <w:lang w:eastAsia="ru-RU"/>
        </w:rPr>
        <w:lastRenderedPageBreak/>
        <w:t>юридического лица или консорциума, чьи акции или доли участия реализуются, определяется в соответствии со статьей 650 настоящего Кодекса</w:t>
      </w:r>
      <w:r w:rsidR="00044252" w:rsidRPr="006412B1">
        <w:rPr>
          <w:rFonts w:ascii="Times New Roman" w:hAnsi="Times New Roman" w:cs="Times New Roman"/>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16)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17) следующие выплаты за счет средств бюджета (кроме выплат в виде оплаты труда) в соответствии с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возмещения убытков в связи со стихийным бедствием или другими чрезвычайными обстоятельствами;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ежемесячного пожизненного содержания, выплачиваемого судьям, пребывающим в отставке, достигшим пенсионного возраста;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p w:rsidR="00AA5A1F" w:rsidRPr="006412B1" w:rsidRDefault="00044252" w:rsidP="006412B1">
      <w:pPr>
        <w:pStyle w:val="a3"/>
        <w:spacing w:after="0" w:line="240" w:lineRule="auto"/>
        <w:ind w:left="0" w:firstLine="709"/>
        <w:jc w:val="both"/>
        <w:rPr>
          <w:rFonts w:ascii="Times New Roman" w:hAnsi="Times New Roman"/>
          <w:sz w:val="28"/>
          <w:szCs w:val="28"/>
        </w:rPr>
      </w:pPr>
      <w:bookmarkStart w:id="14" w:name="SUB1560118"/>
      <w:bookmarkEnd w:id="14"/>
      <w:r w:rsidRPr="006412B1">
        <w:rPr>
          <w:rFonts w:ascii="Times New Roman" w:hAnsi="Times New Roman" w:cs="Times New Roman"/>
          <w:sz w:val="28"/>
          <w:szCs w:val="28"/>
        </w:rPr>
        <w:t xml:space="preserve">18) </w:t>
      </w:r>
      <w:r w:rsidR="00AA5A1F" w:rsidRPr="006412B1">
        <w:rPr>
          <w:rFonts w:ascii="Times New Roman" w:hAnsi="Times New Roman"/>
          <w:sz w:val="28"/>
          <w:szCs w:val="28"/>
        </w:rPr>
        <w:t xml:space="preserve">выплаты в пределах 8-кратного </w:t>
      </w:r>
      <w:hyperlink r:id="rId53" w:history="1">
        <w:r w:rsidR="00AA5A1F" w:rsidRPr="006412B1">
          <w:rPr>
            <w:rFonts w:ascii="Times New Roman" w:hAnsi="Times New Roman"/>
            <w:sz w:val="28"/>
            <w:szCs w:val="28"/>
          </w:rPr>
          <w:t>минимального размера заработной платы</w:t>
        </w:r>
      </w:hyperlink>
      <w:r w:rsidR="00AA5A1F" w:rsidRPr="006412B1">
        <w:rPr>
          <w:rFonts w:ascii="Times New Roman" w:hAnsi="Times New Roman"/>
          <w:sz w:val="28"/>
          <w:szCs w:val="28"/>
        </w:rPr>
        <w:t>,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p w:rsidR="00AA5A1F" w:rsidRPr="006412B1" w:rsidRDefault="00AA5A1F" w:rsidP="006412B1">
      <w:pPr>
        <w:pStyle w:val="a3"/>
        <w:spacing w:after="0" w:line="240" w:lineRule="auto"/>
        <w:ind w:left="0" w:firstLine="709"/>
        <w:jc w:val="both"/>
        <w:rPr>
          <w:rFonts w:ascii="Times New Roman" w:hAnsi="Times New Roman"/>
          <w:sz w:val="28"/>
          <w:szCs w:val="28"/>
        </w:rPr>
      </w:pPr>
      <w:proofErr w:type="gramStart"/>
      <w:r w:rsidRPr="006412B1">
        <w:rPr>
          <w:rFonts w:ascii="Times New Roman" w:hAnsi="Times New Roman"/>
          <w:sz w:val="28"/>
          <w:szCs w:val="28"/>
        </w:rPr>
        <w:lastRenderedPageBreak/>
        <w:t xml:space="preserve">для покрытия расходов физического лица на  медицинские услуги (кроме косметологических) </w:t>
      </w:r>
      <w:r w:rsidRPr="006412B1">
        <w:rPr>
          <w:rFonts w:ascii="Times New Roman" w:eastAsia="Times New Roman" w:hAnsi="Times New Roman"/>
          <w:sz w:val="28"/>
          <w:szCs w:val="28"/>
          <w:lang w:eastAsia="ru-RU"/>
        </w:rPr>
        <w:t>–</w:t>
      </w:r>
      <w:r w:rsidRPr="006412B1">
        <w:rPr>
          <w:rFonts w:ascii="Times New Roman" w:hAnsi="Times New Roman"/>
          <w:sz w:val="28"/>
          <w:szCs w:val="28"/>
        </w:rPr>
        <w:t xml:space="preserve"> при предоставлении физическим лицом документов, подтверждающих получение медицинских услуг (кроме косметологических) и фактических расходов на их оплату или на уплату  работодателем в пользу работника страховых премий по договорам добровольного страхования на случай болезни – при наличии договора по добровольному страхованию на случай болезни и документа, подтверждающего уплату страховых премий по договору</w:t>
      </w:r>
      <w:proofErr w:type="gramEnd"/>
      <w:r w:rsidRPr="006412B1">
        <w:rPr>
          <w:rFonts w:ascii="Times New Roman" w:hAnsi="Times New Roman"/>
          <w:sz w:val="28"/>
          <w:szCs w:val="28"/>
        </w:rPr>
        <w:t xml:space="preserve"> добровольного страхования на случай болезни;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 погребение работника или его членов семьи, близких родственников -  при наличии  справки о смерти или свидетельства о смерти работника или его членов семьи, близких родственников.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Указанные доходы освобождаются от налогообложения на основании заявления о применении корректировки дохода и наличии подтверждающих документов;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19) официальные доходы дипломатических или консульских работников, не являющихся гражданами Республики Казахстан;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20) официальные доходы иностранцев, находящихся на государственной службе иностранного государства, в котором их доход подлежит налогообложению;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22)  пенсионные выплаты по возрасту, пенсионные выплаты за выслугу лет и (или) государственная базовая пенсионная выплата;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24) премии государства по образовательным накопительным вкладам, выплачиваемые за счет средств бюджета в размерах, установленных </w:t>
      </w:r>
      <w:hyperlink r:id="rId54" w:history="1">
        <w:r w:rsidRPr="006412B1">
          <w:rPr>
            <w:rFonts w:ascii="Times New Roman" w:hAnsi="Times New Roman" w:cs="Times New Roman"/>
            <w:sz w:val="28"/>
            <w:szCs w:val="28"/>
          </w:rPr>
          <w:t>Законом</w:t>
        </w:r>
      </w:hyperlink>
      <w:r w:rsidRPr="006412B1">
        <w:rPr>
          <w:rFonts w:ascii="Times New Roman" w:hAnsi="Times New Roman" w:cs="Times New Roman"/>
          <w:sz w:val="28"/>
          <w:szCs w:val="28"/>
        </w:rPr>
        <w:t xml:space="preserve"> Республики Казахстан «О Государственной образовательной накопительной системе»;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25) расходы, направленные на обучение, произведенные в соответствии с </w:t>
      </w:r>
      <w:hyperlink r:id="rId55" w:history="1">
        <w:r w:rsidRPr="006412B1">
          <w:rPr>
            <w:rFonts w:ascii="Times New Roman" w:hAnsi="Times New Roman" w:cs="Times New Roman"/>
            <w:sz w:val="28"/>
            <w:szCs w:val="28"/>
          </w:rPr>
          <w:t xml:space="preserve">подпунктом </w:t>
        </w:r>
        <w:r w:rsidR="007A2246" w:rsidRPr="006412B1">
          <w:rPr>
            <w:rFonts w:ascii="Times New Roman" w:hAnsi="Times New Roman" w:cs="Times New Roman"/>
            <w:sz w:val="28"/>
            <w:szCs w:val="28"/>
          </w:rPr>
          <w:t>4</w:t>
        </w:r>
        <w:r w:rsidRPr="006412B1">
          <w:rPr>
            <w:rFonts w:ascii="Times New Roman" w:hAnsi="Times New Roman" w:cs="Times New Roman"/>
            <w:sz w:val="28"/>
            <w:szCs w:val="28"/>
          </w:rPr>
          <w:t xml:space="preserve">) пункта 1 статьи </w:t>
        </w:r>
      </w:hyperlink>
      <w:r w:rsidR="007A2246" w:rsidRPr="006412B1">
        <w:rPr>
          <w:rFonts w:ascii="Times New Roman" w:hAnsi="Times New Roman" w:cs="Times New Roman"/>
          <w:sz w:val="28"/>
          <w:szCs w:val="28"/>
        </w:rPr>
        <w:t>288</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26) социальные выплаты из Государственного фонда социального страхования;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w:t>
      </w:r>
      <w:r w:rsidRPr="006412B1">
        <w:rPr>
          <w:rFonts w:ascii="Times New Roman" w:hAnsi="Times New Roman" w:cs="Times New Roman"/>
          <w:sz w:val="28"/>
          <w:szCs w:val="28"/>
        </w:rPr>
        <w:lastRenderedPageBreak/>
        <w:t xml:space="preserve">(удочерением) новорожденного ребенка (детей), осуществленной в соответствии с </w:t>
      </w:r>
      <w:hyperlink r:id="rId56" w:history="1">
        <w:r w:rsidRPr="006412B1">
          <w:rPr>
            <w:rFonts w:ascii="Times New Roman" w:hAnsi="Times New Roman" w:cs="Times New Roman"/>
            <w:sz w:val="28"/>
            <w:szCs w:val="28"/>
          </w:rPr>
          <w:t>законодательством</w:t>
        </w:r>
      </w:hyperlink>
      <w:r w:rsidRPr="006412B1">
        <w:rPr>
          <w:rFonts w:ascii="Times New Roman" w:hAnsi="Times New Roman" w:cs="Times New Roman"/>
          <w:sz w:val="28"/>
          <w:szCs w:val="28"/>
        </w:rPr>
        <w:t xml:space="preserve"> Республики Казахстан об обязательном социальном страховании, - в пределах </w:t>
      </w:r>
      <w:hyperlink r:id="rId57" w:history="1">
        <w:r w:rsidRPr="006412B1">
          <w:rPr>
            <w:rFonts w:ascii="Times New Roman" w:hAnsi="Times New Roman" w:cs="Times New Roman"/>
            <w:sz w:val="28"/>
            <w:szCs w:val="28"/>
          </w:rPr>
          <w:t>минимального размера заработной платы</w:t>
        </w:r>
      </w:hyperlink>
      <w:r w:rsidRPr="006412B1">
        <w:rPr>
          <w:rFonts w:ascii="Times New Roman" w:hAnsi="Times New Roman" w:cs="Times New Roman"/>
          <w:sz w:val="28"/>
          <w:szCs w:val="28"/>
        </w:rPr>
        <w:t>, установленного законом о республиканском бюджете и действующего на дату начисления дохода.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28)  </w:t>
      </w:r>
      <w:r w:rsidR="00BA25C8" w:rsidRPr="006412B1">
        <w:rPr>
          <w:rFonts w:ascii="Times New Roman" w:hAnsi="Times New Roman" w:cs="Times New Roman"/>
          <w:sz w:val="28"/>
          <w:szCs w:val="28"/>
        </w:rPr>
        <w:t xml:space="preserve">стипендии, выплачиваемые </w:t>
      </w:r>
      <w:r w:rsidR="00BA25C8" w:rsidRPr="006412B1">
        <w:rPr>
          <w:rFonts w:ascii="Times New Roman" w:hAnsi="Times New Roman" w:cs="Times New Roman"/>
          <w:sz w:val="28"/>
          <w:szCs w:val="28"/>
          <w:shd w:val="clear" w:color="auto" w:fill="92F9A7"/>
        </w:rPr>
        <w:t>организациями лицам,  обучающимся в организациях</w:t>
      </w:r>
      <w:r w:rsidR="00BA25C8" w:rsidRPr="006412B1">
        <w:rPr>
          <w:rFonts w:ascii="Times New Roman" w:hAnsi="Times New Roman" w:cs="Times New Roman"/>
          <w:sz w:val="28"/>
          <w:szCs w:val="28"/>
        </w:rPr>
        <w:t xml:space="preserve"> образования  в размерах, установленных законодательством Республики Казахстан для государственных стипендий</w:t>
      </w:r>
      <w:r w:rsidRPr="006412B1">
        <w:rPr>
          <w:rFonts w:ascii="Times New Roman" w:hAnsi="Times New Roman" w:cs="Times New Roman"/>
          <w:sz w:val="28"/>
          <w:szCs w:val="28"/>
        </w:rPr>
        <w:t xml:space="preserve">;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29)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30)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w:t>
      </w:r>
      <w:proofErr w:type="spellStart"/>
      <w:r w:rsidRPr="006412B1">
        <w:rPr>
          <w:rFonts w:ascii="Times New Roman" w:hAnsi="Times New Roman" w:cs="Times New Roman"/>
          <w:sz w:val="28"/>
          <w:szCs w:val="28"/>
        </w:rPr>
        <w:t>Болашак</w:t>
      </w:r>
      <w:proofErr w:type="spellEnd"/>
      <w:r w:rsidRPr="006412B1">
        <w:rPr>
          <w:rFonts w:ascii="Times New Roman" w:hAnsi="Times New Roman" w:cs="Times New Roman"/>
          <w:sz w:val="28"/>
          <w:szCs w:val="28"/>
        </w:rPr>
        <w:t>», в порядке и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Положения настоящего подпункта не распространяются на: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имущество, полученное индивидуальным предпринимателем и предназначенное для использования в предпринимательских целях;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bookmarkStart w:id="15" w:name="SUB1560129"/>
      <w:bookmarkEnd w:id="15"/>
      <w:r w:rsidRPr="006412B1">
        <w:rPr>
          <w:rFonts w:ascii="Times New Roman" w:hAnsi="Times New Roman" w:cs="Times New Roman"/>
          <w:sz w:val="28"/>
          <w:szCs w:val="28"/>
        </w:rPr>
        <w:t xml:space="preserve">34) стоимость имущества, полученного в виде благотворительной и спонсорской помощи; </w:t>
      </w:r>
    </w:p>
    <w:p w:rsidR="00BA25C8" w:rsidRPr="006412B1" w:rsidRDefault="00BA25C8"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35) стоимость путевок в детские лагеря для детей, не достигших шестнадцатилетнего возраста;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3</w:t>
      </w:r>
      <w:r w:rsidR="00BA25C8" w:rsidRPr="006412B1">
        <w:rPr>
          <w:rFonts w:ascii="Times New Roman" w:hAnsi="Times New Roman" w:cs="Times New Roman"/>
          <w:sz w:val="28"/>
          <w:szCs w:val="28"/>
        </w:rPr>
        <w:t>6</w:t>
      </w:r>
      <w:r w:rsidRPr="006412B1">
        <w:rPr>
          <w:rFonts w:ascii="Times New Roman" w:hAnsi="Times New Roman" w:cs="Times New Roman"/>
          <w:sz w:val="28"/>
          <w:szCs w:val="28"/>
        </w:rPr>
        <w:t xml:space="preserve">)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hyperlink r:id="rId58" w:history="1">
        <w:r w:rsidRPr="006412B1">
          <w:rPr>
            <w:rFonts w:ascii="Times New Roman" w:hAnsi="Times New Roman" w:cs="Times New Roman"/>
            <w:sz w:val="28"/>
            <w:szCs w:val="28"/>
          </w:rPr>
          <w:t xml:space="preserve">статьей </w:t>
        </w:r>
      </w:hyperlink>
      <w:r w:rsidR="00E3303B" w:rsidRPr="006412B1">
        <w:rPr>
          <w:rFonts w:ascii="Times New Roman" w:hAnsi="Times New Roman" w:cs="Times New Roman"/>
          <w:sz w:val="28"/>
          <w:szCs w:val="28"/>
        </w:rPr>
        <w:t>329</w:t>
      </w:r>
      <w:r w:rsidRPr="006412B1">
        <w:rPr>
          <w:rFonts w:ascii="Times New Roman" w:hAnsi="Times New Roman" w:cs="Times New Roman"/>
          <w:sz w:val="28"/>
          <w:szCs w:val="28"/>
        </w:rPr>
        <w:t xml:space="preserve"> настоящего Кодекса;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w:t>
      </w:r>
      <w:r w:rsidR="00BA25C8" w:rsidRPr="006412B1">
        <w:rPr>
          <w:rFonts w:ascii="Times New Roman" w:hAnsi="Times New Roman" w:cs="Times New Roman"/>
          <w:sz w:val="28"/>
          <w:szCs w:val="28"/>
        </w:rPr>
        <w:t>7</w:t>
      </w:r>
      <w:r w:rsidRPr="006412B1">
        <w:rPr>
          <w:rFonts w:ascii="Times New Roman" w:hAnsi="Times New Roman" w:cs="Times New Roman"/>
          <w:sz w:val="28"/>
          <w:szCs w:val="28"/>
        </w:rPr>
        <w:t>)  страховые выплаты по договору накопительного страхования, осуществляемые: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страховыми организациями, страховые премии которых были оплачены</w:t>
      </w:r>
      <w:bookmarkStart w:id="16" w:name="z1942"/>
      <w:bookmarkEnd w:id="16"/>
      <w:r w:rsidRPr="006412B1">
        <w:rPr>
          <w:rFonts w:ascii="Times New Roman" w:hAnsi="Times New Roman" w:cs="Times New Roman"/>
          <w:sz w:val="28"/>
          <w:szCs w:val="28"/>
        </w:rPr>
        <w:t xml:space="preserve"> за счет страховых премий, вносимых в свою пользу физическим лицом по договорам накопительного страхования и </w:t>
      </w:r>
      <w:bookmarkStart w:id="17" w:name="z1943"/>
      <w:bookmarkEnd w:id="17"/>
      <w:r w:rsidRPr="006412B1">
        <w:rPr>
          <w:rFonts w:ascii="Times New Roman" w:hAnsi="Times New Roman" w:cs="Times New Roman"/>
          <w:sz w:val="28"/>
          <w:szCs w:val="28"/>
        </w:rPr>
        <w:t>вносимых работодателем в пользу работника по договорам накопительного страхования;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в случае смерти застрахованного;</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w:t>
      </w:r>
      <w:r w:rsidR="00BA25C8" w:rsidRPr="006412B1">
        <w:rPr>
          <w:rFonts w:ascii="Times New Roman" w:hAnsi="Times New Roman" w:cs="Times New Roman"/>
          <w:sz w:val="28"/>
          <w:szCs w:val="28"/>
        </w:rPr>
        <w:t>8</w:t>
      </w:r>
      <w:r w:rsidRPr="006412B1">
        <w:rPr>
          <w:rFonts w:ascii="Times New Roman" w:hAnsi="Times New Roman" w:cs="Times New Roman"/>
          <w:sz w:val="28"/>
          <w:szCs w:val="28"/>
        </w:rPr>
        <w:t xml:space="preserve">)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w:t>
      </w:r>
      <w:r w:rsidR="00BA25C8" w:rsidRPr="006412B1">
        <w:rPr>
          <w:rFonts w:ascii="Times New Roman" w:hAnsi="Times New Roman" w:cs="Times New Roman"/>
          <w:sz w:val="28"/>
          <w:szCs w:val="28"/>
        </w:rPr>
        <w:t>9</w:t>
      </w:r>
      <w:r w:rsidRPr="006412B1">
        <w:rPr>
          <w:rFonts w:ascii="Times New Roman" w:hAnsi="Times New Roman" w:cs="Times New Roman"/>
          <w:sz w:val="28"/>
          <w:szCs w:val="28"/>
        </w:rPr>
        <w:t xml:space="preserve">) дивиденды, полученные от контролируемой иностранной компании, распределенные из финансовой прибыли или ее части, обложенной индивидуальным подоходным налогом в Республике Казахстан в соответствии со статьей </w:t>
      </w:r>
      <w:r w:rsidR="00FB418F" w:rsidRPr="006412B1">
        <w:rPr>
          <w:rFonts w:ascii="Times New Roman" w:hAnsi="Times New Roman" w:cs="Times New Roman"/>
          <w:sz w:val="28"/>
          <w:szCs w:val="28"/>
        </w:rPr>
        <w:t>340</w:t>
      </w:r>
      <w:r w:rsidRPr="006412B1">
        <w:rPr>
          <w:rFonts w:ascii="Times New Roman" w:hAnsi="Times New Roman" w:cs="Times New Roman"/>
          <w:sz w:val="28"/>
          <w:szCs w:val="28"/>
        </w:rPr>
        <w:t xml:space="preserve"> настоящего Кодекса;</w:t>
      </w:r>
    </w:p>
    <w:p w:rsidR="00044252" w:rsidRPr="006412B1" w:rsidRDefault="00BA25C8"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40</w:t>
      </w:r>
      <w:r w:rsidR="00044252" w:rsidRPr="006412B1">
        <w:rPr>
          <w:rFonts w:ascii="Times New Roman" w:hAnsi="Times New Roman" w:cs="Times New Roman"/>
          <w:sz w:val="28"/>
          <w:szCs w:val="28"/>
        </w:rPr>
        <w:t>) доход по инвестиционному депозиту, размещенному в исламском банке;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1</w:t>
      </w:r>
      <w:r w:rsidRPr="006412B1">
        <w:rPr>
          <w:rFonts w:ascii="Times New Roman" w:hAnsi="Times New Roman" w:cs="Times New Roman"/>
          <w:sz w:val="28"/>
          <w:szCs w:val="28"/>
        </w:rPr>
        <w:t>)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2</w:t>
      </w:r>
      <w:r w:rsidRPr="006412B1">
        <w:rPr>
          <w:rFonts w:ascii="Times New Roman" w:hAnsi="Times New Roman" w:cs="Times New Roman"/>
          <w:sz w:val="28"/>
          <w:szCs w:val="28"/>
        </w:rPr>
        <w:t xml:space="preserve">)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3</w:t>
      </w:r>
      <w:r w:rsidRPr="006412B1">
        <w:rPr>
          <w:rFonts w:ascii="Times New Roman" w:hAnsi="Times New Roman" w:cs="Times New Roman"/>
          <w:sz w:val="28"/>
          <w:szCs w:val="28"/>
        </w:rPr>
        <w:t xml:space="preserve">)  страховые выплаты по договорам страхования работника от несчастных случаев при исполнении им трудовых (служебных) обязанностей и договорам </w:t>
      </w:r>
      <w:proofErr w:type="spellStart"/>
      <w:r w:rsidRPr="006412B1">
        <w:rPr>
          <w:rFonts w:ascii="Times New Roman" w:hAnsi="Times New Roman" w:cs="Times New Roman"/>
          <w:sz w:val="28"/>
          <w:szCs w:val="28"/>
        </w:rPr>
        <w:t>аннуитетного</w:t>
      </w:r>
      <w:proofErr w:type="spellEnd"/>
      <w:r w:rsidRPr="006412B1">
        <w:rPr>
          <w:rFonts w:ascii="Times New Roman" w:hAnsi="Times New Roman" w:cs="Times New Roman"/>
          <w:sz w:val="28"/>
          <w:szCs w:val="28"/>
        </w:rPr>
        <w:t xml:space="preserve">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4</w:t>
      </w:r>
      <w:r w:rsidRPr="006412B1">
        <w:rPr>
          <w:rFonts w:ascii="Times New Roman" w:hAnsi="Times New Roman" w:cs="Times New Roman"/>
          <w:sz w:val="28"/>
          <w:szCs w:val="28"/>
        </w:rPr>
        <w:t>) суммы возмещения материального ущерба, присуждаемые по решению суда, а также судебных расходов;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5</w:t>
      </w:r>
      <w:r w:rsidRPr="006412B1">
        <w:rPr>
          <w:rFonts w:ascii="Times New Roman" w:hAnsi="Times New Roman" w:cs="Times New Roman"/>
          <w:sz w:val="28"/>
          <w:szCs w:val="28"/>
        </w:rPr>
        <w:t>) стоимость имущества, полученного в виде гуманитарной помощи</w:t>
      </w:r>
      <w:r w:rsidR="0017554E" w:rsidRPr="006412B1">
        <w:rPr>
          <w:rFonts w:ascii="Times New Roman" w:hAnsi="Times New Roman" w:cs="Times New Roman"/>
          <w:sz w:val="28"/>
          <w:szCs w:val="28"/>
        </w:rPr>
        <w:t>;</w:t>
      </w:r>
    </w:p>
    <w:p w:rsidR="0017554E" w:rsidRPr="006412B1" w:rsidRDefault="0017554E" w:rsidP="006412B1">
      <w:pPr>
        <w:pStyle w:val="a3"/>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4</w:t>
      </w:r>
      <w:r w:rsidR="00BA25C8" w:rsidRPr="006412B1">
        <w:rPr>
          <w:rFonts w:ascii="Times New Roman" w:hAnsi="Times New Roman" w:cs="Times New Roman"/>
          <w:sz w:val="28"/>
          <w:szCs w:val="28"/>
        </w:rPr>
        <w:t>6</w:t>
      </w:r>
      <w:r w:rsidRPr="006412B1">
        <w:rPr>
          <w:rFonts w:ascii="Times New Roman" w:hAnsi="Times New Roman" w:cs="Times New Roman"/>
          <w:sz w:val="28"/>
          <w:szCs w:val="28"/>
        </w:rPr>
        <w:t>) страховые премии, уплачиваемые работодателем по договорам обязательного страхования своих работников.</w:t>
      </w:r>
    </w:p>
    <w:p w:rsidR="0017554E" w:rsidRPr="006412B1" w:rsidRDefault="0017554E" w:rsidP="006412B1">
      <w:pPr>
        <w:spacing w:after="0" w:line="240" w:lineRule="auto"/>
        <w:ind w:firstLine="709"/>
        <w:contextualSpacing/>
        <w:jc w:val="both"/>
        <w:rPr>
          <w:rFonts w:ascii="Times New Roman" w:hAnsi="Times New Roman" w:cs="Times New Roman"/>
          <w:sz w:val="28"/>
          <w:szCs w:val="28"/>
        </w:rPr>
      </w:pPr>
    </w:p>
    <w:p w:rsidR="00044252" w:rsidRPr="006412B1" w:rsidRDefault="00044252" w:rsidP="006412B1">
      <w:pPr>
        <w:spacing w:after="0" w:line="240" w:lineRule="auto"/>
        <w:ind w:firstLine="709"/>
        <w:contextualSpacing/>
        <w:jc w:val="both"/>
        <w:rPr>
          <w:rFonts w:ascii="Times New Roman" w:hAnsi="Times New Roman" w:cs="Times New Roman"/>
          <w:iCs/>
          <w:sz w:val="28"/>
          <w:szCs w:val="28"/>
        </w:rPr>
      </w:pPr>
      <w:r w:rsidRPr="006412B1">
        <w:rPr>
          <w:rStyle w:val="s1"/>
          <w:b w:val="0"/>
          <w:color w:val="auto"/>
          <w:sz w:val="28"/>
          <w:szCs w:val="28"/>
        </w:rPr>
        <w:t>Глава 37. НАЛОГОВЫЕ ВЫЧЕТЫ</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A638E2" w:rsidRPr="006412B1">
        <w:rPr>
          <w:rFonts w:ascii="Times New Roman" w:hAnsi="Times New Roman" w:cs="Times New Roman"/>
          <w:spacing w:val="2"/>
          <w:sz w:val="28"/>
          <w:szCs w:val="28"/>
        </w:rPr>
        <w:t>2</w:t>
      </w:r>
      <w:r w:rsidRPr="006412B1">
        <w:rPr>
          <w:rFonts w:ascii="Times New Roman" w:hAnsi="Times New Roman" w:cs="Times New Roman"/>
          <w:spacing w:val="2"/>
          <w:sz w:val="28"/>
          <w:szCs w:val="28"/>
        </w:rPr>
        <w:t>. Общие положения по налоговым вычетам</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Физическое лицо имеет право на применение следующих видов налоговых вычетов: </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налоговый вычет по взносам на обязательное социальное медицинское страхование;</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trike/>
          <w:spacing w:val="2"/>
          <w:sz w:val="28"/>
          <w:szCs w:val="28"/>
        </w:rPr>
      </w:pPr>
      <w:r w:rsidRPr="006412B1">
        <w:rPr>
          <w:rFonts w:ascii="Times New Roman" w:hAnsi="Times New Roman" w:cs="Times New Roman"/>
          <w:spacing w:val="2"/>
          <w:sz w:val="28"/>
          <w:szCs w:val="28"/>
        </w:rPr>
        <w:t>3) стандартные налоговые вычеты (далее – стандартные вычеты);</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прочие налоговые вычеты (далее – прочие вычеты), которые включают в себя:</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налоговый вычет по добровольным пенсионным взносам;</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налоговый вычет на медицину;</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налоговый вычет по вознаграждениям;</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налоговый вычет по страховым премиям.</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Налоговые вычеты подлежат применению:</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у налогового агента – по доходам, подлежащим налогообложению у источника выплаты, в порядке и случаях, предусмотренных статьей </w:t>
      </w:r>
      <w:r w:rsidR="00747F17" w:rsidRPr="006412B1">
        <w:rPr>
          <w:rFonts w:ascii="Times New Roman" w:hAnsi="Times New Roman" w:cs="Times New Roman"/>
          <w:spacing w:val="2"/>
          <w:sz w:val="28"/>
          <w:szCs w:val="28"/>
        </w:rPr>
        <w:t>34</w:t>
      </w:r>
      <w:r w:rsidRPr="006412B1">
        <w:rPr>
          <w:rFonts w:ascii="Times New Roman" w:hAnsi="Times New Roman" w:cs="Times New Roman"/>
          <w:spacing w:val="2"/>
          <w:sz w:val="28"/>
          <w:szCs w:val="28"/>
        </w:rPr>
        <w:t>3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физическим лицом самостоятельно по доходам, подлежащим налогообложению физическим лицом самостоятельно, в соответствии с пунктом 3 настоящей статьи.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z w:val="28"/>
          <w:szCs w:val="28"/>
        </w:rPr>
        <w:t>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w:t>
      </w:r>
      <w:hyperlink r:id="rId59" w:anchor="z475" w:history="1">
        <w:r w:rsidRPr="006412B1">
          <w:rPr>
            <w:rFonts w:ascii="Times New Roman" w:hAnsi="Times New Roman" w:cs="Times New Roman"/>
            <w:spacing w:val="2"/>
            <w:sz w:val="28"/>
            <w:szCs w:val="28"/>
          </w:rPr>
          <w:t>пунктом 2</w:t>
        </w:r>
      </w:hyperlink>
      <w:r w:rsidRPr="006412B1">
        <w:rPr>
          <w:rFonts w:ascii="Times New Roman" w:hAnsi="Times New Roman" w:cs="Times New Roman"/>
          <w:spacing w:val="2"/>
          <w:sz w:val="28"/>
          <w:szCs w:val="28"/>
        </w:rPr>
        <w:t> статьи 4</w:t>
      </w:r>
      <w:r w:rsidR="00194B92" w:rsidRPr="006412B1">
        <w:rPr>
          <w:rFonts w:ascii="Times New Roman" w:hAnsi="Times New Roman" w:cs="Times New Roman"/>
          <w:spacing w:val="2"/>
          <w:sz w:val="28"/>
          <w:szCs w:val="28"/>
        </w:rPr>
        <w:t>8</w:t>
      </w:r>
      <w:r w:rsidRPr="006412B1">
        <w:rPr>
          <w:rFonts w:ascii="Times New Roman" w:hAnsi="Times New Roman" w:cs="Times New Roman"/>
          <w:spacing w:val="2"/>
          <w:sz w:val="28"/>
          <w:szCs w:val="28"/>
        </w:rPr>
        <w:t xml:space="preserve"> настоящего Кодекса.</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5. Налоговые вычеты применяются последовательно в том порядке, в котором они отражены в </w:t>
      </w:r>
      <w:hyperlink r:id="rId60" w:anchor="z470" w:history="1">
        <w:r w:rsidRPr="006412B1">
          <w:rPr>
            <w:rFonts w:ascii="Times New Roman" w:hAnsi="Times New Roman" w:cs="Times New Roman"/>
            <w:spacing w:val="2"/>
            <w:sz w:val="28"/>
            <w:szCs w:val="28"/>
          </w:rPr>
          <w:t>пункте 1</w:t>
        </w:r>
      </w:hyperlink>
      <w:r w:rsidRPr="006412B1">
        <w:rPr>
          <w:rFonts w:ascii="Times New Roman" w:hAnsi="Times New Roman" w:cs="Times New Roman"/>
          <w:spacing w:val="2"/>
          <w:sz w:val="28"/>
          <w:szCs w:val="28"/>
        </w:rPr>
        <w:t> настоящей статьи.</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6. В целях применения главы </w:t>
      </w:r>
      <w:r w:rsidR="00B0062D" w:rsidRPr="006412B1">
        <w:rPr>
          <w:rFonts w:ascii="Times New Roman" w:hAnsi="Times New Roman" w:cs="Times New Roman"/>
          <w:spacing w:val="2"/>
          <w:sz w:val="28"/>
          <w:szCs w:val="28"/>
        </w:rPr>
        <w:t xml:space="preserve">37 </w:t>
      </w:r>
      <w:r w:rsidRPr="006412B1">
        <w:rPr>
          <w:rFonts w:ascii="Times New Roman" w:hAnsi="Times New Roman" w:cs="Times New Roman"/>
          <w:spacing w:val="2"/>
          <w:sz w:val="28"/>
          <w:szCs w:val="28"/>
        </w:rPr>
        <w:t xml:space="preserve">раздела </w:t>
      </w:r>
      <w:r w:rsidR="00B0062D" w:rsidRPr="006412B1">
        <w:rPr>
          <w:rFonts w:ascii="Times New Roman" w:hAnsi="Times New Roman" w:cs="Times New Roman"/>
          <w:spacing w:val="2"/>
          <w:sz w:val="28"/>
          <w:szCs w:val="28"/>
        </w:rPr>
        <w:t>8</w:t>
      </w:r>
      <w:r w:rsidRPr="006412B1">
        <w:rPr>
          <w:rFonts w:ascii="Times New Roman" w:hAnsi="Times New Roman" w:cs="Times New Roman"/>
          <w:spacing w:val="2"/>
          <w:sz w:val="28"/>
          <w:szCs w:val="28"/>
        </w:rPr>
        <w:t xml:space="preserve">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194B92" w:rsidRPr="006412B1">
        <w:rPr>
          <w:rFonts w:ascii="Times New Roman" w:hAnsi="Times New Roman" w:cs="Times New Roman"/>
          <w:spacing w:val="2"/>
          <w:sz w:val="28"/>
          <w:szCs w:val="28"/>
        </w:rPr>
        <w:t>3</w:t>
      </w:r>
      <w:r w:rsidRPr="006412B1">
        <w:rPr>
          <w:rFonts w:ascii="Times New Roman" w:hAnsi="Times New Roman" w:cs="Times New Roman"/>
          <w:spacing w:val="2"/>
          <w:sz w:val="28"/>
          <w:szCs w:val="28"/>
        </w:rPr>
        <w:t>. Особенности применения налоговых вычетов у налогового агента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Налоговые вычеты, за исключением налогового вычета в виде обязательных пенсионных взносов и по взносам на обязательное социальное медицинское страхование, применяются налоговым агентом у источника выплаты на основании:</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заявления физического лица о применении налоговых вычетов по форме, установленной уполномоченным органом;</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2) копий подтверждающих документов. Такие копии хранятся у налогового агента в течение срока исковой давности, установленного </w:t>
      </w:r>
      <w:hyperlink r:id="rId61" w:anchor="z475" w:history="1">
        <w:r w:rsidRPr="006412B1">
          <w:rPr>
            <w:rFonts w:ascii="Times New Roman" w:hAnsi="Times New Roman" w:cs="Times New Roman"/>
            <w:spacing w:val="2"/>
            <w:sz w:val="28"/>
            <w:szCs w:val="28"/>
          </w:rPr>
          <w:t>пунктом 2</w:t>
        </w:r>
      </w:hyperlink>
      <w:r w:rsidRPr="006412B1">
        <w:rPr>
          <w:rFonts w:ascii="Times New Roman" w:hAnsi="Times New Roman" w:cs="Times New Roman"/>
          <w:spacing w:val="2"/>
          <w:sz w:val="28"/>
          <w:szCs w:val="28"/>
        </w:rPr>
        <w:t> статьи 4</w:t>
      </w:r>
      <w:r w:rsidR="00B76BBF" w:rsidRPr="006412B1">
        <w:rPr>
          <w:rFonts w:ascii="Times New Roman" w:hAnsi="Times New Roman" w:cs="Times New Roman"/>
          <w:spacing w:val="2"/>
          <w:sz w:val="28"/>
          <w:szCs w:val="28"/>
        </w:rPr>
        <w:t>8</w:t>
      </w:r>
      <w:r w:rsidRPr="006412B1">
        <w:rPr>
          <w:rFonts w:ascii="Times New Roman" w:hAnsi="Times New Roman" w:cs="Times New Roman"/>
          <w:spacing w:val="2"/>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При изменении в течение календарного года налогового агента, за исключением случаев его реорганизации, не применённая сумма налогового вычета, образовавшаяся у предыдущего налогового агента, не учитывается у нового налогового агента.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Положение настоящего пункта не распространяется на стандартные вычеты, предусмотренные подпунктами 2) и 3) статьи </w:t>
      </w:r>
      <w:r w:rsidR="00B76BBF" w:rsidRPr="006412B1">
        <w:rPr>
          <w:rFonts w:ascii="Times New Roman" w:hAnsi="Times New Roman" w:cs="Times New Roman"/>
          <w:spacing w:val="2"/>
          <w:sz w:val="28"/>
          <w:szCs w:val="28"/>
        </w:rPr>
        <w:t>34</w:t>
      </w:r>
      <w:r w:rsidRPr="006412B1">
        <w:rPr>
          <w:rFonts w:ascii="Times New Roman" w:hAnsi="Times New Roman" w:cs="Times New Roman"/>
          <w:spacing w:val="2"/>
          <w:sz w:val="28"/>
          <w:szCs w:val="28"/>
        </w:rPr>
        <w:t xml:space="preserve">6 настоящего Кодекса, по которому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 в порядке, установленном статьей </w:t>
      </w:r>
      <w:r w:rsidR="00B76BBF" w:rsidRPr="006412B1">
        <w:rPr>
          <w:rFonts w:ascii="Times New Roman" w:hAnsi="Times New Roman" w:cs="Times New Roman"/>
          <w:spacing w:val="2"/>
          <w:sz w:val="28"/>
          <w:szCs w:val="28"/>
        </w:rPr>
        <w:t>359</w:t>
      </w:r>
      <w:r w:rsidRPr="006412B1">
        <w:rPr>
          <w:rFonts w:ascii="Times New Roman" w:hAnsi="Times New Roman" w:cs="Times New Roman"/>
          <w:spacing w:val="2"/>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Физическое лицо вправе применить определенный вид налогового вычета только у одного налогового агента.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предшествующего ему,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194B92" w:rsidRPr="006412B1">
        <w:rPr>
          <w:rFonts w:ascii="Times New Roman" w:hAnsi="Times New Roman" w:cs="Times New Roman"/>
          <w:spacing w:val="2"/>
          <w:sz w:val="28"/>
          <w:szCs w:val="28"/>
        </w:rPr>
        <w:t>4</w:t>
      </w:r>
      <w:r w:rsidRPr="006412B1">
        <w:rPr>
          <w:rFonts w:ascii="Times New Roman" w:hAnsi="Times New Roman" w:cs="Times New Roman"/>
          <w:spacing w:val="2"/>
          <w:sz w:val="28"/>
          <w:szCs w:val="28"/>
        </w:rPr>
        <w:t>. Особенности применения налоговых вычетов физическим лицом самостоятельно</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Превышение налоговых вычетов, образовавшееся у налогового агента, а также не применённая у налогового агента сумма налогового вычета учитывается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194B92" w:rsidRPr="006412B1">
        <w:rPr>
          <w:rFonts w:ascii="Times New Roman" w:hAnsi="Times New Roman" w:cs="Times New Roman"/>
          <w:spacing w:val="2"/>
          <w:sz w:val="28"/>
          <w:szCs w:val="28"/>
        </w:rPr>
        <w:t>5</w:t>
      </w:r>
      <w:r w:rsidRPr="006412B1">
        <w:rPr>
          <w:rFonts w:ascii="Times New Roman" w:hAnsi="Times New Roman" w:cs="Times New Roman"/>
          <w:spacing w:val="2"/>
          <w:sz w:val="28"/>
          <w:szCs w:val="28"/>
        </w:rPr>
        <w:t>. Налоговый вычет по взносам на обязательное </w:t>
      </w:r>
      <w:r w:rsidRPr="006412B1">
        <w:rPr>
          <w:rFonts w:ascii="Times New Roman" w:hAnsi="Times New Roman" w:cs="Times New Roman"/>
          <w:spacing w:val="2"/>
          <w:sz w:val="28"/>
          <w:szCs w:val="28"/>
        </w:rPr>
        <w:br/>
        <w:t>социальное медицинское страхование</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Налоговый вычет по взносам на обязательное социальное медицинское страхование у налогового агента применяется на сумму взносов на обязательное социальное медицинское страхование, исчисленных в соответствии с </w:t>
      </w:r>
      <w:hyperlink r:id="rId62" w:anchor="z0" w:history="1">
        <w:r w:rsidRPr="006412B1">
          <w:rPr>
            <w:rFonts w:ascii="Times New Roman" w:hAnsi="Times New Roman" w:cs="Times New Roman"/>
            <w:spacing w:val="2"/>
            <w:sz w:val="28"/>
            <w:szCs w:val="28"/>
          </w:rPr>
          <w:t>Законом</w:t>
        </w:r>
      </w:hyperlink>
      <w:r w:rsidRPr="006412B1">
        <w:rPr>
          <w:rFonts w:ascii="Times New Roman" w:hAnsi="Times New Roman" w:cs="Times New Roman"/>
          <w:spacing w:val="2"/>
          <w:sz w:val="28"/>
          <w:szCs w:val="28"/>
        </w:rPr>
        <w:t xml:space="preserve"> Республики Казахстан «Об обязательном социальном медицинском страховании», в том налоговом периоде, на который приходится дата их исчисления.</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2. Налоговый вычет по взносам на обязательное социальное медицинское страхование применяется физическим лицом самостоятельно на </w:t>
      </w:r>
      <w:r w:rsidRPr="006412B1">
        <w:rPr>
          <w:rFonts w:ascii="Times New Roman" w:hAnsi="Times New Roman" w:cs="Times New Roman"/>
          <w:spacing w:val="2"/>
          <w:sz w:val="28"/>
          <w:szCs w:val="28"/>
        </w:rPr>
        <w:lastRenderedPageBreak/>
        <w:t xml:space="preserve">сумму взносов на обязательное социальное медицинское страхование, исчисленных в соответствии с </w:t>
      </w:r>
      <w:hyperlink r:id="rId63" w:anchor="z0" w:history="1">
        <w:r w:rsidRPr="006412B1">
          <w:rPr>
            <w:rFonts w:ascii="Times New Roman" w:hAnsi="Times New Roman" w:cs="Times New Roman"/>
            <w:spacing w:val="2"/>
            <w:sz w:val="28"/>
            <w:szCs w:val="28"/>
          </w:rPr>
          <w:t>Законом</w:t>
        </w:r>
      </w:hyperlink>
      <w:r w:rsidRPr="006412B1">
        <w:rPr>
          <w:rFonts w:ascii="Times New Roman" w:hAnsi="Times New Roman" w:cs="Times New Roman"/>
          <w:spacing w:val="2"/>
          <w:sz w:val="28"/>
          <w:szCs w:val="28"/>
        </w:rPr>
        <w:t xml:space="preserve"> Республики Казахстан «Об обязательном социальном медицинском страховании», на основании документа, подтверждающего уплату таких взносов, в том налоговом периоде, на который приходится наиболее поздняя из следующих дат:</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исчисления взносов на обязательное социальное медицинское страхование;</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уплаты взносов на обязательное социальное медицинское страхование.</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DE4082" w:rsidRPr="006412B1">
        <w:rPr>
          <w:rFonts w:ascii="Times New Roman" w:hAnsi="Times New Roman" w:cs="Times New Roman"/>
          <w:spacing w:val="2"/>
          <w:sz w:val="28"/>
          <w:szCs w:val="28"/>
        </w:rPr>
        <w:t>6</w:t>
      </w:r>
      <w:r w:rsidRPr="006412B1">
        <w:rPr>
          <w:rFonts w:ascii="Times New Roman" w:hAnsi="Times New Roman" w:cs="Times New Roman"/>
          <w:spacing w:val="2"/>
          <w:sz w:val="28"/>
          <w:szCs w:val="28"/>
        </w:rPr>
        <w:t>. Стандартные вычеты</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Стандартными вычетами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минимальный размер заработной платы. Стандартный вычет применяется за каждый календарный месяц. Общая сумма стандартного вычета за календарный год не должна превышать 12-кратного минимального размера заработной платы;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2) 75-кратный </w:t>
      </w:r>
      <w:r w:rsidRPr="006412B1">
        <w:rPr>
          <w:rFonts w:ascii="Times New Roman" w:hAnsi="Times New Roman" w:cs="Times New Roman"/>
          <w:bCs/>
          <w:sz w:val="28"/>
          <w:szCs w:val="28"/>
        </w:rPr>
        <w:t>минимальный размер заработной платы</w:t>
      </w:r>
      <w:r w:rsidRPr="006412B1">
        <w:rPr>
          <w:rStyle w:val="s0"/>
          <w:color w:val="auto"/>
          <w:sz w:val="28"/>
          <w:szCs w:val="28"/>
        </w:rPr>
        <w:t xml:space="preserve"> за календарный год </w:t>
      </w:r>
      <w:r w:rsidRPr="006412B1">
        <w:rPr>
          <w:rFonts w:ascii="Times New Roman" w:hAnsi="Times New Roman" w:cs="Times New Roman"/>
          <w:sz w:val="28"/>
          <w:szCs w:val="28"/>
        </w:rPr>
        <w:t>на основании того, что такое лицо на дату применения настоящего подпункта является: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 xml:space="preserve">участником Великой Отечественной войны и </w:t>
      </w:r>
      <w:r w:rsidRPr="006412B1">
        <w:rPr>
          <w:rFonts w:ascii="Times New Roman" w:hAnsi="Times New Roman" w:cs="Times New Roman"/>
          <w:bCs/>
          <w:sz w:val="28"/>
          <w:szCs w:val="28"/>
        </w:rPr>
        <w:t>приравненным к нему лицом</w:t>
      </w:r>
      <w:r w:rsidRPr="006412B1">
        <w:rPr>
          <w:rStyle w:val="s0"/>
          <w:color w:val="auto"/>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инвалидом I, II, III групп;</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ребенком-инвалидом.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3) 75-кратный </w:t>
      </w:r>
      <w:r w:rsidRPr="006412B1">
        <w:rPr>
          <w:rFonts w:ascii="Times New Roman" w:hAnsi="Times New Roman" w:cs="Times New Roman"/>
          <w:bCs/>
          <w:sz w:val="28"/>
          <w:szCs w:val="28"/>
        </w:rPr>
        <w:t>минимальный размер заработной платы</w:t>
      </w:r>
      <w:r w:rsidRPr="006412B1">
        <w:rPr>
          <w:rFonts w:ascii="Times New Roman" w:hAnsi="Times New Roman" w:cs="Times New Roman"/>
          <w:sz w:val="28"/>
          <w:szCs w:val="28"/>
        </w:rPr>
        <w:t xml:space="preserve"> </w:t>
      </w:r>
      <w:r w:rsidRPr="006412B1">
        <w:rPr>
          <w:rStyle w:val="s0"/>
          <w:color w:val="auto"/>
          <w:sz w:val="28"/>
          <w:szCs w:val="28"/>
        </w:rPr>
        <w:t xml:space="preserve">за календарный год </w:t>
      </w:r>
      <w:r w:rsidRPr="006412B1">
        <w:rPr>
          <w:rFonts w:ascii="Times New Roman" w:hAnsi="Times New Roman" w:cs="Times New Roman"/>
          <w:sz w:val="28"/>
          <w:szCs w:val="28"/>
        </w:rPr>
        <w:t>на основании того, что такое лицо на дату применения настоящего подпункта является: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lastRenderedPageBreak/>
        <w:t>одним из усыновителей (</w:t>
      </w:r>
      <w:proofErr w:type="spellStart"/>
      <w:r w:rsidRPr="006412B1">
        <w:rPr>
          <w:rStyle w:val="s0"/>
          <w:color w:val="auto"/>
          <w:sz w:val="28"/>
          <w:szCs w:val="28"/>
        </w:rPr>
        <w:t>удочерителей</w:t>
      </w:r>
      <w:proofErr w:type="spellEnd"/>
      <w:r w:rsidRPr="006412B1">
        <w:rPr>
          <w:rStyle w:val="s0"/>
          <w:color w:val="auto"/>
          <w:sz w:val="28"/>
          <w:szCs w:val="28"/>
        </w:rPr>
        <w:t>) - за каждое такое лицо до достижения усыновленным (удочеренным) ребенк</w:t>
      </w:r>
      <w:r w:rsidR="007F5AAD" w:rsidRPr="006412B1">
        <w:rPr>
          <w:rStyle w:val="s0"/>
          <w:color w:val="auto"/>
          <w:sz w:val="28"/>
          <w:szCs w:val="28"/>
        </w:rPr>
        <w:t>ом восемнадцатилетнего возраста;</w:t>
      </w:r>
    </w:p>
    <w:p w:rsidR="007F5AAD" w:rsidRPr="006412B1" w:rsidRDefault="007F5AA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Положения настоящего подпункта не применяются в отношении:</w:t>
      </w:r>
    </w:p>
    <w:p w:rsidR="00044252" w:rsidRPr="006412B1" w:rsidRDefault="00044252" w:rsidP="006412B1">
      <w:pPr>
        <w:spacing w:after="0" w:line="240" w:lineRule="auto"/>
        <w:ind w:firstLine="709"/>
        <w:contextualSpacing/>
        <w:jc w:val="both"/>
        <w:rPr>
          <w:rStyle w:val="s0"/>
          <w:color w:val="auto"/>
          <w:sz w:val="28"/>
          <w:szCs w:val="28"/>
        </w:rPr>
      </w:pPr>
      <w:r w:rsidRPr="006412B1">
        <w:rPr>
          <w:rStyle w:val="s0"/>
          <w:color w:val="auto"/>
          <w:sz w:val="28"/>
          <w:szCs w:val="28"/>
        </w:rPr>
        <w:t>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лиц, вступающим в брак (супружество) с матерью или отцом усыновляемого ребенка (детей) в соответствии с законодательством Республики Казахстан о браке (супружестве) и семье.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Стандартные вычеты, предусмотренные подпунктами 2) и 3) </w:t>
      </w:r>
      <w:hyperlink r:id="rId64" w:anchor="z1775" w:history="1">
        <w:r w:rsidRPr="006412B1">
          <w:rPr>
            <w:rFonts w:ascii="Times New Roman" w:hAnsi="Times New Roman" w:cs="Times New Roman"/>
            <w:bCs/>
            <w:sz w:val="28"/>
            <w:szCs w:val="28"/>
          </w:rPr>
          <w:t>пункта 1</w:t>
        </w:r>
      </w:hyperlink>
      <w:r w:rsidRPr="006412B1">
        <w:rPr>
          <w:rFonts w:ascii="Times New Roman" w:hAnsi="Times New Roman" w:cs="Times New Roman"/>
          <w:sz w:val="28"/>
          <w:szCs w:val="28"/>
        </w:rPr>
        <w:t xml:space="preserve"> настоящей статьи, применяется в том календарном году, в котором возникло, имеется или имелось основание для применения данных налоговых вычетов.</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К доходу в виде пенсионных выплат, подлежащему налогообложению, применяется стандартный вычет, установленный подпунктом 1) пункта 1 настоящей статьи, в следующих размерах:</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по выплатам, предусмотренным подпунктом 1) пункта 1 статьи </w:t>
      </w:r>
      <w:r w:rsidR="006B58F4" w:rsidRPr="006412B1">
        <w:rPr>
          <w:rFonts w:ascii="Times New Roman" w:hAnsi="Times New Roman" w:cs="Times New Roman"/>
          <w:sz w:val="28"/>
          <w:szCs w:val="28"/>
        </w:rPr>
        <w:t>326</w:t>
      </w:r>
      <w:r w:rsidRPr="006412B1">
        <w:rPr>
          <w:rFonts w:ascii="Times New Roman" w:hAnsi="Times New Roman" w:cs="Times New Roman"/>
          <w:sz w:val="28"/>
          <w:szCs w:val="28"/>
        </w:rPr>
        <w:t xml:space="preserve"> настоящего Кодекса,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по выплатам, предусмотренным подпунктом 2) пункта 1 статьи </w:t>
      </w:r>
      <w:r w:rsidR="006B58F4" w:rsidRPr="006412B1">
        <w:rPr>
          <w:rFonts w:ascii="Times New Roman" w:hAnsi="Times New Roman" w:cs="Times New Roman"/>
          <w:sz w:val="28"/>
          <w:szCs w:val="28"/>
        </w:rPr>
        <w:t>326</w:t>
      </w:r>
      <w:r w:rsidRPr="006412B1">
        <w:rPr>
          <w:rFonts w:ascii="Times New Roman" w:hAnsi="Times New Roman" w:cs="Times New Roman"/>
          <w:sz w:val="28"/>
          <w:szCs w:val="28"/>
        </w:rPr>
        <w:t xml:space="preserve"> настоящего Кодекса,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стандартный вычет, установленный подпунктом 1) пункта 1 настоящей статьи, за каждый месяц начисления дохода в виде страховой выплаты, за который осуществляется страховая выплата.</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6B58F4" w:rsidRPr="006412B1">
        <w:rPr>
          <w:rFonts w:ascii="Times New Roman" w:hAnsi="Times New Roman" w:cs="Times New Roman"/>
          <w:spacing w:val="2"/>
          <w:sz w:val="28"/>
          <w:szCs w:val="28"/>
        </w:rPr>
        <w:t>7</w:t>
      </w:r>
      <w:r w:rsidRPr="006412B1">
        <w:rPr>
          <w:rFonts w:ascii="Times New Roman" w:hAnsi="Times New Roman" w:cs="Times New Roman"/>
          <w:spacing w:val="2"/>
          <w:sz w:val="28"/>
          <w:szCs w:val="28"/>
        </w:rPr>
        <w:t>. Налоговый вычет по добровольным пенсионным</w:t>
      </w:r>
      <w:r w:rsidRPr="006412B1">
        <w:rPr>
          <w:rFonts w:ascii="Times New Roman" w:hAnsi="Times New Roman" w:cs="Times New Roman"/>
          <w:spacing w:val="2"/>
          <w:sz w:val="28"/>
          <w:szCs w:val="28"/>
        </w:rPr>
        <w:br/>
        <w:t>взносам</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w:t>
      </w:r>
      <w:r w:rsidRPr="006412B1">
        <w:rPr>
          <w:rFonts w:ascii="Times New Roman" w:hAnsi="Times New Roman" w:cs="Times New Roman"/>
          <w:spacing w:val="2"/>
          <w:sz w:val="28"/>
          <w:szCs w:val="28"/>
        </w:rPr>
        <w:lastRenderedPageBreak/>
        <w:t>Республики Казахстан о пенсионном обеспечении, произведенным в свою пользу.</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Подтверждающими документами для применения налогового вычета по добровольным пенсионным взносам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договор о пенсионном обеспечении за счет добровольных пенсионных взносов;</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документ, подтверждающий уплату добровольных пенсионных взносов.</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5A4D45" w:rsidRPr="006412B1">
        <w:rPr>
          <w:rFonts w:ascii="Times New Roman" w:hAnsi="Times New Roman" w:cs="Times New Roman"/>
          <w:spacing w:val="2"/>
          <w:sz w:val="28"/>
          <w:szCs w:val="28"/>
        </w:rPr>
        <w:t>8</w:t>
      </w:r>
      <w:r w:rsidRPr="006412B1">
        <w:rPr>
          <w:rFonts w:ascii="Times New Roman" w:hAnsi="Times New Roman" w:cs="Times New Roman"/>
          <w:spacing w:val="2"/>
          <w:sz w:val="28"/>
          <w:szCs w:val="28"/>
        </w:rPr>
        <w:t>. Налоговый вычет на медицину</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Налоговый вычет на медицину применяется по расходам на оплату медицинских услуг.</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Налоговый вычет на медицину применяет физическое лицо-резидент Республики Казахстан по расходам на медицину, произведенным в свою пользу.</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 3. Налоговый вычет на медицину применяется в размере не более </w:t>
      </w:r>
      <w:r w:rsidRPr="006412B1">
        <w:rPr>
          <w:rFonts w:ascii="Times New Roman" w:hAnsi="Times New Roman" w:cs="Times New Roman"/>
          <w:spacing w:val="2"/>
          <w:sz w:val="28"/>
          <w:szCs w:val="28"/>
        </w:rPr>
        <w:br/>
        <w:t>8-кратного минимального размера заработной платы, определенного за календарный год.</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Подтверждающими документами для применения налогового вычета на медицину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1) договор на оказание платных медицинских услуг с выделением стоимости медицинских услуг – в случае его заключения в письменной форме;</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выписка, содержащая информацию о стоимости медицинских услуг;</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документ, подтверждающий факт оплаты медицинских услуг.</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получения медицинских услуг;</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оплаты медицинских услуг.</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rsidR="00044252" w:rsidRPr="006412B1" w:rsidRDefault="00044252" w:rsidP="006412B1">
      <w:pPr>
        <w:tabs>
          <w:tab w:val="left" w:pos="34"/>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34</w:t>
      </w:r>
      <w:r w:rsidR="00CC05CE" w:rsidRPr="006412B1">
        <w:rPr>
          <w:rFonts w:ascii="Times New Roman" w:hAnsi="Times New Roman" w:cs="Times New Roman"/>
          <w:spacing w:val="2"/>
          <w:sz w:val="28"/>
          <w:szCs w:val="28"/>
        </w:rPr>
        <w:t>9</w:t>
      </w:r>
      <w:r w:rsidRPr="006412B1">
        <w:rPr>
          <w:rFonts w:ascii="Times New Roman" w:hAnsi="Times New Roman" w:cs="Times New Roman"/>
          <w:spacing w:val="2"/>
          <w:sz w:val="28"/>
          <w:szCs w:val="28"/>
        </w:rPr>
        <w:t>. Налоговый вычет по вознаграждениям</w:t>
      </w:r>
    </w:p>
    <w:p w:rsidR="00044252" w:rsidRPr="006412B1" w:rsidRDefault="00044252" w:rsidP="006412B1">
      <w:pPr>
        <w:tabs>
          <w:tab w:val="left" w:pos="34"/>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w:t>
      </w:r>
      <w:r w:rsidRPr="006412B1">
        <w:rPr>
          <w:rFonts w:ascii="Times New Roman" w:hAnsi="Times New Roman" w:cs="Times New Roman"/>
          <w:sz w:val="28"/>
          <w:szCs w:val="28"/>
        </w:rPr>
        <w:t>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w:t>
      </w:r>
      <w:hyperlink r:id="rId65" w:anchor="z54" w:history="1">
        <w:r w:rsidRPr="006412B1">
          <w:rPr>
            <w:rFonts w:ascii="Times New Roman" w:hAnsi="Times New Roman" w:cs="Times New Roman"/>
            <w:bCs/>
            <w:sz w:val="28"/>
            <w:szCs w:val="28"/>
          </w:rPr>
          <w:t>законодательством</w:t>
        </w:r>
      </w:hyperlink>
      <w:r w:rsidRPr="006412B1">
        <w:rPr>
          <w:rFonts w:ascii="Times New Roman" w:hAnsi="Times New Roman" w:cs="Times New Roman"/>
          <w:sz w:val="28"/>
          <w:szCs w:val="28"/>
        </w:rPr>
        <w:t xml:space="preserve"> Республики Казахстан о жилищных строительных сбережениях, произведенным в свою пользу.</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2. Подтверждающими документами для применения налогового вычета по вознаграждениям являются: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1) договор ипотечного жилищного займа с </w:t>
      </w:r>
      <w:r w:rsidRPr="006412B1">
        <w:rPr>
          <w:rFonts w:ascii="Times New Roman" w:hAnsi="Times New Roman" w:cs="Times New Roman"/>
          <w:sz w:val="28"/>
          <w:szCs w:val="28"/>
        </w:rPr>
        <w:t>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w:t>
      </w:r>
      <w:hyperlink r:id="rId66" w:anchor="z54" w:history="1">
        <w:r w:rsidRPr="006412B1">
          <w:rPr>
            <w:rFonts w:ascii="Times New Roman" w:hAnsi="Times New Roman" w:cs="Times New Roman"/>
            <w:bCs/>
            <w:sz w:val="28"/>
            <w:szCs w:val="28"/>
          </w:rPr>
          <w:t>законодательством</w:t>
        </w:r>
      </w:hyperlink>
      <w:r w:rsidRPr="006412B1">
        <w:rPr>
          <w:rFonts w:ascii="Times New Roman" w:hAnsi="Times New Roman" w:cs="Times New Roman"/>
          <w:sz w:val="28"/>
          <w:szCs w:val="28"/>
        </w:rPr>
        <w:t xml:space="preserve"> Республики Казахстан о жилищных строительных сбережениях</w:t>
      </w:r>
      <w:r w:rsidRPr="006412B1">
        <w:rPr>
          <w:rFonts w:ascii="Times New Roman" w:hAnsi="Times New Roman" w:cs="Times New Roman"/>
          <w:spacing w:val="2"/>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график погашения ипотечного жилищного займа с выделением суммы вознаграждения;</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документ, подтверждающий погашение вознаграждения по такому займу.</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Налоговые вычеты применяются в том налоговом периоде, на который приходится наиболее поздняя из следующих дат:</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погашения вознаграждения по графику погашения ипотечного жилищного займа;</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дата оплаты вознаграждения.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Style w:val="s1"/>
          <w:b w:val="0"/>
          <w:color w:val="auto"/>
          <w:sz w:val="28"/>
          <w:szCs w:val="28"/>
        </w:rPr>
        <w:t xml:space="preserve">Глава 38. </w:t>
      </w:r>
      <w:r w:rsidRPr="006412B1">
        <w:rPr>
          <w:rFonts w:ascii="Times New Roman" w:hAnsi="Times New Roman" w:cs="Times New Roman"/>
          <w:iCs/>
          <w:sz w:val="28"/>
          <w:szCs w:val="28"/>
        </w:rPr>
        <w:t>ПОРЯДОК ИСЧИСЛЕНИЯ, УПЛАТЫ И ПРЕДСТАВЛЕНИЯ НАЛОГОВОЙ ОТЧЕТНОСТИ ПО ИНДИВИДУАЛЬНОМУ ПОДОХОДНОМУ НАЛОГУ, УДЕРЖИВАЕМОМУ</w:t>
      </w:r>
      <w:r w:rsidRPr="006412B1">
        <w:rPr>
          <w:rFonts w:ascii="Times New Roman" w:hAnsi="Times New Roman" w:cs="Times New Roman"/>
          <w:spacing w:val="2"/>
          <w:sz w:val="28"/>
          <w:szCs w:val="28"/>
        </w:rPr>
        <w:t xml:space="preserve"> У ИСТОЧНИКА ВЫПЛАТЫ</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Статья 3</w:t>
      </w:r>
      <w:r w:rsidR="00CC05CE" w:rsidRPr="006412B1">
        <w:rPr>
          <w:spacing w:val="2"/>
          <w:sz w:val="28"/>
          <w:szCs w:val="28"/>
          <w:lang w:val="ru-RU"/>
        </w:rPr>
        <w:t>50</w:t>
      </w:r>
      <w:r w:rsidRPr="006412B1">
        <w:rPr>
          <w:spacing w:val="2"/>
          <w:sz w:val="28"/>
          <w:szCs w:val="28"/>
          <w:lang w:val="ru-RU"/>
        </w:rPr>
        <w:t>. Общие положения</w:t>
      </w:r>
      <w:r w:rsidRPr="006412B1">
        <w:rPr>
          <w:iCs/>
          <w:sz w:val="28"/>
          <w:szCs w:val="28"/>
          <w:lang w:val="ru-RU"/>
        </w:rPr>
        <w:t xml:space="preserve"> по индивидуальному подоходному налогу, удерживаемому</w:t>
      </w:r>
      <w:r w:rsidRPr="006412B1">
        <w:rPr>
          <w:spacing w:val="2"/>
          <w:sz w:val="28"/>
          <w:szCs w:val="28"/>
          <w:lang w:val="ru-RU"/>
        </w:rPr>
        <w:t xml:space="preserve"> у источника выплаты</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Исчисление, удержание и уплата в бюджет индивидуального подоходного налога осуществляется у источника выплаты налоговым агентом по доходам, указанным в подпунктах 1) – 12) и 1</w:t>
      </w:r>
      <w:r w:rsidR="00CC05CE" w:rsidRPr="006412B1">
        <w:rPr>
          <w:spacing w:val="2"/>
          <w:sz w:val="28"/>
          <w:szCs w:val="28"/>
          <w:lang w:val="ru-RU"/>
        </w:rPr>
        <w:t>7</w:t>
      </w:r>
      <w:r w:rsidRPr="006412B1">
        <w:rPr>
          <w:spacing w:val="2"/>
          <w:sz w:val="28"/>
          <w:szCs w:val="28"/>
          <w:lang w:val="ru-RU"/>
        </w:rPr>
        <w:t xml:space="preserve">) пункта 1 статьи </w:t>
      </w:r>
      <w:r w:rsidR="00CC05CE" w:rsidRPr="006412B1">
        <w:rPr>
          <w:spacing w:val="2"/>
          <w:sz w:val="28"/>
          <w:szCs w:val="28"/>
          <w:lang w:val="ru-RU"/>
        </w:rPr>
        <w:t>321</w:t>
      </w:r>
      <w:r w:rsidRPr="006412B1">
        <w:rPr>
          <w:spacing w:val="2"/>
          <w:sz w:val="28"/>
          <w:szCs w:val="28"/>
          <w:lang w:val="ru-RU"/>
        </w:rPr>
        <w:t xml:space="preserve"> настоящего Кодекса, в случае, если такие доходы подлежат выплате (выплачиваются) указанным налоговым агентом.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индивидуальный предприниматель;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лицо, занимающееся частной практикой;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юридическое лицо, в том числе нерезидент, осуществляющий деятельность в Республике Казахстан через постоянное учреждение.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стать</w:t>
      </w:r>
      <w:r w:rsidR="002A3319" w:rsidRPr="006412B1">
        <w:rPr>
          <w:rFonts w:ascii="Times New Roman" w:hAnsi="Times New Roman" w:cs="Times New Roman"/>
          <w:sz w:val="28"/>
          <w:szCs w:val="28"/>
        </w:rPr>
        <w:t>ей</w:t>
      </w:r>
      <w:r w:rsidRPr="006412B1">
        <w:rPr>
          <w:rFonts w:ascii="Times New Roman" w:hAnsi="Times New Roman" w:cs="Times New Roman"/>
          <w:sz w:val="28"/>
          <w:szCs w:val="28"/>
        </w:rPr>
        <w:t xml:space="preserve"> </w:t>
      </w:r>
      <w:r w:rsidR="002A3319" w:rsidRPr="006412B1">
        <w:rPr>
          <w:rFonts w:ascii="Times New Roman" w:hAnsi="Times New Roman" w:cs="Times New Roman"/>
          <w:sz w:val="28"/>
          <w:szCs w:val="28"/>
        </w:rPr>
        <w:t>220</w:t>
      </w:r>
      <w:r w:rsidRPr="006412B1">
        <w:rPr>
          <w:rFonts w:ascii="Times New Roman" w:hAnsi="Times New Roman" w:cs="Times New Roman"/>
          <w:sz w:val="28"/>
          <w:szCs w:val="28"/>
        </w:rPr>
        <w:t xml:space="preserve"> настоящего Кодекса.</w:t>
      </w:r>
    </w:p>
    <w:p w:rsidR="00044252" w:rsidRPr="006412B1" w:rsidRDefault="00044252" w:rsidP="006412B1">
      <w:pPr>
        <w:tabs>
          <w:tab w:val="left" w:pos="426"/>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Не признаются налоговыми агентами:</w:t>
      </w:r>
    </w:p>
    <w:p w:rsidR="00044252" w:rsidRPr="006412B1" w:rsidRDefault="00044252" w:rsidP="006412B1">
      <w:pPr>
        <w:tabs>
          <w:tab w:val="left" w:pos="426"/>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p w:rsidR="00044252" w:rsidRPr="006412B1" w:rsidRDefault="00044252" w:rsidP="006412B1">
      <w:pPr>
        <w:tabs>
          <w:tab w:val="left" w:pos="426"/>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4. Юридическое лицо-резидент вправе своим решением одновременно возложить на свое структурное подразделение обязанности по:</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z w:val="28"/>
          <w:szCs w:val="28"/>
          <w:lang w:val="ru-RU"/>
        </w:rPr>
        <w:t>исчислению и уплате социального налога по объектам налогообложения, являющимся расходами такого структурного подразделения.</w:t>
      </w:r>
    </w:p>
    <w:p w:rsidR="00044252" w:rsidRPr="006412B1" w:rsidRDefault="00044252" w:rsidP="006412B1">
      <w:pPr>
        <w:pStyle w:val="ac"/>
        <w:tabs>
          <w:tab w:val="left" w:pos="459"/>
        </w:tabs>
        <w:spacing w:before="0" w:beforeAutospacing="0" w:after="0" w:afterAutospacing="0"/>
        <w:ind w:firstLine="709"/>
        <w:contextualSpacing/>
        <w:jc w:val="both"/>
        <w:rPr>
          <w:spacing w:val="2"/>
          <w:sz w:val="28"/>
          <w:szCs w:val="28"/>
          <w:lang w:val="ru-RU"/>
        </w:rPr>
      </w:pPr>
      <w:r w:rsidRPr="006412B1">
        <w:rPr>
          <w:spacing w:val="2"/>
          <w:sz w:val="28"/>
          <w:szCs w:val="28"/>
          <w:lang w:val="ru-RU"/>
        </w:rPr>
        <w:t>Принятие такого решения юридического лица</w:t>
      </w:r>
      <w:r w:rsidRPr="006412B1">
        <w:rPr>
          <w:sz w:val="28"/>
          <w:szCs w:val="28"/>
          <w:lang w:val="ru-RU"/>
        </w:rPr>
        <w:t>-резидента</w:t>
      </w:r>
      <w:r w:rsidRPr="006412B1">
        <w:rPr>
          <w:spacing w:val="2"/>
          <w:sz w:val="28"/>
          <w:szCs w:val="28"/>
          <w:lang w:val="ru-RU"/>
        </w:rPr>
        <w:t xml:space="preserve"> вводится в действие:</w:t>
      </w:r>
    </w:p>
    <w:p w:rsidR="00044252" w:rsidRPr="006412B1" w:rsidRDefault="00044252" w:rsidP="006412B1">
      <w:pPr>
        <w:pStyle w:val="ac"/>
        <w:tabs>
          <w:tab w:val="left" w:pos="459"/>
        </w:tabs>
        <w:spacing w:before="0" w:beforeAutospacing="0" w:after="0" w:afterAutospacing="0"/>
        <w:ind w:firstLine="709"/>
        <w:contextualSpacing/>
        <w:jc w:val="both"/>
        <w:rPr>
          <w:spacing w:val="2"/>
          <w:sz w:val="28"/>
          <w:szCs w:val="28"/>
          <w:lang w:val="ru-RU"/>
        </w:rPr>
      </w:pPr>
      <w:r w:rsidRPr="006412B1">
        <w:rPr>
          <w:spacing w:val="2"/>
          <w:sz w:val="28"/>
          <w:szCs w:val="28"/>
          <w:lang w:val="ru-RU"/>
        </w:rPr>
        <w:t>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rsidR="00044252" w:rsidRPr="006412B1" w:rsidRDefault="00044252" w:rsidP="006412B1">
      <w:pPr>
        <w:pStyle w:val="ac"/>
        <w:tabs>
          <w:tab w:val="left" w:pos="459"/>
        </w:tabs>
        <w:spacing w:before="0" w:beforeAutospacing="0" w:after="0" w:afterAutospacing="0"/>
        <w:ind w:firstLine="709"/>
        <w:contextualSpacing/>
        <w:jc w:val="both"/>
        <w:rPr>
          <w:spacing w:val="2"/>
          <w:sz w:val="28"/>
          <w:szCs w:val="28"/>
          <w:lang w:val="ru-RU"/>
        </w:rPr>
      </w:pPr>
      <w:r w:rsidRPr="006412B1">
        <w:rPr>
          <w:spacing w:val="2"/>
          <w:sz w:val="28"/>
          <w:szCs w:val="28"/>
          <w:lang w:val="ru-RU"/>
        </w:rPr>
        <w:t>в остальных случаях - с начала квартала, следующего за кварталом, в котором принято такое решение.</w:t>
      </w:r>
    </w:p>
    <w:p w:rsidR="00044252" w:rsidRPr="006412B1" w:rsidRDefault="00044252" w:rsidP="006412B1">
      <w:pPr>
        <w:pStyle w:val="ac"/>
        <w:tabs>
          <w:tab w:val="left" w:pos="459"/>
        </w:tabs>
        <w:spacing w:before="0" w:beforeAutospacing="0" w:after="0" w:afterAutospacing="0"/>
        <w:ind w:firstLine="709"/>
        <w:contextualSpacing/>
        <w:jc w:val="both"/>
        <w:rPr>
          <w:spacing w:val="2"/>
          <w:sz w:val="28"/>
          <w:szCs w:val="28"/>
          <w:lang w:val="ru-RU"/>
        </w:rPr>
      </w:pPr>
      <w:r w:rsidRPr="006412B1">
        <w:rPr>
          <w:spacing w:val="2"/>
          <w:sz w:val="28"/>
          <w:szCs w:val="28"/>
          <w:lang w:val="ru-RU"/>
        </w:rPr>
        <w:t>Отмена такого решения юридического лица</w:t>
      </w:r>
      <w:r w:rsidRPr="006412B1">
        <w:rPr>
          <w:sz w:val="28"/>
          <w:szCs w:val="28"/>
          <w:lang w:val="ru-RU"/>
        </w:rPr>
        <w:t>-резидента</w:t>
      </w:r>
      <w:r w:rsidRPr="006412B1">
        <w:rPr>
          <w:spacing w:val="2"/>
          <w:sz w:val="28"/>
          <w:szCs w:val="28"/>
          <w:lang w:val="ru-RU"/>
        </w:rPr>
        <w:t xml:space="preserve"> вводится в действие с начала квартала, следующего за кварталом, в котором отменено такое решение.</w:t>
      </w:r>
    </w:p>
    <w:p w:rsidR="00044252" w:rsidRPr="006412B1" w:rsidRDefault="00B128DE"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5</w:t>
      </w:r>
      <w:r w:rsidR="00044252" w:rsidRPr="006412B1">
        <w:rPr>
          <w:rFonts w:ascii="Times New Roman" w:hAnsi="Times New Roman" w:cs="Times New Roman"/>
          <w:spacing w:val="2"/>
          <w:sz w:val="28"/>
          <w:szCs w:val="28"/>
        </w:rPr>
        <w:t>. Исчисление и удержание налога с доходов по депозитарным распискам производятся эмитентом базового актива таких депозитарных расписок.</w:t>
      </w:r>
    </w:p>
    <w:p w:rsidR="00B128DE" w:rsidRPr="006412B1" w:rsidRDefault="00B128DE"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z w:val="28"/>
          <w:szCs w:val="28"/>
        </w:rPr>
        <w:t xml:space="preserve">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статьей </w:t>
      </w:r>
      <w:r w:rsidR="00D029CD" w:rsidRPr="006412B1">
        <w:rPr>
          <w:rFonts w:ascii="Times New Roman" w:hAnsi="Times New Roman" w:cs="Times New Roman"/>
          <w:sz w:val="28"/>
          <w:szCs w:val="28"/>
        </w:rPr>
        <w:t>310</w:t>
      </w:r>
      <w:r w:rsidRPr="006412B1">
        <w:rPr>
          <w:rFonts w:ascii="Times New Roman" w:hAnsi="Times New Roman" w:cs="Times New Roman"/>
          <w:sz w:val="28"/>
          <w:szCs w:val="28"/>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Статья 35</w:t>
      </w:r>
      <w:r w:rsidR="00C64E79" w:rsidRPr="006412B1">
        <w:rPr>
          <w:spacing w:val="2"/>
          <w:sz w:val="28"/>
          <w:szCs w:val="28"/>
          <w:lang w:val="ru-RU"/>
        </w:rPr>
        <w:t>1</w:t>
      </w:r>
      <w:r w:rsidRPr="006412B1">
        <w:rPr>
          <w:spacing w:val="2"/>
          <w:sz w:val="28"/>
          <w:szCs w:val="28"/>
          <w:lang w:val="ru-RU"/>
        </w:rPr>
        <w:t>. Исчисление, удержание и уплата налога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Сумма индивидуального подоходного налога исчисляется путем применения ставок, установленных статьей </w:t>
      </w:r>
      <w:r w:rsidR="00C64E79" w:rsidRPr="006412B1">
        <w:rPr>
          <w:rFonts w:ascii="Times New Roman" w:hAnsi="Times New Roman" w:cs="Times New Roman"/>
          <w:spacing w:val="2"/>
          <w:sz w:val="28"/>
          <w:szCs w:val="28"/>
        </w:rPr>
        <w:t>320</w:t>
      </w:r>
      <w:r w:rsidRPr="006412B1">
        <w:rPr>
          <w:rFonts w:ascii="Times New Roman" w:hAnsi="Times New Roman" w:cs="Times New Roman"/>
          <w:spacing w:val="2"/>
          <w:sz w:val="28"/>
          <w:szCs w:val="28"/>
        </w:rPr>
        <w:t xml:space="preserve"> настоящего Кодекса, к сумме облагаемого дохода у источника выплаты, определяемого в соответствии с настоящим разделом.</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lastRenderedPageBreak/>
        <w:t>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z w:val="28"/>
          <w:szCs w:val="28"/>
        </w:rPr>
        <w:t>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6. Налоговый агент, применяющий специальный налоговый режим </w:t>
      </w:r>
      <w:r w:rsidRPr="006412B1">
        <w:rPr>
          <w:rStyle w:val="s0"/>
          <w:color w:val="auto"/>
          <w:sz w:val="28"/>
          <w:szCs w:val="28"/>
        </w:rPr>
        <w:t>на основе уплаты единого земельного налога</w:t>
      </w:r>
      <w:r w:rsidRPr="006412B1">
        <w:rPr>
          <w:rFonts w:ascii="Times New Roman" w:hAnsi="Times New Roman" w:cs="Times New Roman"/>
          <w:spacing w:val="2"/>
          <w:sz w:val="28"/>
          <w:szCs w:val="28"/>
        </w:rPr>
        <w:t xml:space="preserve">, осуществляет перечисление индивидуального подоходного налога в срок, </w:t>
      </w:r>
      <w:r w:rsidRPr="006412B1">
        <w:rPr>
          <w:rStyle w:val="s0"/>
          <w:color w:val="auto"/>
          <w:sz w:val="28"/>
          <w:szCs w:val="28"/>
        </w:rPr>
        <w:t xml:space="preserve">установленный статьей </w:t>
      </w:r>
      <w:r w:rsidR="00C20320" w:rsidRPr="006412B1">
        <w:rPr>
          <w:rStyle w:val="s0"/>
          <w:color w:val="auto"/>
          <w:sz w:val="28"/>
          <w:szCs w:val="28"/>
        </w:rPr>
        <w:t>70</w:t>
      </w:r>
      <w:r w:rsidRPr="006412B1">
        <w:rPr>
          <w:rStyle w:val="s0"/>
          <w:color w:val="auto"/>
          <w:sz w:val="28"/>
          <w:szCs w:val="28"/>
        </w:rPr>
        <w:t>6 настоящего Кодекса</w:t>
      </w:r>
      <w:r w:rsidRPr="006412B1">
        <w:rPr>
          <w:rFonts w:ascii="Times New Roman" w:hAnsi="Times New Roman" w:cs="Times New Roman"/>
          <w:spacing w:val="2"/>
          <w:sz w:val="28"/>
          <w:szCs w:val="28"/>
        </w:rPr>
        <w:t>.</w:t>
      </w:r>
    </w:p>
    <w:p w:rsidR="00044252" w:rsidRPr="006412B1" w:rsidRDefault="00044252" w:rsidP="006412B1">
      <w:pPr>
        <w:pStyle w:val="ac"/>
        <w:spacing w:before="0" w:beforeAutospacing="0" w:after="0" w:afterAutospacing="0"/>
        <w:ind w:firstLine="709"/>
        <w:contextualSpacing/>
        <w:jc w:val="both"/>
        <w:rPr>
          <w:bCs/>
          <w:sz w:val="28"/>
          <w:szCs w:val="28"/>
          <w:lang w:val="ru-RU"/>
        </w:rPr>
      </w:pPr>
      <w:r w:rsidRPr="006412B1">
        <w:rPr>
          <w:bCs/>
          <w:sz w:val="28"/>
          <w:szCs w:val="28"/>
          <w:lang w:val="ru-RU"/>
        </w:rPr>
        <w:t>Статья 35</w:t>
      </w:r>
      <w:r w:rsidR="00C20320" w:rsidRPr="006412B1">
        <w:rPr>
          <w:bCs/>
          <w:sz w:val="28"/>
          <w:szCs w:val="28"/>
          <w:lang w:val="ru-RU"/>
        </w:rPr>
        <w:t>2</w:t>
      </w:r>
      <w:r w:rsidRPr="006412B1">
        <w:rPr>
          <w:bCs/>
          <w:sz w:val="28"/>
          <w:szCs w:val="28"/>
          <w:lang w:val="ru-RU"/>
        </w:rPr>
        <w:t>. Особенности исчисления, удержания и уплаты</w:t>
      </w:r>
      <w:r w:rsidRPr="006412B1">
        <w:rPr>
          <w:sz w:val="28"/>
          <w:szCs w:val="28"/>
          <w:lang w:val="ru-RU"/>
        </w:rPr>
        <w:br/>
      </w:r>
      <w:r w:rsidRPr="006412B1">
        <w:rPr>
          <w:bCs/>
          <w:sz w:val="28"/>
          <w:szCs w:val="28"/>
          <w:lang w:val="ru-RU"/>
        </w:rPr>
        <w:t>налога государственными учреждениями</w:t>
      </w:r>
    </w:p>
    <w:p w:rsidR="00044252" w:rsidRPr="006412B1" w:rsidRDefault="00044252" w:rsidP="006412B1">
      <w:pPr>
        <w:pStyle w:val="ac"/>
        <w:numPr>
          <w:ilvl w:val="0"/>
          <w:numId w:val="3"/>
        </w:numPr>
        <w:spacing w:before="0" w:beforeAutospacing="0" w:after="0" w:afterAutospacing="0"/>
        <w:ind w:left="0" w:firstLine="709"/>
        <w:contextualSpacing/>
        <w:jc w:val="both"/>
        <w:rPr>
          <w:sz w:val="28"/>
          <w:szCs w:val="28"/>
          <w:lang w:val="ru-RU"/>
        </w:rPr>
      </w:pPr>
      <w:r w:rsidRPr="006412B1">
        <w:rPr>
          <w:bCs/>
          <w:sz w:val="28"/>
          <w:szCs w:val="28"/>
          <w:lang w:val="ru-RU"/>
        </w:rPr>
        <w:t xml:space="preserve">По </w:t>
      </w:r>
      <w:r w:rsidRPr="006412B1">
        <w:rPr>
          <w:sz w:val="28"/>
          <w:szCs w:val="28"/>
          <w:lang w:val="ru-RU"/>
        </w:rPr>
        <w:t>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rsidR="00044252" w:rsidRPr="006412B1" w:rsidRDefault="00044252" w:rsidP="006412B1">
      <w:pPr>
        <w:pStyle w:val="ac"/>
        <w:numPr>
          <w:ilvl w:val="0"/>
          <w:numId w:val="3"/>
        </w:numPr>
        <w:spacing w:before="0" w:beforeAutospacing="0" w:after="0" w:afterAutospacing="0"/>
        <w:ind w:left="0" w:firstLine="709"/>
        <w:contextualSpacing/>
        <w:jc w:val="both"/>
        <w:rPr>
          <w:sz w:val="28"/>
          <w:szCs w:val="28"/>
          <w:lang w:val="ru-RU"/>
        </w:rPr>
      </w:pPr>
      <w:r w:rsidRPr="006412B1">
        <w:rPr>
          <w:sz w:val="28"/>
          <w:szCs w:val="28"/>
          <w:lang w:val="ru-RU"/>
        </w:rPr>
        <w:t>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rsidR="00044252" w:rsidRPr="006412B1" w:rsidRDefault="00044252" w:rsidP="006412B1">
      <w:pPr>
        <w:pStyle w:val="ac"/>
        <w:tabs>
          <w:tab w:val="left" w:pos="456"/>
        </w:tabs>
        <w:spacing w:before="0" w:beforeAutospacing="0" w:after="0" w:afterAutospacing="0"/>
        <w:ind w:firstLine="709"/>
        <w:contextualSpacing/>
        <w:jc w:val="both"/>
        <w:rPr>
          <w:sz w:val="28"/>
          <w:szCs w:val="28"/>
          <w:lang w:val="ru-RU"/>
        </w:rPr>
      </w:pPr>
      <w:r w:rsidRPr="006412B1">
        <w:rPr>
          <w:sz w:val="28"/>
          <w:szCs w:val="28"/>
          <w:lang w:val="ru-RU"/>
        </w:rPr>
        <w:t>При этом государственные учреждения, признанные в порядке, установленном настоящей статьей, налоговыми агентами для целей</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3803" </w:instrText>
      </w:r>
      <w:r w:rsidR="0089470D" w:rsidRPr="006412B1">
        <w:fldChar w:fldCharType="separate"/>
      </w:r>
      <w:r w:rsidRPr="006412B1">
        <w:rPr>
          <w:bCs/>
          <w:sz w:val="28"/>
          <w:szCs w:val="28"/>
          <w:lang w:val="ru-RU"/>
        </w:rPr>
        <w:t>раздела 12</w:t>
      </w:r>
      <w:r w:rsidR="0089470D" w:rsidRPr="006412B1">
        <w:rPr>
          <w:bCs/>
          <w:sz w:val="28"/>
          <w:szCs w:val="28"/>
          <w:lang w:val="ru-RU"/>
        </w:rPr>
        <w:fldChar w:fldCharType="end"/>
      </w:r>
      <w:r w:rsidRPr="006412B1">
        <w:rPr>
          <w:sz w:val="28"/>
          <w:szCs w:val="28"/>
          <w:lang w:val="ru-RU"/>
        </w:rPr>
        <w:t xml:space="preserve"> настоящего Кодекса, признаются плательщиками социального налога.</w:t>
      </w:r>
    </w:p>
    <w:p w:rsidR="00044252" w:rsidRPr="006412B1" w:rsidRDefault="00044252" w:rsidP="006412B1">
      <w:pPr>
        <w:pStyle w:val="ac"/>
        <w:tabs>
          <w:tab w:val="left" w:pos="456"/>
        </w:tabs>
        <w:spacing w:before="0" w:beforeAutospacing="0" w:after="0" w:afterAutospacing="0"/>
        <w:ind w:firstLine="709"/>
        <w:contextualSpacing/>
        <w:jc w:val="both"/>
        <w:rPr>
          <w:sz w:val="28"/>
          <w:szCs w:val="28"/>
          <w:lang w:val="ru-RU"/>
        </w:rPr>
      </w:pPr>
      <w:r w:rsidRPr="006412B1">
        <w:rPr>
          <w:sz w:val="28"/>
          <w:szCs w:val="28"/>
          <w:lang w:val="ru-RU"/>
        </w:rPr>
        <w:t>Уплата налога производится в соответствующие бюджеты по месту нахождения налогового агента.</w:t>
      </w:r>
    </w:p>
    <w:p w:rsidR="00044252" w:rsidRPr="006412B1" w:rsidRDefault="00044252" w:rsidP="006412B1">
      <w:pPr>
        <w:pStyle w:val="ac"/>
        <w:tabs>
          <w:tab w:val="left" w:pos="456"/>
        </w:tabs>
        <w:spacing w:before="0" w:beforeAutospacing="0" w:after="0" w:afterAutospacing="0"/>
        <w:ind w:firstLine="709"/>
        <w:contextualSpacing/>
        <w:jc w:val="both"/>
        <w:rPr>
          <w:sz w:val="28"/>
          <w:szCs w:val="28"/>
          <w:lang w:val="ru-RU"/>
        </w:rPr>
      </w:pPr>
      <w:r w:rsidRPr="006412B1">
        <w:rPr>
          <w:sz w:val="28"/>
          <w:szCs w:val="28"/>
          <w:lang w:val="ru-RU"/>
        </w:rPr>
        <w:t>3. Исчисление, удержание и уплата индивидуального подоходного налога производятся налоговым агентом в порядке и сроки, установленные статьями</w:t>
      </w:r>
      <w:r w:rsidRPr="006412B1">
        <w:rPr>
          <w:sz w:val="28"/>
          <w:szCs w:val="28"/>
        </w:rPr>
        <w:t> </w:t>
      </w:r>
      <w:r w:rsidR="00C821B4" w:rsidRPr="006412B1">
        <w:rPr>
          <w:sz w:val="28"/>
          <w:szCs w:val="28"/>
          <w:lang w:val="ru-RU"/>
        </w:rPr>
        <w:t xml:space="preserve">352, 353 и 354 </w:t>
      </w:r>
      <w:r w:rsidRPr="006412B1">
        <w:rPr>
          <w:sz w:val="28"/>
          <w:szCs w:val="28"/>
          <w:lang w:val="ru-RU"/>
        </w:rPr>
        <w:t>настоящего Кодекса.</w:t>
      </w:r>
    </w:p>
    <w:p w:rsidR="00044252" w:rsidRPr="006412B1" w:rsidRDefault="00044252" w:rsidP="006412B1">
      <w:pPr>
        <w:pStyle w:val="ac"/>
        <w:tabs>
          <w:tab w:val="left" w:pos="456"/>
        </w:tabs>
        <w:spacing w:before="0" w:beforeAutospacing="0" w:after="0" w:afterAutospacing="0"/>
        <w:ind w:firstLine="709"/>
        <w:contextualSpacing/>
        <w:jc w:val="both"/>
        <w:rPr>
          <w:sz w:val="28"/>
          <w:szCs w:val="28"/>
          <w:lang w:val="ru-RU"/>
        </w:rPr>
      </w:pPr>
      <w:r w:rsidRPr="006412B1">
        <w:rPr>
          <w:sz w:val="28"/>
          <w:szCs w:val="28"/>
          <w:lang w:val="ru-RU"/>
        </w:rPr>
        <w:t>4. Декларация по индивидуальному подоходному налогу и социальному налогу представляется налоговым агентом в порядке и сроки, установленные</w:t>
      </w:r>
      <w:r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1850" </w:instrText>
      </w:r>
      <w:r w:rsidR="0089470D" w:rsidRPr="006412B1">
        <w:fldChar w:fldCharType="separate"/>
      </w:r>
      <w:r w:rsidRPr="006412B1">
        <w:rPr>
          <w:bCs/>
          <w:sz w:val="28"/>
          <w:szCs w:val="28"/>
          <w:lang w:val="ru-RU"/>
        </w:rPr>
        <w:t xml:space="preserve">статьей </w:t>
      </w:r>
      <w:r w:rsidR="0089470D" w:rsidRPr="006412B1">
        <w:rPr>
          <w:bCs/>
          <w:sz w:val="28"/>
          <w:szCs w:val="28"/>
          <w:lang w:val="ru-RU"/>
        </w:rPr>
        <w:fldChar w:fldCharType="end"/>
      </w:r>
      <w:r w:rsidR="003B666F" w:rsidRPr="006412B1">
        <w:rPr>
          <w:bCs/>
          <w:sz w:val="28"/>
          <w:szCs w:val="28"/>
          <w:lang w:val="ru-RU"/>
        </w:rPr>
        <w:t>35</w:t>
      </w:r>
      <w:r w:rsidR="002D0B23" w:rsidRPr="006412B1">
        <w:rPr>
          <w:bCs/>
          <w:sz w:val="28"/>
          <w:szCs w:val="28"/>
          <w:lang w:val="ru-RU"/>
        </w:rPr>
        <w:t>5</w:t>
      </w:r>
      <w:r w:rsidRPr="006412B1">
        <w:rPr>
          <w:sz w:val="28"/>
          <w:szCs w:val="28"/>
          <w:lang w:val="ru-RU"/>
        </w:rPr>
        <w:t xml:space="preserve">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Статья 35</w:t>
      </w:r>
      <w:r w:rsidR="003B666F" w:rsidRPr="006412B1">
        <w:rPr>
          <w:rFonts w:ascii="Times New Roman" w:hAnsi="Times New Roman" w:cs="Times New Roman"/>
          <w:spacing w:val="2"/>
          <w:sz w:val="28"/>
          <w:szCs w:val="28"/>
        </w:rPr>
        <w:t>3</w:t>
      </w:r>
      <w:r w:rsidRPr="006412B1">
        <w:rPr>
          <w:rFonts w:ascii="Times New Roman" w:hAnsi="Times New Roman" w:cs="Times New Roman"/>
          <w:spacing w:val="2"/>
          <w:sz w:val="28"/>
          <w:szCs w:val="28"/>
        </w:rPr>
        <w:t>. Определение облагаемого дохода у источника выплаты</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Сумма облагаемого дохода работника определяется в следующем порядке:</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доходов работника, подлежащих налогообложению у источника выплаты, полученных в текущем налоговом периоде, </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корректировки дохода в текущем налоговом периоде, предусмотренная </w:t>
      </w:r>
      <w:hyperlink r:id="rId67" w:anchor="z1775" w:history="1">
        <w:r w:rsidRPr="006412B1">
          <w:rPr>
            <w:rFonts w:ascii="Times New Roman" w:hAnsi="Times New Roman" w:cs="Times New Roman"/>
            <w:bCs/>
            <w:sz w:val="28"/>
            <w:szCs w:val="28"/>
          </w:rPr>
          <w:t>пунктом 1</w:t>
        </w:r>
      </w:hyperlink>
      <w:r w:rsidRPr="006412B1">
        <w:rPr>
          <w:rFonts w:ascii="Times New Roman" w:hAnsi="Times New Roman" w:cs="Times New Roman"/>
          <w:sz w:val="28"/>
          <w:szCs w:val="28"/>
        </w:rPr>
        <w:t xml:space="preserve"> статьи </w:t>
      </w:r>
      <w:r w:rsidR="003B666F" w:rsidRPr="006412B1">
        <w:rPr>
          <w:rFonts w:ascii="Times New Roman" w:hAnsi="Times New Roman" w:cs="Times New Roman"/>
          <w:sz w:val="28"/>
          <w:szCs w:val="28"/>
        </w:rPr>
        <w:t>341</w:t>
      </w:r>
      <w:r w:rsidRPr="006412B1">
        <w:rPr>
          <w:rFonts w:ascii="Times New Roman" w:hAnsi="Times New Roman" w:cs="Times New Roman"/>
          <w:sz w:val="28"/>
          <w:szCs w:val="28"/>
        </w:rPr>
        <w:t xml:space="preserve">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налоговых вычетов в порядке, указанном в статье </w:t>
      </w:r>
      <w:r w:rsidR="00B13B8A" w:rsidRPr="006412B1">
        <w:rPr>
          <w:rFonts w:ascii="Times New Roman" w:hAnsi="Times New Roman" w:cs="Times New Roman"/>
          <w:sz w:val="28"/>
          <w:szCs w:val="28"/>
        </w:rPr>
        <w:t>342</w:t>
      </w:r>
      <w:r w:rsidRPr="006412B1">
        <w:rPr>
          <w:rFonts w:ascii="Times New Roman" w:hAnsi="Times New Roman" w:cs="Times New Roman"/>
          <w:sz w:val="28"/>
          <w:szCs w:val="28"/>
        </w:rPr>
        <w:t xml:space="preserve">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Размер облагаемого дохода </w:t>
      </w:r>
      <w:r w:rsidRPr="006412B1">
        <w:rPr>
          <w:rFonts w:ascii="Times New Roman" w:hAnsi="Times New Roman" w:cs="Times New Roman"/>
          <w:spacing w:val="2"/>
          <w:sz w:val="28"/>
          <w:szCs w:val="28"/>
        </w:rPr>
        <w:t>от реализации товаров, выполнения работ, оказания услуг, кроме имущественного дохода, полученного физическим лицом, не являющимся индивидуальным предпринимателем, лицом, занимающимся частной практикой</w:t>
      </w:r>
      <w:r w:rsidRPr="006412B1">
        <w:rPr>
          <w:rFonts w:ascii="Times New Roman" w:hAnsi="Times New Roman" w:cs="Times New Roman"/>
          <w:sz w:val="28"/>
          <w:szCs w:val="28"/>
        </w:rPr>
        <w:t>, определяется в следующем порядке:</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доходов,</w:t>
      </w:r>
      <w:r w:rsidRPr="006412B1">
        <w:rPr>
          <w:rFonts w:ascii="Times New Roman" w:hAnsi="Times New Roman" w:cs="Times New Roman"/>
          <w:spacing w:val="2"/>
          <w:sz w:val="28"/>
          <w:szCs w:val="28"/>
        </w:rPr>
        <w:t xml:space="preserve"> </w:t>
      </w:r>
      <w:r w:rsidRPr="006412B1">
        <w:rPr>
          <w:rFonts w:ascii="Times New Roman" w:hAnsi="Times New Roman" w:cs="Times New Roman"/>
          <w:sz w:val="28"/>
          <w:szCs w:val="28"/>
        </w:rPr>
        <w:t>подлежащих налогообложению у источника выплаты,</w:t>
      </w:r>
      <w:r w:rsidRPr="006412B1">
        <w:rPr>
          <w:rFonts w:ascii="Times New Roman" w:hAnsi="Times New Roman" w:cs="Times New Roman"/>
          <w:spacing w:val="2"/>
          <w:sz w:val="28"/>
          <w:szCs w:val="28"/>
        </w:rPr>
        <w:t xml:space="preserve"> </w:t>
      </w:r>
      <w:r w:rsidRPr="006412B1">
        <w:rPr>
          <w:rFonts w:ascii="Times New Roman" w:hAnsi="Times New Roman" w:cs="Times New Roman"/>
          <w:sz w:val="28"/>
          <w:szCs w:val="28"/>
        </w:rPr>
        <w:t>полученных в текущем налоговом периоде</w:t>
      </w:r>
      <w:r w:rsidRPr="006412B1">
        <w:rPr>
          <w:rFonts w:ascii="Times New Roman" w:hAnsi="Times New Roman" w:cs="Times New Roman"/>
          <w:spacing w:val="2"/>
          <w:sz w:val="28"/>
          <w:szCs w:val="28"/>
        </w:rPr>
        <w:t xml:space="preserve"> физическим лицом, не являющимся индивидуальным предпринимателем, лицом, занимающимся частной практикой</w:t>
      </w:r>
      <w:r w:rsidRPr="006412B1">
        <w:rPr>
          <w:rFonts w:ascii="Times New Roman" w:hAnsi="Times New Roman" w:cs="Times New Roman"/>
          <w:sz w:val="28"/>
          <w:szCs w:val="28"/>
        </w:rPr>
        <w:t xml:space="preserve">, </w:t>
      </w:r>
      <w:r w:rsidRPr="006412B1">
        <w:rPr>
          <w:rFonts w:ascii="Times New Roman" w:hAnsi="Times New Roman" w:cs="Times New Roman"/>
          <w:spacing w:val="2"/>
          <w:sz w:val="28"/>
          <w:szCs w:val="28"/>
        </w:rPr>
        <w:t xml:space="preserve">от реализации товаров, выполнения работ, оказания услуг, кроме имущественного дохода, </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корректировки дохода в текущем налоговом периоде, предусмотренная </w:t>
      </w:r>
      <w:hyperlink r:id="rId68" w:anchor="z1775" w:history="1">
        <w:r w:rsidRPr="006412B1">
          <w:rPr>
            <w:rFonts w:ascii="Times New Roman" w:hAnsi="Times New Roman" w:cs="Times New Roman"/>
            <w:bCs/>
            <w:sz w:val="28"/>
            <w:szCs w:val="28"/>
          </w:rPr>
          <w:t>пунктом 1</w:t>
        </w:r>
      </w:hyperlink>
      <w:r w:rsidRPr="006412B1">
        <w:rPr>
          <w:rFonts w:ascii="Times New Roman" w:hAnsi="Times New Roman" w:cs="Times New Roman"/>
          <w:sz w:val="28"/>
          <w:szCs w:val="28"/>
        </w:rPr>
        <w:t xml:space="preserve"> статьи </w:t>
      </w:r>
      <w:r w:rsidR="00B13B8A" w:rsidRPr="006412B1">
        <w:rPr>
          <w:rFonts w:ascii="Times New Roman" w:hAnsi="Times New Roman" w:cs="Times New Roman"/>
          <w:sz w:val="28"/>
          <w:szCs w:val="28"/>
        </w:rPr>
        <w:t>341</w:t>
      </w:r>
      <w:r w:rsidRPr="006412B1">
        <w:rPr>
          <w:rFonts w:ascii="Times New Roman" w:hAnsi="Times New Roman" w:cs="Times New Roman"/>
          <w:sz w:val="28"/>
          <w:szCs w:val="28"/>
        </w:rPr>
        <w:t xml:space="preserve">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w:t>
      </w:r>
      <w:r w:rsidRPr="006412B1">
        <w:rPr>
          <w:rFonts w:ascii="Times New Roman" w:hAnsi="Times New Roman" w:cs="Times New Roman"/>
          <w:spacing w:val="2"/>
          <w:sz w:val="28"/>
          <w:szCs w:val="28"/>
        </w:rPr>
        <w:t>налогового вычета по взносам на обязательное социальное медицинское страхование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стандартных вычетов, указанных в подпунктах 2) и (или) 3) пункта 1 статьи </w:t>
      </w:r>
      <w:r w:rsidR="00B13B8A" w:rsidRPr="006412B1">
        <w:rPr>
          <w:rFonts w:ascii="Times New Roman" w:hAnsi="Times New Roman" w:cs="Times New Roman"/>
          <w:sz w:val="28"/>
          <w:szCs w:val="28"/>
        </w:rPr>
        <w:t>346</w:t>
      </w:r>
      <w:r w:rsidRPr="006412B1">
        <w:rPr>
          <w:rFonts w:ascii="Times New Roman" w:hAnsi="Times New Roman" w:cs="Times New Roman"/>
          <w:sz w:val="28"/>
          <w:szCs w:val="28"/>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3. Размер облагаемого дохода в виде пенсионных выплат определяется в следующем порядке: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из единого накопительного пенсионного фонда: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сумма дохода в виде пенсионных выплат, подлежащего налогообложению,</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сумма корректировки по индивидуальному подоходному налогу, предусмотренная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1775" </w:instrText>
      </w:r>
      <w:r w:rsidR="0089470D" w:rsidRPr="006412B1">
        <w:fldChar w:fldCharType="separate"/>
      </w:r>
      <w:r w:rsidRPr="006412B1">
        <w:rPr>
          <w:bCs/>
          <w:sz w:val="28"/>
          <w:szCs w:val="28"/>
          <w:lang w:val="ru-RU"/>
        </w:rPr>
        <w:t>пунктом 1</w:t>
      </w:r>
      <w:r w:rsidR="0089470D" w:rsidRPr="006412B1">
        <w:rPr>
          <w:bCs/>
          <w:sz w:val="28"/>
          <w:szCs w:val="28"/>
          <w:lang w:val="ru-RU"/>
        </w:rPr>
        <w:fldChar w:fldCharType="end"/>
      </w:r>
      <w:r w:rsidRPr="006412B1">
        <w:rPr>
          <w:sz w:val="28"/>
          <w:szCs w:val="28"/>
          <w:lang w:val="ru-RU"/>
        </w:rPr>
        <w:t xml:space="preserve"> статьи </w:t>
      </w:r>
      <w:r w:rsidR="00102781" w:rsidRPr="006412B1">
        <w:rPr>
          <w:sz w:val="28"/>
          <w:szCs w:val="28"/>
          <w:lang w:val="ru-RU"/>
        </w:rPr>
        <w:t>341</w:t>
      </w:r>
      <w:r w:rsidRPr="006412B1">
        <w:rPr>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минус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сумма стандартного вычета в порядке и размере, указанным в пункте 3 статьи </w:t>
      </w:r>
      <w:r w:rsidR="00102781" w:rsidRPr="006412B1">
        <w:rPr>
          <w:sz w:val="28"/>
          <w:szCs w:val="28"/>
          <w:lang w:val="ru-RU"/>
        </w:rPr>
        <w:t>346</w:t>
      </w:r>
      <w:r w:rsidRPr="006412B1">
        <w:rPr>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из добровольного накопительного пенсионного фонда в размере дохода в виде пенсионных выплат, подлежащего налогообложению.</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lastRenderedPageBreak/>
        <w:t>4. Размер облагаемого дохода по договорам накопительного страхования определяется в следующем порядке: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сумма дохода по договорам накопительного страхования, подлежащего налогообложению,</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сумма корректировки по индивидуальному подоходному налогу, предусмотренная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1775" </w:instrText>
      </w:r>
      <w:r w:rsidR="0089470D" w:rsidRPr="006412B1">
        <w:fldChar w:fldCharType="separate"/>
      </w:r>
      <w:r w:rsidRPr="006412B1">
        <w:rPr>
          <w:bCs/>
          <w:sz w:val="28"/>
          <w:szCs w:val="28"/>
          <w:lang w:val="ru-RU"/>
        </w:rPr>
        <w:t>пунктом 1</w:t>
      </w:r>
      <w:r w:rsidR="0089470D" w:rsidRPr="006412B1">
        <w:rPr>
          <w:bCs/>
          <w:sz w:val="28"/>
          <w:szCs w:val="28"/>
          <w:lang w:val="ru-RU"/>
        </w:rPr>
        <w:fldChar w:fldCharType="end"/>
      </w:r>
      <w:r w:rsidRPr="006412B1">
        <w:rPr>
          <w:sz w:val="28"/>
          <w:szCs w:val="28"/>
          <w:lang w:val="ru-RU"/>
        </w:rPr>
        <w:t xml:space="preserve"> статьи </w:t>
      </w:r>
      <w:r w:rsidR="00A61664" w:rsidRPr="006412B1">
        <w:rPr>
          <w:sz w:val="28"/>
          <w:szCs w:val="28"/>
          <w:lang w:val="ru-RU"/>
        </w:rPr>
        <w:t>341</w:t>
      </w:r>
      <w:r w:rsidRPr="006412B1">
        <w:rPr>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сумма стандартного вычета в порядке и размере, указанным в пункте 3 статьи </w:t>
      </w:r>
      <w:r w:rsidR="00A61664" w:rsidRPr="006412B1">
        <w:rPr>
          <w:sz w:val="28"/>
          <w:szCs w:val="28"/>
          <w:lang w:val="ru-RU"/>
        </w:rPr>
        <w:t>346</w:t>
      </w:r>
      <w:r w:rsidRPr="006412B1">
        <w:rPr>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5. Размер облагаемых доходов от налогового агента, в том числе по видам доходов, не указанных в пунктах 1-4 настоящей статьи, определяется в следующем порядке:</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всех доходов, подлежащих налогообложению у источника выплаты, не указанных в пунктах 1-4 настоящей статьи, полученных в текущем налоговом периоде,</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корректировки дохода в текущем налоговом периоде, предусмотренной </w:t>
      </w:r>
      <w:hyperlink r:id="rId69" w:anchor="z1775" w:history="1">
        <w:r w:rsidRPr="006412B1">
          <w:rPr>
            <w:rFonts w:ascii="Times New Roman" w:hAnsi="Times New Roman" w:cs="Times New Roman"/>
            <w:bCs/>
            <w:sz w:val="28"/>
            <w:szCs w:val="28"/>
          </w:rPr>
          <w:t>пунктом 1</w:t>
        </w:r>
      </w:hyperlink>
      <w:r w:rsidRPr="006412B1">
        <w:rPr>
          <w:rFonts w:ascii="Times New Roman" w:hAnsi="Times New Roman" w:cs="Times New Roman"/>
          <w:sz w:val="28"/>
          <w:szCs w:val="28"/>
        </w:rPr>
        <w:t xml:space="preserve"> статьи </w:t>
      </w:r>
      <w:r w:rsidR="00DB26EF" w:rsidRPr="006412B1">
        <w:rPr>
          <w:rFonts w:ascii="Times New Roman" w:hAnsi="Times New Roman" w:cs="Times New Roman"/>
          <w:sz w:val="28"/>
          <w:szCs w:val="28"/>
        </w:rPr>
        <w:t>341</w:t>
      </w:r>
      <w:r w:rsidRPr="006412B1">
        <w:rPr>
          <w:rFonts w:ascii="Times New Roman" w:hAnsi="Times New Roman" w:cs="Times New Roman"/>
          <w:sz w:val="28"/>
          <w:szCs w:val="28"/>
        </w:rPr>
        <w:t xml:space="preserve"> настоящего Кодекса,</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минус </w:t>
      </w:r>
    </w:p>
    <w:p w:rsidR="00044252" w:rsidRPr="006412B1" w:rsidRDefault="00044252"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стандартного вычета, указанного в подпунктах 2) и 3) пункта 1 статьи </w:t>
      </w:r>
      <w:r w:rsidR="00DB26EF" w:rsidRPr="006412B1">
        <w:rPr>
          <w:rFonts w:ascii="Times New Roman" w:hAnsi="Times New Roman" w:cs="Times New Roman"/>
          <w:sz w:val="28"/>
          <w:szCs w:val="28"/>
        </w:rPr>
        <w:t>346</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Style w:val="s0"/>
          <w:color w:val="auto"/>
          <w:sz w:val="28"/>
          <w:szCs w:val="28"/>
        </w:rPr>
      </w:pPr>
      <w:r w:rsidRPr="006412B1">
        <w:rPr>
          <w:rFonts w:ascii="Times New Roman" w:hAnsi="Times New Roman" w:cs="Times New Roman"/>
          <w:sz w:val="28"/>
          <w:szCs w:val="28"/>
        </w:rPr>
        <w:t>6. Су</w:t>
      </w:r>
      <w:r w:rsidRPr="006412B1">
        <w:rPr>
          <w:rStyle w:val="s0"/>
          <w:color w:val="auto"/>
          <w:sz w:val="28"/>
          <w:szCs w:val="28"/>
        </w:rPr>
        <w:t xml:space="preserve">мма дохода, </w:t>
      </w:r>
      <w:r w:rsidRPr="006412B1">
        <w:rPr>
          <w:rFonts w:ascii="Times New Roman" w:hAnsi="Times New Roman" w:cs="Times New Roman"/>
          <w:sz w:val="28"/>
          <w:szCs w:val="28"/>
        </w:rPr>
        <w:t>подлежащего налогообложению у источника выплаты</w:t>
      </w:r>
      <w:r w:rsidRPr="006412B1">
        <w:rPr>
          <w:rStyle w:val="s0"/>
          <w:color w:val="auto"/>
          <w:sz w:val="28"/>
          <w:szCs w:val="28"/>
        </w:rPr>
        <w:t xml:space="preserve">, в иностранной валюте пересчитывается в национальную валюту Республики Казахстан с применением </w:t>
      </w:r>
      <w:r w:rsidRPr="006412B1">
        <w:rPr>
          <w:rStyle w:val="s0"/>
          <w:color w:val="auto"/>
          <w:sz w:val="28"/>
          <w:szCs w:val="28"/>
          <w:shd w:val="clear" w:color="auto" w:fill="FFFFFF"/>
        </w:rPr>
        <w:t>рыночного курса</w:t>
      </w:r>
      <w:r w:rsidRPr="006412B1">
        <w:rPr>
          <w:rStyle w:val="s0"/>
          <w:color w:val="auto"/>
          <w:sz w:val="28"/>
          <w:szCs w:val="28"/>
        </w:rPr>
        <w:t xml:space="preserve"> обмена валют, </w:t>
      </w:r>
      <w:r w:rsidRPr="006412B1">
        <w:rPr>
          <w:rFonts w:ascii="Times New Roman" w:hAnsi="Times New Roman" w:cs="Times New Roman"/>
          <w:sz w:val="28"/>
          <w:szCs w:val="28"/>
        </w:rPr>
        <w:t xml:space="preserve">определенного в  последний рабочий день, предшествующий дате выплаты дохода. </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7. Если сумма, определенная в порядке, предусмотренном пунктами 1-5 настоящей статьи, является отрицательной, то такая сумма признается превышением налоговых вычетов.</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Статья 35</w:t>
      </w:r>
      <w:r w:rsidR="00321502" w:rsidRPr="006412B1">
        <w:rPr>
          <w:spacing w:val="2"/>
          <w:sz w:val="28"/>
          <w:szCs w:val="28"/>
          <w:lang w:val="ru-RU"/>
        </w:rPr>
        <w:t>4</w:t>
      </w:r>
      <w:r w:rsidRPr="006412B1">
        <w:rPr>
          <w:spacing w:val="2"/>
          <w:sz w:val="28"/>
          <w:szCs w:val="28"/>
          <w:lang w:val="ru-RU"/>
        </w:rPr>
        <w:t>. Налоговый и отчетный периоды</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pacing w:val="2"/>
          <w:sz w:val="28"/>
          <w:szCs w:val="28"/>
          <w:lang w:val="ru-RU"/>
        </w:rPr>
        <w:t>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rsidR="00044252" w:rsidRPr="006412B1" w:rsidRDefault="0004425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2. Отчетным периодом для составления декларации по индивидуальному подоходному налогу и социальному налогу является календарный квартал.</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bCs/>
          <w:sz w:val="28"/>
          <w:szCs w:val="28"/>
          <w:lang w:val="ru-RU"/>
        </w:rPr>
        <w:t>Статья 35</w:t>
      </w:r>
      <w:r w:rsidR="00840B1C" w:rsidRPr="006412B1">
        <w:rPr>
          <w:bCs/>
          <w:sz w:val="28"/>
          <w:szCs w:val="28"/>
          <w:lang w:val="ru-RU"/>
        </w:rPr>
        <w:t>5</w:t>
      </w:r>
      <w:r w:rsidRPr="006412B1">
        <w:rPr>
          <w:bCs/>
          <w:sz w:val="28"/>
          <w:szCs w:val="28"/>
          <w:lang w:val="ru-RU"/>
        </w:rPr>
        <w:t xml:space="preserve">. Декларация по индивидуальному подоходному </w:t>
      </w:r>
      <w:r w:rsidRPr="006412B1">
        <w:rPr>
          <w:sz w:val="28"/>
          <w:szCs w:val="28"/>
          <w:lang w:val="ru-RU"/>
        </w:rPr>
        <w:br/>
      </w:r>
      <w:r w:rsidRPr="006412B1">
        <w:rPr>
          <w:bCs/>
          <w:sz w:val="28"/>
          <w:szCs w:val="28"/>
          <w:lang w:val="ru-RU"/>
        </w:rPr>
        <w:t>налогу и социальному налогу</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 xml:space="preserve">1. Декларация по индивидуальному подоходному налогу и социальному налогу  представляется в налоговые органы по месту нахождения налогового </w:t>
      </w:r>
      <w:r w:rsidRPr="006412B1">
        <w:rPr>
          <w:spacing w:val="2"/>
          <w:sz w:val="28"/>
          <w:szCs w:val="28"/>
          <w:lang w:val="ru-RU"/>
        </w:rPr>
        <w:lastRenderedPageBreak/>
        <w:t>агента не позднее 15 числа второго месяца, следующего за отчетным периодом.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налоговыми агентами,</w:t>
      </w:r>
      <w:r w:rsidRPr="006412B1">
        <w:rPr>
          <w:rFonts w:ascii="Times New Roman" w:hAnsi="Times New Roman" w:cs="Times New Roman"/>
          <w:spacing w:val="2"/>
          <w:sz w:val="28"/>
          <w:szCs w:val="28"/>
        </w:rPr>
        <w:t xml:space="preserve"> в том числе </w:t>
      </w:r>
      <w:r w:rsidRPr="006412B1">
        <w:rPr>
          <w:rFonts w:ascii="Times New Roman" w:hAnsi="Times New Roman" w:cs="Times New Roman"/>
          <w:sz w:val="28"/>
          <w:szCs w:val="28"/>
        </w:rPr>
        <w:t>субъектами малого бизнеса на основе упрощенной декларации;</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z w:val="28"/>
          <w:szCs w:val="28"/>
          <w:lang w:val="ru-RU"/>
        </w:rPr>
        <w:t xml:space="preserve">агентами или плательщиками социальных платежей, в том числе в свою пользу в соответствии с </w:t>
      </w:r>
      <w:r w:rsidRPr="006412B1">
        <w:rPr>
          <w:spacing w:val="2"/>
          <w:sz w:val="28"/>
          <w:szCs w:val="28"/>
          <w:lang w:val="ru-RU"/>
        </w:rPr>
        <w:t>законами Республики Казахстан</w:t>
      </w:r>
    </w:p>
    <w:p w:rsidR="00044252" w:rsidRPr="006412B1" w:rsidRDefault="00044252" w:rsidP="006412B1">
      <w:pPr>
        <w:spacing w:after="0" w:line="240" w:lineRule="auto"/>
        <w:ind w:firstLine="709"/>
        <w:contextualSpacing/>
        <w:jc w:val="both"/>
        <w:rPr>
          <w:rStyle w:val="s0"/>
          <w:color w:val="auto"/>
          <w:sz w:val="28"/>
          <w:szCs w:val="28"/>
        </w:rPr>
      </w:pPr>
      <w:r w:rsidRPr="006412B1">
        <w:rPr>
          <w:rFonts w:ascii="Times New Roman" w:hAnsi="Times New Roman" w:cs="Times New Roman"/>
          <w:sz w:val="28"/>
          <w:szCs w:val="28"/>
        </w:rPr>
        <w:t xml:space="preserve">2. Налоговые агенты, применяющие специальные налоговые режимы </w:t>
      </w:r>
      <w:r w:rsidRPr="006412B1">
        <w:rPr>
          <w:rStyle w:val="s0"/>
          <w:color w:val="auto"/>
          <w:sz w:val="28"/>
          <w:szCs w:val="28"/>
        </w:rPr>
        <w:t>на основе уплаты единого земельного налога, составляют и представляют отчетность по индивидуальному подоходному налогу с доходов, подлежащих налогообложению у источника выплаты, в виде приложения к декларации для плательщиков единого земельного налога.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iCs/>
          <w:sz w:val="28"/>
          <w:szCs w:val="28"/>
        </w:rPr>
      </w:pPr>
      <w:r w:rsidRPr="006412B1">
        <w:rPr>
          <w:rStyle w:val="s1"/>
          <w:b w:val="0"/>
          <w:color w:val="auto"/>
          <w:sz w:val="28"/>
          <w:szCs w:val="28"/>
        </w:rPr>
        <w:t xml:space="preserve">Глава 39. </w:t>
      </w:r>
      <w:r w:rsidRPr="006412B1">
        <w:rPr>
          <w:rFonts w:ascii="Times New Roman" w:hAnsi="Times New Roman" w:cs="Times New Roman"/>
          <w:iCs/>
          <w:sz w:val="28"/>
          <w:szCs w:val="28"/>
        </w:rPr>
        <w:t xml:space="preserve">ПОРЯДОК ИСЧИСЛЕНИЯ, УПЛАТЫ И ПРЕДСТАВЛЕНИЯ НАЛОГОВОЙ ОТЧЕТНОСТИ ПО ИНДИВИДУАЛЬНОМУ ПОДОХОДНОМУ НАЛОГУ, ИСЧИСЛЯЕМОМУ ФИЗИЧЕСКИМ ЛИЦОМ САМОСТОЯТЕЛЬНО </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Статья 35</w:t>
      </w:r>
      <w:r w:rsidR="00A76C28" w:rsidRPr="006412B1">
        <w:rPr>
          <w:rFonts w:ascii="Times New Roman" w:hAnsi="Times New Roman" w:cs="Times New Roman"/>
          <w:spacing w:val="2"/>
          <w:sz w:val="28"/>
          <w:szCs w:val="28"/>
        </w:rPr>
        <w:t>6</w:t>
      </w:r>
      <w:r w:rsidRPr="006412B1">
        <w:rPr>
          <w:rFonts w:ascii="Times New Roman" w:hAnsi="Times New Roman" w:cs="Times New Roman"/>
          <w:spacing w:val="2"/>
          <w:sz w:val="28"/>
          <w:szCs w:val="28"/>
        </w:rPr>
        <w:t>. Общие положения по и</w:t>
      </w:r>
      <w:r w:rsidRPr="006412B1">
        <w:rPr>
          <w:rFonts w:ascii="Times New Roman" w:hAnsi="Times New Roman" w:cs="Times New Roman"/>
          <w:iCs/>
          <w:sz w:val="28"/>
          <w:szCs w:val="28"/>
        </w:rPr>
        <w:t>ндивидуальному подоходному налогу, исчисляемому физическим лицом самостоятельно</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Исчисление и уплата в бюджет индивидуального подоходного налога осуществляется физическим лицом самостоятельно:</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по доходам, указанным в подпунктах 1) - 12), 1</w:t>
      </w:r>
      <w:r w:rsidR="00A76C28" w:rsidRPr="006412B1">
        <w:rPr>
          <w:spacing w:val="2"/>
          <w:sz w:val="28"/>
          <w:szCs w:val="28"/>
          <w:lang w:val="ru-RU"/>
        </w:rPr>
        <w:t>7</w:t>
      </w:r>
      <w:r w:rsidRPr="006412B1">
        <w:rPr>
          <w:spacing w:val="2"/>
          <w:sz w:val="28"/>
          <w:szCs w:val="28"/>
          <w:lang w:val="ru-RU"/>
        </w:rPr>
        <w:t xml:space="preserve">) пункта 1 статьи </w:t>
      </w:r>
      <w:r w:rsidR="00551722" w:rsidRPr="006412B1">
        <w:rPr>
          <w:spacing w:val="2"/>
          <w:sz w:val="28"/>
          <w:szCs w:val="28"/>
          <w:lang w:val="ru-RU"/>
        </w:rPr>
        <w:t>321</w:t>
      </w:r>
      <w:r w:rsidRPr="006412B1">
        <w:rPr>
          <w:spacing w:val="2"/>
          <w:sz w:val="28"/>
          <w:szCs w:val="28"/>
          <w:lang w:val="ru-RU"/>
        </w:rPr>
        <w:t xml:space="preserve"> настоящего Кодекса, - в случае получения таких доходов от лица, не являющегося налоговым агентом;</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2) по доходам, указанным в подпунктах 13) – 1</w:t>
      </w:r>
      <w:r w:rsidR="00A76C28" w:rsidRPr="006412B1">
        <w:rPr>
          <w:spacing w:val="2"/>
          <w:sz w:val="28"/>
          <w:szCs w:val="28"/>
          <w:lang w:val="ru-RU"/>
        </w:rPr>
        <w:t>8</w:t>
      </w:r>
      <w:r w:rsidR="00551722" w:rsidRPr="006412B1">
        <w:rPr>
          <w:spacing w:val="2"/>
          <w:sz w:val="28"/>
          <w:szCs w:val="28"/>
          <w:lang w:val="ru-RU"/>
        </w:rPr>
        <w:t>)  пункта 1 статьи 321</w:t>
      </w:r>
      <w:r w:rsidRPr="006412B1">
        <w:rPr>
          <w:spacing w:val="2"/>
          <w:sz w:val="28"/>
          <w:szCs w:val="28"/>
          <w:lang w:val="ru-RU"/>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w:t>
      </w:r>
      <w:r w:rsidRPr="006412B1">
        <w:rPr>
          <w:rStyle w:val="s0"/>
          <w:color w:val="auto"/>
          <w:sz w:val="28"/>
          <w:szCs w:val="28"/>
        </w:rPr>
        <w:t xml:space="preserve">.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w:t>
      </w:r>
      <w:r w:rsidRPr="006412B1">
        <w:rPr>
          <w:rStyle w:val="s0"/>
          <w:color w:val="auto"/>
          <w:sz w:val="28"/>
          <w:szCs w:val="28"/>
          <w:shd w:val="clear" w:color="auto" w:fill="FFFFFF"/>
        </w:rPr>
        <w:t>рыночного курса</w:t>
      </w:r>
      <w:r w:rsidRPr="006412B1">
        <w:rPr>
          <w:rStyle w:val="s0"/>
          <w:color w:val="auto"/>
          <w:sz w:val="28"/>
          <w:szCs w:val="28"/>
        </w:rPr>
        <w:t xml:space="preserve"> обмена валют, </w:t>
      </w:r>
      <w:r w:rsidRPr="006412B1">
        <w:rPr>
          <w:rFonts w:ascii="Times New Roman" w:hAnsi="Times New Roman" w:cs="Times New Roman"/>
          <w:sz w:val="28"/>
          <w:szCs w:val="28"/>
        </w:rPr>
        <w:t xml:space="preserve">определенного в  последний рабочий день, предшествующий дате, начиная с которой доход подлежит получению. </w:t>
      </w:r>
    </w:p>
    <w:p w:rsidR="002B383E" w:rsidRPr="006412B1" w:rsidRDefault="002B383E" w:rsidP="006412B1">
      <w:pPr>
        <w:spacing w:after="0" w:line="240" w:lineRule="auto"/>
        <w:ind w:firstLine="709"/>
        <w:contextualSpacing/>
        <w:jc w:val="both"/>
        <w:rPr>
          <w:rStyle w:val="s1"/>
          <w:b w:val="0"/>
          <w:bCs w:val="0"/>
          <w:color w:val="auto"/>
          <w:sz w:val="28"/>
          <w:szCs w:val="28"/>
        </w:rPr>
      </w:pPr>
      <w:r w:rsidRPr="006412B1">
        <w:rPr>
          <w:rStyle w:val="s1"/>
          <w:b w:val="0"/>
          <w:color w:val="auto"/>
          <w:sz w:val="28"/>
          <w:szCs w:val="28"/>
        </w:rPr>
        <w:t>Статья 35</w:t>
      </w:r>
      <w:r w:rsidR="00551722" w:rsidRPr="006412B1">
        <w:rPr>
          <w:rStyle w:val="s1"/>
          <w:b w:val="0"/>
          <w:color w:val="auto"/>
          <w:sz w:val="28"/>
          <w:szCs w:val="28"/>
        </w:rPr>
        <w:t>7</w:t>
      </w:r>
      <w:r w:rsidRPr="006412B1">
        <w:rPr>
          <w:rStyle w:val="s1"/>
          <w:b w:val="0"/>
          <w:color w:val="auto"/>
          <w:sz w:val="28"/>
          <w:szCs w:val="28"/>
        </w:rPr>
        <w:t>. Определение облагаемого дохода физического лица,  подлежащего налогообложению физическим лицом самостоятельно</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w:t>
      </w:r>
      <w:r w:rsidRPr="006412B1">
        <w:rPr>
          <w:rStyle w:val="s1"/>
          <w:b w:val="0"/>
          <w:color w:val="auto"/>
          <w:sz w:val="28"/>
          <w:szCs w:val="28"/>
          <w:lang w:val="ru-RU"/>
        </w:rPr>
        <w:t xml:space="preserve">трудового иммигранта, являющегося домашним работником-резидентом Республики Казахстан, </w:t>
      </w:r>
      <w:r w:rsidRPr="006412B1">
        <w:rPr>
          <w:sz w:val="28"/>
          <w:szCs w:val="28"/>
          <w:lang w:val="ru-RU"/>
        </w:rPr>
        <w:t>определяется в следующем порядке:</w:t>
      </w:r>
    </w:p>
    <w:p w:rsidR="002B383E" w:rsidRPr="006412B1" w:rsidRDefault="002B383E" w:rsidP="006412B1">
      <w:pPr>
        <w:pStyle w:val="ac"/>
        <w:spacing w:before="0" w:beforeAutospacing="0" w:after="0" w:afterAutospacing="0"/>
        <w:ind w:firstLine="709"/>
        <w:contextualSpacing/>
        <w:jc w:val="both"/>
        <w:rPr>
          <w:rStyle w:val="s1"/>
          <w:b w:val="0"/>
          <w:color w:val="auto"/>
          <w:sz w:val="28"/>
          <w:szCs w:val="28"/>
          <w:lang w:val="ru-RU"/>
        </w:rPr>
      </w:pPr>
      <w:r w:rsidRPr="006412B1">
        <w:rPr>
          <w:rStyle w:val="s1"/>
          <w:b w:val="0"/>
          <w:color w:val="auto"/>
          <w:sz w:val="28"/>
          <w:szCs w:val="28"/>
          <w:lang w:val="ru-RU"/>
        </w:rPr>
        <w:t>доход физического лица,  подлежащий налогообложению физическим лицом самостоятельно</w:t>
      </w:r>
    </w:p>
    <w:p w:rsidR="002B383E" w:rsidRPr="006412B1" w:rsidRDefault="002B383E" w:rsidP="006412B1">
      <w:pPr>
        <w:pStyle w:val="ac"/>
        <w:spacing w:before="0" w:beforeAutospacing="0" w:after="0" w:afterAutospacing="0"/>
        <w:ind w:firstLine="709"/>
        <w:contextualSpacing/>
        <w:jc w:val="both"/>
        <w:rPr>
          <w:rStyle w:val="s1"/>
          <w:b w:val="0"/>
          <w:color w:val="auto"/>
          <w:sz w:val="28"/>
          <w:szCs w:val="28"/>
          <w:lang w:val="ru-RU"/>
        </w:rPr>
      </w:pPr>
      <w:r w:rsidRPr="006412B1">
        <w:rPr>
          <w:rStyle w:val="s1"/>
          <w:b w:val="0"/>
          <w:color w:val="auto"/>
          <w:sz w:val="28"/>
          <w:szCs w:val="28"/>
          <w:lang w:val="ru-RU"/>
        </w:rPr>
        <w:t>минус</w:t>
      </w:r>
    </w:p>
    <w:p w:rsidR="002B383E" w:rsidRPr="006412B1" w:rsidRDefault="002B383E"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сумма корректировки дохода, предусмотренная </w:t>
      </w:r>
      <w:hyperlink r:id="rId70" w:anchor="z1775" w:history="1">
        <w:r w:rsidRPr="006412B1">
          <w:rPr>
            <w:rFonts w:ascii="Times New Roman" w:hAnsi="Times New Roman" w:cs="Times New Roman"/>
            <w:bCs/>
            <w:sz w:val="28"/>
            <w:szCs w:val="28"/>
          </w:rPr>
          <w:t>пунктом 1</w:t>
        </w:r>
      </w:hyperlink>
      <w:r w:rsidRPr="006412B1">
        <w:rPr>
          <w:rFonts w:ascii="Times New Roman" w:hAnsi="Times New Roman" w:cs="Times New Roman"/>
          <w:sz w:val="28"/>
          <w:szCs w:val="28"/>
        </w:rPr>
        <w:t xml:space="preserve"> статьи </w:t>
      </w:r>
      <w:r w:rsidR="00D52D8A" w:rsidRPr="006412B1">
        <w:rPr>
          <w:rFonts w:ascii="Times New Roman" w:hAnsi="Times New Roman" w:cs="Times New Roman"/>
          <w:sz w:val="28"/>
          <w:szCs w:val="28"/>
        </w:rPr>
        <w:t>341</w:t>
      </w:r>
      <w:r w:rsidRPr="006412B1">
        <w:rPr>
          <w:rFonts w:ascii="Times New Roman" w:hAnsi="Times New Roman" w:cs="Times New Roman"/>
          <w:sz w:val="28"/>
          <w:szCs w:val="28"/>
        </w:rPr>
        <w:t xml:space="preserve"> настоящего Кодекса,</w:t>
      </w:r>
    </w:p>
    <w:p w:rsidR="002B383E" w:rsidRPr="006412B1" w:rsidRDefault="002B383E"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сумма налоговых вычетов в размере и порядк</w:t>
      </w:r>
      <w:r w:rsidR="00D52D8A" w:rsidRPr="006412B1">
        <w:rPr>
          <w:sz w:val="28"/>
          <w:szCs w:val="28"/>
          <w:lang w:val="ru-RU"/>
        </w:rPr>
        <w:t>е, указанном в статье 342</w:t>
      </w:r>
      <w:r w:rsidRPr="006412B1">
        <w:rPr>
          <w:sz w:val="28"/>
          <w:szCs w:val="28"/>
          <w:lang w:val="ru-RU"/>
        </w:rPr>
        <w:t xml:space="preserve"> настоящего Кодекса.</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облагаемый доход индивидуального предпринимателя, определенный в соответствии со статьей </w:t>
      </w:r>
      <w:r w:rsidR="007434FE" w:rsidRPr="006412B1">
        <w:rPr>
          <w:sz w:val="28"/>
          <w:szCs w:val="28"/>
          <w:lang w:val="ru-RU"/>
        </w:rPr>
        <w:t>366</w:t>
      </w:r>
      <w:r w:rsidRPr="006412B1">
        <w:rPr>
          <w:sz w:val="28"/>
          <w:szCs w:val="28"/>
          <w:lang w:val="ru-RU"/>
        </w:rPr>
        <w:t xml:space="preserve"> настоящего Кодекса</w:t>
      </w:r>
    </w:p>
    <w:p w:rsidR="002B383E" w:rsidRPr="006412B1" w:rsidRDefault="002B383E" w:rsidP="006412B1">
      <w:pPr>
        <w:pStyle w:val="ac"/>
        <w:spacing w:before="0" w:beforeAutospacing="0" w:after="0" w:afterAutospacing="0"/>
        <w:ind w:firstLine="709"/>
        <w:contextualSpacing/>
        <w:jc w:val="both"/>
        <w:rPr>
          <w:rStyle w:val="s1"/>
          <w:b w:val="0"/>
          <w:color w:val="auto"/>
          <w:sz w:val="28"/>
          <w:szCs w:val="28"/>
          <w:lang w:val="ru-RU"/>
        </w:rPr>
      </w:pPr>
      <w:r w:rsidRPr="006412B1">
        <w:rPr>
          <w:rStyle w:val="s1"/>
          <w:b w:val="0"/>
          <w:color w:val="auto"/>
          <w:sz w:val="28"/>
          <w:szCs w:val="28"/>
          <w:lang w:val="ru-RU"/>
        </w:rPr>
        <w:t>минус</w:t>
      </w:r>
    </w:p>
    <w:p w:rsidR="002B383E" w:rsidRPr="006412B1" w:rsidRDefault="002B383E"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сумма корректировки дохода, предусмотренная </w:t>
      </w:r>
      <w:hyperlink r:id="rId71" w:anchor="z1775" w:history="1">
        <w:r w:rsidRPr="006412B1">
          <w:rPr>
            <w:rFonts w:ascii="Times New Roman" w:hAnsi="Times New Roman" w:cs="Times New Roman"/>
            <w:bCs/>
            <w:sz w:val="28"/>
            <w:szCs w:val="28"/>
          </w:rPr>
          <w:t>пунктом 1</w:t>
        </w:r>
      </w:hyperlink>
      <w:r w:rsidRPr="006412B1">
        <w:rPr>
          <w:rFonts w:ascii="Times New Roman" w:hAnsi="Times New Roman" w:cs="Times New Roman"/>
          <w:sz w:val="28"/>
          <w:szCs w:val="28"/>
        </w:rPr>
        <w:t xml:space="preserve"> статьи </w:t>
      </w:r>
      <w:r w:rsidR="00F804EA" w:rsidRPr="006412B1">
        <w:rPr>
          <w:rFonts w:ascii="Times New Roman" w:hAnsi="Times New Roman" w:cs="Times New Roman"/>
          <w:sz w:val="28"/>
          <w:szCs w:val="28"/>
        </w:rPr>
        <w:t>341</w:t>
      </w:r>
      <w:r w:rsidRPr="006412B1">
        <w:rPr>
          <w:rFonts w:ascii="Times New Roman" w:hAnsi="Times New Roman" w:cs="Times New Roman"/>
          <w:sz w:val="28"/>
          <w:szCs w:val="28"/>
        </w:rPr>
        <w:t xml:space="preserve"> настоящего Кодекса,</w:t>
      </w:r>
    </w:p>
    <w:p w:rsidR="002B383E" w:rsidRPr="006412B1" w:rsidRDefault="002B383E" w:rsidP="006412B1">
      <w:pPr>
        <w:widowControl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сумма налоговых вычетов в размере и поря</w:t>
      </w:r>
      <w:r w:rsidR="00F804EA" w:rsidRPr="006412B1">
        <w:rPr>
          <w:sz w:val="28"/>
          <w:szCs w:val="28"/>
          <w:lang w:val="ru-RU"/>
        </w:rPr>
        <w:t>дке, указанном в статье 342</w:t>
      </w:r>
      <w:r w:rsidRPr="006412B1">
        <w:rPr>
          <w:sz w:val="28"/>
          <w:szCs w:val="28"/>
          <w:lang w:val="ru-RU"/>
        </w:rPr>
        <w:t xml:space="preserve"> настоящего Кодекса.</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3. Облагаемая сумма дохода лица, занимающегося частной практикой, определяется в следующем порядке:</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доход лица, занимающегося частной практикой, определенный в соответствии со статьей </w:t>
      </w:r>
      <w:r w:rsidR="007434FE" w:rsidRPr="006412B1">
        <w:rPr>
          <w:sz w:val="28"/>
          <w:szCs w:val="28"/>
          <w:lang w:val="ru-RU"/>
        </w:rPr>
        <w:t>365</w:t>
      </w:r>
      <w:r w:rsidRPr="006412B1">
        <w:rPr>
          <w:sz w:val="28"/>
          <w:szCs w:val="28"/>
          <w:lang w:val="ru-RU"/>
        </w:rPr>
        <w:t xml:space="preserve"> настоящего Кодекса</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минус </w:t>
      </w:r>
    </w:p>
    <w:p w:rsidR="002B383E" w:rsidRPr="006412B1" w:rsidRDefault="002B383E"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налоговый вычет на обязательное социальное медицинское страхование, в размере и порядке, указанном в статье </w:t>
      </w:r>
      <w:r w:rsidR="00687FA4" w:rsidRPr="006412B1">
        <w:rPr>
          <w:sz w:val="28"/>
          <w:szCs w:val="28"/>
          <w:lang w:val="ru-RU"/>
        </w:rPr>
        <w:t>345</w:t>
      </w:r>
      <w:r w:rsidRPr="006412B1">
        <w:rPr>
          <w:sz w:val="28"/>
          <w:szCs w:val="28"/>
          <w:lang w:val="ru-RU"/>
        </w:rPr>
        <w:t xml:space="preserve"> настоящего Кодекса.</w:t>
      </w:r>
    </w:p>
    <w:p w:rsidR="002B383E" w:rsidRPr="006412B1" w:rsidRDefault="002B383E" w:rsidP="006412B1">
      <w:pPr>
        <w:pStyle w:val="ac"/>
        <w:spacing w:before="0" w:beforeAutospacing="0" w:after="0" w:afterAutospacing="0"/>
        <w:ind w:firstLine="709"/>
        <w:contextualSpacing/>
        <w:jc w:val="both"/>
        <w:rPr>
          <w:rStyle w:val="s1"/>
          <w:b w:val="0"/>
          <w:color w:val="auto"/>
          <w:sz w:val="28"/>
          <w:szCs w:val="28"/>
          <w:lang w:val="ru-RU"/>
        </w:rPr>
      </w:pPr>
      <w:r w:rsidRPr="006412B1">
        <w:rPr>
          <w:sz w:val="28"/>
          <w:szCs w:val="28"/>
          <w:lang w:val="ru-RU"/>
        </w:rPr>
        <w:t xml:space="preserve">4. Облагаемая сумма дохода </w:t>
      </w:r>
      <w:r w:rsidRPr="006412B1">
        <w:rPr>
          <w:rStyle w:val="s1"/>
          <w:b w:val="0"/>
          <w:color w:val="auto"/>
          <w:sz w:val="28"/>
          <w:szCs w:val="28"/>
          <w:lang w:val="ru-RU"/>
        </w:rPr>
        <w:t xml:space="preserve">трудового иммигранта, являющегося домашним работником-резидентом Республики Казахстан, определяется в порядке, установленном статьей </w:t>
      </w:r>
      <w:r w:rsidR="00D955A1" w:rsidRPr="006412B1">
        <w:rPr>
          <w:rStyle w:val="s1"/>
          <w:b w:val="0"/>
          <w:color w:val="auto"/>
          <w:sz w:val="28"/>
          <w:szCs w:val="28"/>
          <w:lang w:val="ru-RU"/>
        </w:rPr>
        <w:t>360</w:t>
      </w:r>
      <w:r w:rsidRPr="006412B1">
        <w:rPr>
          <w:rStyle w:val="s1"/>
          <w:b w:val="0"/>
          <w:color w:val="auto"/>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Статья 35</w:t>
      </w:r>
      <w:r w:rsidR="00F804EA" w:rsidRPr="006412B1">
        <w:rPr>
          <w:spacing w:val="2"/>
          <w:sz w:val="28"/>
          <w:szCs w:val="28"/>
          <w:lang w:val="ru-RU"/>
        </w:rPr>
        <w:t>8</w:t>
      </w:r>
      <w:r w:rsidRPr="006412B1">
        <w:rPr>
          <w:spacing w:val="2"/>
          <w:sz w:val="28"/>
          <w:szCs w:val="28"/>
          <w:lang w:val="ru-RU"/>
        </w:rPr>
        <w:t>. Исчисление индивидуального подоходного налога по доходам, подлежащим налогообложению физическим лицом самостоятельно</w:t>
      </w:r>
      <w:r w:rsidRPr="006412B1">
        <w:rPr>
          <w:spacing w:val="2"/>
          <w:sz w:val="28"/>
          <w:szCs w:val="28"/>
        </w:rPr>
        <w:t> </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в декларации по индивидуальному подоходному налогу.</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w:t>
      </w:r>
      <w:r w:rsidRPr="006412B1">
        <w:rPr>
          <w:spacing w:val="2"/>
          <w:sz w:val="28"/>
          <w:szCs w:val="28"/>
        </w:rPr>
        <w:t> </w:t>
      </w:r>
      <w:r w:rsidRPr="006412B1">
        <w:rPr>
          <w:spacing w:val="2"/>
          <w:sz w:val="28"/>
          <w:szCs w:val="28"/>
          <w:lang w:val="ru-RU"/>
        </w:rPr>
        <w:t xml:space="preserve">статьей </w:t>
      </w:r>
      <w:r w:rsidR="00646E8F" w:rsidRPr="006412B1">
        <w:rPr>
          <w:spacing w:val="2"/>
          <w:sz w:val="28"/>
          <w:szCs w:val="28"/>
          <w:lang w:val="ru-RU"/>
        </w:rPr>
        <w:t>320</w:t>
      </w:r>
      <w:r w:rsidRPr="006412B1">
        <w:rPr>
          <w:spacing w:val="2"/>
          <w:sz w:val="28"/>
          <w:szCs w:val="28"/>
          <w:lang w:val="ru-RU"/>
        </w:rPr>
        <w:t xml:space="preserve"> настоящего Кодекса, к сумме соответствующего вида облагаемого дохода физического лица.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3.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w:t>
      </w:r>
      <w:r w:rsidRPr="006412B1">
        <w:rPr>
          <w:sz w:val="28"/>
          <w:szCs w:val="28"/>
          <w:lang w:val="ru-RU"/>
        </w:rPr>
        <w:lastRenderedPageBreak/>
        <w:t xml:space="preserve">подоходного налога по доходам, облагаемым в рамках указанных специальных налоговых режимов, в соответствии с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4382" </w:instrText>
      </w:r>
      <w:r w:rsidR="0089470D" w:rsidRPr="006412B1">
        <w:fldChar w:fldCharType="separate"/>
      </w:r>
      <w:r w:rsidRPr="006412B1">
        <w:rPr>
          <w:sz w:val="28"/>
          <w:szCs w:val="28"/>
          <w:lang w:val="ru-RU"/>
        </w:rPr>
        <w:t xml:space="preserve">главой </w:t>
      </w:r>
      <w:r w:rsidR="0089470D" w:rsidRPr="006412B1">
        <w:rPr>
          <w:sz w:val="28"/>
          <w:szCs w:val="28"/>
          <w:lang w:val="ru-RU"/>
        </w:rPr>
        <w:fldChar w:fldCharType="end"/>
      </w:r>
      <w:r w:rsidR="00646E8F" w:rsidRPr="006412B1">
        <w:rPr>
          <w:sz w:val="28"/>
          <w:szCs w:val="28"/>
          <w:lang w:val="ru-RU"/>
        </w:rPr>
        <w:t>77</w:t>
      </w:r>
      <w:r w:rsidRPr="006412B1">
        <w:rPr>
          <w:sz w:val="28"/>
          <w:szCs w:val="28"/>
          <w:lang w:val="ru-RU"/>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rStyle w:val="s0"/>
          <w:color w:val="auto"/>
          <w:sz w:val="28"/>
          <w:szCs w:val="28"/>
          <w:lang w:val="ru-RU"/>
        </w:rPr>
      </w:pPr>
      <w:r w:rsidRPr="006412B1">
        <w:rPr>
          <w:sz w:val="28"/>
          <w:szCs w:val="28"/>
          <w:lang w:val="ru-RU"/>
        </w:rPr>
        <w:t xml:space="preserve">4. </w:t>
      </w:r>
      <w:r w:rsidRPr="006412B1">
        <w:rPr>
          <w:rStyle w:val="s0"/>
          <w:color w:val="auto"/>
          <w:sz w:val="28"/>
          <w:szCs w:val="28"/>
          <w:lang w:val="ru-RU"/>
        </w:rPr>
        <w:t>Индивидуальные предприниматели, применяющие специальный налоговый режим для производителей сельскохозяйственной продукции</w:t>
      </w:r>
      <w:r w:rsidRPr="006412B1">
        <w:rPr>
          <w:sz w:val="28"/>
          <w:szCs w:val="28"/>
          <w:lang w:val="ru-RU"/>
        </w:rPr>
        <w:t xml:space="preserve">, производят исчисление индивидуального </w:t>
      </w:r>
      <w:r w:rsidRPr="006412B1">
        <w:rPr>
          <w:rStyle w:val="s0"/>
          <w:color w:val="auto"/>
          <w:sz w:val="28"/>
          <w:szCs w:val="28"/>
          <w:lang w:val="ru-RU"/>
        </w:rPr>
        <w:t xml:space="preserve">подоходного налога (кроме налога, исчисляемого по доходам, подлежащим налогообложению у источника выплаты) с учетом положений главы </w:t>
      </w:r>
      <w:r w:rsidR="00012284" w:rsidRPr="006412B1">
        <w:rPr>
          <w:rStyle w:val="s0"/>
          <w:color w:val="auto"/>
          <w:sz w:val="28"/>
          <w:szCs w:val="28"/>
          <w:lang w:val="ru-RU"/>
        </w:rPr>
        <w:t>78</w:t>
      </w:r>
      <w:r w:rsidRPr="006412B1">
        <w:rPr>
          <w:rStyle w:val="s0"/>
          <w:color w:val="auto"/>
          <w:sz w:val="28"/>
          <w:szCs w:val="28"/>
          <w:lang w:val="ru-RU"/>
        </w:rPr>
        <w:t xml:space="preserve"> настоящего Кодекса.</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Calibri" w:hAnsi="Times New Roman" w:cs="Times New Roman"/>
          <w:sz w:val="28"/>
          <w:szCs w:val="28"/>
        </w:rPr>
        <w:t xml:space="preserve">5. </w:t>
      </w:r>
      <w:r w:rsidRPr="006412B1">
        <w:rPr>
          <w:rFonts w:ascii="Times New Roman" w:eastAsia="Times New Roman" w:hAnsi="Times New Roman" w:cs="Times New Roman"/>
          <w:sz w:val="28"/>
          <w:szCs w:val="28"/>
          <w:lang w:eastAsia="ru-RU"/>
        </w:rPr>
        <w:t>Сумма индивидуального подоходного налога, подлежащая уплате в бюджет, определяется в следующем порядке:</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сумма индивидуального подоходного налога, исчисленная в порядке, предусмотренном настоящей статьей, </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минус</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сумма индивидуального подоходного налога, на которую осуществляется зачет в соответствии со </w:t>
      </w:r>
      <w:hyperlink r:id="rId72" w:anchor="z2541" w:history="1">
        <w:r w:rsidRPr="006412B1">
          <w:rPr>
            <w:rFonts w:ascii="Times New Roman" w:eastAsia="Times New Roman" w:hAnsi="Times New Roman" w:cs="Times New Roman"/>
            <w:bCs/>
            <w:sz w:val="28"/>
            <w:szCs w:val="28"/>
            <w:lang w:eastAsia="ru-RU"/>
          </w:rPr>
          <w:t xml:space="preserve">статьей </w:t>
        </w:r>
      </w:hyperlink>
      <w:r w:rsidR="009B675B" w:rsidRPr="006412B1">
        <w:rPr>
          <w:rFonts w:ascii="Times New Roman" w:eastAsia="Times New Roman" w:hAnsi="Times New Roman" w:cs="Times New Roman"/>
          <w:bCs/>
          <w:sz w:val="28"/>
          <w:szCs w:val="28"/>
          <w:lang w:eastAsia="ru-RU"/>
        </w:rPr>
        <w:t>35</w:t>
      </w:r>
      <w:r w:rsidR="00012284" w:rsidRPr="006412B1">
        <w:rPr>
          <w:rFonts w:ascii="Times New Roman" w:eastAsia="Times New Roman" w:hAnsi="Times New Roman" w:cs="Times New Roman"/>
          <w:bCs/>
          <w:sz w:val="28"/>
          <w:szCs w:val="28"/>
          <w:lang w:eastAsia="ru-RU"/>
        </w:rPr>
        <w:t>9</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минус</w:t>
      </w:r>
    </w:p>
    <w:p w:rsidR="000872BD" w:rsidRPr="006412B1" w:rsidRDefault="000872BD"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сумма корпоративного подоходного налога, на которую осуществляется зачет в соответствии с пунктом 6 настоящей статьи.</w:t>
      </w:r>
    </w:p>
    <w:p w:rsidR="000872BD" w:rsidRPr="006412B1" w:rsidRDefault="000872BD" w:rsidP="006412B1">
      <w:pPr>
        <w:pStyle w:val="a3"/>
        <w:numPr>
          <w:ilvl w:val="0"/>
          <w:numId w:val="27"/>
        </w:numPr>
        <w:spacing w:after="0" w:line="240" w:lineRule="auto"/>
        <w:ind w:left="0" w:firstLine="708"/>
        <w:jc w:val="both"/>
        <w:rPr>
          <w:rFonts w:ascii="Times New Roman" w:hAnsi="Times New Roman" w:cs="Times New Roman"/>
          <w:sz w:val="28"/>
          <w:szCs w:val="28"/>
        </w:rPr>
      </w:pPr>
      <w:r w:rsidRPr="006412B1">
        <w:rPr>
          <w:rFonts w:ascii="Times New Roman" w:hAnsi="Times New Roman" w:cs="Times New Roman"/>
          <w:sz w:val="28"/>
          <w:szCs w:val="28"/>
        </w:rPr>
        <w:t>Индивидуальный подоходный налог уменьшается на величину, определяемую в одном из следующих порядков:</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w:t>
      </w:r>
      <w:r w:rsidR="00FB418F"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десяти процентов, и в случае если резидентом не применяются положения </w:t>
      </w:r>
      <w:r w:rsidR="00073675" w:rsidRPr="006412B1">
        <w:rPr>
          <w:rFonts w:ascii="Times New Roman" w:eastAsia="Times New Roman" w:hAnsi="Times New Roman" w:cs="Times New Roman"/>
          <w:sz w:val="28"/>
          <w:szCs w:val="28"/>
          <w:lang w:eastAsia="ru-RU"/>
        </w:rPr>
        <w:t xml:space="preserve">пункта 2 </w:t>
      </w:r>
      <w:r w:rsidRPr="006412B1">
        <w:rPr>
          <w:rFonts w:ascii="Times New Roman" w:eastAsia="Times New Roman" w:hAnsi="Times New Roman" w:cs="Times New Roman"/>
          <w:sz w:val="28"/>
          <w:szCs w:val="28"/>
          <w:lang w:eastAsia="ru-RU"/>
        </w:rPr>
        <w:t xml:space="preserve">статьи </w:t>
      </w:r>
      <w:r w:rsidR="00FB418F" w:rsidRPr="006412B1">
        <w:rPr>
          <w:rFonts w:ascii="Times New Roman" w:eastAsia="Times New Roman" w:hAnsi="Times New Roman" w:cs="Times New Roman"/>
          <w:sz w:val="28"/>
          <w:szCs w:val="28"/>
          <w:lang w:eastAsia="ru-RU"/>
        </w:rPr>
        <w:t>359</w:t>
      </w:r>
      <w:r w:rsidRPr="006412B1">
        <w:rPr>
          <w:rFonts w:ascii="Times New Roman" w:eastAsia="Times New Roman" w:hAnsi="Times New Roman" w:cs="Times New Roman"/>
          <w:sz w:val="28"/>
          <w:szCs w:val="28"/>
          <w:lang w:eastAsia="ru-RU"/>
        </w:rPr>
        <w:t xml:space="preserve"> настоящего Кодекса; </w:t>
      </w:r>
    </w:p>
    <w:p w:rsidR="00044252" w:rsidRPr="006412B1" w:rsidRDefault="00044252" w:rsidP="006412B1">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2) величина, определяемая в следующем порядке:</w:t>
      </w:r>
    </w:p>
    <w:p w:rsidR="00044252" w:rsidRPr="006412B1" w:rsidRDefault="00E83E61"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Нв</w:t>
      </w:r>
      <w:proofErr w:type="spellEnd"/>
      <w:r w:rsidRPr="006412B1">
        <w:rPr>
          <w:rFonts w:ascii="Times New Roman" w:eastAsia="Times New Roman" w:hAnsi="Times New Roman" w:cs="Times New Roman"/>
          <w:sz w:val="28"/>
          <w:szCs w:val="28"/>
          <w:lang w:eastAsia="ru-RU"/>
        </w:rPr>
        <w:t xml:space="preserve"> = Д х (</w:t>
      </w:r>
      <w:proofErr w:type="spellStart"/>
      <w:r w:rsidRPr="006412B1">
        <w:rPr>
          <w:rFonts w:ascii="Times New Roman" w:eastAsia="Times New Roman" w:hAnsi="Times New Roman" w:cs="Times New Roman"/>
          <w:sz w:val="28"/>
          <w:szCs w:val="28"/>
          <w:lang w:eastAsia="ru-RU"/>
        </w:rPr>
        <w:t>Ск</w:t>
      </w:r>
      <w:proofErr w:type="spellEnd"/>
      <w:r w:rsidRPr="006412B1">
        <w:rPr>
          <w:rFonts w:ascii="Times New Roman" w:eastAsia="Times New Roman" w:hAnsi="Times New Roman" w:cs="Times New Roman"/>
          <w:sz w:val="28"/>
          <w:szCs w:val="28"/>
          <w:lang w:eastAsia="ru-RU"/>
        </w:rPr>
        <w:t xml:space="preserve"> - </w:t>
      </w:r>
      <w:proofErr w:type="spellStart"/>
      <w:r w:rsidRPr="006412B1">
        <w:rPr>
          <w:rFonts w:ascii="Times New Roman" w:eastAsia="Times New Roman" w:hAnsi="Times New Roman" w:cs="Times New Roman"/>
          <w:sz w:val="28"/>
          <w:szCs w:val="28"/>
          <w:lang w:eastAsia="ru-RU"/>
        </w:rPr>
        <w:t>Сз</w:t>
      </w:r>
      <w:proofErr w:type="spellEnd"/>
      <w:r w:rsidR="00044252" w:rsidRPr="006412B1">
        <w:rPr>
          <w:rFonts w:ascii="Times New Roman" w:eastAsia="Times New Roman" w:hAnsi="Times New Roman" w:cs="Times New Roman"/>
          <w:sz w:val="28"/>
          <w:szCs w:val="28"/>
          <w:lang w:eastAsia="ru-RU"/>
        </w:rPr>
        <w:t xml:space="preserve">)/100%, где: </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Нв</w:t>
      </w:r>
      <w:proofErr w:type="spellEnd"/>
      <w:r w:rsidRPr="006412B1">
        <w:rPr>
          <w:rFonts w:ascii="Times New Roman" w:eastAsia="Times New Roman" w:hAnsi="Times New Roman" w:cs="Times New Roman"/>
          <w:sz w:val="28"/>
          <w:szCs w:val="28"/>
          <w:lang w:eastAsia="ru-RU"/>
        </w:rPr>
        <w:t xml:space="preserve"> - налог, подлежащий вычету в соответствии с настоящим пунктом;</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Ск</w:t>
      </w:r>
      <w:proofErr w:type="spellEnd"/>
      <w:r w:rsidRPr="006412B1">
        <w:rPr>
          <w:rFonts w:ascii="Times New Roman" w:eastAsia="Times New Roman" w:hAnsi="Times New Roman" w:cs="Times New Roman"/>
          <w:sz w:val="28"/>
          <w:szCs w:val="28"/>
          <w:lang w:eastAsia="ru-RU"/>
        </w:rPr>
        <w:t xml:space="preserve">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по ставке, </w:t>
      </w:r>
      <w:r w:rsidRPr="006412B1">
        <w:rPr>
          <w:rFonts w:ascii="Times New Roman" w:eastAsia="Times New Roman" w:hAnsi="Times New Roman" w:cs="Times New Roman"/>
          <w:sz w:val="28"/>
          <w:szCs w:val="28"/>
          <w:lang w:eastAsia="ru-RU"/>
        </w:rPr>
        <w:lastRenderedPageBreak/>
        <w:t>составляющей менее десяти процентов (далее - ставка корпоративного подоходного налога);</w:t>
      </w:r>
    </w:p>
    <w:p w:rsidR="00044252" w:rsidRPr="006412B1" w:rsidRDefault="00E83E61"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Сз</w:t>
      </w:r>
      <w:proofErr w:type="spellEnd"/>
      <w:r w:rsidR="00044252" w:rsidRPr="006412B1">
        <w:rPr>
          <w:rFonts w:ascii="Times New Roman" w:eastAsia="Times New Roman" w:hAnsi="Times New Roman" w:cs="Times New Roman"/>
          <w:sz w:val="28"/>
          <w:szCs w:val="28"/>
          <w:lang w:eastAsia="ru-RU"/>
        </w:rPr>
        <w:t xml:space="preserve">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w:t>
      </w:r>
      <w:r w:rsidRPr="006412B1">
        <w:rPr>
          <w:rFonts w:ascii="Times New Roman" w:eastAsia="Times New Roman" w:hAnsi="Times New Roman" w:cs="Times New Roman"/>
          <w:sz w:val="28"/>
          <w:szCs w:val="28"/>
          <w:lang w:eastAsia="ru-RU"/>
        </w:rPr>
        <w:t>с</w:t>
      </w:r>
      <w:r w:rsidR="00073675" w:rsidRPr="006412B1">
        <w:rPr>
          <w:rFonts w:ascii="Times New Roman" w:eastAsia="Times New Roman" w:hAnsi="Times New Roman" w:cs="Times New Roman"/>
          <w:sz w:val="28"/>
          <w:szCs w:val="28"/>
          <w:lang w:eastAsia="ru-RU"/>
        </w:rPr>
        <w:t xml:space="preserve"> пунктом 2 статьи</w:t>
      </w:r>
      <w:r w:rsidR="00044252" w:rsidRPr="006412B1">
        <w:rPr>
          <w:rFonts w:ascii="Times New Roman" w:eastAsia="Times New Roman" w:hAnsi="Times New Roman" w:cs="Times New Roman"/>
          <w:sz w:val="28"/>
          <w:szCs w:val="28"/>
          <w:lang w:eastAsia="ru-RU"/>
        </w:rPr>
        <w:t xml:space="preserve"> </w:t>
      </w:r>
      <w:r w:rsidRPr="006412B1">
        <w:rPr>
          <w:rFonts w:ascii="Times New Roman" w:eastAsia="Times New Roman" w:hAnsi="Times New Roman" w:cs="Times New Roman"/>
          <w:sz w:val="28"/>
          <w:szCs w:val="28"/>
          <w:lang w:eastAsia="ru-RU"/>
        </w:rPr>
        <w:t>359</w:t>
      </w:r>
      <w:r w:rsidR="00044252" w:rsidRPr="006412B1">
        <w:rPr>
          <w:rFonts w:ascii="Times New Roman" w:eastAsia="Times New Roman" w:hAnsi="Times New Roman" w:cs="Times New Roman"/>
          <w:sz w:val="28"/>
          <w:szCs w:val="28"/>
          <w:lang w:eastAsia="ru-RU"/>
        </w:rPr>
        <w:t xml:space="preserve"> настоящего Кодекса (далее – эффективная ставка иностранного налога на прибыль).</w:t>
      </w:r>
    </w:p>
    <w:p w:rsidR="00E83E61" w:rsidRPr="006412B1" w:rsidRDefault="00E83E61"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Положение подпункта 2) пункта 1 настоящей статьи применяется в </w:t>
      </w:r>
      <w:proofErr w:type="gramStart"/>
      <w:r w:rsidRPr="006412B1">
        <w:rPr>
          <w:rFonts w:ascii="Times New Roman" w:eastAsia="Times New Roman" w:hAnsi="Times New Roman" w:cs="Times New Roman"/>
          <w:sz w:val="28"/>
          <w:szCs w:val="28"/>
          <w:lang w:eastAsia="ru-RU"/>
        </w:rPr>
        <w:t>случаях</w:t>
      </w:r>
      <w:proofErr w:type="gramEnd"/>
      <w:r w:rsidRPr="006412B1">
        <w:rPr>
          <w:rFonts w:ascii="Times New Roman" w:eastAsia="Times New Roman" w:hAnsi="Times New Roman" w:cs="Times New Roman"/>
          <w:sz w:val="28"/>
          <w:szCs w:val="28"/>
          <w:lang w:eastAsia="ru-RU"/>
        </w:rPr>
        <w:t xml:space="preserve"> если резидентом применяются положения </w:t>
      </w:r>
      <w:r w:rsidR="00073675" w:rsidRPr="006412B1">
        <w:rPr>
          <w:rFonts w:ascii="Times New Roman" w:eastAsia="Times New Roman" w:hAnsi="Times New Roman" w:cs="Times New Roman"/>
          <w:sz w:val="28"/>
          <w:szCs w:val="28"/>
          <w:lang w:eastAsia="ru-RU"/>
        </w:rPr>
        <w:t xml:space="preserve">пункта 2 статьи </w:t>
      </w:r>
      <w:r w:rsidRPr="006412B1">
        <w:rPr>
          <w:rFonts w:ascii="Times New Roman" w:eastAsia="Times New Roman" w:hAnsi="Times New Roman" w:cs="Times New Roman"/>
          <w:sz w:val="28"/>
          <w:szCs w:val="28"/>
          <w:lang w:eastAsia="ru-RU"/>
        </w:rPr>
        <w:t xml:space="preserve">359 настоящего Кодекса </w:t>
      </w:r>
      <w:r w:rsidR="0088271C" w:rsidRPr="006412B1">
        <w:rPr>
          <w:rFonts w:ascii="Times New Roman" w:eastAsia="Times New Roman" w:hAnsi="Times New Roman" w:cs="Times New Roman"/>
          <w:sz w:val="28"/>
          <w:szCs w:val="28"/>
          <w:lang w:eastAsia="ru-RU"/>
        </w:rPr>
        <w:t>и если ставка корпоративного подоходного налога больше эффективной ставки иностранного налога на прибыль.</w:t>
      </w:r>
      <w:r w:rsidRPr="006412B1">
        <w:rPr>
          <w:rFonts w:ascii="Times New Roman" w:eastAsia="Times New Roman" w:hAnsi="Times New Roman" w:cs="Times New Roman"/>
          <w:sz w:val="28"/>
          <w:szCs w:val="28"/>
          <w:lang w:eastAsia="ru-RU"/>
        </w:rPr>
        <w:t xml:space="preserve"> </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Положение подпункта 1) или 2) настоящего пункта применяется при наличии у физического лица - резидента копии следующих документов:</w:t>
      </w:r>
    </w:p>
    <w:p w:rsidR="00044252" w:rsidRPr="006412B1" w:rsidRDefault="00044252" w:rsidP="006412B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rsidR="0023611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r w:rsidR="00236112" w:rsidRPr="006412B1">
        <w:rPr>
          <w:rFonts w:ascii="Times New Roman" w:eastAsia="Times New Roman" w:hAnsi="Times New Roman" w:cs="Times New Roman"/>
          <w:sz w:val="28"/>
          <w:szCs w:val="28"/>
          <w:lang w:eastAsia="ru-RU"/>
        </w:rPr>
        <w:t>;</w:t>
      </w:r>
    </w:p>
    <w:p w:rsidR="00073675" w:rsidRPr="006412B1" w:rsidRDefault="00073675" w:rsidP="006412B1">
      <w:pPr>
        <w:spacing w:line="240" w:lineRule="auto"/>
        <w:ind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указанных в пункте 2 статьи 359 настоящего Кодекса (в случае применения подпункта 2) настоящего пункта).</w:t>
      </w:r>
    </w:p>
    <w:p w:rsidR="00044252" w:rsidRPr="006412B1" w:rsidRDefault="00044252"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Статья 35</w:t>
      </w:r>
      <w:r w:rsidR="00012284" w:rsidRPr="006412B1">
        <w:rPr>
          <w:rFonts w:ascii="Times New Roman" w:eastAsia="Calibri" w:hAnsi="Times New Roman" w:cs="Times New Roman"/>
          <w:sz w:val="28"/>
          <w:szCs w:val="28"/>
        </w:rPr>
        <w:t>9</w:t>
      </w:r>
      <w:r w:rsidRPr="006412B1">
        <w:rPr>
          <w:rFonts w:ascii="Times New Roman" w:eastAsia="Calibri" w:hAnsi="Times New Roman" w:cs="Times New Roman"/>
          <w:sz w:val="28"/>
          <w:szCs w:val="28"/>
        </w:rPr>
        <w:t>. Зачет иностранного налога</w:t>
      </w:r>
    </w:p>
    <w:p w:rsidR="00044252" w:rsidRPr="006412B1" w:rsidRDefault="00044252" w:rsidP="006412B1">
      <w:pPr>
        <w:pStyle w:val="a3"/>
        <w:numPr>
          <w:ilvl w:val="0"/>
          <w:numId w:val="15"/>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установленном статьей 30</w:t>
      </w:r>
      <w:r w:rsidR="0088271C" w:rsidRPr="006412B1">
        <w:rPr>
          <w:rFonts w:ascii="Times New Roman" w:eastAsia="Times New Roman" w:hAnsi="Times New Roman" w:cs="Times New Roman"/>
          <w:sz w:val="28"/>
          <w:szCs w:val="28"/>
          <w:lang w:eastAsia="ru-RU"/>
        </w:rPr>
        <w:t>3</w:t>
      </w:r>
      <w:r w:rsidRPr="006412B1">
        <w:rPr>
          <w:rFonts w:ascii="Times New Roman" w:eastAsia="Times New Roman" w:hAnsi="Times New Roman" w:cs="Times New Roman"/>
          <w:sz w:val="28"/>
          <w:szCs w:val="28"/>
          <w:lang w:eastAsia="ru-RU"/>
        </w:rPr>
        <w:t xml:space="preserve"> настоящего Кодекса в пределах ставки индивидуального подоходного налога</w:t>
      </w:r>
      <w:proofErr w:type="gramEnd"/>
      <w:r w:rsidRPr="006412B1">
        <w:rPr>
          <w:rFonts w:ascii="Times New Roman" w:eastAsia="Times New Roman" w:hAnsi="Times New Roman" w:cs="Times New Roman"/>
          <w:sz w:val="28"/>
          <w:szCs w:val="28"/>
          <w:lang w:eastAsia="ru-RU"/>
        </w:rPr>
        <w:t xml:space="preserve"> при наличии документа, подтверждающего уплату такого иностранного подоходного налога.</w:t>
      </w:r>
    </w:p>
    <w:p w:rsidR="00044252" w:rsidRPr="006412B1" w:rsidRDefault="00044252" w:rsidP="006412B1">
      <w:pPr>
        <w:pStyle w:val="a3"/>
        <w:numPr>
          <w:ilvl w:val="0"/>
          <w:numId w:val="15"/>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w:t>
      </w:r>
      <w:r w:rsidRPr="006412B1">
        <w:rPr>
          <w:rFonts w:ascii="Times New Roman" w:eastAsia="Times New Roman" w:hAnsi="Times New Roman" w:cs="Times New Roman"/>
          <w:sz w:val="28"/>
          <w:szCs w:val="28"/>
          <w:lang w:eastAsia="ru-RU"/>
        </w:rPr>
        <w:lastRenderedPageBreak/>
        <w:t>постоянного учреждения контролируемой иностранной компании, исчисленная по следующей формуле:</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Нз</w:t>
      </w:r>
      <w:proofErr w:type="spellEnd"/>
      <w:r w:rsidRPr="006412B1">
        <w:rPr>
          <w:rFonts w:ascii="Times New Roman" w:eastAsia="Times New Roman" w:hAnsi="Times New Roman" w:cs="Times New Roman"/>
          <w:sz w:val="28"/>
          <w:szCs w:val="28"/>
          <w:lang w:eastAsia="ru-RU"/>
        </w:rPr>
        <w:t xml:space="preserve"> = П х Д х </w:t>
      </w:r>
      <w:proofErr w:type="spellStart"/>
      <w:r w:rsidRPr="006412B1">
        <w:rPr>
          <w:rFonts w:ascii="Times New Roman" w:eastAsia="Times New Roman" w:hAnsi="Times New Roman" w:cs="Times New Roman"/>
          <w:sz w:val="28"/>
          <w:szCs w:val="28"/>
          <w:lang w:eastAsia="ru-RU"/>
        </w:rPr>
        <w:t>С</w:t>
      </w:r>
      <w:r w:rsidR="00073675" w:rsidRPr="006412B1">
        <w:rPr>
          <w:rFonts w:ascii="Times New Roman" w:eastAsia="Times New Roman" w:hAnsi="Times New Roman" w:cs="Times New Roman"/>
          <w:sz w:val="28"/>
          <w:szCs w:val="28"/>
          <w:lang w:eastAsia="ru-RU"/>
        </w:rPr>
        <w:t>з</w:t>
      </w:r>
      <w:proofErr w:type="spellEnd"/>
      <w:r w:rsidRPr="006412B1">
        <w:rPr>
          <w:rFonts w:ascii="Times New Roman" w:eastAsia="Times New Roman" w:hAnsi="Times New Roman" w:cs="Times New Roman"/>
          <w:sz w:val="28"/>
          <w:szCs w:val="28"/>
          <w:lang w:eastAsia="ru-RU"/>
        </w:rPr>
        <w:t>/100%, где</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Нз</w:t>
      </w:r>
      <w:proofErr w:type="spellEnd"/>
      <w:r w:rsidRPr="006412B1">
        <w:rPr>
          <w:rFonts w:ascii="Times New Roman" w:eastAsia="Times New Roman" w:hAnsi="Times New Roman" w:cs="Times New Roman"/>
          <w:sz w:val="28"/>
          <w:szCs w:val="28"/>
          <w:lang w:eastAsia="ru-RU"/>
        </w:rPr>
        <w:t xml:space="preserve"> – сумма иностранного подоходного налога, подлежащая отнесению в зачет;</w:t>
      </w:r>
    </w:p>
    <w:p w:rsidR="00044252" w:rsidRPr="006412B1" w:rsidRDefault="00044252"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w:t>
      </w:r>
      <w:r w:rsidR="00073675" w:rsidRPr="006412B1">
        <w:rPr>
          <w:rFonts w:ascii="Times New Roman" w:eastAsia="Times New Roman" w:hAnsi="Times New Roman" w:cs="Times New Roman"/>
          <w:sz w:val="28"/>
          <w:szCs w:val="28"/>
          <w:lang w:eastAsia="ru-RU"/>
        </w:rPr>
        <w:t xml:space="preserve">годовой </w:t>
      </w:r>
      <w:r w:rsidRPr="006412B1">
        <w:rPr>
          <w:rFonts w:ascii="Times New Roman" w:eastAsia="Times New Roman" w:hAnsi="Times New Roman" w:cs="Times New Roman"/>
          <w:sz w:val="28"/>
          <w:szCs w:val="28"/>
          <w:lang w:eastAsia="ru-RU"/>
        </w:rPr>
        <w:t xml:space="preserve">доход физического лица-резидента в соответствии со статьей </w:t>
      </w:r>
      <w:r w:rsidR="00073675" w:rsidRPr="006412B1">
        <w:rPr>
          <w:rFonts w:ascii="Times New Roman" w:eastAsia="Times New Roman" w:hAnsi="Times New Roman" w:cs="Times New Roman"/>
          <w:sz w:val="28"/>
          <w:szCs w:val="28"/>
          <w:lang w:eastAsia="ru-RU"/>
        </w:rPr>
        <w:t>340</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Д – коэффициент прямого или косвенного или конструктивного участия резидента в контролируемой иностранной компании, определяемый в соответствии со статьей 29</w:t>
      </w:r>
      <w:r w:rsidR="005D2D63" w:rsidRPr="006412B1">
        <w:rPr>
          <w:rFonts w:ascii="Times New Roman" w:eastAsia="Times New Roman" w:hAnsi="Times New Roman" w:cs="Times New Roman"/>
          <w:sz w:val="28"/>
          <w:szCs w:val="28"/>
          <w:lang w:eastAsia="ru-RU"/>
        </w:rPr>
        <w:t>7</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6412B1">
        <w:rPr>
          <w:rFonts w:ascii="Times New Roman" w:eastAsia="Times New Roman" w:hAnsi="Times New Roman" w:cs="Times New Roman"/>
          <w:sz w:val="28"/>
          <w:szCs w:val="28"/>
          <w:lang w:eastAsia="ru-RU"/>
        </w:rPr>
        <w:t>С</w:t>
      </w:r>
      <w:r w:rsidR="00073675" w:rsidRPr="006412B1">
        <w:rPr>
          <w:rFonts w:ascii="Times New Roman" w:eastAsia="Times New Roman" w:hAnsi="Times New Roman" w:cs="Times New Roman"/>
          <w:sz w:val="28"/>
          <w:szCs w:val="28"/>
          <w:lang w:eastAsia="ru-RU"/>
        </w:rPr>
        <w:t>з</w:t>
      </w:r>
      <w:proofErr w:type="spellEnd"/>
      <w:r w:rsidRPr="006412B1">
        <w:rPr>
          <w:rFonts w:ascii="Times New Roman" w:eastAsia="Times New Roman" w:hAnsi="Times New Roman" w:cs="Times New Roman"/>
          <w:sz w:val="28"/>
          <w:szCs w:val="28"/>
          <w:lang w:eastAsia="ru-RU"/>
        </w:rPr>
        <w:t xml:space="preserve"> – эффективная ставка, исчисленная в соответствии со статьей 29</w:t>
      </w:r>
      <w:r w:rsidR="005D2D63" w:rsidRPr="006412B1">
        <w:rPr>
          <w:rFonts w:ascii="Times New Roman" w:eastAsia="Times New Roman" w:hAnsi="Times New Roman" w:cs="Times New Roman"/>
          <w:sz w:val="28"/>
          <w:szCs w:val="28"/>
          <w:lang w:eastAsia="ru-RU"/>
        </w:rPr>
        <w:t>4</w:t>
      </w:r>
      <w:r w:rsidRPr="006412B1">
        <w:rPr>
          <w:rFonts w:ascii="Times New Roman" w:eastAsia="Times New Roman" w:hAnsi="Times New Roman" w:cs="Times New Roman"/>
          <w:sz w:val="28"/>
          <w:szCs w:val="28"/>
          <w:lang w:eastAsia="ru-RU"/>
        </w:rPr>
        <w:t xml:space="preserve"> настоящего Кодекса.</w:t>
      </w:r>
    </w:p>
    <w:p w:rsidR="00044252" w:rsidRPr="006412B1" w:rsidRDefault="00044252" w:rsidP="006412B1">
      <w:pPr>
        <w:pStyle w:val="a3"/>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десяти процентов, в следующих государствах: </w:t>
      </w:r>
    </w:p>
    <w:p w:rsidR="00044252" w:rsidRPr="006412B1" w:rsidRDefault="00044252" w:rsidP="006412B1">
      <w:pPr>
        <w:pStyle w:val="a3"/>
        <w:numPr>
          <w:ilvl w:val="0"/>
          <w:numId w:val="16"/>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w:t>
      </w:r>
    </w:p>
    <w:p w:rsidR="00044252" w:rsidRPr="006412B1" w:rsidRDefault="00044252" w:rsidP="006412B1">
      <w:pPr>
        <w:pStyle w:val="a3"/>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в государстве, в котором зарегистрирована контролируемая иностранная компания, создавшая постоянное учреждение; </w:t>
      </w:r>
    </w:p>
    <w:p w:rsidR="00044252" w:rsidRPr="006412B1" w:rsidRDefault="00044252" w:rsidP="006412B1">
      <w:pPr>
        <w:pStyle w:val="a3"/>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государстве, в котором зарегистрировано контролируемое лицо, через которого резидент косвенно владеет долями участия (голосующими акциями) в контролируемой иностранной компании.</w:t>
      </w:r>
    </w:p>
    <w:p w:rsidR="00044252" w:rsidRPr="006412B1" w:rsidRDefault="00044252" w:rsidP="006412B1">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rsidR="00044252" w:rsidRPr="006412B1" w:rsidRDefault="00044252" w:rsidP="006412B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proofErr w:type="gramStart"/>
      <w:r w:rsidRPr="006412B1">
        <w:rPr>
          <w:rFonts w:ascii="Times New Roman" w:hAnsi="Times New Roman" w:cs="Times New Roman"/>
          <w:sz w:val="28"/>
          <w:szCs w:val="28"/>
        </w:rPr>
        <w:t>при косвенном владении долями участия (голосующими акциями)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с финансовой прибыли контролируемой иностранной компании или</w:t>
      </w:r>
      <w:r w:rsidR="0088271C" w:rsidRPr="006412B1">
        <w:rPr>
          <w:rFonts w:ascii="Times New Roman" w:hAnsi="Times New Roman" w:cs="Times New Roman"/>
          <w:sz w:val="28"/>
          <w:szCs w:val="28"/>
        </w:rPr>
        <w:t xml:space="preserve"> финансовой прибыли </w:t>
      </w:r>
      <w:r w:rsidRPr="006412B1">
        <w:rPr>
          <w:rFonts w:ascii="Times New Roman" w:hAnsi="Times New Roman" w:cs="Times New Roman"/>
          <w:sz w:val="28"/>
          <w:szCs w:val="28"/>
        </w:rPr>
        <w:t>постоянного учреждения контролируемой иностранной компании;</w:t>
      </w:r>
      <w:proofErr w:type="gramEnd"/>
      <w:r w:rsidRPr="006412B1">
        <w:rPr>
          <w:rFonts w:ascii="Times New Roman" w:hAnsi="Times New Roman" w:cs="Times New Roman"/>
          <w:sz w:val="28"/>
          <w:szCs w:val="28"/>
        </w:rPr>
        <w:t xml:space="preserve"> или</w:t>
      </w:r>
    </w:p>
    <w:p w:rsidR="00044252" w:rsidRPr="006412B1" w:rsidRDefault="00044252" w:rsidP="006412B1">
      <w:pPr>
        <w:pStyle w:val="a3"/>
        <w:numPr>
          <w:ilvl w:val="0"/>
          <w:numId w:val="1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lastRenderedPageBreak/>
        <w:t>при прямом владении долями участия (голосующими акциями)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rsidR="00044252" w:rsidRPr="006412B1" w:rsidRDefault="00044252" w:rsidP="006412B1">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постоянное учреждение контролируемой иностранной компании;</w:t>
      </w:r>
    </w:p>
    <w:p w:rsidR="00044252" w:rsidRPr="006412B1" w:rsidRDefault="00044252" w:rsidP="006412B1">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контролируемая иностранная компания, создавшая постоянное учреждение.</w:t>
      </w:r>
    </w:p>
    <w:p w:rsidR="00044252" w:rsidRPr="006412B1" w:rsidRDefault="0088271C" w:rsidP="006412B1">
      <w:pPr>
        <w:tabs>
          <w:tab w:val="left" w:pos="993"/>
        </w:tabs>
        <w:spacing w:after="0" w:line="240" w:lineRule="auto"/>
        <w:ind w:firstLine="709"/>
        <w:contextualSpacing/>
        <w:jc w:val="both"/>
        <w:outlineLvl w:val="0"/>
        <w:rPr>
          <w:rFonts w:ascii="Times New Roman" w:hAnsi="Times New Roman" w:cs="Times New Roman"/>
          <w:sz w:val="28"/>
          <w:szCs w:val="28"/>
        </w:rPr>
      </w:pPr>
      <w:proofErr w:type="gramStart"/>
      <w:r w:rsidRPr="006412B1">
        <w:rPr>
          <w:rFonts w:ascii="Times New Roman" w:hAnsi="Times New Roman" w:cs="Times New Roman"/>
          <w:sz w:val="28"/>
          <w:szCs w:val="28"/>
        </w:rPr>
        <w:t>В случае владения резидентом прямо и косвенно или прямо и конструктивно долями участия (голосующими акциями)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w:t>
      </w:r>
      <w:proofErr w:type="gramEnd"/>
      <w:r w:rsidRPr="006412B1">
        <w:rPr>
          <w:rFonts w:ascii="Times New Roman" w:hAnsi="Times New Roman" w:cs="Times New Roman"/>
          <w:sz w:val="28"/>
          <w:szCs w:val="28"/>
        </w:rPr>
        <w:t xml:space="preserve"> участия (голосующими акциями)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в контролируемой иностранной компании</w:t>
      </w:r>
      <w:r w:rsidR="00044252" w:rsidRPr="006412B1">
        <w:rPr>
          <w:rFonts w:ascii="Times New Roman" w:hAnsi="Times New Roman" w:cs="Times New Roman"/>
          <w:sz w:val="28"/>
          <w:szCs w:val="28"/>
        </w:rPr>
        <w:t>.</w:t>
      </w:r>
    </w:p>
    <w:p w:rsidR="005D2D63" w:rsidRPr="006412B1" w:rsidRDefault="005D2D63" w:rsidP="006412B1">
      <w:pPr>
        <w:spacing w:after="0" w:line="240" w:lineRule="auto"/>
        <w:ind w:firstLine="709"/>
        <w:contextualSpacing/>
        <w:jc w:val="both"/>
        <w:rPr>
          <w:rStyle w:val="s1"/>
          <w:b w:val="0"/>
          <w:color w:val="auto"/>
          <w:sz w:val="28"/>
          <w:szCs w:val="28"/>
        </w:rPr>
      </w:pPr>
      <w:r w:rsidRPr="006412B1">
        <w:rPr>
          <w:rStyle w:val="s1"/>
          <w:b w:val="0"/>
          <w:color w:val="auto"/>
          <w:sz w:val="28"/>
          <w:szCs w:val="28"/>
        </w:rPr>
        <w:t>Для применения настоящего пункта у резидента должны быть в наличии документы, указанные в пункте 4 статьи 303 настоящего Кодекса.</w:t>
      </w:r>
    </w:p>
    <w:p w:rsidR="005D2D63" w:rsidRPr="006412B1" w:rsidRDefault="005D2D63" w:rsidP="006412B1">
      <w:pPr>
        <w:spacing w:after="0" w:line="240" w:lineRule="auto"/>
        <w:ind w:firstLine="709"/>
        <w:contextualSpacing/>
        <w:jc w:val="both"/>
        <w:rPr>
          <w:rStyle w:val="s1"/>
          <w:b w:val="0"/>
          <w:color w:val="auto"/>
          <w:sz w:val="28"/>
          <w:szCs w:val="28"/>
        </w:rPr>
      </w:pPr>
    </w:p>
    <w:p w:rsidR="00044252" w:rsidRPr="006412B1" w:rsidRDefault="00044252" w:rsidP="006412B1">
      <w:pPr>
        <w:spacing w:after="0" w:line="240" w:lineRule="auto"/>
        <w:ind w:firstLine="709"/>
        <w:contextualSpacing/>
        <w:jc w:val="both"/>
        <w:rPr>
          <w:rStyle w:val="s1"/>
          <w:b w:val="0"/>
          <w:color w:val="auto"/>
          <w:sz w:val="28"/>
          <w:szCs w:val="28"/>
        </w:rPr>
      </w:pPr>
      <w:r w:rsidRPr="006412B1">
        <w:rPr>
          <w:rStyle w:val="s1"/>
          <w:b w:val="0"/>
          <w:color w:val="auto"/>
          <w:sz w:val="28"/>
          <w:szCs w:val="28"/>
        </w:rPr>
        <w:t>Статья 3</w:t>
      </w:r>
      <w:r w:rsidR="00012284" w:rsidRPr="006412B1">
        <w:rPr>
          <w:rStyle w:val="s1"/>
          <w:b w:val="0"/>
          <w:color w:val="auto"/>
          <w:sz w:val="28"/>
          <w:szCs w:val="28"/>
        </w:rPr>
        <w:t>60</w:t>
      </w:r>
      <w:r w:rsidRPr="006412B1">
        <w:rPr>
          <w:rStyle w:val="s1"/>
          <w:b w:val="0"/>
          <w:color w:val="auto"/>
          <w:sz w:val="28"/>
          <w:szCs w:val="28"/>
        </w:rPr>
        <w:t>. Доход трудового иммигранта, являющегося домашним работником-резидентом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bCs/>
          <w:sz w:val="28"/>
          <w:szCs w:val="28"/>
        </w:rPr>
        <w:t>1.</w:t>
      </w:r>
      <w:r w:rsidRPr="006412B1">
        <w:rPr>
          <w:rFonts w:ascii="Times New Roman" w:hAnsi="Times New Roman" w:cs="Times New Roman"/>
          <w:sz w:val="28"/>
          <w:szCs w:val="28"/>
        </w:rPr>
        <w:t xml:space="preserve"> Трудовые иммигранты, являющиеся домашними работниками-резидентами Республики Казахстан,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3. Уплата предварительного платежа по индивидуальному подоходному налогу производится трудовым иммигрантом, являющимся домашним </w:t>
      </w:r>
      <w:r w:rsidRPr="006412B1">
        <w:rPr>
          <w:rFonts w:ascii="Times New Roman" w:hAnsi="Times New Roman" w:cs="Times New Roman"/>
          <w:sz w:val="28"/>
          <w:szCs w:val="28"/>
        </w:rPr>
        <w:lastRenderedPageBreak/>
        <w:t>работником-резидентом Республики Казахстан, по месту пребывания до получения (продления) разрешения трудовому иммигранту.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4. Исчисление суммы индивидуального подоходного налога производится по окончании налогового периода, трудовыми иммигрантами, являющимися домашними работниками-резидентами Республики Казахстан, путем применения ставки, </w:t>
      </w:r>
      <w:r w:rsidR="00012284" w:rsidRPr="006412B1">
        <w:rPr>
          <w:rFonts w:ascii="Times New Roman" w:hAnsi="Times New Roman" w:cs="Times New Roman"/>
          <w:sz w:val="28"/>
          <w:szCs w:val="28"/>
        </w:rPr>
        <w:t>установленной пунктом 1 статьи 320</w:t>
      </w:r>
      <w:r w:rsidRPr="006412B1">
        <w:rPr>
          <w:rFonts w:ascii="Times New Roman" w:hAnsi="Times New Roman" w:cs="Times New Roman"/>
          <w:sz w:val="28"/>
          <w:szCs w:val="28"/>
        </w:rPr>
        <w:t xml:space="preserve"> настоящего Кодекса, к облагаемой сумме дохода.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6.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w:t>
      </w:r>
      <w:r w:rsidRPr="006412B1">
        <w:rPr>
          <w:rFonts w:ascii="Times New Roman" w:hAnsi="Times New Roman" w:cs="Times New Roman"/>
          <w:bCs/>
          <w:sz w:val="28"/>
          <w:szCs w:val="28"/>
        </w:rPr>
        <w:t>по индивидуальному подоходному налогу</w:t>
      </w:r>
      <w:r w:rsidRPr="006412B1">
        <w:rPr>
          <w:rFonts w:ascii="Times New Roman" w:hAnsi="Times New Roman" w:cs="Times New Roman"/>
          <w:sz w:val="28"/>
          <w:szCs w:val="28"/>
        </w:rPr>
        <w:t xml:space="preserve">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w:t>
      </w:r>
      <w:r w:rsidRPr="006412B1">
        <w:rPr>
          <w:rFonts w:ascii="Times New Roman" w:hAnsi="Times New Roman" w:cs="Times New Roman"/>
          <w:bCs/>
          <w:sz w:val="28"/>
          <w:szCs w:val="28"/>
        </w:rPr>
        <w:t>по индивидуальному подоходному налогу</w:t>
      </w:r>
      <w:r w:rsidRPr="006412B1">
        <w:rPr>
          <w:rFonts w:ascii="Times New Roman" w:hAnsi="Times New Roman" w:cs="Times New Roman"/>
          <w:sz w:val="28"/>
          <w:szCs w:val="28"/>
        </w:rPr>
        <w:t>.</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Статья 36</w:t>
      </w:r>
      <w:r w:rsidR="00012284" w:rsidRPr="006412B1">
        <w:rPr>
          <w:rFonts w:ascii="Times New Roman" w:hAnsi="Times New Roman" w:cs="Times New Roman"/>
          <w:sz w:val="28"/>
          <w:szCs w:val="28"/>
        </w:rPr>
        <w:t>1</w:t>
      </w:r>
      <w:r w:rsidRPr="006412B1">
        <w:rPr>
          <w:rFonts w:ascii="Times New Roman" w:hAnsi="Times New Roman" w:cs="Times New Roman"/>
          <w:sz w:val="28"/>
          <w:szCs w:val="28"/>
        </w:rPr>
        <w:t>. Налоговый период</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При регистрации физическим лицом в качестве индивидуального предпринимателя после начала календарного года первым налоговым периодом </w:t>
      </w:r>
      <w:r w:rsidRPr="006412B1">
        <w:rPr>
          <w:rFonts w:ascii="Times New Roman" w:hAnsi="Times New Roman" w:cs="Times New Roman"/>
          <w:sz w:val="28"/>
          <w:szCs w:val="28"/>
        </w:rPr>
        <w:lastRenderedPageBreak/>
        <w:t>для него является период времени со дня его государственной регистрации в качестве индивидуального предпринимателя до конца календарного года.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p w:rsidR="00044252" w:rsidRPr="006412B1" w:rsidRDefault="00044252" w:rsidP="006412B1">
      <w:pPr>
        <w:pStyle w:val="3"/>
        <w:spacing w:before="0" w:line="240" w:lineRule="auto"/>
        <w:ind w:firstLine="709"/>
        <w:contextualSpacing/>
        <w:jc w:val="both"/>
        <w:rPr>
          <w:rFonts w:ascii="Times New Roman" w:hAnsi="Times New Roman" w:cs="Times New Roman"/>
          <w:b w:val="0"/>
          <w:color w:val="auto"/>
          <w:sz w:val="28"/>
          <w:szCs w:val="28"/>
        </w:rPr>
      </w:pPr>
      <w:r w:rsidRPr="006412B1">
        <w:rPr>
          <w:rFonts w:ascii="Times New Roman" w:hAnsi="Times New Roman" w:cs="Times New Roman"/>
          <w:b w:val="0"/>
          <w:color w:val="auto"/>
          <w:sz w:val="28"/>
          <w:szCs w:val="28"/>
        </w:rPr>
        <w:t>Статья 36</w:t>
      </w:r>
      <w:r w:rsidR="00012284" w:rsidRPr="006412B1">
        <w:rPr>
          <w:rFonts w:ascii="Times New Roman" w:hAnsi="Times New Roman" w:cs="Times New Roman"/>
          <w:b w:val="0"/>
          <w:color w:val="auto"/>
          <w:sz w:val="28"/>
          <w:szCs w:val="28"/>
        </w:rPr>
        <w:t>2</w:t>
      </w:r>
      <w:r w:rsidRPr="006412B1">
        <w:rPr>
          <w:rFonts w:ascii="Times New Roman" w:hAnsi="Times New Roman" w:cs="Times New Roman"/>
          <w:b w:val="0"/>
          <w:color w:val="auto"/>
          <w:sz w:val="28"/>
          <w:szCs w:val="28"/>
        </w:rPr>
        <w:t>. Сроки уплаты налога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1) индивидуальным предпринимателем, лицом, занимающимся частной практикой – по месту нахождения;</w:t>
      </w:r>
    </w:p>
    <w:p w:rsidR="00044252" w:rsidRPr="006412B1" w:rsidRDefault="00044252" w:rsidP="006412B1">
      <w:pPr>
        <w:framePr w:hSpace="180" w:wrap="around" w:vAnchor="text" w:hAnchor="text" w:y="1"/>
        <w:spacing w:after="0" w:line="240" w:lineRule="auto"/>
        <w:ind w:firstLine="709"/>
        <w:contextualSpacing/>
        <w:suppressOverlap/>
        <w:jc w:val="both"/>
        <w:rPr>
          <w:rFonts w:ascii="Times New Roman" w:hAnsi="Times New Roman" w:cs="Times New Roman"/>
          <w:sz w:val="28"/>
          <w:szCs w:val="28"/>
        </w:rPr>
      </w:pPr>
      <w:r w:rsidRPr="006412B1">
        <w:rPr>
          <w:rFonts w:ascii="Times New Roman" w:hAnsi="Times New Roman" w:cs="Times New Roman"/>
          <w:spacing w:val="2"/>
          <w:sz w:val="28"/>
          <w:szCs w:val="28"/>
        </w:rPr>
        <w:t>2) физическим лицом, не указанным в подпункте 1) настоящего пункта, – по месту жительства (пребывания).</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w:t>
      </w:r>
      <w:r w:rsidR="00012284" w:rsidRPr="006412B1">
        <w:rPr>
          <w:rFonts w:ascii="Times New Roman" w:hAnsi="Times New Roman" w:cs="Times New Roman"/>
          <w:sz w:val="28"/>
          <w:szCs w:val="28"/>
        </w:rPr>
        <w:t>77</w:t>
      </w:r>
      <w:r w:rsidRPr="006412B1">
        <w:rPr>
          <w:rFonts w:ascii="Times New Roman" w:hAnsi="Times New Roman" w:cs="Times New Roman"/>
          <w:sz w:val="28"/>
          <w:szCs w:val="28"/>
        </w:rPr>
        <w:t xml:space="preserve"> настоящего Кодекса.</w:t>
      </w:r>
    </w:p>
    <w:p w:rsidR="00044252" w:rsidRPr="006412B1" w:rsidRDefault="00044252" w:rsidP="006412B1">
      <w:pPr>
        <w:pStyle w:val="3"/>
        <w:spacing w:before="0" w:line="240" w:lineRule="auto"/>
        <w:ind w:firstLine="709"/>
        <w:contextualSpacing/>
        <w:jc w:val="both"/>
        <w:rPr>
          <w:rFonts w:ascii="Times New Roman" w:hAnsi="Times New Roman" w:cs="Times New Roman"/>
          <w:b w:val="0"/>
          <w:color w:val="auto"/>
          <w:sz w:val="28"/>
          <w:szCs w:val="28"/>
        </w:rPr>
      </w:pPr>
      <w:r w:rsidRPr="006412B1">
        <w:rPr>
          <w:rFonts w:ascii="Times New Roman" w:hAnsi="Times New Roman" w:cs="Times New Roman"/>
          <w:b w:val="0"/>
          <w:color w:val="auto"/>
          <w:sz w:val="28"/>
          <w:szCs w:val="28"/>
        </w:rPr>
        <w:t>Статья 36</w:t>
      </w:r>
      <w:r w:rsidR="00012284" w:rsidRPr="006412B1">
        <w:rPr>
          <w:rFonts w:ascii="Times New Roman" w:hAnsi="Times New Roman" w:cs="Times New Roman"/>
          <w:b w:val="0"/>
          <w:color w:val="auto"/>
          <w:sz w:val="28"/>
          <w:szCs w:val="28"/>
        </w:rPr>
        <w:t>3</w:t>
      </w:r>
      <w:r w:rsidRPr="006412B1">
        <w:rPr>
          <w:rFonts w:ascii="Times New Roman" w:hAnsi="Times New Roman" w:cs="Times New Roman"/>
          <w:b w:val="0"/>
          <w:color w:val="auto"/>
          <w:sz w:val="28"/>
          <w:szCs w:val="28"/>
        </w:rPr>
        <w:t xml:space="preserve">. Декларация по индивидуальному подоходному налогу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 Декларацию по индивидуальному подоходному налогу представляют следующие налогоплательщики-резиденты: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 индивидуальные предприниматели;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лица, занимающиеся частной практикой;</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3) физические лица, получившие имущественный доход;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4) физические лица, получившие доходы из источников за пределами Республики Казахстан;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lastRenderedPageBreak/>
        <w:t xml:space="preserve">5) домашние работники, в соответствии с трудовым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1500000414"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33" </w:instrText>
      </w:r>
      <w:r w:rsidR="0089470D" w:rsidRPr="006412B1">
        <w:fldChar w:fldCharType="separate"/>
      </w:r>
      <w:r w:rsidRPr="006412B1">
        <w:rPr>
          <w:bCs/>
          <w:sz w:val="28"/>
          <w:szCs w:val="28"/>
          <w:lang w:val="ru-RU"/>
        </w:rPr>
        <w:t>законодательством</w:t>
      </w:r>
      <w:r w:rsidR="0089470D" w:rsidRPr="006412B1">
        <w:rPr>
          <w:bCs/>
          <w:sz w:val="28"/>
          <w:szCs w:val="28"/>
          <w:lang w:val="ru-RU"/>
        </w:rPr>
        <w:fldChar w:fldCharType="end"/>
      </w:r>
      <w:r w:rsidRPr="006412B1">
        <w:rPr>
          <w:sz w:val="28"/>
          <w:szCs w:val="28"/>
          <w:lang w:val="ru-RU"/>
        </w:rPr>
        <w:t xml:space="preserve"> Республики Казахстан, получающие доходы не от налогового агента;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8) трудовые иммигранты, являющиеся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9) медиаторы </w:t>
      </w:r>
      <w:r w:rsidRPr="006412B1">
        <w:rPr>
          <w:rStyle w:val="s0"/>
          <w:bCs/>
          <w:color w:val="auto"/>
          <w:sz w:val="28"/>
          <w:szCs w:val="28"/>
          <w:lang w:val="ru-RU"/>
        </w:rPr>
        <w:t>за исключением профессиональных медиаторов</w:t>
      </w:r>
      <w:r w:rsidRPr="006412B1">
        <w:rPr>
          <w:rStyle w:val="s0"/>
          <w:color w:val="auto"/>
          <w:sz w:val="28"/>
          <w:szCs w:val="28"/>
          <w:lang w:val="ru-RU"/>
        </w:rPr>
        <w:t xml:space="preserve"> </w:t>
      </w:r>
      <w:r w:rsidRPr="006412B1">
        <w:rPr>
          <w:sz w:val="28"/>
          <w:szCs w:val="28"/>
          <w:lang w:val="ru-RU"/>
        </w:rPr>
        <w:t xml:space="preserve">в соответствии с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Z</w:instrText>
      </w:r>
      <w:r w:rsidR="0089470D" w:rsidRPr="006412B1">
        <w:rPr>
          <w:lang w:val="ru-RU"/>
        </w:rPr>
        <w:instrText>1100000401"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0" </w:instrText>
      </w:r>
      <w:r w:rsidR="0089470D" w:rsidRPr="006412B1">
        <w:fldChar w:fldCharType="separate"/>
      </w:r>
      <w:r w:rsidRPr="006412B1">
        <w:rPr>
          <w:bCs/>
          <w:sz w:val="28"/>
          <w:szCs w:val="28"/>
          <w:lang w:val="ru-RU"/>
        </w:rPr>
        <w:t>Законом</w:t>
      </w:r>
      <w:r w:rsidR="0089470D" w:rsidRPr="006412B1">
        <w:rPr>
          <w:bCs/>
          <w:sz w:val="28"/>
          <w:szCs w:val="28"/>
          <w:lang w:val="ru-RU"/>
        </w:rPr>
        <w:fldChar w:fldCharType="end"/>
      </w:r>
      <w:r w:rsidRPr="006412B1">
        <w:rPr>
          <w:sz w:val="28"/>
          <w:szCs w:val="28"/>
          <w:lang w:val="ru-RU"/>
        </w:rPr>
        <w:t xml:space="preserve"> Республики Казахстан «О медиации», от лиц, не являющихся налоговыми агентами;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10) физические лица, получающие доходы от личного подсобного хозяйства, учтенного в книге </w:t>
      </w:r>
      <w:proofErr w:type="spellStart"/>
      <w:r w:rsidRPr="006412B1">
        <w:rPr>
          <w:sz w:val="28"/>
          <w:szCs w:val="28"/>
          <w:lang w:val="ru-RU"/>
        </w:rPr>
        <w:t>похозяйственного</w:t>
      </w:r>
      <w:proofErr w:type="spellEnd"/>
      <w:r w:rsidRPr="006412B1">
        <w:rPr>
          <w:sz w:val="28"/>
          <w:szCs w:val="28"/>
          <w:lang w:val="ru-RU"/>
        </w:rPr>
        <w:t xml:space="preserve">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11) граждане Республики Казахстан, </w:t>
      </w:r>
      <w:proofErr w:type="spellStart"/>
      <w:r w:rsidRPr="006412B1">
        <w:rPr>
          <w:sz w:val="28"/>
          <w:szCs w:val="28"/>
          <w:lang w:val="ru-RU"/>
        </w:rPr>
        <w:t>оралманы</w:t>
      </w:r>
      <w:proofErr w:type="spellEnd"/>
      <w:r w:rsidRPr="006412B1">
        <w:rPr>
          <w:sz w:val="28"/>
          <w:szCs w:val="28"/>
          <w:lang w:val="ru-RU"/>
        </w:rPr>
        <w:t xml:space="preserve">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12 - 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12)  граждане Республики Казахстан, </w:t>
      </w:r>
      <w:proofErr w:type="spellStart"/>
      <w:r w:rsidRPr="006412B1">
        <w:rPr>
          <w:sz w:val="28"/>
          <w:szCs w:val="28"/>
          <w:lang w:val="ru-RU"/>
        </w:rPr>
        <w:t>оралманы</w:t>
      </w:r>
      <w:proofErr w:type="spellEnd"/>
      <w:r w:rsidRPr="006412B1">
        <w:rPr>
          <w:sz w:val="28"/>
          <w:szCs w:val="28"/>
          <w:lang w:val="ru-RU"/>
        </w:rPr>
        <w:t xml:space="preserve"> и лица, имеющие вид на жительство в Республике Казахстан, которые имеют по состоянию на 31 декабря отчетного налогового периода следующее имущество на праве собственности: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lastRenderedPageBreak/>
        <w:t>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ценные бумаги, эмитенты которых зарегистрированы за пределами Республики Казахстан;</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долю участия в уставном капитале юридического лица, зарегистрированного за пределами Республики Казахстан.</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w:t>
      </w:r>
      <w:hyperlink r:id="rId73" w:anchor="z0" w:history="1">
        <w:r w:rsidRPr="006412B1">
          <w:rPr>
            <w:rFonts w:ascii="Times New Roman" w:hAnsi="Times New Roman" w:cs="Times New Roman"/>
            <w:bCs/>
            <w:sz w:val="28"/>
            <w:szCs w:val="28"/>
          </w:rPr>
          <w:t>Конституционным законом</w:t>
        </w:r>
      </w:hyperlink>
      <w:r w:rsidRPr="006412B1">
        <w:rPr>
          <w:rFonts w:ascii="Times New Roman" w:hAnsi="Times New Roman" w:cs="Times New Roman"/>
          <w:sz w:val="28"/>
          <w:szCs w:val="28"/>
        </w:rPr>
        <w:t xml:space="preserve"> Республики Казахстан «О выборах в Республике Казахстан», </w:t>
      </w:r>
      <w:hyperlink r:id="rId74" w:anchor="z0" w:history="1">
        <w:r w:rsidRPr="006412B1">
          <w:rPr>
            <w:rFonts w:ascii="Times New Roman" w:hAnsi="Times New Roman" w:cs="Times New Roman"/>
            <w:sz w:val="28"/>
            <w:szCs w:val="28"/>
          </w:rPr>
          <w:t>Уголовно-исполнительным кодексом</w:t>
        </w:r>
      </w:hyperlink>
      <w:r w:rsidRPr="006412B1">
        <w:rPr>
          <w:rFonts w:ascii="Times New Roman" w:hAnsi="Times New Roman" w:cs="Times New Roman"/>
          <w:sz w:val="28"/>
          <w:szCs w:val="28"/>
        </w:rPr>
        <w:t xml:space="preserve"> Республики Казахстан и </w:t>
      </w:r>
      <w:hyperlink r:id="rId75" w:anchor="z0" w:history="1">
        <w:r w:rsidRPr="006412B1">
          <w:rPr>
            <w:rFonts w:ascii="Times New Roman" w:hAnsi="Times New Roman" w:cs="Times New Roman"/>
            <w:bCs/>
            <w:sz w:val="28"/>
            <w:szCs w:val="28"/>
          </w:rPr>
          <w:t>Законом</w:t>
        </w:r>
      </w:hyperlink>
      <w:r w:rsidRPr="006412B1">
        <w:rPr>
          <w:rFonts w:ascii="Times New Roman" w:hAnsi="Times New Roman" w:cs="Times New Roman"/>
          <w:sz w:val="28"/>
          <w:szCs w:val="28"/>
        </w:rPr>
        <w:t xml:space="preserve">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rStyle w:val="s0"/>
          <w:color w:val="auto"/>
          <w:sz w:val="28"/>
          <w:szCs w:val="28"/>
          <w:lang w:val="ru-RU"/>
        </w:rPr>
        <w:t xml:space="preserve">3. Индивидуальные предприниматели, применяющие специальный налоговый режим для субъектов малого бизнеса, по доходам, указанным в пункте </w:t>
      </w:r>
      <w:r w:rsidR="00012284" w:rsidRPr="006412B1">
        <w:rPr>
          <w:rStyle w:val="s0"/>
          <w:color w:val="auto"/>
          <w:sz w:val="28"/>
          <w:szCs w:val="28"/>
          <w:lang w:val="ru-RU"/>
        </w:rPr>
        <w:t>2</w:t>
      </w:r>
      <w:r w:rsidRPr="006412B1">
        <w:rPr>
          <w:rStyle w:val="s0"/>
          <w:color w:val="auto"/>
          <w:sz w:val="28"/>
          <w:szCs w:val="28"/>
          <w:lang w:val="ru-RU"/>
        </w:rPr>
        <w:t xml:space="preserve"> статьи </w:t>
      </w:r>
      <w:r w:rsidR="00012284" w:rsidRPr="006412B1">
        <w:rPr>
          <w:rStyle w:val="s0"/>
          <w:color w:val="auto"/>
          <w:sz w:val="28"/>
          <w:szCs w:val="28"/>
          <w:lang w:val="ru-RU"/>
        </w:rPr>
        <w:t>681</w:t>
      </w:r>
      <w:r w:rsidRPr="006412B1">
        <w:rPr>
          <w:rStyle w:val="s0"/>
          <w:color w:val="auto"/>
          <w:sz w:val="28"/>
          <w:szCs w:val="28"/>
          <w:lang w:val="ru-RU"/>
        </w:rPr>
        <w:t xml:space="preserve"> настоящего Кодекса, которые подлежат налогообложению в соответствии с главой </w:t>
      </w:r>
      <w:r w:rsidR="00012284" w:rsidRPr="006412B1">
        <w:rPr>
          <w:rStyle w:val="s0"/>
          <w:color w:val="auto"/>
          <w:sz w:val="28"/>
          <w:szCs w:val="28"/>
          <w:lang w:val="ru-RU"/>
        </w:rPr>
        <w:t>77</w:t>
      </w:r>
      <w:r w:rsidRPr="006412B1">
        <w:rPr>
          <w:rStyle w:val="s0"/>
          <w:color w:val="auto"/>
          <w:sz w:val="28"/>
          <w:szCs w:val="28"/>
          <w:lang w:val="ru-RU"/>
        </w:rPr>
        <w:t xml:space="preserve"> настоящего Кодекса, не представляют декларацию по индивидуальному подоходному налогу.</w:t>
      </w:r>
    </w:p>
    <w:p w:rsidR="00044252" w:rsidRPr="006412B1" w:rsidRDefault="00044252" w:rsidP="006412B1">
      <w:pPr>
        <w:pStyle w:val="3"/>
        <w:spacing w:before="0" w:line="240" w:lineRule="auto"/>
        <w:ind w:firstLine="709"/>
        <w:contextualSpacing/>
        <w:jc w:val="both"/>
        <w:rPr>
          <w:rFonts w:ascii="Times New Roman" w:hAnsi="Times New Roman" w:cs="Times New Roman"/>
          <w:b w:val="0"/>
          <w:color w:val="auto"/>
          <w:sz w:val="28"/>
          <w:szCs w:val="28"/>
        </w:rPr>
      </w:pPr>
      <w:r w:rsidRPr="006412B1">
        <w:rPr>
          <w:rFonts w:ascii="Times New Roman" w:hAnsi="Times New Roman" w:cs="Times New Roman"/>
          <w:b w:val="0"/>
          <w:color w:val="auto"/>
          <w:sz w:val="28"/>
          <w:szCs w:val="28"/>
        </w:rPr>
        <w:t>Статья 36</w:t>
      </w:r>
      <w:r w:rsidR="00A614BE" w:rsidRPr="006412B1">
        <w:rPr>
          <w:rFonts w:ascii="Times New Roman" w:hAnsi="Times New Roman" w:cs="Times New Roman"/>
          <w:b w:val="0"/>
          <w:color w:val="auto"/>
          <w:sz w:val="28"/>
          <w:szCs w:val="28"/>
        </w:rPr>
        <w:t>4</w:t>
      </w:r>
      <w:r w:rsidRPr="006412B1">
        <w:rPr>
          <w:rFonts w:ascii="Times New Roman" w:hAnsi="Times New Roman" w:cs="Times New Roman"/>
          <w:b w:val="0"/>
          <w:color w:val="auto"/>
          <w:sz w:val="28"/>
          <w:szCs w:val="28"/>
        </w:rPr>
        <w:t xml:space="preserve">. Сроки представления декларации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1. </w:t>
      </w:r>
      <w:proofErr w:type="gramStart"/>
      <w:r w:rsidRPr="006412B1">
        <w:rPr>
          <w:sz w:val="28"/>
          <w:szCs w:val="28"/>
          <w:lang w:val="ru-RU"/>
        </w:rPr>
        <w:t xml:space="preserve">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Z</w:instrText>
      </w:r>
      <w:r w:rsidR="0089470D" w:rsidRPr="006412B1">
        <w:rPr>
          <w:lang w:val="ru-RU"/>
        </w:rPr>
        <w:instrText>950002464_"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0" </w:instrText>
      </w:r>
      <w:r w:rsidR="0089470D" w:rsidRPr="006412B1">
        <w:fldChar w:fldCharType="separate"/>
      </w:r>
      <w:r w:rsidRPr="006412B1">
        <w:rPr>
          <w:bCs/>
          <w:sz w:val="28"/>
          <w:szCs w:val="28"/>
          <w:lang w:val="ru-RU"/>
        </w:rPr>
        <w:t>Конституционным законом</w:t>
      </w:r>
      <w:r w:rsidR="0089470D" w:rsidRPr="006412B1">
        <w:rPr>
          <w:bCs/>
          <w:sz w:val="28"/>
          <w:szCs w:val="28"/>
          <w:lang w:val="ru-RU"/>
        </w:rPr>
        <w:fldChar w:fldCharType="end"/>
      </w:r>
      <w:r w:rsidRPr="006412B1">
        <w:rPr>
          <w:sz w:val="28"/>
          <w:szCs w:val="28"/>
          <w:lang w:val="ru-RU"/>
        </w:rPr>
        <w:t xml:space="preserve"> Республики Казахстан «О выборах в Республике Казахстан»,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1400000234"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0" </w:instrText>
      </w:r>
      <w:r w:rsidR="0089470D" w:rsidRPr="006412B1">
        <w:fldChar w:fldCharType="separate"/>
      </w:r>
      <w:r w:rsidRPr="006412B1">
        <w:rPr>
          <w:sz w:val="28"/>
          <w:szCs w:val="28"/>
          <w:lang w:val="ru-RU"/>
        </w:rPr>
        <w:t>Уголовно-исполнительным кодексом</w:t>
      </w:r>
      <w:r w:rsidR="0089470D" w:rsidRPr="006412B1">
        <w:rPr>
          <w:sz w:val="28"/>
          <w:szCs w:val="28"/>
          <w:lang w:val="ru-RU"/>
        </w:rPr>
        <w:fldChar w:fldCharType="end"/>
      </w:r>
      <w:r w:rsidRPr="006412B1">
        <w:rPr>
          <w:sz w:val="28"/>
          <w:szCs w:val="28"/>
          <w:lang w:val="ru-RU"/>
        </w:rPr>
        <w:t xml:space="preserve"> Республики Казахстан и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Z</w:instrText>
      </w:r>
      <w:r w:rsidR="0089470D" w:rsidRPr="006412B1">
        <w:rPr>
          <w:lang w:val="ru-RU"/>
        </w:rPr>
        <w:instrText>1500000410"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0" </w:instrText>
      </w:r>
      <w:r w:rsidR="0089470D" w:rsidRPr="006412B1">
        <w:fldChar w:fldCharType="separate"/>
      </w:r>
      <w:r w:rsidRPr="006412B1">
        <w:rPr>
          <w:bCs/>
          <w:sz w:val="28"/>
          <w:szCs w:val="28"/>
          <w:lang w:val="ru-RU"/>
        </w:rPr>
        <w:t>Законом</w:t>
      </w:r>
      <w:r w:rsidR="0089470D" w:rsidRPr="006412B1">
        <w:rPr>
          <w:bCs/>
          <w:sz w:val="28"/>
          <w:szCs w:val="28"/>
          <w:lang w:val="ru-RU"/>
        </w:rPr>
        <w:fldChar w:fldCharType="end"/>
      </w:r>
      <w:r w:rsidRPr="006412B1">
        <w:rPr>
          <w:sz w:val="28"/>
          <w:szCs w:val="28"/>
          <w:lang w:val="ru-RU"/>
        </w:rPr>
        <w:t xml:space="preserve"> Республики Казахстан «О противодействии коррупции».</w:t>
      </w:r>
      <w:proofErr w:type="gramEnd"/>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w:t>
      </w:r>
      <w:r w:rsidR="00EF4965" w:rsidRPr="006412B1">
        <w:rPr>
          <w:sz w:val="28"/>
          <w:szCs w:val="28"/>
          <w:lang w:val="ru-RU"/>
        </w:rPr>
        <w:t>усмотренные подпунктом статьей 360</w:t>
      </w:r>
      <w:r w:rsidRPr="006412B1">
        <w:rPr>
          <w:sz w:val="28"/>
          <w:szCs w:val="28"/>
          <w:lang w:val="ru-RU"/>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Декларация по индивидуальному подоходному налогу по доходам, предусмотренным статьей </w:t>
      </w:r>
      <w:r w:rsidR="00EF4965" w:rsidRPr="006412B1">
        <w:rPr>
          <w:sz w:val="28"/>
          <w:szCs w:val="28"/>
          <w:lang w:val="ru-RU"/>
        </w:rPr>
        <w:t>360</w:t>
      </w:r>
      <w:r w:rsidRPr="006412B1">
        <w:rPr>
          <w:sz w:val="28"/>
          <w:szCs w:val="28"/>
          <w:lang w:val="ru-RU"/>
        </w:rPr>
        <w:t xml:space="preserve">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При этом в случае выезда за пределы Республики Казахстан трудового иммигранта, являющегося домашним работником-резидентом Республики </w:t>
      </w:r>
      <w:r w:rsidRPr="006412B1">
        <w:rPr>
          <w:rFonts w:ascii="Times New Roman" w:hAnsi="Times New Roman" w:cs="Times New Roman"/>
          <w:sz w:val="28"/>
          <w:szCs w:val="28"/>
        </w:rPr>
        <w:lastRenderedPageBreak/>
        <w:t xml:space="preserve">Казахстан, получившего доходы, предусмотренные подпунктом статьей </w:t>
      </w:r>
      <w:r w:rsidR="00EF4965" w:rsidRPr="006412B1">
        <w:rPr>
          <w:rFonts w:ascii="Times New Roman" w:hAnsi="Times New Roman" w:cs="Times New Roman"/>
          <w:sz w:val="28"/>
          <w:szCs w:val="28"/>
        </w:rPr>
        <w:t>360</w:t>
      </w:r>
      <w:r w:rsidRPr="006412B1">
        <w:rPr>
          <w:rFonts w:ascii="Times New Roman" w:hAnsi="Times New Roman" w:cs="Times New Roman"/>
          <w:sz w:val="28"/>
          <w:szCs w:val="28"/>
        </w:rPr>
        <w:t xml:space="preserve">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044252" w:rsidRPr="006412B1" w:rsidRDefault="00044252" w:rsidP="006412B1">
      <w:pPr>
        <w:spacing w:after="0" w:line="240" w:lineRule="auto"/>
        <w:ind w:firstLine="709"/>
        <w:contextualSpacing/>
        <w:jc w:val="both"/>
        <w:rPr>
          <w:rStyle w:val="s1"/>
          <w:b w:val="0"/>
          <w:color w:val="auto"/>
          <w:sz w:val="28"/>
          <w:szCs w:val="28"/>
        </w:rPr>
      </w:pPr>
      <w:r w:rsidRPr="006412B1">
        <w:rPr>
          <w:rStyle w:val="s1"/>
          <w:b w:val="0"/>
          <w:color w:val="auto"/>
          <w:sz w:val="28"/>
          <w:szCs w:val="28"/>
        </w:rPr>
        <w:t>РАЗДЕЛ 9. ИНДИВИДУАЛЬНЫЙ ПОДОХОДНЫЙ НАЛОГ С ДОХОДОВ ЛИЦА, ЗАНИМАЮЩЕГОСЯ ЧАСТНОЙ ПРАКТИКОЙ, И ИНДИВИДУАЛЬНОГО ПРЕДПРИНИМАТЕЛЯ</w:t>
      </w:r>
    </w:p>
    <w:p w:rsidR="00044252" w:rsidRPr="006412B1" w:rsidRDefault="00044252" w:rsidP="006412B1">
      <w:pPr>
        <w:spacing w:after="0" w:line="240" w:lineRule="auto"/>
        <w:ind w:firstLine="709"/>
        <w:contextualSpacing/>
        <w:jc w:val="both"/>
        <w:rPr>
          <w:rStyle w:val="s1"/>
          <w:b w:val="0"/>
          <w:color w:val="auto"/>
          <w:sz w:val="28"/>
          <w:szCs w:val="28"/>
        </w:rPr>
      </w:pPr>
      <w:r w:rsidRPr="006412B1">
        <w:rPr>
          <w:rStyle w:val="s1"/>
          <w:b w:val="0"/>
          <w:color w:val="auto"/>
          <w:sz w:val="28"/>
          <w:szCs w:val="28"/>
        </w:rPr>
        <w:t>Глава 40. Доход лица, занимающегося частной практикой</w:t>
      </w:r>
    </w:p>
    <w:p w:rsidR="00044252" w:rsidRPr="006412B1" w:rsidRDefault="00044252" w:rsidP="006412B1">
      <w:pPr>
        <w:pStyle w:val="ac"/>
        <w:spacing w:before="0" w:beforeAutospacing="0" w:after="0" w:afterAutospacing="0"/>
        <w:ind w:firstLine="709"/>
        <w:contextualSpacing/>
        <w:jc w:val="both"/>
        <w:rPr>
          <w:spacing w:val="2"/>
          <w:sz w:val="28"/>
          <w:szCs w:val="28"/>
          <w:lang w:val="ru-RU"/>
        </w:rPr>
      </w:pPr>
      <w:r w:rsidRPr="006412B1">
        <w:rPr>
          <w:spacing w:val="2"/>
          <w:sz w:val="28"/>
          <w:szCs w:val="28"/>
          <w:lang w:val="ru-RU"/>
        </w:rPr>
        <w:t>Статья 36</w:t>
      </w:r>
      <w:r w:rsidR="000D75EB" w:rsidRPr="006412B1">
        <w:rPr>
          <w:spacing w:val="2"/>
          <w:sz w:val="28"/>
          <w:szCs w:val="28"/>
          <w:lang w:val="ru-RU"/>
        </w:rPr>
        <w:t>5</w:t>
      </w:r>
      <w:r w:rsidRPr="006412B1">
        <w:rPr>
          <w:spacing w:val="2"/>
          <w:sz w:val="28"/>
          <w:szCs w:val="28"/>
          <w:lang w:val="ru-RU"/>
        </w:rPr>
        <w:t xml:space="preserve">. </w:t>
      </w:r>
      <w:r w:rsidRPr="006412B1">
        <w:rPr>
          <w:iCs/>
          <w:sz w:val="28"/>
          <w:szCs w:val="28"/>
          <w:lang w:val="ru-RU"/>
        </w:rPr>
        <w:t xml:space="preserve"> Доход лица, занимающегося частной практикой</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 Облагаемый доход лица, занимающегося частной практикой, определяется в следующем порядке:</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доход лица, занимающегося частной практикой, определенный в соответствии со статьей </w:t>
      </w:r>
      <w:r w:rsidR="003D31F8" w:rsidRPr="006412B1">
        <w:rPr>
          <w:rFonts w:ascii="Times New Roman" w:hAnsi="Times New Roman" w:cs="Times New Roman"/>
          <w:sz w:val="28"/>
          <w:szCs w:val="28"/>
        </w:rPr>
        <w:t>336</w:t>
      </w:r>
      <w:r w:rsidRPr="006412B1">
        <w:rPr>
          <w:rFonts w:ascii="Times New Roman" w:hAnsi="Times New Roman" w:cs="Times New Roman"/>
          <w:sz w:val="28"/>
          <w:szCs w:val="28"/>
        </w:rPr>
        <w:t xml:space="preserve"> настоящего Кодекса</w:t>
      </w:r>
    </w:p>
    <w:p w:rsidR="00044252" w:rsidRPr="006412B1" w:rsidRDefault="00044252"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минус</w:t>
      </w:r>
    </w:p>
    <w:p w:rsidR="00044252" w:rsidRPr="006412B1" w:rsidRDefault="00044252" w:rsidP="006412B1">
      <w:pPr>
        <w:tabs>
          <w:tab w:val="left" w:pos="317"/>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налоговый вычет</w:t>
      </w:r>
      <w:r w:rsidR="00B66CB0" w:rsidRPr="006412B1">
        <w:rPr>
          <w:rFonts w:ascii="Times New Roman" w:hAnsi="Times New Roman" w:cs="Times New Roman"/>
          <w:spacing w:val="2"/>
          <w:sz w:val="28"/>
          <w:szCs w:val="28"/>
        </w:rPr>
        <w:t xml:space="preserve"> по взносам на обязательное </w:t>
      </w:r>
      <w:r w:rsidR="00B66CB0" w:rsidRPr="006412B1">
        <w:rPr>
          <w:rFonts w:ascii="Times New Roman" w:hAnsi="Times New Roman" w:cs="Times New Roman"/>
          <w:spacing w:val="2"/>
          <w:sz w:val="28"/>
          <w:szCs w:val="28"/>
        </w:rPr>
        <w:br/>
        <w:t xml:space="preserve">социальное медицинское страхование, </w:t>
      </w:r>
      <w:r w:rsidRPr="006412B1">
        <w:rPr>
          <w:rFonts w:ascii="Times New Roman" w:hAnsi="Times New Roman" w:cs="Times New Roman"/>
          <w:sz w:val="28"/>
          <w:szCs w:val="28"/>
        </w:rPr>
        <w:t xml:space="preserve">предусмотренный статьей </w:t>
      </w:r>
      <w:r w:rsidR="00DC7990" w:rsidRPr="006412B1">
        <w:rPr>
          <w:rFonts w:ascii="Times New Roman" w:hAnsi="Times New Roman" w:cs="Times New Roman"/>
          <w:sz w:val="28"/>
          <w:szCs w:val="28"/>
        </w:rPr>
        <w:t>345</w:t>
      </w:r>
      <w:r w:rsidRPr="006412B1">
        <w:rPr>
          <w:rFonts w:ascii="Times New Roman" w:hAnsi="Times New Roman" w:cs="Times New Roman"/>
          <w:sz w:val="28"/>
          <w:szCs w:val="28"/>
        </w:rPr>
        <w:t xml:space="preserve"> настоящего Кодекса.</w:t>
      </w:r>
    </w:p>
    <w:p w:rsidR="00044252" w:rsidRPr="006412B1" w:rsidRDefault="000E11F4" w:rsidP="006412B1">
      <w:pPr>
        <w:pStyle w:val="ac"/>
        <w:spacing w:before="0" w:beforeAutospacing="0" w:after="0" w:afterAutospacing="0"/>
        <w:ind w:firstLine="709"/>
        <w:contextualSpacing/>
        <w:jc w:val="both"/>
        <w:rPr>
          <w:sz w:val="28"/>
          <w:szCs w:val="28"/>
          <w:lang w:val="ru-RU"/>
        </w:rPr>
      </w:pPr>
      <w:r w:rsidRPr="006412B1">
        <w:rPr>
          <w:sz w:val="28"/>
          <w:szCs w:val="28"/>
          <w:lang w:val="ru-RU"/>
        </w:rPr>
        <w:t>2</w:t>
      </w:r>
      <w:r w:rsidR="00044252" w:rsidRPr="006412B1">
        <w:rPr>
          <w:sz w:val="28"/>
          <w:szCs w:val="28"/>
          <w:lang w:val="ru-RU"/>
        </w:rPr>
        <w:t>.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w:t>
      </w:r>
      <w:r w:rsidR="00044252" w:rsidRPr="006412B1">
        <w:rPr>
          <w:sz w:val="28"/>
          <w:szCs w:val="28"/>
        </w:rPr>
        <w:t>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1829" </w:instrText>
      </w:r>
      <w:r w:rsidR="0089470D" w:rsidRPr="006412B1">
        <w:fldChar w:fldCharType="separate"/>
      </w:r>
      <w:r w:rsidR="00044252" w:rsidRPr="006412B1">
        <w:rPr>
          <w:bCs/>
          <w:sz w:val="28"/>
          <w:szCs w:val="28"/>
          <w:lang w:val="ru-RU"/>
        </w:rPr>
        <w:t>пунктом 1</w:t>
      </w:r>
      <w:r w:rsidR="0089470D" w:rsidRPr="006412B1">
        <w:rPr>
          <w:bCs/>
          <w:sz w:val="28"/>
          <w:szCs w:val="28"/>
          <w:lang w:val="ru-RU"/>
        </w:rPr>
        <w:fldChar w:fldCharType="end"/>
      </w:r>
      <w:r w:rsidR="00044252" w:rsidRPr="006412B1">
        <w:rPr>
          <w:sz w:val="28"/>
          <w:szCs w:val="28"/>
          <w:lang w:val="ru-RU"/>
        </w:rPr>
        <w:t xml:space="preserve"> статьи </w:t>
      </w:r>
      <w:r w:rsidR="009C3351" w:rsidRPr="006412B1">
        <w:rPr>
          <w:sz w:val="28"/>
          <w:szCs w:val="28"/>
          <w:lang w:val="ru-RU"/>
        </w:rPr>
        <w:t>320</w:t>
      </w:r>
      <w:r w:rsidR="00044252" w:rsidRPr="006412B1">
        <w:rPr>
          <w:sz w:val="28"/>
          <w:szCs w:val="28"/>
          <w:lang w:val="ru-RU"/>
        </w:rPr>
        <w:t xml:space="preserve"> настоящего Кодекса, к сумме облагаемого дохода лица, занимающегося частной практикой.</w:t>
      </w:r>
    </w:p>
    <w:p w:rsidR="00044252" w:rsidRPr="006412B1" w:rsidRDefault="000E11F4" w:rsidP="006412B1">
      <w:pPr>
        <w:pStyle w:val="ac"/>
        <w:spacing w:before="0" w:beforeAutospacing="0" w:after="0" w:afterAutospacing="0"/>
        <w:ind w:firstLine="709"/>
        <w:contextualSpacing/>
        <w:jc w:val="both"/>
        <w:rPr>
          <w:sz w:val="28"/>
          <w:szCs w:val="28"/>
          <w:lang w:val="ru-RU"/>
        </w:rPr>
      </w:pPr>
      <w:r w:rsidRPr="006412B1">
        <w:rPr>
          <w:sz w:val="28"/>
          <w:szCs w:val="28"/>
          <w:lang w:val="ru-RU"/>
        </w:rPr>
        <w:t>3</w:t>
      </w:r>
      <w:r w:rsidR="00044252" w:rsidRPr="006412B1">
        <w:rPr>
          <w:sz w:val="28"/>
          <w:szCs w:val="28"/>
          <w:lang w:val="ru-RU"/>
        </w:rPr>
        <w:t>. Сумма исчисленного налога подлежит уплате ежемесячно не позднее 5 числа месяца, следующего за месяцем, по доходам за который исчислен налог.</w:t>
      </w:r>
    </w:p>
    <w:p w:rsidR="00044252" w:rsidRPr="006412B1" w:rsidRDefault="00044252" w:rsidP="006412B1">
      <w:pPr>
        <w:pStyle w:val="3"/>
        <w:spacing w:before="0" w:line="240" w:lineRule="auto"/>
        <w:ind w:firstLine="709"/>
        <w:contextualSpacing/>
        <w:jc w:val="both"/>
        <w:rPr>
          <w:rFonts w:ascii="Times New Roman" w:hAnsi="Times New Roman" w:cs="Times New Roman"/>
          <w:b w:val="0"/>
          <w:color w:val="auto"/>
          <w:sz w:val="28"/>
          <w:szCs w:val="28"/>
        </w:rPr>
      </w:pPr>
      <w:r w:rsidRPr="006412B1">
        <w:rPr>
          <w:rFonts w:ascii="Times New Roman" w:hAnsi="Times New Roman" w:cs="Times New Roman"/>
          <w:b w:val="0"/>
          <w:color w:val="auto"/>
          <w:sz w:val="28"/>
          <w:szCs w:val="28"/>
        </w:rPr>
        <w:t>Статья 36</w:t>
      </w:r>
      <w:r w:rsidR="000D75EB" w:rsidRPr="006412B1">
        <w:rPr>
          <w:rFonts w:ascii="Times New Roman" w:hAnsi="Times New Roman" w:cs="Times New Roman"/>
          <w:b w:val="0"/>
          <w:color w:val="auto"/>
          <w:sz w:val="28"/>
          <w:szCs w:val="28"/>
        </w:rPr>
        <w:t>6</w:t>
      </w:r>
      <w:r w:rsidRPr="006412B1">
        <w:rPr>
          <w:rFonts w:ascii="Times New Roman" w:hAnsi="Times New Roman" w:cs="Times New Roman"/>
          <w:b w:val="0"/>
          <w:color w:val="auto"/>
          <w:sz w:val="28"/>
          <w:szCs w:val="28"/>
        </w:rPr>
        <w:t xml:space="preserve">. Доход индивидуального предпринимателя </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налогооблагаемый доход индивидуального предпринимателя, определенный в соответствии с пунктом 2 настоящей статьи,</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spacing w:after="0" w:line="240" w:lineRule="auto"/>
        <w:ind w:firstLine="709"/>
        <w:contextualSpacing/>
        <w:jc w:val="both"/>
        <w:textAlignment w:val="baseline"/>
        <w:rPr>
          <w:rFonts w:ascii="Times New Roman" w:hAnsi="Times New Roman" w:cs="Times New Roman"/>
          <w:sz w:val="28"/>
          <w:szCs w:val="28"/>
        </w:rPr>
      </w:pPr>
      <w:r w:rsidRPr="006412B1">
        <w:rPr>
          <w:rFonts w:ascii="Times New Roman" w:hAnsi="Times New Roman" w:cs="Times New Roman"/>
          <w:sz w:val="28"/>
          <w:szCs w:val="28"/>
        </w:rPr>
        <w:t xml:space="preserve">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hyperlink r:id="rId76" w:anchor="z1536" w:history="1">
        <w:r w:rsidRPr="006412B1">
          <w:rPr>
            <w:rFonts w:ascii="Times New Roman" w:hAnsi="Times New Roman" w:cs="Times New Roman"/>
            <w:sz w:val="28"/>
            <w:szCs w:val="28"/>
          </w:rPr>
          <w:t xml:space="preserve">статьей </w:t>
        </w:r>
      </w:hyperlink>
      <w:r w:rsidR="00907B9F" w:rsidRPr="006412B1">
        <w:rPr>
          <w:rFonts w:ascii="Times New Roman" w:hAnsi="Times New Roman" w:cs="Times New Roman"/>
          <w:sz w:val="28"/>
          <w:szCs w:val="28"/>
        </w:rPr>
        <w:t>288</w:t>
      </w:r>
      <w:r w:rsidRPr="006412B1">
        <w:rPr>
          <w:rFonts w:ascii="Times New Roman" w:hAnsi="Times New Roman" w:cs="Times New Roman"/>
          <w:sz w:val="28"/>
          <w:szCs w:val="28"/>
        </w:rPr>
        <w:t xml:space="preserve">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плюс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часть прибыли нерезидентов, расположенных и (или) зарегистрированных в государстве (государствах) с льготным налогообложением, определяемая в соответствии со статьей 133-1 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lastRenderedPageBreak/>
        <w:t xml:space="preserve">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1584" </w:instrText>
      </w:r>
      <w:r w:rsidR="0089470D" w:rsidRPr="006412B1">
        <w:fldChar w:fldCharType="separate"/>
      </w:r>
      <w:r w:rsidRPr="006412B1">
        <w:rPr>
          <w:bCs/>
          <w:sz w:val="28"/>
          <w:szCs w:val="28"/>
          <w:lang w:val="ru-RU"/>
        </w:rPr>
        <w:t xml:space="preserve">статьями </w:t>
      </w:r>
      <w:r w:rsidR="0089470D" w:rsidRPr="006412B1">
        <w:rPr>
          <w:bCs/>
          <w:sz w:val="28"/>
          <w:szCs w:val="28"/>
          <w:lang w:val="ru-RU"/>
        </w:rPr>
        <w:fldChar w:fldCharType="end"/>
      </w:r>
      <w:r w:rsidR="00907B9F" w:rsidRPr="006412B1">
        <w:rPr>
          <w:bCs/>
          <w:sz w:val="28"/>
          <w:szCs w:val="28"/>
          <w:lang w:val="ru-RU"/>
        </w:rPr>
        <w:t>299</w:t>
      </w:r>
      <w:r w:rsidRPr="006412B1">
        <w:rPr>
          <w:sz w:val="28"/>
          <w:szCs w:val="28"/>
          <w:lang w:val="ru-RU"/>
        </w:rPr>
        <w:t xml:space="preserve"> и </w:t>
      </w:r>
      <w:r w:rsidR="00907B9F" w:rsidRPr="006412B1">
        <w:rPr>
          <w:sz w:val="28"/>
          <w:szCs w:val="28"/>
          <w:lang w:val="ru-RU"/>
        </w:rPr>
        <w:t xml:space="preserve">300 </w:t>
      </w:r>
      <w:r w:rsidRPr="006412B1">
        <w:rPr>
          <w:sz w:val="28"/>
          <w:szCs w:val="28"/>
          <w:lang w:val="ru-RU"/>
        </w:rPr>
        <w:t>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2. Налогооблагаемый доход индивидуального предпринимателя за налоговый период определяется в следующем порядке:</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993" </w:instrText>
      </w:r>
      <w:r w:rsidR="0089470D" w:rsidRPr="006412B1">
        <w:fldChar w:fldCharType="separate"/>
      </w:r>
      <w:r w:rsidRPr="006412B1">
        <w:rPr>
          <w:sz w:val="28"/>
          <w:szCs w:val="28"/>
          <w:lang w:val="ru-RU"/>
        </w:rPr>
        <w:t xml:space="preserve">статьей </w:t>
      </w:r>
      <w:r w:rsidR="0089470D" w:rsidRPr="006412B1">
        <w:rPr>
          <w:sz w:val="28"/>
          <w:szCs w:val="28"/>
          <w:lang w:val="ru-RU"/>
        </w:rPr>
        <w:fldChar w:fldCharType="end"/>
      </w:r>
      <w:r w:rsidR="00907B9F" w:rsidRPr="006412B1">
        <w:rPr>
          <w:sz w:val="28"/>
          <w:szCs w:val="28"/>
          <w:lang w:val="ru-RU"/>
        </w:rPr>
        <w:t>225</w:t>
      </w:r>
      <w:r w:rsidRPr="006412B1">
        <w:rPr>
          <w:sz w:val="28"/>
          <w:szCs w:val="28"/>
          <w:lang w:val="ru-RU"/>
        </w:rPr>
        <w:t xml:space="preserve"> настоящего Кодекса, с учетом особенностей, предусмотренных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1004" </w:instrText>
      </w:r>
      <w:r w:rsidR="0089470D" w:rsidRPr="006412B1">
        <w:fldChar w:fldCharType="separate"/>
      </w:r>
      <w:r w:rsidRPr="006412B1">
        <w:rPr>
          <w:bCs/>
          <w:sz w:val="28"/>
          <w:szCs w:val="28"/>
          <w:lang w:val="ru-RU"/>
        </w:rPr>
        <w:t xml:space="preserve">статьями </w:t>
      </w:r>
      <w:r w:rsidR="0089470D" w:rsidRPr="006412B1">
        <w:rPr>
          <w:bCs/>
          <w:sz w:val="28"/>
          <w:szCs w:val="28"/>
          <w:lang w:val="ru-RU"/>
        </w:rPr>
        <w:fldChar w:fldCharType="end"/>
      </w:r>
      <w:r w:rsidR="00907B9F" w:rsidRPr="006412B1">
        <w:rPr>
          <w:bCs/>
          <w:sz w:val="28"/>
          <w:szCs w:val="28"/>
          <w:lang w:val="ru-RU"/>
        </w:rPr>
        <w:t>226</w:t>
      </w:r>
      <w:r w:rsidRPr="006412B1">
        <w:rPr>
          <w:sz w:val="28"/>
          <w:szCs w:val="28"/>
          <w:lang w:val="ru-RU"/>
        </w:rPr>
        <w:t xml:space="preserve"> –</w:t>
      </w:r>
      <w:r w:rsidR="00907B9F" w:rsidRPr="006412B1">
        <w:rPr>
          <w:sz w:val="28"/>
          <w:szCs w:val="28"/>
          <w:lang w:val="ru-RU"/>
        </w:rPr>
        <w:t xml:space="preserve">240 </w:t>
      </w:r>
      <w:r w:rsidRPr="006412B1">
        <w:rPr>
          <w:sz w:val="28"/>
          <w:szCs w:val="28"/>
          <w:lang w:val="ru-RU"/>
        </w:rPr>
        <w:t>настоящего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минус </w:t>
      </w:r>
    </w:p>
    <w:p w:rsidR="00044252" w:rsidRPr="006412B1" w:rsidRDefault="00044252" w:rsidP="006412B1">
      <w:pPr>
        <w:pStyle w:val="ac"/>
        <w:spacing w:before="0" w:beforeAutospacing="0" w:after="0" w:afterAutospacing="0"/>
        <w:ind w:firstLine="709"/>
        <w:contextualSpacing/>
        <w:jc w:val="both"/>
        <w:rPr>
          <w:sz w:val="28"/>
          <w:szCs w:val="28"/>
          <w:lang w:val="ru-RU"/>
        </w:rPr>
      </w:pPr>
      <w:proofErr w:type="gramStart"/>
      <w:r w:rsidRPr="006412B1">
        <w:rPr>
          <w:sz w:val="28"/>
          <w:szCs w:val="28"/>
          <w:lang w:val="ru-RU"/>
        </w:rPr>
        <w:t xml:space="preserve">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1131" </w:instrText>
      </w:r>
      <w:r w:rsidR="0089470D" w:rsidRPr="006412B1">
        <w:fldChar w:fldCharType="separate"/>
      </w:r>
      <w:r w:rsidRPr="006412B1">
        <w:rPr>
          <w:sz w:val="28"/>
          <w:szCs w:val="28"/>
          <w:lang w:val="ru-RU"/>
        </w:rPr>
        <w:t>пунктом 1</w:t>
      </w:r>
      <w:r w:rsidR="0089470D" w:rsidRPr="006412B1">
        <w:rPr>
          <w:sz w:val="28"/>
          <w:szCs w:val="28"/>
          <w:lang w:val="ru-RU"/>
        </w:rPr>
        <w:fldChar w:fldCharType="end"/>
      </w:r>
      <w:r w:rsidRPr="006412B1">
        <w:rPr>
          <w:sz w:val="28"/>
          <w:szCs w:val="28"/>
          <w:lang w:val="ru-RU"/>
        </w:rPr>
        <w:t xml:space="preserve"> статьи </w:t>
      </w:r>
      <w:r w:rsidR="004D029A" w:rsidRPr="006412B1">
        <w:rPr>
          <w:sz w:val="28"/>
          <w:szCs w:val="28"/>
          <w:lang w:val="ru-RU"/>
        </w:rPr>
        <w:t>241</w:t>
      </w:r>
      <w:r w:rsidRPr="006412B1">
        <w:rPr>
          <w:sz w:val="28"/>
          <w:szCs w:val="28"/>
          <w:lang w:val="ru-RU"/>
        </w:rPr>
        <w:t xml:space="preserve"> настоящего Кодекса,</w:t>
      </w:r>
      <w:proofErr w:type="gramEnd"/>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плюс (минус)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proofErr w:type="gramStart"/>
      <w:r w:rsidRPr="006412B1">
        <w:rPr>
          <w:sz w:val="28"/>
          <w:szCs w:val="28"/>
          <w:lang w:val="ru-RU"/>
        </w:rPr>
        <w:t xml:space="preserve">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1144" </w:instrText>
      </w:r>
      <w:r w:rsidR="0089470D" w:rsidRPr="006412B1">
        <w:fldChar w:fldCharType="separate"/>
      </w:r>
      <w:r w:rsidRPr="006412B1">
        <w:rPr>
          <w:bCs/>
          <w:sz w:val="28"/>
          <w:szCs w:val="28"/>
          <w:lang w:val="ru-RU"/>
        </w:rPr>
        <w:t>пунктом 2</w:t>
      </w:r>
      <w:r w:rsidR="0089470D" w:rsidRPr="006412B1">
        <w:rPr>
          <w:bCs/>
          <w:sz w:val="28"/>
          <w:szCs w:val="28"/>
          <w:lang w:val="ru-RU"/>
        </w:rPr>
        <w:fldChar w:fldCharType="end"/>
      </w:r>
      <w:r w:rsidRPr="006412B1">
        <w:rPr>
          <w:sz w:val="28"/>
          <w:szCs w:val="28"/>
          <w:lang w:val="ru-RU"/>
        </w:rPr>
        <w:t xml:space="preserve"> статьи </w:t>
      </w:r>
      <w:r w:rsidR="004D029A" w:rsidRPr="006412B1">
        <w:rPr>
          <w:sz w:val="28"/>
          <w:szCs w:val="28"/>
          <w:lang w:val="ru-RU"/>
        </w:rPr>
        <w:t>241</w:t>
      </w:r>
      <w:r w:rsidRPr="006412B1">
        <w:rPr>
          <w:sz w:val="28"/>
          <w:szCs w:val="28"/>
          <w:lang w:val="ru-RU"/>
        </w:rPr>
        <w:t xml:space="preserve"> настоящего Кодекса,</w:t>
      </w:r>
      <w:proofErr w:type="gramEnd"/>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1147" </w:instrText>
      </w:r>
      <w:r w:rsidR="0089470D" w:rsidRPr="006412B1">
        <w:fldChar w:fldCharType="separate"/>
      </w:r>
      <w:r w:rsidRPr="006412B1">
        <w:rPr>
          <w:sz w:val="28"/>
          <w:szCs w:val="28"/>
          <w:lang w:val="ru-RU"/>
        </w:rPr>
        <w:t xml:space="preserve">статьями </w:t>
      </w:r>
      <w:r w:rsidR="0089470D" w:rsidRPr="006412B1">
        <w:rPr>
          <w:sz w:val="28"/>
          <w:szCs w:val="28"/>
          <w:lang w:val="ru-RU"/>
        </w:rPr>
        <w:fldChar w:fldCharType="end"/>
      </w:r>
      <w:r w:rsidR="004D029A" w:rsidRPr="006412B1">
        <w:rPr>
          <w:sz w:val="28"/>
          <w:szCs w:val="28"/>
          <w:lang w:val="ru-RU"/>
        </w:rPr>
        <w:t>242</w:t>
      </w:r>
      <w:r w:rsidRPr="006412B1">
        <w:rPr>
          <w:bCs/>
          <w:sz w:val="28"/>
          <w:szCs w:val="28"/>
          <w:lang w:val="ru-RU"/>
        </w:rPr>
        <w:t xml:space="preserve"> –</w:t>
      </w:r>
      <w:r w:rsidR="004D029A" w:rsidRPr="006412B1">
        <w:rPr>
          <w:bCs/>
          <w:sz w:val="28"/>
          <w:szCs w:val="28"/>
          <w:lang w:val="ru-RU"/>
        </w:rPr>
        <w:t>276 н</w:t>
      </w:r>
      <w:r w:rsidRPr="006412B1">
        <w:rPr>
          <w:sz w:val="28"/>
          <w:szCs w:val="28"/>
          <w:lang w:val="ru-RU"/>
        </w:rPr>
        <w:t>астоящего Кодекса,</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плюс (минус)</w:t>
      </w:r>
    </w:p>
    <w:p w:rsidR="00044252" w:rsidRPr="006412B1" w:rsidRDefault="00044252" w:rsidP="006412B1">
      <w:pPr>
        <w:pStyle w:val="ac"/>
        <w:spacing w:before="0" w:beforeAutospacing="0" w:after="0" w:afterAutospacing="0"/>
        <w:ind w:firstLine="709"/>
        <w:contextualSpacing/>
        <w:jc w:val="both"/>
        <w:rPr>
          <w:sz w:val="28"/>
          <w:szCs w:val="28"/>
          <w:lang w:val="ru-RU"/>
        </w:rPr>
      </w:pPr>
      <w:r w:rsidRPr="006412B1">
        <w:rPr>
          <w:sz w:val="28"/>
          <w:szCs w:val="28"/>
          <w:lang w:val="ru-RU"/>
        </w:rPr>
        <w:t xml:space="preserve">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w:t>
      </w:r>
      <w:r w:rsidR="0089470D" w:rsidRPr="006412B1">
        <w:fldChar w:fldCharType="begin"/>
      </w:r>
      <w:r w:rsidR="0089470D" w:rsidRPr="006412B1">
        <w:rPr>
          <w:lang w:val="ru-RU"/>
        </w:rPr>
        <w:instrText xml:space="preserve"> </w:instrText>
      </w:r>
      <w:r w:rsidR="0089470D" w:rsidRPr="006412B1">
        <w:instrText>HYPERLINK</w:instrText>
      </w:r>
      <w:r w:rsidR="0089470D" w:rsidRPr="006412B1">
        <w:rPr>
          <w:lang w:val="ru-RU"/>
        </w:rPr>
        <w:instrText xml:space="preserve"> "</w:instrText>
      </w:r>
      <w:r w:rsidR="0089470D" w:rsidRPr="006412B1">
        <w:instrText>http</w:instrText>
      </w:r>
      <w:r w:rsidR="0089470D" w:rsidRPr="006412B1">
        <w:rPr>
          <w:lang w:val="ru-RU"/>
        </w:rPr>
        <w:instrText>://</w:instrText>
      </w:r>
      <w:r w:rsidR="0089470D" w:rsidRPr="006412B1">
        <w:instrText>adilet</w:instrText>
      </w:r>
      <w:r w:rsidR="0089470D" w:rsidRPr="006412B1">
        <w:rPr>
          <w:lang w:val="ru-RU"/>
        </w:rPr>
        <w:instrText>.</w:instrText>
      </w:r>
      <w:r w:rsidR="0089470D" w:rsidRPr="006412B1">
        <w:instrText>zan</w:instrText>
      </w:r>
      <w:r w:rsidR="0089470D" w:rsidRPr="006412B1">
        <w:rPr>
          <w:lang w:val="ru-RU"/>
        </w:rPr>
        <w:instrText>.</w:instrText>
      </w:r>
      <w:r w:rsidR="0089470D" w:rsidRPr="006412B1">
        <w:instrText>kz</w:instrText>
      </w:r>
      <w:r w:rsidR="0089470D" w:rsidRPr="006412B1">
        <w:rPr>
          <w:lang w:val="ru-RU"/>
        </w:rPr>
        <w:instrText>/</w:instrText>
      </w:r>
      <w:r w:rsidR="0089470D" w:rsidRPr="006412B1">
        <w:instrText>rus</w:instrText>
      </w:r>
      <w:r w:rsidR="0089470D" w:rsidRPr="006412B1">
        <w:rPr>
          <w:lang w:val="ru-RU"/>
        </w:rPr>
        <w:instrText>/</w:instrText>
      </w:r>
      <w:r w:rsidR="0089470D" w:rsidRPr="006412B1">
        <w:instrText>docs</w:instrText>
      </w:r>
      <w:r w:rsidR="0089470D" w:rsidRPr="006412B1">
        <w:rPr>
          <w:lang w:val="ru-RU"/>
        </w:rPr>
        <w:instrText>/</w:instrText>
      </w:r>
      <w:r w:rsidR="0089470D" w:rsidRPr="006412B1">
        <w:instrText>K</w:instrText>
      </w:r>
      <w:r w:rsidR="0089470D" w:rsidRPr="006412B1">
        <w:rPr>
          <w:lang w:val="ru-RU"/>
        </w:rPr>
        <w:instrText>080000099_" \</w:instrText>
      </w:r>
      <w:r w:rsidR="0089470D" w:rsidRPr="006412B1">
        <w:instrText>l</w:instrText>
      </w:r>
      <w:r w:rsidR="0089470D" w:rsidRPr="006412B1">
        <w:rPr>
          <w:lang w:val="ru-RU"/>
        </w:rPr>
        <w:instrText xml:space="preserve"> "</w:instrText>
      </w:r>
      <w:r w:rsidR="0089470D" w:rsidRPr="006412B1">
        <w:instrText>z</w:instrText>
      </w:r>
      <w:r w:rsidR="0089470D" w:rsidRPr="006412B1">
        <w:rPr>
          <w:lang w:val="ru-RU"/>
        </w:rPr>
        <w:instrText xml:space="preserve">1515" </w:instrText>
      </w:r>
      <w:r w:rsidR="0089470D" w:rsidRPr="006412B1">
        <w:fldChar w:fldCharType="separate"/>
      </w:r>
      <w:r w:rsidRPr="006412B1">
        <w:rPr>
          <w:sz w:val="28"/>
          <w:szCs w:val="28"/>
          <w:lang w:val="ru-RU"/>
        </w:rPr>
        <w:t>с</w:t>
      </w:r>
      <w:r w:rsidRPr="006412B1">
        <w:rPr>
          <w:bCs/>
          <w:sz w:val="28"/>
          <w:szCs w:val="28"/>
          <w:lang w:val="ru-RU"/>
        </w:rPr>
        <w:t xml:space="preserve">татьей </w:t>
      </w:r>
      <w:r w:rsidR="0089470D" w:rsidRPr="006412B1">
        <w:rPr>
          <w:bCs/>
          <w:sz w:val="28"/>
          <w:szCs w:val="28"/>
          <w:lang w:val="ru-RU"/>
        </w:rPr>
        <w:fldChar w:fldCharType="end"/>
      </w:r>
      <w:r w:rsidR="004D029A" w:rsidRPr="006412B1">
        <w:rPr>
          <w:bCs/>
          <w:sz w:val="28"/>
          <w:szCs w:val="28"/>
          <w:lang w:val="ru-RU"/>
        </w:rPr>
        <w:t>287</w:t>
      </w:r>
      <w:r w:rsidRPr="006412B1">
        <w:rPr>
          <w:sz w:val="28"/>
          <w:szCs w:val="28"/>
          <w:lang w:val="ru-RU"/>
        </w:rPr>
        <w:t xml:space="preserve"> настоящего Кодекса.</w:t>
      </w:r>
    </w:p>
    <w:p w:rsidR="00FA16BC" w:rsidRPr="006412B1" w:rsidRDefault="00FA16BC" w:rsidP="006412B1">
      <w:pPr>
        <w:pStyle w:val="a3"/>
        <w:numPr>
          <w:ilvl w:val="0"/>
          <w:numId w:val="1"/>
        </w:numPr>
        <w:spacing w:after="0" w:line="240" w:lineRule="auto"/>
        <w:ind w:left="0" w:firstLine="709"/>
        <w:jc w:val="both"/>
        <w:rPr>
          <w:rFonts w:ascii="Times New Roman" w:eastAsia="Calibri" w:hAnsi="Times New Roman" w:cs="Times New Roman"/>
          <w:spacing w:val="2"/>
          <w:sz w:val="28"/>
          <w:szCs w:val="28"/>
        </w:rPr>
      </w:pPr>
      <w:r w:rsidRPr="006412B1">
        <w:rPr>
          <w:rFonts w:ascii="Times New Roman" w:eastAsia="Calibri" w:hAnsi="Times New Roman" w:cs="Times New Roman"/>
          <w:spacing w:val="2"/>
          <w:sz w:val="28"/>
          <w:szCs w:val="28"/>
        </w:rPr>
        <w:t xml:space="preserve">Приостановить </w:t>
      </w:r>
      <w:r w:rsidR="00AE5F80" w:rsidRPr="006412B1">
        <w:rPr>
          <w:rFonts w:ascii="Times New Roman" w:hAnsi="Times New Roman" w:cs="Times New Roman"/>
          <w:spacing w:val="2"/>
          <w:sz w:val="28"/>
          <w:szCs w:val="28"/>
        </w:rPr>
        <w:t xml:space="preserve">до 1 января 2022 года </w:t>
      </w:r>
      <w:r w:rsidRPr="006412B1">
        <w:rPr>
          <w:rFonts w:ascii="Times New Roman" w:eastAsia="Calibri" w:hAnsi="Times New Roman" w:cs="Times New Roman"/>
          <w:spacing w:val="2"/>
          <w:sz w:val="28"/>
          <w:szCs w:val="28"/>
        </w:rPr>
        <w:t>действие подпункта  8) пункта 2 статьи 28</w:t>
      </w:r>
      <w:r w:rsidR="002A3AE2" w:rsidRPr="006412B1">
        <w:rPr>
          <w:rFonts w:ascii="Times New Roman" w:eastAsia="Calibri" w:hAnsi="Times New Roman" w:cs="Times New Roman"/>
          <w:spacing w:val="2"/>
          <w:sz w:val="28"/>
          <w:szCs w:val="28"/>
        </w:rPr>
        <w:t>8</w:t>
      </w:r>
      <w:r w:rsidRPr="006412B1">
        <w:rPr>
          <w:rFonts w:ascii="Times New Roman" w:eastAsia="Calibri"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FA16BC" w:rsidRPr="006412B1" w:rsidRDefault="00FA16BC" w:rsidP="006412B1">
      <w:pPr>
        <w:pStyle w:val="a3"/>
        <w:numPr>
          <w:ilvl w:val="1"/>
          <w:numId w:val="1"/>
        </w:numPr>
        <w:tabs>
          <w:tab w:val="left" w:pos="709"/>
        </w:tabs>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pacing w:val="2"/>
          <w:sz w:val="28"/>
          <w:szCs w:val="28"/>
        </w:rPr>
        <w:t>с 1 января 2018 года до 1 января 2019 года:</w:t>
      </w:r>
    </w:p>
    <w:p w:rsidR="00BB51FC" w:rsidRPr="006412B1" w:rsidRDefault="009874C9" w:rsidP="006412B1">
      <w:pPr>
        <w:ind w:firstLine="709"/>
        <w:contextualSpacing/>
        <w:jc w:val="both"/>
        <w:rPr>
          <w:rFonts w:ascii="Times New Roman" w:eastAsia="Times New Roman" w:hAnsi="Times New Roman" w:cs="Times New Roman"/>
          <w:sz w:val="28"/>
          <w:szCs w:val="28"/>
          <w:lang w:eastAsia="ru-RU"/>
        </w:rPr>
      </w:pPr>
      <w:r w:rsidRPr="006412B1">
        <w:rPr>
          <w:rFonts w:ascii="Times New Roman" w:hAnsi="Times New Roman" w:cs="Times New Roman"/>
          <w:spacing w:val="2"/>
          <w:sz w:val="28"/>
          <w:szCs w:val="28"/>
        </w:rPr>
        <w:t>«</w:t>
      </w:r>
      <w:r w:rsidR="00BB51FC" w:rsidRPr="006412B1">
        <w:rPr>
          <w:rFonts w:ascii="Times New Roman" w:eastAsia="Times New Roman" w:hAnsi="Times New Roman" w:cs="Times New Roman"/>
          <w:sz w:val="28"/>
          <w:szCs w:val="28"/>
          <w:lang w:eastAsia="ru-RU"/>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lastRenderedPageBreak/>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имущество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Times New Roman" w:hAnsi="Times New Roman" w:cs="Times New Roman"/>
          <w:sz w:val="28"/>
          <w:szCs w:val="28"/>
          <w:lang w:eastAsia="ru-RU"/>
        </w:rPr>
        <w:t xml:space="preserve"> </w:t>
      </w:r>
      <w:proofErr w:type="gramStart"/>
      <w:r w:rsidRPr="006412B1">
        <w:rPr>
          <w:rFonts w:ascii="Times New Roman" w:eastAsia="Times New Roman" w:hAnsi="Times New Roman" w:cs="Times New Roman"/>
          <w:sz w:val="28"/>
          <w:szCs w:val="28"/>
          <w:lang w:eastAsia="ru-RU"/>
        </w:rPr>
        <w:t>которая</w:t>
      </w:r>
      <w:proofErr w:type="gramEnd"/>
      <w:r w:rsidRPr="006412B1">
        <w:rPr>
          <w:rFonts w:ascii="Times New Roman" w:eastAsia="Times New Roman" w:hAnsi="Times New Roman" w:cs="Times New Roman"/>
          <w:sz w:val="28"/>
          <w:szCs w:val="28"/>
          <w:lang w:eastAsia="ru-RU"/>
        </w:rPr>
        <w:t xml:space="preserve"> принадлежит такому налогоплательщику на дату совершения сделки по дополнительно приобретенным акциям или долям участия. </w:t>
      </w:r>
    </w:p>
    <w:p w:rsidR="009874C9" w:rsidRPr="006412B1" w:rsidRDefault="009874C9"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w:t>
      </w:r>
      <w:proofErr w:type="gramEnd"/>
      <w:r w:rsidRPr="006412B1">
        <w:rPr>
          <w:rFonts w:ascii="Times New Roman" w:hAnsi="Times New Roman" w:cs="Times New Roman"/>
          <w:spacing w:val="2"/>
          <w:sz w:val="28"/>
          <w:szCs w:val="28"/>
        </w:rPr>
        <w:t xml:space="preserve">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использованное</w:t>
      </w:r>
      <w:proofErr w:type="gramEnd"/>
      <w:r w:rsidRPr="006412B1">
        <w:rPr>
          <w:rFonts w:ascii="Times New Roman" w:eastAsia="Times New Roman" w:hAnsi="Times New Roman" w:cs="Times New Roman"/>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9874C9" w:rsidRPr="006412B1" w:rsidRDefault="00BB51FC"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Times New Roman" w:hAnsi="Times New Roman" w:cs="Times New Roman"/>
          <w:sz w:val="28"/>
          <w:szCs w:val="28"/>
          <w:lang w:eastAsia="ru-RU"/>
        </w:rPr>
        <w:t xml:space="preserve">При этом доля имущества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xml:space="preserve">), в стоимости активов юридического лица или консорциума, чьи акции или доли участия </w:t>
      </w:r>
      <w:r w:rsidRPr="006412B1">
        <w:rPr>
          <w:rFonts w:ascii="Times New Roman" w:eastAsia="Times New Roman" w:hAnsi="Times New Roman" w:cs="Times New Roman"/>
          <w:sz w:val="28"/>
          <w:szCs w:val="28"/>
          <w:lang w:eastAsia="ru-RU"/>
        </w:rPr>
        <w:lastRenderedPageBreak/>
        <w:t xml:space="preserve">реализуются, определяется в соответствии со </w:t>
      </w:r>
      <w:hyperlink r:id="rId77" w:anchor="z2208" w:history="1">
        <w:r w:rsidRPr="006412B1">
          <w:rPr>
            <w:rFonts w:ascii="Times New Roman" w:eastAsia="Times New Roman" w:hAnsi="Times New Roman" w:cs="Times New Roman"/>
            <w:sz w:val="28"/>
            <w:szCs w:val="28"/>
            <w:lang w:eastAsia="ru-RU"/>
          </w:rPr>
          <w:t>статьей 650</w:t>
        </w:r>
      </w:hyperlink>
      <w:r w:rsidRPr="006412B1">
        <w:rPr>
          <w:rFonts w:ascii="Times New Roman" w:eastAsia="Times New Roman" w:hAnsi="Times New Roman" w:cs="Times New Roman"/>
          <w:sz w:val="28"/>
          <w:szCs w:val="28"/>
          <w:lang w:eastAsia="ru-RU"/>
        </w:rPr>
        <w:t xml:space="preserve"> настоящего Кодекса</w:t>
      </w:r>
      <w:proofErr w:type="gramStart"/>
      <w:r w:rsidR="009874C9" w:rsidRPr="006412B1">
        <w:rPr>
          <w:rFonts w:ascii="Times New Roman" w:hAnsi="Times New Roman" w:cs="Times New Roman"/>
          <w:spacing w:val="2"/>
          <w:sz w:val="28"/>
          <w:szCs w:val="28"/>
        </w:rPr>
        <w:t>;»</w:t>
      </w:r>
      <w:proofErr w:type="gramEnd"/>
      <w:r w:rsidR="009874C9" w:rsidRPr="006412B1">
        <w:rPr>
          <w:rFonts w:ascii="Times New Roman" w:hAnsi="Times New Roman" w:cs="Times New Roman"/>
          <w:spacing w:val="2"/>
          <w:sz w:val="28"/>
          <w:szCs w:val="28"/>
        </w:rPr>
        <w:t>;</w:t>
      </w:r>
    </w:p>
    <w:p w:rsidR="009874C9" w:rsidRPr="006412B1" w:rsidRDefault="002A3AE2"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2) </w:t>
      </w:r>
      <w:r w:rsidR="009874C9" w:rsidRPr="006412B1">
        <w:rPr>
          <w:rFonts w:ascii="Times New Roman" w:hAnsi="Times New Roman" w:cs="Times New Roman"/>
          <w:spacing w:val="2"/>
          <w:sz w:val="28"/>
          <w:szCs w:val="28"/>
        </w:rPr>
        <w:t>с 1 января 2019 года до 1 января 2020 года:</w:t>
      </w:r>
    </w:p>
    <w:p w:rsidR="00BB51FC" w:rsidRPr="006412B1" w:rsidRDefault="009874C9" w:rsidP="006412B1">
      <w:pPr>
        <w:ind w:firstLine="709"/>
        <w:contextualSpacing/>
        <w:jc w:val="both"/>
        <w:rPr>
          <w:rFonts w:ascii="Times New Roman" w:eastAsia="Times New Roman" w:hAnsi="Times New Roman" w:cs="Times New Roman"/>
          <w:sz w:val="28"/>
          <w:szCs w:val="28"/>
          <w:lang w:eastAsia="ru-RU"/>
        </w:rPr>
      </w:pPr>
      <w:r w:rsidRPr="006412B1">
        <w:rPr>
          <w:rFonts w:ascii="Times New Roman" w:hAnsi="Times New Roman" w:cs="Times New Roman"/>
          <w:spacing w:val="2"/>
          <w:sz w:val="28"/>
          <w:szCs w:val="28"/>
        </w:rPr>
        <w:t>«</w:t>
      </w:r>
      <w:r w:rsidR="00BB51FC" w:rsidRPr="006412B1">
        <w:rPr>
          <w:rFonts w:ascii="Times New Roman" w:eastAsia="Times New Roman" w:hAnsi="Times New Roman" w:cs="Times New Roman"/>
          <w:sz w:val="28"/>
          <w:szCs w:val="28"/>
          <w:lang w:eastAsia="ru-RU"/>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имущество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Times New Roman" w:hAnsi="Times New Roman" w:cs="Times New Roman"/>
          <w:sz w:val="28"/>
          <w:szCs w:val="28"/>
          <w:lang w:eastAsia="ru-RU"/>
        </w:rPr>
        <w:t xml:space="preserve"> </w:t>
      </w:r>
      <w:proofErr w:type="gramStart"/>
      <w:r w:rsidRPr="006412B1">
        <w:rPr>
          <w:rFonts w:ascii="Times New Roman" w:eastAsia="Times New Roman" w:hAnsi="Times New Roman" w:cs="Times New Roman"/>
          <w:sz w:val="28"/>
          <w:szCs w:val="28"/>
          <w:lang w:eastAsia="ru-RU"/>
        </w:rPr>
        <w:t>которая</w:t>
      </w:r>
      <w:proofErr w:type="gramEnd"/>
      <w:r w:rsidRPr="006412B1">
        <w:rPr>
          <w:rFonts w:ascii="Times New Roman" w:eastAsia="Times New Roman" w:hAnsi="Times New Roman" w:cs="Times New Roman"/>
          <w:sz w:val="28"/>
          <w:szCs w:val="28"/>
          <w:lang w:eastAsia="ru-RU"/>
        </w:rPr>
        <w:t xml:space="preserve"> принадлежит такому налогоплательщику на дату совершения сделки по дополнительно приобретенным акциям или долям участия. </w:t>
      </w:r>
    </w:p>
    <w:p w:rsidR="009874C9" w:rsidRPr="006412B1" w:rsidRDefault="009874C9"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w:t>
      </w:r>
      <w:proofErr w:type="gramEnd"/>
      <w:r w:rsidRPr="006412B1">
        <w:rPr>
          <w:rFonts w:ascii="Times New Roman" w:hAnsi="Times New Roman" w:cs="Times New Roman"/>
          <w:spacing w:val="2"/>
          <w:sz w:val="28"/>
          <w:szCs w:val="28"/>
        </w:rPr>
        <w:t xml:space="preserve">, включая уголь, на собственных и (или) принадлежащих юридическому лицу – резиденту, </w:t>
      </w:r>
      <w:r w:rsidRPr="006412B1">
        <w:rPr>
          <w:rFonts w:ascii="Times New Roman" w:hAnsi="Times New Roman" w:cs="Times New Roman"/>
          <w:spacing w:val="2"/>
          <w:sz w:val="28"/>
          <w:szCs w:val="28"/>
        </w:rPr>
        <w:lastRenderedPageBreak/>
        <w:t>являющемуся взаимосвязанной стороной, производственных мощностях, расположенных на территории Республики Казахстан.</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использованное</w:t>
      </w:r>
      <w:proofErr w:type="gramEnd"/>
      <w:r w:rsidRPr="006412B1">
        <w:rPr>
          <w:rFonts w:ascii="Times New Roman" w:eastAsia="Times New Roman" w:hAnsi="Times New Roman" w:cs="Times New Roman"/>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9874C9" w:rsidRPr="006412B1" w:rsidRDefault="00BB51FC"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Times New Roman" w:hAnsi="Times New Roman" w:cs="Times New Roman"/>
          <w:sz w:val="28"/>
          <w:szCs w:val="28"/>
          <w:lang w:eastAsia="ru-RU"/>
        </w:rPr>
        <w:t xml:space="preserve">При этом доля имущества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78" w:anchor="z2208" w:history="1">
        <w:r w:rsidRPr="006412B1">
          <w:rPr>
            <w:rFonts w:ascii="Times New Roman" w:eastAsia="Times New Roman" w:hAnsi="Times New Roman" w:cs="Times New Roman"/>
            <w:sz w:val="28"/>
            <w:szCs w:val="28"/>
            <w:lang w:eastAsia="ru-RU"/>
          </w:rPr>
          <w:t>статьей 650</w:t>
        </w:r>
      </w:hyperlink>
      <w:r w:rsidRPr="006412B1">
        <w:rPr>
          <w:rFonts w:ascii="Times New Roman" w:eastAsia="Times New Roman" w:hAnsi="Times New Roman" w:cs="Times New Roman"/>
          <w:sz w:val="28"/>
          <w:szCs w:val="28"/>
          <w:lang w:eastAsia="ru-RU"/>
        </w:rPr>
        <w:t xml:space="preserve"> настоящего Кодекса</w:t>
      </w:r>
      <w:proofErr w:type="gramStart"/>
      <w:r w:rsidR="009874C9" w:rsidRPr="006412B1">
        <w:rPr>
          <w:rFonts w:ascii="Times New Roman" w:hAnsi="Times New Roman" w:cs="Times New Roman"/>
          <w:spacing w:val="2"/>
          <w:sz w:val="28"/>
          <w:szCs w:val="28"/>
        </w:rPr>
        <w:t>;»</w:t>
      </w:r>
      <w:proofErr w:type="gramEnd"/>
      <w:r w:rsidR="009874C9" w:rsidRPr="006412B1">
        <w:rPr>
          <w:rFonts w:ascii="Times New Roman" w:hAnsi="Times New Roman" w:cs="Times New Roman"/>
          <w:spacing w:val="2"/>
          <w:sz w:val="28"/>
          <w:szCs w:val="28"/>
        </w:rPr>
        <w:t>;</w:t>
      </w:r>
    </w:p>
    <w:p w:rsidR="009874C9" w:rsidRPr="006412B1" w:rsidRDefault="002A3AE2" w:rsidP="006412B1">
      <w:pPr>
        <w:pStyle w:val="a3"/>
        <w:tabs>
          <w:tab w:val="left" w:pos="709"/>
        </w:tabs>
        <w:spacing w:after="0" w:line="240" w:lineRule="auto"/>
        <w:ind w:left="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3) </w:t>
      </w:r>
      <w:r w:rsidR="009874C9" w:rsidRPr="006412B1">
        <w:rPr>
          <w:rFonts w:ascii="Times New Roman" w:hAnsi="Times New Roman" w:cs="Times New Roman"/>
          <w:spacing w:val="2"/>
          <w:sz w:val="28"/>
          <w:szCs w:val="28"/>
        </w:rPr>
        <w:t>с 1 января 2020 года до 1 января 2022 года:</w:t>
      </w:r>
    </w:p>
    <w:p w:rsidR="00BB51FC" w:rsidRPr="006412B1" w:rsidRDefault="009874C9" w:rsidP="006412B1">
      <w:pPr>
        <w:ind w:firstLine="709"/>
        <w:contextualSpacing/>
        <w:jc w:val="both"/>
        <w:rPr>
          <w:rFonts w:ascii="Times New Roman" w:eastAsia="Times New Roman" w:hAnsi="Times New Roman" w:cs="Times New Roman"/>
          <w:sz w:val="28"/>
          <w:szCs w:val="28"/>
          <w:lang w:eastAsia="ru-RU"/>
        </w:rPr>
      </w:pPr>
      <w:r w:rsidRPr="006412B1">
        <w:rPr>
          <w:rFonts w:ascii="Times New Roman" w:hAnsi="Times New Roman" w:cs="Times New Roman"/>
          <w:spacing w:val="2"/>
          <w:sz w:val="28"/>
          <w:szCs w:val="28"/>
        </w:rPr>
        <w:t>«</w:t>
      </w:r>
      <w:r w:rsidR="00BB51FC" w:rsidRPr="006412B1">
        <w:rPr>
          <w:rFonts w:ascii="Times New Roman" w:eastAsia="Times New Roman" w:hAnsi="Times New Roman" w:cs="Times New Roman"/>
          <w:sz w:val="28"/>
          <w:szCs w:val="28"/>
          <w:lang w:eastAsia="ru-RU"/>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если иное не установлено подпунктом 9) настоящего пункта, при одновременном выполнении следующих условий:</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имущество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Times New Roman" w:hAnsi="Times New Roman" w:cs="Times New Roman"/>
          <w:sz w:val="28"/>
          <w:szCs w:val="28"/>
          <w:lang w:eastAsia="ru-RU"/>
        </w:rPr>
        <w:t xml:space="preserve"> </w:t>
      </w:r>
      <w:proofErr w:type="gramStart"/>
      <w:r w:rsidRPr="006412B1">
        <w:rPr>
          <w:rFonts w:ascii="Times New Roman" w:eastAsia="Times New Roman" w:hAnsi="Times New Roman" w:cs="Times New Roman"/>
          <w:sz w:val="28"/>
          <w:szCs w:val="28"/>
          <w:lang w:eastAsia="ru-RU"/>
        </w:rPr>
        <w:t>которая</w:t>
      </w:r>
      <w:proofErr w:type="gramEnd"/>
      <w:r w:rsidRPr="006412B1">
        <w:rPr>
          <w:rFonts w:ascii="Times New Roman" w:eastAsia="Times New Roman" w:hAnsi="Times New Roman" w:cs="Times New Roman"/>
          <w:sz w:val="28"/>
          <w:szCs w:val="28"/>
          <w:lang w:eastAsia="ru-RU"/>
        </w:rPr>
        <w:t xml:space="preserve"> </w:t>
      </w:r>
      <w:r w:rsidRPr="006412B1">
        <w:rPr>
          <w:rFonts w:ascii="Times New Roman" w:eastAsia="Times New Roman" w:hAnsi="Times New Roman" w:cs="Times New Roman"/>
          <w:sz w:val="28"/>
          <w:szCs w:val="28"/>
          <w:lang w:eastAsia="ru-RU"/>
        </w:rPr>
        <w:lastRenderedPageBreak/>
        <w:t xml:space="preserve">принадлежит такому налогоплательщику на дату совершения сделки по дополнительно приобретенным акциям или долям участия. </w:t>
      </w:r>
    </w:p>
    <w:p w:rsidR="009874C9" w:rsidRPr="006412B1" w:rsidRDefault="009874C9"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w:t>
      </w:r>
      <w:proofErr w:type="gramEnd"/>
      <w:r w:rsidRPr="006412B1">
        <w:rPr>
          <w:rFonts w:ascii="Times New Roman" w:hAnsi="Times New Roman" w:cs="Times New Roman"/>
          <w:spacing w:val="2"/>
          <w:sz w:val="28"/>
          <w:szCs w:val="28"/>
        </w:rPr>
        <w:t>,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r w:rsidRPr="006412B1">
        <w:rPr>
          <w:rFonts w:ascii="Times New Roman" w:eastAsia="Times New Roman" w:hAnsi="Times New Roman" w:cs="Times New Roman"/>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Times New Roman" w:hAnsi="Times New Roman" w:cs="Times New Roman"/>
          <w:sz w:val="28"/>
          <w:szCs w:val="28"/>
          <w:lang w:eastAsia="ru-RU"/>
        </w:rPr>
        <w:t>использованное</w:t>
      </w:r>
      <w:proofErr w:type="gramEnd"/>
      <w:r w:rsidRPr="006412B1">
        <w:rPr>
          <w:rFonts w:ascii="Times New Roman" w:eastAsia="Times New Roman" w:hAnsi="Times New Roman" w:cs="Times New Roman"/>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9874C9" w:rsidRPr="006412B1" w:rsidRDefault="00BB51FC"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Times New Roman" w:hAnsi="Times New Roman" w:cs="Times New Roman"/>
          <w:sz w:val="28"/>
          <w:szCs w:val="28"/>
          <w:lang w:eastAsia="ru-RU"/>
        </w:rPr>
        <w:t xml:space="preserve">При этом доля имущества лиц (лица), являющихся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79" w:anchor="z2208" w:history="1">
        <w:r w:rsidRPr="006412B1">
          <w:rPr>
            <w:rFonts w:ascii="Times New Roman" w:eastAsia="Times New Roman" w:hAnsi="Times New Roman" w:cs="Times New Roman"/>
            <w:sz w:val="28"/>
            <w:szCs w:val="28"/>
            <w:lang w:eastAsia="ru-RU"/>
          </w:rPr>
          <w:t>статьей 650</w:t>
        </w:r>
      </w:hyperlink>
      <w:r w:rsidRPr="006412B1">
        <w:rPr>
          <w:rFonts w:ascii="Times New Roman" w:eastAsia="Times New Roman" w:hAnsi="Times New Roman" w:cs="Times New Roman"/>
          <w:sz w:val="28"/>
          <w:szCs w:val="28"/>
          <w:lang w:eastAsia="ru-RU"/>
        </w:rPr>
        <w:t xml:space="preserve"> настоящего Кодекса</w:t>
      </w:r>
      <w:proofErr w:type="gramStart"/>
      <w:r w:rsidR="009874C9" w:rsidRPr="006412B1">
        <w:rPr>
          <w:rFonts w:ascii="Times New Roman" w:hAnsi="Times New Roman" w:cs="Times New Roman"/>
          <w:spacing w:val="2"/>
          <w:sz w:val="28"/>
          <w:szCs w:val="28"/>
        </w:rPr>
        <w:t>;»</w:t>
      </w:r>
      <w:proofErr w:type="gramEnd"/>
      <w:r w:rsidR="009874C9" w:rsidRPr="006412B1">
        <w:rPr>
          <w:rFonts w:ascii="Times New Roman" w:hAnsi="Times New Roman" w:cs="Times New Roman"/>
          <w:spacing w:val="2"/>
          <w:sz w:val="28"/>
          <w:szCs w:val="28"/>
        </w:rPr>
        <w:t>.</w:t>
      </w:r>
    </w:p>
    <w:p w:rsidR="00415A1D" w:rsidRPr="006412B1" w:rsidRDefault="00415A1D" w:rsidP="006412B1">
      <w:pPr>
        <w:spacing w:after="0" w:line="240" w:lineRule="auto"/>
        <w:ind w:firstLine="709"/>
        <w:jc w:val="both"/>
        <w:rPr>
          <w:rFonts w:ascii="Times New Roman" w:eastAsia="Times New Roman" w:hAnsi="Times New Roman" w:cs="Times New Roman"/>
          <w:b/>
          <w:sz w:val="28"/>
          <w:szCs w:val="28"/>
          <w:lang w:eastAsia="ru-RU"/>
        </w:rPr>
      </w:pPr>
    </w:p>
    <w:p w:rsidR="00415A1D" w:rsidRPr="006412B1" w:rsidRDefault="00415A1D" w:rsidP="006412B1">
      <w:pPr>
        <w:pStyle w:val="a3"/>
        <w:numPr>
          <w:ilvl w:val="0"/>
          <w:numId w:val="1"/>
        </w:numPr>
        <w:spacing w:after="0" w:line="240" w:lineRule="auto"/>
        <w:ind w:left="0" w:firstLine="709"/>
        <w:jc w:val="both"/>
        <w:rPr>
          <w:rFonts w:ascii="Times New Roman" w:eastAsia="Calibri" w:hAnsi="Times New Roman" w:cs="Times New Roman"/>
          <w:spacing w:val="2"/>
          <w:sz w:val="28"/>
          <w:szCs w:val="28"/>
        </w:rPr>
      </w:pPr>
      <w:r w:rsidRPr="006412B1">
        <w:rPr>
          <w:rFonts w:ascii="Times New Roman" w:eastAsia="Calibri" w:hAnsi="Times New Roman" w:cs="Times New Roman"/>
          <w:b/>
          <w:spacing w:val="2"/>
          <w:sz w:val="28"/>
          <w:szCs w:val="28"/>
        </w:rPr>
        <w:t xml:space="preserve"> </w:t>
      </w:r>
      <w:r w:rsidRPr="006412B1">
        <w:rPr>
          <w:rFonts w:ascii="Times New Roman" w:eastAsia="Calibri" w:hAnsi="Times New Roman" w:cs="Times New Roman"/>
          <w:spacing w:val="2"/>
          <w:sz w:val="28"/>
          <w:szCs w:val="28"/>
        </w:rPr>
        <w:t xml:space="preserve">Приостановить </w:t>
      </w:r>
      <w:r w:rsidR="00AE5F80" w:rsidRPr="006412B1">
        <w:rPr>
          <w:rFonts w:ascii="Times New Roman" w:hAnsi="Times New Roman" w:cs="Times New Roman"/>
          <w:spacing w:val="2"/>
          <w:sz w:val="28"/>
          <w:szCs w:val="28"/>
        </w:rPr>
        <w:t xml:space="preserve">до 1 января 2022 года </w:t>
      </w:r>
      <w:r w:rsidRPr="006412B1">
        <w:rPr>
          <w:rFonts w:ascii="Times New Roman" w:eastAsia="Calibri" w:hAnsi="Times New Roman" w:cs="Times New Roman"/>
          <w:spacing w:val="2"/>
          <w:sz w:val="28"/>
          <w:szCs w:val="28"/>
        </w:rPr>
        <w:t>действие пункта 4 статьи 30</w:t>
      </w:r>
      <w:r w:rsidR="00BC2DFA" w:rsidRPr="006412B1">
        <w:rPr>
          <w:rFonts w:ascii="Times New Roman" w:eastAsia="Calibri" w:hAnsi="Times New Roman" w:cs="Times New Roman"/>
          <w:spacing w:val="2"/>
          <w:sz w:val="28"/>
          <w:szCs w:val="28"/>
        </w:rPr>
        <w:t>0</w:t>
      </w:r>
      <w:r w:rsidRPr="006412B1">
        <w:rPr>
          <w:rFonts w:ascii="Times New Roman" w:eastAsia="Calibri"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415A1D" w:rsidRPr="006412B1" w:rsidRDefault="00415A1D" w:rsidP="006412B1">
      <w:pPr>
        <w:numPr>
          <w:ilvl w:val="1"/>
          <w:numId w:val="23"/>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pacing w:val="2"/>
          <w:sz w:val="28"/>
          <w:szCs w:val="28"/>
        </w:rPr>
        <w:t>с 1 января 2018 года до 1 января 2019 года:</w:t>
      </w:r>
    </w:p>
    <w:p w:rsidR="00BB51FC"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 xml:space="preserve"> «</w:t>
      </w:r>
      <w:r w:rsidR="00BB51FC" w:rsidRPr="006412B1">
        <w:rPr>
          <w:rFonts w:ascii="Times New Roman" w:eastAsia="Calibri" w:hAnsi="Times New Roman" w:cs="Times New Roman"/>
          <w:bCs/>
          <w:color w:val="000000"/>
          <w:sz w:val="28"/>
          <w:szCs w:val="28"/>
          <w:lang w:eastAsia="ru-RU"/>
        </w:rPr>
        <w:t xml:space="preserve">4. Убытки, возникшие от реализации акций, долей участия в юридическом </w:t>
      </w:r>
      <w:proofErr w:type="gramStart"/>
      <w:r w:rsidR="00BB51FC" w:rsidRPr="006412B1">
        <w:rPr>
          <w:rFonts w:ascii="Times New Roman" w:eastAsia="Calibri" w:hAnsi="Times New Roman" w:cs="Times New Roman"/>
          <w:bCs/>
          <w:color w:val="000000"/>
          <w:sz w:val="28"/>
          <w:szCs w:val="28"/>
          <w:lang w:eastAsia="ru-RU"/>
        </w:rPr>
        <w:t>лице-резидента</w:t>
      </w:r>
      <w:proofErr w:type="gramEnd"/>
      <w:r w:rsidR="00BB51FC" w:rsidRPr="006412B1">
        <w:rPr>
          <w:rFonts w:ascii="Times New Roman" w:eastAsia="Calibri" w:hAnsi="Times New Roman" w:cs="Times New Roman"/>
          <w:bCs/>
          <w:color w:val="000000"/>
          <w:sz w:val="28"/>
          <w:szCs w:val="28"/>
          <w:lang w:eastAsia="ru-RU"/>
        </w:rPr>
        <w:t xml:space="preserve">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bCs/>
          <w:color w:val="000000"/>
          <w:sz w:val="28"/>
          <w:szCs w:val="28"/>
          <w:lang w:eastAsia="ru-RU"/>
        </w:rPr>
        <w:t>недропользователем</w:t>
      </w:r>
      <w:proofErr w:type="spellEnd"/>
      <w:r w:rsidRPr="006412B1">
        <w:rPr>
          <w:rFonts w:ascii="Times New Roman" w:eastAsia="Calibri" w:hAnsi="Times New Roman" w:cs="Times New Roman"/>
          <w:bCs/>
          <w:color w:val="000000"/>
          <w:sz w:val="28"/>
          <w:szCs w:val="28"/>
          <w:lang w:eastAsia="ru-RU"/>
        </w:rPr>
        <w:t>;</w:t>
      </w:r>
    </w:p>
    <w:p w:rsidR="00BB51FC" w:rsidRPr="006412B1" w:rsidRDefault="00BB51FC"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Calibri" w:hAnsi="Times New Roman" w:cs="Times New Roman"/>
          <w:spacing w:val="2"/>
          <w:sz w:val="28"/>
          <w:szCs w:val="28"/>
        </w:rPr>
        <w:t>имущество лиц (лица), являющихся</w:t>
      </w:r>
      <w:r w:rsidRPr="006412B1">
        <w:rPr>
          <w:rFonts w:ascii="Times New Roman" w:eastAsia="Times New Roman" w:hAnsi="Times New Roman" w:cs="Times New Roman"/>
          <w:sz w:val="28"/>
          <w:szCs w:val="28"/>
          <w:lang w:eastAsia="ru-RU"/>
        </w:rPr>
        <w:t xml:space="preserve">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xml:space="preserve">), в стоимости активов такого юридического лица-эмитента или такого юридического лица, доля участия в котором реализуется, </w:t>
      </w:r>
      <w:r w:rsidRPr="006412B1">
        <w:rPr>
          <w:rFonts w:ascii="Times New Roman" w:eastAsia="Times New Roman" w:hAnsi="Times New Roman" w:cs="Times New Roman"/>
          <w:sz w:val="28"/>
          <w:szCs w:val="28"/>
          <w:lang w:eastAsia="ru-RU"/>
        </w:rPr>
        <w:lastRenderedPageBreak/>
        <w:t>или общей стоимости активов участников консорциума, доля участия в котором реализуется, на день такой реализации составляет не более 50 процентов.</w:t>
      </w:r>
      <w:proofErr w:type="gramEnd"/>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 xml:space="preserve">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w:t>
      </w:r>
      <w:r w:rsidRPr="006412B1">
        <w:rPr>
          <w:rFonts w:ascii="Times New Roman" w:eastAsia="Calibri" w:hAnsi="Times New Roman" w:cs="Times New Roman"/>
          <w:color w:val="000000"/>
          <w:sz w:val="28"/>
          <w:szCs w:val="28"/>
          <w:lang w:eastAsia="ru-RU"/>
        </w:rPr>
        <w:t xml:space="preserve">чьи акции или доли участия реализуются, </w:t>
      </w:r>
      <w:r w:rsidRPr="006412B1">
        <w:rPr>
          <w:rFonts w:ascii="Times New Roman" w:eastAsia="Calibri" w:hAnsi="Times New Roman" w:cs="Times New Roman"/>
          <w:bCs/>
          <w:color w:val="000000"/>
          <w:sz w:val="28"/>
          <w:szCs w:val="28"/>
          <w:lang w:eastAsia="ru-RU"/>
        </w:rPr>
        <w:t>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w:t>
      </w:r>
      <w:proofErr w:type="gramEnd"/>
      <w:r w:rsidRPr="006412B1">
        <w:rPr>
          <w:rFonts w:ascii="Times New Roman" w:eastAsia="Calibri" w:hAnsi="Times New Roman" w:cs="Times New Roman"/>
          <w:bCs/>
          <w:color w:val="000000"/>
          <w:sz w:val="28"/>
          <w:szCs w:val="28"/>
          <w:lang w:eastAsia="ru-RU"/>
        </w:rPr>
        <w:t xml:space="preserve"> принадлежит такому налогоплательщику на дату совершения сделки по дополнительно приобретенным акциям или долям участия. </w:t>
      </w:r>
    </w:p>
    <w:p w:rsidR="00415A1D"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bCs/>
          <w:sz w:val="28"/>
          <w:szCs w:val="28"/>
        </w:rPr>
        <w:t xml:space="preserve">В целях настоящего пункта </w:t>
      </w:r>
      <w:proofErr w:type="spellStart"/>
      <w:r w:rsidRPr="006412B1">
        <w:rPr>
          <w:rFonts w:ascii="Times New Roman" w:eastAsia="Calibri" w:hAnsi="Times New Roman" w:cs="Times New Roman"/>
          <w:bCs/>
          <w:sz w:val="28"/>
          <w:szCs w:val="28"/>
        </w:rPr>
        <w:t>недропользователем</w:t>
      </w:r>
      <w:proofErr w:type="spellEnd"/>
      <w:r w:rsidRPr="006412B1">
        <w:rPr>
          <w:rFonts w:ascii="Times New Roman" w:eastAsia="Calibri" w:hAnsi="Times New Roman" w:cs="Times New Roman"/>
          <w:bCs/>
          <w:sz w:val="28"/>
          <w:szCs w:val="28"/>
        </w:rPr>
        <w:t xml:space="preserve"> не признается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w:t>
      </w:r>
      <w:proofErr w:type="gramEnd"/>
      <w:r w:rsidRPr="006412B1">
        <w:rPr>
          <w:rFonts w:ascii="Times New Roman" w:eastAsia="Calibri" w:hAnsi="Times New Roman" w:cs="Times New Roman"/>
          <w:bCs/>
          <w:sz w:val="28"/>
          <w:szCs w:val="28"/>
        </w:rPr>
        <w:t xml:space="preserve"> сырья, включая уголь, на </w:t>
      </w:r>
      <w:r w:rsidRPr="006412B1">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BB51FC"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использованное</w:t>
      </w:r>
      <w:proofErr w:type="gramEnd"/>
      <w:r w:rsidRPr="006412B1">
        <w:rPr>
          <w:rFonts w:ascii="Times New Roman" w:eastAsia="Calibri" w:hAnsi="Times New Roman" w:cs="Times New Roman"/>
          <w:bCs/>
          <w:color w:val="000000"/>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415A1D" w:rsidRPr="006412B1" w:rsidRDefault="00BB51FC" w:rsidP="006412B1">
      <w:pPr>
        <w:tabs>
          <w:tab w:val="left" w:pos="1276"/>
        </w:tabs>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color w:val="000000"/>
          <w:sz w:val="28"/>
          <w:szCs w:val="28"/>
          <w:lang w:eastAsia="ru-RU"/>
        </w:rPr>
        <w:t xml:space="preserve">При этом доля имущества лиц (лица), являющихся (являющегося) </w:t>
      </w:r>
      <w:proofErr w:type="spellStart"/>
      <w:r w:rsidRPr="006412B1">
        <w:rPr>
          <w:rFonts w:ascii="Times New Roman" w:eastAsia="Calibri" w:hAnsi="Times New Roman" w:cs="Times New Roman"/>
          <w:color w:val="000000"/>
          <w:sz w:val="28"/>
          <w:szCs w:val="28"/>
          <w:lang w:eastAsia="ru-RU"/>
        </w:rPr>
        <w:t>недропользователями</w:t>
      </w:r>
      <w:proofErr w:type="spellEnd"/>
      <w:r w:rsidRPr="006412B1">
        <w:rPr>
          <w:rFonts w:ascii="Times New Roman" w:eastAsia="Calibri" w:hAnsi="Times New Roman" w:cs="Times New Roman"/>
          <w:color w:val="000000"/>
          <w:sz w:val="28"/>
          <w:szCs w:val="28"/>
          <w:lang w:eastAsia="ru-RU"/>
        </w:rPr>
        <w:t xml:space="preserve"> (</w:t>
      </w:r>
      <w:proofErr w:type="spellStart"/>
      <w:r w:rsidRPr="006412B1">
        <w:rPr>
          <w:rFonts w:ascii="Times New Roman" w:eastAsia="Calibri" w:hAnsi="Times New Roman" w:cs="Times New Roman"/>
          <w:color w:val="000000"/>
          <w:sz w:val="28"/>
          <w:szCs w:val="28"/>
          <w:lang w:eastAsia="ru-RU"/>
        </w:rPr>
        <w:t>недропользователем</w:t>
      </w:r>
      <w:proofErr w:type="spellEnd"/>
      <w:r w:rsidRPr="006412B1">
        <w:rPr>
          <w:rFonts w:ascii="Times New Roman" w:eastAsia="Calibri" w:hAnsi="Times New Roman" w:cs="Times New Roman"/>
          <w:color w:val="000000"/>
          <w:sz w:val="28"/>
          <w:szCs w:val="28"/>
          <w:lang w:eastAsia="ru-RU"/>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80" w:anchor="z2208" w:history="1">
        <w:r w:rsidRPr="006412B1">
          <w:rPr>
            <w:rFonts w:ascii="Times New Roman" w:eastAsia="Calibri" w:hAnsi="Times New Roman" w:cs="Times New Roman"/>
            <w:color w:val="000000"/>
            <w:sz w:val="28"/>
            <w:szCs w:val="28"/>
            <w:lang w:eastAsia="ru-RU"/>
          </w:rPr>
          <w:t>статьей 650</w:t>
        </w:r>
      </w:hyperlink>
      <w:r w:rsidRPr="006412B1">
        <w:rPr>
          <w:rFonts w:ascii="Times New Roman" w:eastAsia="Calibri" w:hAnsi="Times New Roman" w:cs="Times New Roman"/>
          <w:color w:val="000000"/>
          <w:sz w:val="28"/>
          <w:szCs w:val="28"/>
          <w:lang w:eastAsia="ru-RU"/>
        </w:rPr>
        <w:t xml:space="preserve"> настоящего Кодекса</w:t>
      </w:r>
      <w:proofErr w:type="gramStart"/>
      <w:r w:rsidRPr="006412B1">
        <w:rPr>
          <w:rFonts w:ascii="Times New Roman" w:eastAsia="Calibri" w:hAnsi="Times New Roman" w:cs="Times New Roman"/>
          <w:color w:val="000000"/>
          <w:sz w:val="28"/>
          <w:szCs w:val="28"/>
          <w:lang w:eastAsia="ru-RU"/>
        </w:rPr>
        <w:t>.</w:t>
      </w:r>
      <w:r w:rsidR="00415A1D" w:rsidRPr="006412B1">
        <w:rPr>
          <w:rFonts w:ascii="Times New Roman" w:eastAsia="Calibri" w:hAnsi="Times New Roman" w:cs="Times New Roman"/>
          <w:sz w:val="28"/>
          <w:szCs w:val="28"/>
        </w:rPr>
        <w:t>»;</w:t>
      </w:r>
      <w:proofErr w:type="gramEnd"/>
    </w:p>
    <w:p w:rsidR="00415A1D" w:rsidRPr="006412B1" w:rsidRDefault="00415A1D" w:rsidP="006412B1">
      <w:pPr>
        <w:numPr>
          <w:ilvl w:val="1"/>
          <w:numId w:val="23"/>
        </w:numPr>
        <w:tabs>
          <w:tab w:val="left" w:pos="709"/>
          <w:tab w:val="left" w:pos="993"/>
        </w:tabs>
        <w:spacing w:after="0" w:line="240" w:lineRule="auto"/>
        <w:ind w:left="0"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pacing w:val="2"/>
          <w:sz w:val="28"/>
          <w:szCs w:val="28"/>
        </w:rPr>
        <w:t>с 1 января 2019 года до 1 января 2020 года:</w:t>
      </w:r>
    </w:p>
    <w:p w:rsidR="00EB2F56"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Times New Roman" w:hAnsi="Times New Roman" w:cs="Times New Roman"/>
          <w:sz w:val="28"/>
          <w:szCs w:val="28"/>
          <w:lang w:eastAsia="ru-RU"/>
        </w:rPr>
        <w:t>«</w:t>
      </w:r>
      <w:r w:rsidR="00EB2F56" w:rsidRPr="006412B1">
        <w:rPr>
          <w:rFonts w:ascii="Times New Roman" w:eastAsia="Calibri" w:hAnsi="Times New Roman" w:cs="Times New Roman"/>
          <w:bCs/>
          <w:color w:val="000000"/>
          <w:sz w:val="28"/>
          <w:szCs w:val="28"/>
          <w:lang w:eastAsia="ru-RU"/>
        </w:rPr>
        <w:t xml:space="preserve">4. Убытки, возникшие от реализации акций, долей участия в юридическом </w:t>
      </w:r>
      <w:proofErr w:type="gramStart"/>
      <w:r w:rsidR="00EB2F56" w:rsidRPr="006412B1">
        <w:rPr>
          <w:rFonts w:ascii="Times New Roman" w:eastAsia="Calibri" w:hAnsi="Times New Roman" w:cs="Times New Roman"/>
          <w:bCs/>
          <w:color w:val="000000"/>
          <w:sz w:val="28"/>
          <w:szCs w:val="28"/>
          <w:lang w:eastAsia="ru-RU"/>
        </w:rPr>
        <w:t>лице-резидента</w:t>
      </w:r>
      <w:proofErr w:type="gramEnd"/>
      <w:r w:rsidR="00EB2F56" w:rsidRPr="006412B1">
        <w:rPr>
          <w:rFonts w:ascii="Times New Roman" w:eastAsia="Calibri" w:hAnsi="Times New Roman" w:cs="Times New Roman"/>
          <w:bCs/>
          <w:color w:val="000000"/>
          <w:sz w:val="28"/>
          <w:szCs w:val="28"/>
          <w:lang w:eastAsia="ru-RU"/>
        </w:rPr>
        <w:t xml:space="preserve"> или консорциуме, созданном в Республике Казахстан, компенсируются за счет доходов от прироста стоимости при </w:t>
      </w:r>
      <w:r w:rsidR="00EB2F56" w:rsidRPr="006412B1">
        <w:rPr>
          <w:rFonts w:ascii="Times New Roman" w:eastAsia="Calibri" w:hAnsi="Times New Roman" w:cs="Times New Roman"/>
          <w:bCs/>
          <w:color w:val="000000"/>
          <w:sz w:val="28"/>
          <w:szCs w:val="28"/>
          <w:lang w:eastAsia="ru-RU"/>
        </w:rPr>
        <w:lastRenderedPageBreak/>
        <w:t>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bCs/>
          <w:color w:val="000000"/>
          <w:sz w:val="28"/>
          <w:szCs w:val="28"/>
          <w:lang w:eastAsia="ru-RU"/>
        </w:rPr>
        <w:t>недропользователем</w:t>
      </w:r>
      <w:proofErr w:type="spellEnd"/>
      <w:r w:rsidRPr="006412B1">
        <w:rPr>
          <w:rFonts w:ascii="Times New Roman" w:eastAsia="Calibri" w:hAnsi="Times New Roman" w:cs="Times New Roman"/>
          <w:bCs/>
          <w:color w:val="000000"/>
          <w:sz w:val="28"/>
          <w:szCs w:val="28"/>
          <w:lang w:eastAsia="ru-RU"/>
        </w:rPr>
        <w:t>;</w:t>
      </w:r>
    </w:p>
    <w:p w:rsidR="00EB2F56" w:rsidRPr="006412B1" w:rsidRDefault="00EB2F56"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Calibri" w:hAnsi="Times New Roman" w:cs="Times New Roman"/>
          <w:spacing w:val="2"/>
          <w:sz w:val="28"/>
          <w:szCs w:val="28"/>
        </w:rPr>
        <w:t>имущество лиц (лица), являющихся</w:t>
      </w:r>
      <w:r w:rsidRPr="006412B1">
        <w:rPr>
          <w:rFonts w:ascii="Times New Roman" w:eastAsia="Times New Roman" w:hAnsi="Times New Roman" w:cs="Times New Roman"/>
          <w:sz w:val="28"/>
          <w:szCs w:val="28"/>
          <w:lang w:eastAsia="ru-RU"/>
        </w:rPr>
        <w:t xml:space="preserve">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roofErr w:type="gramEnd"/>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415A1D"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sz w:val="28"/>
          <w:szCs w:val="28"/>
        </w:rPr>
      </w:pPr>
      <w:proofErr w:type="gramStart"/>
      <w:r w:rsidRPr="006412B1">
        <w:rPr>
          <w:rFonts w:ascii="Times New Roman" w:eastAsia="Calibri" w:hAnsi="Times New Roman" w:cs="Times New Roman"/>
          <w:bCs/>
          <w:color w:val="000000"/>
          <w:sz w:val="28"/>
          <w:szCs w:val="28"/>
          <w:lang w:eastAsia="ru-RU"/>
        </w:rPr>
        <w:t xml:space="preserve">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w:t>
      </w:r>
      <w:r w:rsidRPr="006412B1">
        <w:rPr>
          <w:rFonts w:ascii="Times New Roman" w:eastAsia="Calibri" w:hAnsi="Times New Roman" w:cs="Times New Roman"/>
          <w:color w:val="000000"/>
          <w:sz w:val="28"/>
          <w:szCs w:val="28"/>
          <w:lang w:eastAsia="ru-RU"/>
        </w:rPr>
        <w:t xml:space="preserve">чьи акции или доли участия реализуются, </w:t>
      </w:r>
      <w:r w:rsidRPr="006412B1">
        <w:rPr>
          <w:rFonts w:ascii="Times New Roman" w:eastAsia="Calibri" w:hAnsi="Times New Roman" w:cs="Times New Roman"/>
          <w:bCs/>
          <w:color w:val="000000"/>
          <w:sz w:val="28"/>
          <w:szCs w:val="28"/>
          <w:lang w:eastAsia="ru-RU"/>
        </w:rPr>
        <w:t>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w:t>
      </w:r>
      <w:proofErr w:type="gramEnd"/>
      <w:r w:rsidRPr="006412B1">
        <w:rPr>
          <w:rFonts w:ascii="Times New Roman" w:eastAsia="Calibri" w:hAnsi="Times New Roman" w:cs="Times New Roman"/>
          <w:bCs/>
          <w:color w:val="000000"/>
          <w:sz w:val="28"/>
          <w:szCs w:val="28"/>
          <w:lang w:eastAsia="ru-RU"/>
        </w:rPr>
        <w:t xml:space="preserve"> принадлежит такому налогоплательщику на дату совершения сделки по дополнительно приобретенным акциям или долям участия</w:t>
      </w:r>
      <w:r w:rsidR="00415A1D" w:rsidRPr="006412B1">
        <w:rPr>
          <w:rFonts w:ascii="Times New Roman" w:eastAsia="Calibri" w:hAnsi="Times New Roman" w:cs="Times New Roman"/>
          <w:bCs/>
          <w:sz w:val="28"/>
          <w:szCs w:val="28"/>
        </w:rPr>
        <w:t xml:space="preserve">. </w:t>
      </w:r>
    </w:p>
    <w:p w:rsidR="00415A1D"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bCs/>
          <w:sz w:val="28"/>
          <w:szCs w:val="28"/>
        </w:rPr>
        <w:t xml:space="preserve">В целях настоящего пункта </w:t>
      </w:r>
      <w:proofErr w:type="spellStart"/>
      <w:r w:rsidRPr="006412B1">
        <w:rPr>
          <w:rFonts w:ascii="Times New Roman" w:eastAsia="Calibri" w:hAnsi="Times New Roman" w:cs="Times New Roman"/>
          <w:bCs/>
          <w:sz w:val="28"/>
          <w:szCs w:val="28"/>
        </w:rPr>
        <w:t>недропользователем</w:t>
      </w:r>
      <w:proofErr w:type="spellEnd"/>
      <w:r w:rsidRPr="006412B1">
        <w:rPr>
          <w:rFonts w:ascii="Times New Roman" w:eastAsia="Calibri" w:hAnsi="Times New Roman" w:cs="Times New Roman"/>
          <w:bCs/>
          <w:sz w:val="28"/>
          <w:szCs w:val="28"/>
        </w:rPr>
        <w:t xml:space="preserve"> не признается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xml:space="preserve">,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w:t>
      </w:r>
      <w:r w:rsidRPr="006412B1">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lastRenderedPageBreak/>
        <w:t>использованное</w:t>
      </w:r>
      <w:proofErr w:type="gramEnd"/>
      <w:r w:rsidRPr="006412B1">
        <w:rPr>
          <w:rFonts w:ascii="Times New Roman" w:eastAsia="Calibri" w:hAnsi="Times New Roman" w:cs="Times New Roman"/>
          <w:bCs/>
          <w:color w:val="000000"/>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415A1D"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color w:val="000000"/>
          <w:sz w:val="28"/>
          <w:szCs w:val="28"/>
          <w:lang w:eastAsia="ru-RU"/>
        </w:rPr>
        <w:t xml:space="preserve">При этом доля имущества лиц (лица), являющихся (являющегося) </w:t>
      </w:r>
      <w:proofErr w:type="spellStart"/>
      <w:r w:rsidRPr="006412B1">
        <w:rPr>
          <w:rFonts w:ascii="Times New Roman" w:eastAsia="Calibri" w:hAnsi="Times New Roman" w:cs="Times New Roman"/>
          <w:color w:val="000000"/>
          <w:sz w:val="28"/>
          <w:szCs w:val="28"/>
          <w:lang w:eastAsia="ru-RU"/>
        </w:rPr>
        <w:t>недропользователями</w:t>
      </w:r>
      <w:proofErr w:type="spellEnd"/>
      <w:r w:rsidRPr="006412B1">
        <w:rPr>
          <w:rFonts w:ascii="Times New Roman" w:eastAsia="Calibri" w:hAnsi="Times New Roman" w:cs="Times New Roman"/>
          <w:color w:val="000000"/>
          <w:sz w:val="28"/>
          <w:szCs w:val="28"/>
          <w:lang w:eastAsia="ru-RU"/>
        </w:rPr>
        <w:t xml:space="preserve"> (</w:t>
      </w:r>
      <w:proofErr w:type="spellStart"/>
      <w:r w:rsidRPr="006412B1">
        <w:rPr>
          <w:rFonts w:ascii="Times New Roman" w:eastAsia="Calibri" w:hAnsi="Times New Roman" w:cs="Times New Roman"/>
          <w:color w:val="000000"/>
          <w:sz w:val="28"/>
          <w:szCs w:val="28"/>
          <w:lang w:eastAsia="ru-RU"/>
        </w:rPr>
        <w:t>недропользователем</w:t>
      </w:r>
      <w:proofErr w:type="spellEnd"/>
      <w:r w:rsidRPr="006412B1">
        <w:rPr>
          <w:rFonts w:ascii="Times New Roman" w:eastAsia="Calibri" w:hAnsi="Times New Roman" w:cs="Times New Roman"/>
          <w:color w:val="000000"/>
          <w:sz w:val="28"/>
          <w:szCs w:val="28"/>
          <w:lang w:eastAsia="ru-RU"/>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81" w:anchor="z2208" w:history="1">
        <w:r w:rsidRPr="006412B1">
          <w:rPr>
            <w:rFonts w:ascii="Times New Roman" w:eastAsia="Calibri" w:hAnsi="Times New Roman" w:cs="Times New Roman"/>
            <w:color w:val="000000"/>
            <w:sz w:val="28"/>
            <w:szCs w:val="28"/>
            <w:lang w:eastAsia="ru-RU"/>
          </w:rPr>
          <w:t>статьей 650</w:t>
        </w:r>
      </w:hyperlink>
      <w:r w:rsidRPr="006412B1">
        <w:rPr>
          <w:rFonts w:ascii="Times New Roman" w:eastAsia="Calibri" w:hAnsi="Times New Roman" w:cs="Times New Roman"/>
          <w:color w:val="000000"/>
          <w:sz w:val="28"/>
          <w:szCs w:val="28"/>
          <w:lang w:eastAsia="ru-RU"/>
        </w:rPr>
        <w:t xml:space="preserve"> настоящего Кодекса</w:t>
      </w:r>
      <w:proofErr w:type="gramStart"/>
      <w:r w:rsidRPr="006412B1">
        <w:rPr>
          <w:rFonts w:ascii="Times New Roman" w:eastAsia="Calibri" w:hAnsi="Times New Roman" w:cs="Times New Roman"/>
          <w:color w:val="000000"/>
          <w:sz w:val="28"/>
          <w:szCs w:val="28"/>
          <w:lang w:eastAsia="ru-RU"/>
        </w:rPr>
        <w:t>.</w:t>
      </w:r>
      <w:r w:rsidR="00415A1D" w:rsidRPr="006412B1">
        <w:rPr>
          <w:rFonts w:ascii="Times New Roman" w:eastAsia="Calibri" w:hAnsi="Times New Roman" w:cs="Times New Roman"/>
          <w:sz w:val="28"/>
          <w:szCs w:val="28"/>
        </w:rPr>
        <w:t>»;</w:t>
      </w:r>
      <w:proofErr w:type="gramEnd"/>
    </w:p>
    <w:p w:rsidR="00415A1D" w:rsidRPr="006412B1" w:rsidRDefault="00415A1D" w:rsidP="006412B1">
      <w:pPr>
        <w:numPr>
          <w:ilvl w:val="1"/>
          <w:numId w:val="23"/>
        </w:numPr>
        <w:tabs>
          <w:tab w:val="left" w:pos="709"/>
        </w:tabs>
        <w:spacing w:after="0" w:line="240" w:lineRule="auto"/>
        <w:ind w:left="0"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pacing w:val="2"/>
          <w:sz w:val="28"/>
          <w:szCs w:val="28"/>
        </w:rPr>
        <w:t>с 1 января 2020 года до 1 января 2022 года:</w:t>
      </w:r>
    </w:p>
    <w:p w:rsidR="00EB2F56"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Times New Roman" w:hAnsi="Times New Roman" w:cs="Times New Roman"/>
          <w:sz w:val="28"/>
          <w:szCs w:val="28"/>
          <w:lang w:eastAsia="ru-RU"/>
        </w:rPr>
        <w:t>«</w:t>
      </w:r>
      <w:r w:rsidR="00EB2F56" w:rsidRPr="006412B1">
        <w:rPr>
          <w:rFonts w:ascii="Times New Roman" w:eastAsia="Calibri" w:hAnsi="Times New Roman" w:cs="Times New Roman"/>
          <w:bCs/>
          <w:color w:val="000000"/>
          <w:sz w:val="28"/>
          <w:szCs w:val="28"/>
          <w:lang w:eastAsia="ru-RU"/>
        </w:rPr>
        <w:t xml:space="preserve">4. Убытки, возникшие от реализации акций, долей участия в юридическом </w:t>
      </w:r>
      <w:proofErr w:type="gramStart"/>
      <w:r w:rsidR="00EB2F56" w:rsidRPr="006412B1">
        <w:rPr>
          <w:rFonts w:ascii="Times New Roman" w:eastAsia="Calibri" w:hAnsi="Times New Roman" w:cs="Times New Roman"/>
          <w:bCs/>
          <w:color w:val="000000"/>
          <w:sz w:val="28"/>
          <w:szCs w:val="28"/>
          <w:lang w:eastAsia="ru-RU"/>
        </w:rPr>
        <w:t>лице-резидента</w:t>
      </w:r>
      <w:proofErr w:type="gramEnd"/>
      <w:r w:rsidR="00EB2F56" w:rsidRPr="006412B1">
        <w:rPr>
          <w:rFonts w:ascii="Times New Roman" w:eastAsia="Calibri" w:hAnsi="Times New Roman" w:cs="Times New Roman"/>
          <w:bCs/>
          <w:color w:val="000000"/>
          <w:sz w:val="28"/>
          <w:szCs w:val="28"/>
          <w:lang w:eastAsia="ru-RU"/>
        </w:rPr>
        <w:t xml:space="preserve"> или консорциуме, созданном в Республике Казахстан, компенсируются за счет доходов от прироста стоимости при реализации акций, долей участия в юридическом лице-резиденте или консорциуме, созданном в Республике Казахстан. Настоящий пункт применяется при одновременном выполнении следующих условий:</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bCs/>
          <w:color w:val="000000"/>
          <w:sz w:val="28"/>
          <w:szCs w:val="28"/>
          <w:lang w:eastAsia="ru-RU"/>
        </w:rPr>
        <w:t>недропользователем</w:t>
      </w:r>
      <w:proofErr w:type="spellEnd"/>
      <w:r w:rsidRPr="006412B1">
        <w:rPr>
          <w:rFonts w:ascii="Times New Roman" w:eastAsia="Calibri" w:hAnsi="Times New Roman" w:cs="Times New Roman"/>
          <w:bCs/>
          <w:color w:val="000000"/>
          <w:sz w:val="28"/>
          <w:szCs w:val="28"/>
          <w:lang w:eastAsia="ru-RU"/>
        </w:rPr>
        <w:t>;</w:t>
      </w:r>
    </w:p>
    <w:p w:rsidR="00EB2F56" w:rsidRPr="006412B1" w:rsidRDefault="00EB2F56" w:rsidP="006412B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412B1">
        <w:rPr>
          <w:rFonts w:ascii="Times New Roman" w:eastAsia="Calibri" w:hAnsi="Times New Roman" w:cs="Times New Roman"/>
          <w:spacing w:val="2"/>
          <w:sz w:val="28"/>
          <w:szCs w:val="28"/>
        </w:rPr>
        <w:t>имущество лиц (лица), являющихся</w:t>
      </w:r>
      <w:r w:rsidRPr="006412B1">
        <w:rPr>
          <w:rFonts w:ascii="Times New Roman" w:eastAsia="Times New Roman" w:hAnsi="Times New Roman" w:cs="Times New Roman"/>
          <w:sz w:val="28"/>
          <w:szCs w:val="28"/>
          <w:lang w:eastAsia="ru-RU"/>
        </w:rPr>
        <w:t xml:space="preserve"> (являющегося) </w:t>
      </w:r>
      <w:proofErr w:type="spellStart"/>
      <w:r w:rsidRPr="006412B1">
        <w:rPr>
          <w:rFonts w:ascii="Times New Roman" w:eastAsia="Times New Roman" w:hAnsi="Times New Roman" w:cs="Times New Roman"/>
          <w:sz w:val="28"/>
          <w:szCs w:val="28"/>
          <w:lang w:eastAsia="ru-RU"/>
        </w:rPr>
        <w:t>недропользователями</w:t>
      </w:r>
      <w:proofErr w:type="spellEnd"/>
      <w:r w:rsidRPr="006412B1">
        <w:rPr>
          <w:rFonts w:ascii="Times New Roman" w:eastAsia="Times New Roman" w:hAnsi="Times New Roman" w:cs="Times New Roman"/>
          <w:sz w:val="28"/>
          <w:szCs w:val="28"/>
          <w:lang w:eastAsia="ru-RU"/>
        </w:rPr>
        <w:t xml:space="preserve"> (</w:t>
      </w:r>
      <w:proofErr w:type="spellStart"/>
      <w:r w:rsidRPr="006412B1">
        <w:rPr>
          <w:rFonts w:ascii="Times New Roman" w:eastAsia="Times New Roman" w:hAnsi="Times New Roman" w:cs="Times New Roman"/>
          <w:sz w:val="28"/>
          <w:szCs w:val="28"/>
          <w:lang w:eastAsia="ru-RU"/>
        </w:rPr>
        <w:t>недропользователем</w:t>
      </w:r>
      <w:proofErr w:type="spellEnd"/>
      <w:r w:rsidRPr="006412B1">
        <w:rPr>
          <w:rFonts w:ascii="Times New Roman" w:eastAsia="Times New Roman" w:hAnsi="Times New Roman" w:cs="Times New Roman"/>
          <w:sz w:val="28"/>
          <w:szCs w:val="28"/>
          <w:lang w:eastAsia="ru-RU"/>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roofErr w:type="gramEnd"/>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415A1D"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sz w:val="28"/>
          <w:szCs w:val="28"/>
        </w:rPr>
      </w:pPr>
      <w:proofErr w:type="gramStart"/>
      <w:r w:rsidRPr="006412B1">
        <w:rPr>
          <w:rFonts w:ascii="Times New Roman" w:eastAsia="Calibri" w:hAnsi="Times New Roman" w:cs="Times New Roman"/>
          <w:bCs/>
          <w:color w:val="000000"/>
          <w:sz w:val="28"/>
          <w:szCs w:val="28"/>
          <w:lang w:eastAsia="ru-RU"/>
        </w:rPr>
        <w:t xml:space="preserve">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w:t>
      </w:r>
      <w:r w:rsidRPr="006412B1">
        <w:rPr>
          <w:rFonts w:ascii="Times New Roman" w:eastAsia="Calibri" w:hAnsi="Times New Roman" w:cs="Times New Roman"/>
          <w:color w:val="000000"/>
          <w:sz w:val="28"/>
          <w:szCs w:val="28"/>
          <w:lang w:eastAsia="ru-RU"/>
        </w:rPr>
        <w:t xml:space="preserve">чьи акции или доли участия реализуются, </w:t>
      </w:r>
      <w:r w:rsidRPr="006412B1">
        <w:rPr>
          <w:rFonts w:ascii="Times New Roman" w:eastAsia="Calibri" w:hAnsi="Times New Roman" w:cs="Times New Roman"/>
          <w:bCs/>
          <w:color w:val="000000"/>
          <w:sz w:val="28"/>
          <w:szCs w:val="28"/>
          <w:lang w:eastAsia="ru-RU"/>
        </w:rPr>
        <w:t>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w:t>
      </w:r>
      <w:proofErr w:type="gramEnd"/>
      <w:r w:rsidRPr="006412B1">
        <w:rPr>
          <w:rFonts w:ascii="Times New Roman" w:eastAsia="Calibri" w:hAnsi="Times New Roman" w:cs="Times New Roman"/>
          <w:bCs/>
          <w:color w:val="000000"/>
          <w:sz w:val="28"/>
          <w:szCs w:val="28"/>
          <w:lang w:eastAsia="ru-RU"/>
        </w:rPr>
        <w:t xml:space="preserve"> принадлежит такому налогоплательщику на дату совершения сделки по дополнительно приобретенным акциям или долям участия</w:t>
      </w:r>
      <w:r w:rsidR="00415A1D" w:rsidRPr="006412B1">
        <w:rPr>
          <w:rFonts w:ascii="Times New Roman" w:eastAsia="Calibri" w:hAnsi="Times New Roman" w:cs="Times New Roman"/>
          <w:bCs/>
          <w:sz w:val="28"/>
          <w:szCs w:val="28"/>
        </w:rPr>
        <w:t xml:space="preserve">. </w:t>
      </w:r>
    </w:p>
    <w:p w:rsidR="00415A1D" w:rsidRPr="006412B1" w:rsidRDefault="00415A1D" w:rsidP="006412B1">
      <w:pPr>
        <w:tabs>
          <w:tab w:val="left" w:pos="1276"/>
        </w:tabs>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bCs/>
          <w:sz w:val="28"/>
          <w:szCs w:val="28"/>
        </w:rPr>
        <w:t xml:space="preserve">В целях настоящего пункта </w:t>
      </w:r>
      <w:proofErr w:type="spellStart"/>
      <w:r w:rsidRPr="006412B1">
        <w:rPr>
          <w:rFonts w:ascii="Times New Roman" w:eastAsia="Calibri" w:hAnsi="Times New Roman" w:cs="Times New Roman"/>
          <w:bCs/>
          <w:sz w:val="28"/>
          <w:szCs w:val="28"/>
        </w:rPr>
        <w:t>недропользователем</w:t>
      </w:r>
      <w:proofErr w:type="spellEnd"/>
      <w:r w:rsidRPr="006412B1">
        <w:rPr>
          <w:rFonts w:ascii="Times New Roman" w:eastAsia="Calibri" w:hAnsi="Times New Roman" w:cs="Times New Roman"/>
          <w:bCs/>
          <w:sz w:val="28"/>
          <w:szCs w:val="28"/>
        </w:rPr>
        <w:t xml:space="preserve"> не признается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eastAsia="Calibri" w:hAnsi="Times New Roman" w:cs="Times New Roman"/>
          <w:bCs/>
          <w:sz w:val="28"/>
          <w:szCs w:val="28"/>
        </w:rPr>
        <w:t>недропользователь</w:t>
      </w:r>
      <w:proofErr w:type="spellEnd"/>
      <w:r w:rsidRPr="006412B1">
        <w:rPr>
          <w:rFonts w:ascii="Times New Roman" w:eastAsia="Calibri" w:hAnsi="Times New Roman" w:cs="Times New Roman"/>
          <w:bCs/>
          <w:sz w:val="28"/>
          <w:szCs w:val="28"/>
        </w:rPr>
        <w:t xml:space="preserve">, осуществляющий в течение </w:t>
      </w:r>
      <w:r w:rsidRPr="006412B1">
        <w:rPr>
          <w:rFonts w:ascii="Times New Roman" w:eastAsia="Calibri" w:hAnsi="Times New Roman" w:cs="Times New Roman"/>
          <w:bCs/>
          <w:sz w:val="28"/>
          <w:szCs w:val="28"/>
        </w:rPr>
        <w:lastRenderedPageBreak/>
        <w:t xml:space="preserve">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w:t>
      </w:r>
      <w:r w:rsidRPr="006412B1">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r w:rsidRPr="006412B1">
        <w:rPr>
          <w:rFonts w:ascii="Times New Roman" w:eastAsia="Calibri" w:hAnsi="Times New Roman" w:cs="Times New Roman"/>
          <w:bCs/>
          <w:color w:val="000000"/>
          <w:sz w:val="28"/>
          <w:szCs w:val="28"/>
          <w:lang w:eastAsia="ru-RU"/>
        </w:rPr>
        <w:t>При определении объема минерального сырья, включая уголь, направленного на последующую переработку, учитывается сырье:</w:t>
      </w:r>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EB2F56"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bCs/>
          <w:color w:val="000000"/>
          <w:sz w:val="28"/>
          <w:szCs w:val="28"/>
          <w:lang w:eastAsia="ru-RU"/>
        </w:rPr>
      </w:pPr>
      <w:proofErr w:type="gramStart"/>
      <w:r w:rsidRPr="006412B1">
        <w:rPr>
          <w:rFonts w:ascii="Times New Roman" w:eastAsia="Calibri" w:hAnsi="Times New Roman" w:cs="Times New Roman"/>
          <w:bCs/>
          <w:color w:val="000000"/>
          <w:sz w:val="28"/>
          <w:szCs w:val="28"/>
          <w:lang w:eastAsia="ru-RU"/>
        </w:rPr>
        <w:t>использованное</w:t>
      </w:r>
      <w:proofErr w:type="gramEnd"/>
      <w:r w:rsidRPr="006412B1">
        <w:rPr>
          <w:rFonts w:ascii="Times New Roman" w:eastAsia="Calibri" w:hAnsi="Times New Roman" w:cs="Times New Roman"/>
          <w:bCs/>
          <w:color w:val="000000"/>
          <w:sz w:val="28"/>
          <w:szCs w:val="28"/>
          <w:lang w:eastAsia="ru-RU"/>
        </w:rPr>
        <w:t xml:space="preserve"> в производстве продукции первичной переработки в целях ее дальнейшего использования в последующей переработке.</w:t>
      </w:r>
    </w:p>
    <w:p w:rsidR="00415A1D" w:rsidRPr="006412B1" w:rsidRDefault="00EB2F56" w:rsidP="006412B1">
      <w:pPr>
        <w:tabs>
          <w:tab w:val="left" w:pos="1276"/>
        </w:tabs>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color w:val="000000"/>
          <w:sz w:val="28"/>
          <w:szCs w:val="28"/>
          <w:lang w:eastAsia="ru-RU"/>
        </w:rPr>
        <w:t xml:space="preserve">При этом доля имущества лиц (лица), являющихся (являющегося) </w:t>
      </w:r>
      <w:proofErr w:type="spellStart"/>
      <w:r w:rsidRPr="006412B1">
        <w:rPr>
          <w:rFonts w:ascii="Times New Roman" w:eastAsia="Calibri" w:hAnsi="Times New Roman" w:cs="Times New Roman"/>
          <w:color w:val="000000"/>
          <w:sz w:val="28"/>
          <w:szCs w:val="28"/>
          <w:lang w:eastAsia="ru-RU"/>
        </w:rPr>
        <w:t>недропользователями</w:t>
      </w:r>
      <w:proofErr w:type="spellEnd"/>
      <w:r w:rsidRPr="006412B1">
        <w:rPr>
          <w:rFonts w:ascii="Times New Roman" w:eastAsia="Calibri" w:hAnsi="Times New Roman" w:cs="Times New Roman"/>
          <w:color w:val="000000"/>
          <w:sz w:val="28"/>
          <w:szCs w:val="28"/>
          <w:lang w:eastAsia="ru-RU"/>
        </w:rPr>
        <w:t xml:space="preserve"> (</w:t>
      </w:r>
      <w:proofErr w:type="spellStart"/>
      <w:r w:rsidRPr="006412B1">
        <w:rPr>
          <w:rFonts w:ascii="Times New Roman" w:eastAsia="Calibri" w:hAnsi="Times New Roman" w:cs="Times New Roman"/>
          <w:color w:val="000000"/>
          <w:sz w:val="28"/>
          <w:szCs w:val="28"/>
          <w:lang w:eastAsia="ru-RU"/>
        </w:rPr>
        <w:t>недропользователем</w:t>
      </w:r>
      <w:proofErr w:type="spellEnd"/>
      <w:r w:rsidRPr="006412B1">
        <w:rPr>
          <w:rFonts w:ascii="Times New Roman" w:eastAsia="Calibri" w:hAnsi="Times New Roman" w:cs="Times New Roman"/>
          <w:color w:val="000000"/>
          <w:sz w:val="28"/>
          <w:szCs w:val="28"/>
          <w:lang w:eastAsia="ru-RU"/>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82" w:anchor="z2208" w:history="1">
        <w:r w:rsidRPr="006412B1">
          <w:rPr>
            <w:rFonts w:ascii="Times New Roman" w:eastAsia="Calibri" w:hAnsi="Times New Roman" w:cs="Times New Roman"/>
            <w:color w:val="000000"/>
            <w:sz w:val="28"/>
            <w:szCs w:val="28"/>
            <w:lang w:eastAsia="ru-RU"/>
          </w:rPr>
          <w:t>статьей 650</w:t>
        </w:r>
      </w:hyperlink>
      <w:r w:rsidRPr="006412B1">
        <w:rPr>
          <w:rFonts w:ascii="Times New Roman" w:eastAsia="Calibri" w:hAnsi="Times New Roman" w:cs="Times New Roman"/>
          <w:color w:val="000000"/>
          <w:sz w:val="28"/>
          <w:szCs w:val="28"/>
          <w:lang w:eastAsia="ru-RU"/>
        </w:rPr>
        <w:t xml:space="preserve"> настоящего Кодекса</w:t>
      </w:r>
      <w:proofErr w:type="gramStart"/>
      <w:r w:rsidRPr="006412B1">
        <w:rPr>
          <w:rFonts w:ascii="Times New Roman" w:eastAsia="Calibri" w:hAnsi="Times New Roman" w:cs="Times New Roman"/>
          <w:color w:val="000000"/>
          <w:sz w:val="28"/>
          <w:szCs w:val="28"/>
          <w:lang w:eastAsia="ru-RU"/>
        </w:rPr>
        <w:t>.</w:t>
      </w:r>
      <w:r w:rsidR="00415A1D" w:rsidRPr="006412B1">
        <w:rPr>
          <w:rFonts w:ascii="Times New Roman" w:eastAsia="Calibri" w:hAnsi="Times New Roman" w:cs="Times New Roman"/>
          <w:sz w:val="28"/>
          <w:szCs w:val="28"/>
        </w:rPr>
        <w:t>».</w:t>
      </w:r>
      <w:proofErr w:type="gramEnd"/>
    </w:p>
    <w:p w:rsidR="00415A1D" w:rsidRPr="006412B1" w:rsidRDefault="00415A1D" w:rsidP="006412B1">
      <w:pPr>
        <w:tabs>
          <w:tab w:val="left" w:pos="1276"/>
        </w:tabs>
        <w:spacing w:after="0" w:line="240" w:lineRule="auto"/>
        <w:ind w:firstLine="709"/>
        <w:jc w:val="both"/>
        <w:rPr>
          <w:rFonts w:ascii="Times New Roman" w:eastAsia="Times New Roman" w:hAnsi="Times New Roman" w:cs="Times New Roman"/>
          <w:b/>
          <w:sz w:val="28"/>
          <w:szCs w:val="28"/>
          <w:lang w:eastAsia="ru-RU"/>
        </w:rPr>
      </w:pPr>
    </w:p>
    <w:p w:rsidR="00263A0F" w:rsidRPr="006412B1" w:rsidRDefault="00263A0F" w:rsidP="006412B1">
      <w:pPr>
        <w:spacing w:after="0" w:line="240" w:lineRule="auto"/>
        <w:ind w:firstLine="709"/>
        <w:contextualSpacing/>
        <w:jc w:val="both"/>
        <w:rPr>
          <w:rFonts w:ascii="Times New Roman" w:eastAsia="Calibri" w:hAnsi="Times New Roman" w:cs="Times New Roman"/>
          <w:sz w:val="28"/>
          <w:szCs w:val="28"/>
        </w:rPr>
      </w:pPr>
    </w:p>
    <w:p w:rsidR="00E5263E" w:rsidRPr="006412B1" w:rsidRDefault="00E5263E"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2019 года действие пунктов 1 – </w:t>
      </w:r>
      <w:r w:rsidR="00861F0C" w:rsidRPr="006412B1">
        <w:rPr>
          <w:rFonts w:ascii="Times New Roman" w:hAnsi="Times New Roman" w:cs="Times New Roman"/>
          <w:spacing w:val="2"/>
          <w:sz w:val="28"/>
          <w:szCs w:val="28"/>
        </w:rPr>
        <w:t>4</w:t>
      </w:r>
      <w:r w:rsidRPr="006412B1">
        <w:rPr>
          <w:rFonts w:ascii="Times New Roman" w:hAnsi="Times New Roman" w:cs="Times New Roman"/>
          <w:spacing w:val="2"/>
          <w:sz w:val="28"/>
          <w:szCs w:val="28"/>
        </w:rPr>
        <w:t xml:space="preserve">  статьи 4</w:t>
      </w:r>
      <w:r w:rsidR="00BC2DFA" w:rsidRPr="006412B1">
        <w:rPr>
          <w:rFonts w:ascii="Times New Roman" w:hAnsi="Times New Roman" w:cs="Times New Roman"/>
          <w:spacing w:val="2"/>
          <w:sz w:val="28"/>
          <w:szCs w:val="28"/>
        </w:rPr>
        <w:t>1</w:t>
      </w:r>
      <w:r w:rsidR="00656D90" w:rsidRPr="006412B1">
        <w:rPr>
          <w:rFonts w:ascii="Times New Roman" w:hAnsi="Times New Roman" w:cs="Times New Roman"/>
          <w:spacing w:val="2"/>
          <w:sz w:val="28"/>
          <w:szCs w:val="28"/>
        </w:rPr>
        <w:t>2</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E5263E" w:rsidRPr="006412B1" w:rsidRDefault="00E5263E" w:rsidP="006412B1">
      <w:pPr>
        <w:tabs>
          <w:tab w:val="left" w:pos="1134"/>
        </w:tabs>
        <w:spacing w:after="0" w:line="240" w:lineRule="auto"/>
        <w:ind w:firstLine="709"/>
        <w:contextualSpacing/>
        <w:jc w:val="both"/>
        <w:rPr>
          <w:rStyle w:val="a7"/>
          <w:rFonts w:ascii="Times New Roman" w:hAnsi="Times New Roman" w:cs="Times New Roman"/>
          <w:color w:val="auto"/>
          <w:sz w:val="28"/>
          <w:szCs w:val="28"/>
          <w:u w:val="none"/>
        </w:rPr>
      </w:pPr>
      <w:r w:rsidRPr="006412B1">
        <w:rPr>
          <w:rStyle w:val="a7"/>
          <w:rFonts w:ascii="Times New Roman" w:hAnsi="Times New Roman" w:cs="Times New Roman"/>
          <w:color w:val="auto"/>
          <w:sz w:val="28"/>
          <w:szCs w:val="28"/>
          <w:u w:val="none"/>
        </w:rPr>
        <w:t>«1.При совершении оборота по реализации товаров, работ, услуг обязаны выписать счет-фактуру:</w:t>
      </w:r>
    </w:p>
    <w:p w:rsidR="00E5263E" w:rsidRPr="006412B1" w:rsidRDefault="00E5263E" w:rsidP="006412B1">
      <w:pPr>
        <w:pStyle w:val="a3"/>
        <w:numPr>
          <w:ilvl w:val="0"/>
          <w:numId w:val="2"/>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412B1">
        <w:rPr>
          <w:rStyle w:val="a7"/>
          <w:rFonts w:ascii="Times New Roman" w:hAnsi="Times New Roman" w:cs="Times New Roman"/>
          <w:color w:val="auto"/>
          <w:sz w:val="28"/>
          <w:szCs w:val="28"/>
          <w:u w:val="none"/>
        </w:rPr>
        <w:t xml:space="preserve">плательщики налога на добавленную стоимость, предусмотренные подпунктом 1) пункта 1 статьи </w:t>
      </w:r>
      <w:r w:rsidR="00030983" w:rsidRPr="006412B1">
        <w:rPr>
          <w:rStyle w:val="a7"/>
          <w:rFonts w:ascii="Times New Roman" w:hAnsi="Times New Roman" w:cs="Times New Roman"/>
          <w:color w:val="auto"/>
          <w:sz w:val="28"/>
          <w:szCs w:val="28"/>
          <w:u w:val="none"/>
        </w:rPr>
        <w:t>367</w:t>
      </w:r>
      <w:r w:rsidRPr="006412B1">
        <w:rPr>
          <w:rStyle w:val="a7"/>
          <w:rFonts w:ascii="Times New Roman" w:hAnsi="Times New Roman" w:cs="Times New Roman"/>
          <w:color w:val="auto"/>
          <w:sz w:val="28"/>
          <w:szCs w:val="28"/>
          <w:u w:val="none"/>
        </w:rPr>
        <w:t xml:space="preserve"> настоящего Кодекса;</w:t>
      </w:r>
    </w:p>
    <w:p w:rsidR="00E5263E" w:rsidRPr="006412B1" w:rsidRDefault="00E5263E" w:rsidP="006412B1">
      <w:pPr>
        <w:pStyle w:val="a3"/>
        <w:numPr>
          <w:ilvl w:val="0"/>
          <w:numId w:val="2"/>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412B1">
        <w:rPr>
          <w:rStyle w:val="a7"/>
          <w:rFonts w:ascii="Times New Roman" w:hAnsi="Times New Roman" w:cs="Times New Roman"/>
          <w:color w:val="auto"/>
          <w:sz w:val="28"/>
          <w:szCs w:val="28"/>
          <w:u w:val="none"/>
        </w:rPr>
        <w:t>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E5263E" w:rsidRPr="006412B1" w:rsidRDefault="00E5263E" w:rsidP="006412B1">
      <w:pPr>
        <w:pStyle w:val="a3"/>
        <w:numPr>
          <w:ilvl w:val="0"/>
          <w:numId w:val="2"/>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412B1">
        <w:rPr>
          <w:rStyle w:val="a7"/>
          <w:rFonts w:ascii="Times New Roman" w:hAnsi="Times New Roman" w:cs="Times New Roman"/>
          <w:color w:val="auto"/>
          <w:sz w:val="28"/>
          <w:szCs w:val="28"/>
          <w:u w:val="none"/>
        </w:rPr>
        <w:t xml:space="preserve">комиссионер, не являющийся плательщиком налога на добавленную стоимость, в случаях, установленных статьей </w:t>
      </w:r>
      <w:r w:rsidR="00656D90" w:rsidRPr="006412B1">
        <w:rPr>
          <w:rStyle w:val="a7"/>
          <w:rFonts w:ascii="Times New Roman" w:hAnsi="Times New Roman" w:cs="Times New Roman"/>
          <w:color w:val="auto"/>
          <w:sz w:val="28"/>
          <w:szCs w:val="28"/>
          <w:u w:val="none"/>
        </w:rPr>
        <w:t>416</w:t>
      </w:r>
      <w:r w:rsidRPr="006412B1">
        <w:rPr>
          <w:rStyle w:val="a7"/>
          <w:rFonts w:ascii="Times New Roman" w:hAnsi="Times New Roman" w:cs="Times New Roman"/>
          <w:color w:val="auto"/>
          <w:sz w:val="28"/>
          <w:szCs w:val="28"/>
          <w:u w:val="none"/>
        </w:rPr>
        <w:t xml:space="preserve"> настоящего Кодекса;</w:t>
      </w:r>
    </w:p>
    <w:p w:rsidR="00E5263E" w:rsidRPr="006412B1" w:rsidRDefault="00E5263E" w:rsidP="006412B1">
      <w:pPr>
        <w:pStyle w:val="a3"/>
        <w:numPr>
          <w:ilvl w:val="0"/>
          <w:numId w:val="2"/>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412B1">
        <w:rPr>
          <w:rStyle w:val="a7"/>
          <w:rFonts w:ascii="Times New Roman" w:hAnsi="Times New Roman" w:cs="Times New Roman"/>
          <w:color w:val="auto"/>
          <w:sz w:val="28"/>
          <w:szCs w:val="28"/>
          <w:u w:val="none"/>
        </w:rPr>
        <w:t xml:space="preserve">экспедитор, не являющийся плательщиком налога на добавленную стоимость, в случаях, установленных статьей </w:t>
      </w:r>
      <w:r w:rsidR="00656D90" w:rsidRPr="006412B1">
        <w:rPr>
          <w:rStyle w:val="a7"/>
          <w:rFonts w:ascii="Times New Roman" w:hAnsi="Times New Roman" w:cs="Times New Roman"/>
          <w:color w:val="auto"/>
          <w:sz w:val="28"/>
          <w:szCs w:val="28"/>
          <w:u w:val="none"/>
        </w:rPr>
        <w:t>415</w:t>
      </w:r>
      <w:r w:rsidRPr="006412B1">
        <w:rPr>
          <w:rStyle w:val="a7"/>
          <w:rFonts w:ascii="Times New Roman" w:hAnsi="Times New Roman" w:cs="Times New Roman"/>
          <w:color w:val="auto"/>
          <w:sz w:val="28"/>
          <w:szCs w:val="28"/>
          <w:u w:val="none"/>
        </w:rPr>
        <w:t xml:space="preserve"> настоящего Кодекса;</w:t>
      </w:r>
    </w:p>
    <w:p w:rsidR="00E5263E" w:rsidRPr="006412B1" w:rsidRDefault="00E5263E" w:rsidP="006412B1">
      <w:pPr>
        <w:tabs>
          <w:tab w:val="left" w:pos="1134"/>
        </w:tabs>
        <w:spacing w:after="0" w:line="240" w:lineRule="auto"/>
        <w:ind w:firstLine="709"/>
        <w:contextualSpacing/>
        <w:jc w:val="both"/>
        <w:rPr>
          <w:rStyle w:val="s0"/>
          <w:color w:val="auto"/>
          <w:sz w:val="28"/>
          <w:szCs w:val="28"/>
        </w:rPr>
      </w:pPr>
      <w:r w:rsidRPr="006412B1">
        <w:rPr>
          <w:rStyle w:val="a7"/>
          <w:rFonts w:ascii="Times New Roman" w:hAnsi="Times New Roman" w:cs="Times New Roman"/>
          <w:color w:val="auto"/>
          <w:sz w:val="28"/>
          <w:szCs w:val="28"/>
          <w:u w:val="none"/>
        </w:rPr>
        <w:t xml:space="preserve">2. Счет-фактура выписывается в электронной форме или на бумажном носителе. </w:t>
      </w:r>
    </w:p>
    <w:p w:rsidR="00E5263E" w:rsidRPr="006412B1" w:rsidRDefault="00E5263E" w:rsidP="006412B1">
      <w:pPr>
        <w:tabs>
          <w:tab w:val="left" w:pos="1134"/>
        </w:tabs>
        <w:spacing w:after="0" w:line="240" w:lineRule="auto"/>
        <w:ind w:firstLine="709"/>
        <w:contextualSpacing/>
        <w:jc w:val="both"/>
        <w:rPr>
          <w:rStyle w:val="s0"/>
          <w:color w:val="auto"/>
          <w:sz w:val="28"/>
          <w:szCs w:val="28"/>
        </w:rPr>
      </w:pPr>
      <w:r w:rsidRPr="006412B1">
        <w:rPr>
          <w:rStyle w:val="s0"/>
          <w:color w:val="auto"/>
          <w:sz w:val="28"/>
          <w:szCs w:val="28"/>
        </w:rPr>
        <w:t>Счет-фактура в электронной форме выписывается в информационной системе электронных счетов-фактур в порядке и по форме, определенными уполномоченным органом.</w:t>
      </w:r>
    </w:p>
    <w:p w:rsidR="00E5263E" w:rsidRPr="006412B1" w:rsidRDefault="00E5263E" w:rsidP="006412B1">
      <w:pPr>
        <w:tabs>
          <w:tab w:val="left" w:pos="1134"/>
        </w:tabs>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Выписка счета-фактуры на бумажном носителе производится в порядке, установленном настоящей статьей, по ф</w:t>
      </w:r>
      <w:r w:rsidRPr="006412B1">
        <w:rPr>
          <w:rFonts w:ascii="Times New Roman" w:hAnsi="Times New Roman" w:cs="Times New Roman"/>
          <w:sz w:val="28"/>
          <w:szCs w:val="28"/>
        </w:rPr>
        <w:t>орме, определяемой налогоплательщиком самостоятельно.</w:t>
      </w:r>
    </w:p>
    <w:p w:rsidR="00E5263E" w:rsidRPr="006412B1" w:rsidRDefault="00861F0C" w:rsidP="006412B1">
      <w:pPr>
        <w:tabs>
          <w:tab w:val="left" w:pos="1134"/>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3</w:t>
      </w:r>
      <w:r w:rsidR="00E5263E" w:rsidRPr="006412B1">
        <w:rPr>
          <w:rFonts w:ascii="Times New Roman" w:hAnsi="Times New Roman" w:cs="Times New Roman"/>
          <w:sz w:val="28"/>
          <w:szCs w:val="28"/>
        </w:rPr>
        <w:t xml:space="preserve">. Счет-фактуру в электронной форме обязаны выписывать, за исключением случая, предусмотренного пунктом </w:t>
      </w:r>
      <w:r w:rsidR="00656D90" w:rsidRPr="006412B1">
        <w:rPr>
          <w:rFonts w:ascii="Times New Roman" w:hAnsi="Times New Roman" w:cs="Times New Roman"/>
          <w:sz w:val="28"/>
          <w:szCs w:val="28"/>
        </w:rPr>
        <w:t>4</w:t>
      </w:r>
      <w:r w:rsidR="00E5263E" w:rsidRPr="006412B1">
        <w:rPr>
          <w:rFonts w:ascii="Times New Roman" w:hAnsi="Times New Roman" w:cs="Times New Roman"/>
          <w:sz w:val="28"/>
          <w:szCs w:val="28"/>
        </w:rPr>
        <w:t xml:space="preserve"> настоящей статьи:</w:t>
      </w:r>
    </w:p>
    <w:p w:rsidR="00E5263E" w:rsidRPr="006412B1" w:rsidRDefault="00E5263E" w:rsidP="006412B1">
      <w:pPr>
        <w:tabs>
          <w:tab w:val="left" w:pos="1134"/>
        </w:tabs>
        <w:spacing w:after="0" w:line="240" w:lineRule="auto"/>
        <w:ind w:firstLine="709"/>
        <w:contextualSpacing/>
        <w:jc w:val="both"/>
        <w:rPr>
          <w:rFonts w:ascii="Times New Roman" w:hAnsi="Times New Roman" w:cs="Times New Roman"/>
          <w:bCs/>
          <w:sz w:val="28"/>
          <w:szCs w:val="28"/>
        </w:rPr>
      </w:pPr>
      <w:r w:rsidRPr="006412B1">
        <w:rPr>
          <w:rFonts w:ascii="Times New Roman" w:hAnsi="Times New Roman" w:cs="Times New Roman"/>
          <w:sz w:val="28"/>
          <w:szCs w:val="28"/>
        </w:rPr>
        <w:t xml:space="preserve">1) налогоплательщики </w:t>
      </w:r>
      <w:r w:rsidRPr="006412B1">
        <w:rPr>
          <w:rFonts w:ascii="Times New Roman" w:hAnsi="Times New Roman" w:cs="Times New Roman"/>
          <w:bCs/>
          <w:sz w:val="28"/>
          <w:szCs w:val="28"/>
        </w:rPr>
        <w:t>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E5263E" w:rsidRPr="006412B1" w:rsidRDefault="00E5263E" w:rsidP="006412B1">
      <w:pPr>
        <w:tabs>
          <w:tab w:val="left" w:pos="1134"/>
        </w:tabs>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bCs/>
          <w:sz w:val="28"/>
          <w:szCs w:val="28"/>
        </w:rPr>
        <w:t xml:space="preserve">2) </w:t>
      </w:r>
      <w:r w:rsidRPr="006412B1">
        <w:rPr>
          <w:rFonts w:ascii="Times New Roman" w:hAnsi="Times New Roman" w:cs="Times New Roman"/>
          <w:sz w:val="28"/>
          <w:szCs w:val="28"/>
        </w:rPr>
        <w:t>налогоплательщики, подлежащие налоговому мониторингу;</w:t>
      </w:r>
    </w:p>
    <w:p w:rsidR="00E5263E" w:rsidRPr="006412B1" w:rsidRDefault="00E5263E" w:rsidP="006412B1">
      <w:pPr>
        <w:tabs>
          <w:tab w:val="left" w:pos="1134"/>
        </w:tabs>
        <w:spacing w:after="0" w:line="240" w:lineRule="auto"/>
        <w:ind w:firstLine="709"/>
        <w:contextualSpacing/>
        <w:jc w:val="both"/>
        <w:rPr>
          <w:rFonts w:ascii="Times New Roman" w:hAnsi="Times New Roman" w:cs="Times New Roman"/>
          <w:bCs/>
          <w:sz w:val="28"/>
          <w:szCs w:val="28"/>
        </w:rPr>
      </w:pPr>
      <w:r w:rsidRPr="006412B1">
        <w:rPr>
          <w:rFonts w:ascii="Times New Roman" w:hAnsi="Times New Roman" w:cs="Times New Roman"/>
          <w:bCs/>
          <w:sz w:val="28"/>
          <w:szCs w:val="28"/>
        </w:rPr>
        <w:t>3) налогоплательщики, являющиеся в соответствии с законодательством Республики Казахстан о таможенном деле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p w:rsidR="00E5263E" w:rsidRPr="006412B1" w:rsidRDefault="00861F0C" w:rsidP="006412B1">
      <w:pPr>
        <w:tabs>
          <w:tab w:val="left" w:pos="1134"/>
        </w:tabs>
        <w:spacing w:after="0" w:line="240" w:lineRule="auto"/>
        <w:ind w:firstLine="709"/>
        <w:contextualSpacing/>
        <w:jc w:val="both"/>
        <w:rPr>
          <w:rStyle w:val="s0"/>
          <w:color w:val="auto"/>
          <w:sz w:val="28"/>
          <w:szCs w:val="28"/>
        </w:rPr>
      </w:pPr>
      <w:r w:rsidRPr="006412B1">
        <w:rPr>
          <w:rStyle w:val="s0"/>
          <w:color w:val="auto"/>
          <w:sz w:val="28"/>
          <w:szCs w:val="28"/>
        </w:rPr>
        <w:t>4</w:t>
      </w:r>
      <w:r w:rsidR="00E5263E" w:rsidRPr="006412B1">
        <w:rPr>
          <w:rStyle w:val="s0"/>
          <w:color w:val="auto"/>
          <w:sz w:val="28"/>
          <w:szCs w:val="28"/>
        </w:rPr>
        <w:t xml:space="preserve">. Налогоплательщики, указанные в пункте </w:t>
      </w:r>
      <w:r w:rsidR="00030983" w:rsidRPr="006412B1">
        <w:rPr>
          <w:rStyle w:val="s0"/>
          <w:color w:val="auto"/>
          <w:sz w:val="28"/>
          <w:szCs w:val="28"/>
        </w:rPr>
        <w:t>3</w:t>
      </w:r>
      <w:r w:rsidR="00E5263E" w:rsidRPr="006412B1">
        <w:rPr>
          <w:rStyle w:val="s0"/>
          <w:color w:val="auto"/>
          <w:sz w:val="28"/>
          <w:szCs w:val="28"/>
        </w:rPr>
        <w:t xml:space="preserve"> настоящей статьи, вправе выписывать счет-фактуру на бумажном носителе в случае:</w:t>
      </w:r>
    </w:p>
    <w:p w:rsidR="00E5263E" w:rsidRPr="006412B1" w:rsidRDefault="00E5263E" w:rsidP="006412B1">
      <w:pPr>
        <w:tabs>
          <w:tab w:val="left" w:pos="1134"/>
        </w:tabs>
        <w:spacing w:after="0" w:line="240" w:lineRule="auto"/>
        <w:ind w:firstLine="709"/>
        <w:contextualSpacing/>
        <w:jc w:val="both"/>
        <w:rPr>
          <w:rStyle w:val="s0"/>
          <w:color w:val="auto"/>
          <w:sz w:val="28"/>
          <w:szCs w:val="28"/>
        </w:rPr>
      </w:pPr>
      <w:r w:rsidRPr="006412B1">
        <w:rPr>
          <w:rStyle w:val="s0"/>
          <w:color w:val="auto"/>
          <w:sz w:val="28"/>
          <w:szCs w:val="28"/>
        </w:rPr>
        <w:t>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p w:rsidR="00E5263E" w:rsidRPr="006412B1" w:rsidRDefault="00E5263E" w:rsidP="006412B1">
      <w:pPr>
        <w:tabs>
          <w:tab w:val="left" w:pos="1134"/>
        </w:tabs>
        <w:spacing w:after="0" w:line="240" w:lineRule="auto"/>
        <w:ind w:firstLine="709"/>
        <w:contextualSpacing/>
        <w:jc w:val="both"/>
        <w:rPr>
          <w:rStyle w:val="s0"/>
          <w:color w:val="auto"/>
          <w:sz w:val="28"/>
          <w:szCs w:val="28"/>
        </w:rPr>
      </w:pPr>
      <w:r w:rsidRPr="006412B1">
        <w:rPr>
          <w:rStyle w:val="s0"/>
          <w:color w:val="auto"/>
          <w:sz w:val="28"/>
          <w:szCs w:val="28"/>
        </w:rPr>
        <w:t xml:space="preserve">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w:t>
      </w:r>
      <w:proofErr w:type="spellStart"/>
      <w:r w:rsidRPr="006412B1">
        <w:rPr>
          <w:rStyle w:val="s0"/>
          <w:color w:val="auto"/>
          <w:sz w:val="28"/>
          <w:szCs w:val="28"/>
        </w:rPr>
        <w:t>интернет-ресурсе</w:t>
      </w:r>
      <w:proofErr w:type="spellEnd"/>
      <w:r w:rsidRPr="006412B1">
        <w:rPr>
          <w:rStyle w:val="s0"/>
          <w:color w:val="auto"/>
          <w:sz w:val="28"/>
          <w:szCs w:val="28"/>
        </w:rPr>
        <w:t xml:space="preserve"> уполномоченного органа в </w:t>
      </w:r>
      <w:hyperlink r:id="rId83" w:history="1">
        <w:r w:rsidRPr="006412B1">
          <w:rPr>
            <w:rStyle w:val="s0"/>
            <w:color w:val="auto"/>
            <w:sz w:val="28"/>
            <w:szCs w:val="28"/>
          </w:rPr>
          <w:t>порядке</w:t>
        </w:r>
      </w:hyperlink>
      <w:r w:rsidRPr="006412B1">
        <w:rPr>
          <w:rStyle w:val="s0"/>
          <w:color w:val="auto"/>
          <w:sz w:val="28"/>
          <w:szCs w:val="28"/>
        </w:rPr>
        <w:t xml:space="preserve">, установленном уполномоченным органом по согласованию с уполномоченным органом в сфере информатизации и связи;  </w:t>
      </w:r>
    </w:p>
    <w:p w:rsidR="00E5263E" w:rsidRPr="006412B1" w:rsidRDefault="00E5263E" w:rsidP="006412B1">
      <w:pPr>
        <w:tabs>
          <w:tab w:val="left" w:pos="1134"/>
        </w:tabs>
        <w:spacing w:after="0" w:line="240" w:lineRule="auto"/>
        <w:ind w:firstLine="709"/>
        <w:contextualSpacing/>
        <w:jc w:val="both"/>
        <w:rPr>
          <w:rStyle w:val="s0"/>
          <w:color w:val="auto"/>
          <w:sz w:val="28"/>
          <w:szCs w:val="28"/>
        </w:rPr>
      </w:pPr>
      <w:r w:rsidRPr="006412B1">
        <w:rPr>
          <w:rStyle w:val="s0"/>
          <w:color w:val="auto"/>
          <w:sz w:val="28"/>
          <w:szCs w:val="28"/>
        </w:rPr>
        <w:t>2) возникновения в информационной системе электронных счетов-фактур технических ошибок, подтвержденных уполномоченным органом.</w:t>
      </w:r>
    </w:p>
    <w:p w:rsidR="00E5263E" w:rsidRPr="006412B1" w:rsidRDefault="00E5263E" w:rsidP="006412B1">
      <w:pPr>
        <w:pStyle w:val="ac"/>
        <w:tabs>
          <w:tab w:val="left" w:pos="1134"/>
        </w:tabs>
        <w:spacing w:before="0" w:beforeAutospacing="0" w:after="0" w:afterAutospacing="0"/>
        <w:ind w:firstLine="709"/>
        <w:contextualSpacing/>
        <w:jc w:val="both"/>
        <w:rPr>
          <w:sz w:val="28"/>
          <w:szCs w:val="28"/>
          <w:lang w:val="ru-RU"/>
        </w:rPr>
      </w:pPr>
      <w:r w:rsidRPr="006412B1">
        <w:rPr>
          <w:rStyle w:val="s0"/>
          <w:color w:val="auto"/>
          <w:sz w:val="28"/>
          <w:szCs w:val="28"/>
          <w:lang w:val="ru-RU"/>
        </w:rPr>
        <w:t xml:space="preserve">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w:t>
      </w:r>
      <w:r w:rsidRPr="006412B1">
        <w:rPr>
          <w:sz w:val="28"/>
          <w:szCs w:val="28"/>
          <w:lang w:val="ru-RU"/>
        </w:rPr>
        <w:t xml:space="preserve">в течение пятнадцати календарных дней с даты устранения технических ошибок.». </w:t>
      </w:r>
    </w:p>
    <w:p w:rsidR="00263A0F" w:rsidRPr="006412B1" w:rsidRDefault="00263A0F" w:rsidP="006412B1">
      <w:pPr>
        <w:pStyle w:val="ac"/>
        <w:tabs>
          <w:tab w:val="left" w:pos="1134"/>
        </w:tabs>
        <w:spacing w:before="0" w:beforeAutospacing="0" w:after="0" w:afterAutospacing="0"/>
        <w:ind w:firstLine="709"/>
        <w:contextualSpacing/>
        <w:jc w:val="both"/>
        <w:rPr>
          <w:sz w:val="28"/>
          <w:szCs w:val="28"/>
          <w:lang w:val="ru-RU"/>
        </w:rPr>
      </w:pPr>
    </w:p>
    <w:p w:rsidR="00005C24" w:rsidRPr="006412B1" w:rsidRDefault="00005C24"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Style w:val="s0"/>
          <w:color w:val="auto"/>
          <w:sz w:val="28"/>
          <w:szCs w:val="28"/>
        </w:rPr>
        <w:t xml:space="preserve">Приостановить </w:t>
      </w:r>
      <w:r w:rsidR="00AE5F80" w:rsidRPr="006412B1">
        <w:rPr>
          <w:rStyle w:val="s0"/>
          <w:color w:val="auto"/>
          <w:sz w:val="28"/>
          <w:szCs w:val="28"/>
        </w:rPr>
        <w:t xml:space="preserve">до 1 января 2022 года </w:t>
      </w:r>
      <w:r w:rsidRPr="006412B1">
        <w:rPr>
          <w:rStyle w:val="s0"/>
          <w:color w:val="auto"/>
          <w:sz w:val="28"/>
          <w:szCs w:val="28"/>
        </w:rPr>
        <w:t xml:space="preserve">действие строк 7, 12, 14, 15, 21 и 22 таблицы </w:t>
      </w:r>
      <w:r w:rsidRPr="006412B1">
        <w:rPr>
          <w:rStyle w:val="af3"/>
          <w:rFonts w:ascii="Times New Roman" w:hAnsi="Times New Roman" w:cs="Times New Roman"/>
          <w:color w:val="auto"/>
          <w:sz w:val="28"/>
          <w:szCs w:val="28"/>
          <w:u w:val="none"/>
        </w:rPr>
        <w:t>подпункта 1) пункта 4 статьи 454</w:t>
      </w:r>
      <w:r w:rsidRPr="006412B1">
        <w:rPr>
          <w:rFonts w:ascii="Times New Roman" w:hAnsi="Times New Roman" w:cs="Times New Roman"/>
          <w:bCs/>
          <w:sz w:val="28"/>
          <w:szCs w:val="28"/>
        </w:rPr>
        <w:t>Налогового к</w:t>
      </w:r>
      <w:r w:rsidRPr="006412B1">
        <w:rPr>
          <w:rFonts w:ascii="Times New Roman" w:hAnsi="Times New Roman" w:cs="Times New Roman"/>
          <w:spacing w:val="2"/>
          <w:sz w:val="28"/>
          <w:szCs w:val="28"/>
        </w:rPr>
        <w:t>одекса</w:t>
      </w:r>
      <w:r w:rsidRPr="006412B1">
        <w:rPr>
          <w:rStyle w:val="s0"/>
          <w:color w:val="auto"/>
          <w:sz w:val="28"/>
          <w:szCs w:val="28"/>
        </w:rPr>
        <w:t>, установив, что в период приостановления</w:t>
      </w:r>
      <w:r w:rsidRPr="006412B1">
        <w:rPr>
          <w:rFonts w:ascii="Times New Roman" w:hAnsi="Times New Roman" w:cs="Times New Roman"/>
          <w:bCs/>
          <w:sz w:val="28"/>
          <w:szCs w:val="28"/>
        </w:rPr>
        <w:t xml:space="preserve"> строки подпункта действуют в следующей редакции</w:t>
      </w:r>
      <w:r w:rsidRPr="006412B1">
        <w:rPr>
          <w:rStyle w:val="s0"/>
          <w:color w:val="auto"/>
          <w:sz w:val="28"/>
          <w:szCs w:val="28"/>
        </w:rPr>
        <w:t>:</w:t>
      </w:r>
    </w:p>
    <w:p w:rsidR="00005C24" w:rsidRPr="006412B1" w:rsidRDefault="00005C24"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1) с 1 января </w:t>
      </w:r>
      <w:r w:rsidR="00AE5F80" w:rsidRPr="006412B1">
        <w:rPr>
          <w:rFonts w:ascii="Times New Roman" w:hAnsi="Times New Roman" w:cs="Times New Roman"/>
          <w:sz w:val="28"/>
          <w:szCs w:val="28"/>
        </w:rPr>
        <w:t>2018 года до 1 января 2019 года</w:t>
      </w:r>
      <w:r w:rsidRPr="006412B1">
        <w:rPr>
          <w:rFonts w:ascii="Times New Roman" w:hAnsi="Times New Roman" w:cs="Times New Roman"/>
          <w:sz w:val="28"/>
          <w:szCs w:val="28"/>
        </w:rPr>
        <w:t>:</w:t>
      </w:r>
    </w:p>
    <w:p w:rsidR="00005C24" w:rsidRPr="006412B1" w:rsidRDefault="00005C24" w:rsidP="006412B1">
      <w:pPr>
        <w:spacing w:after="0" w:line="240" w:lineRule="auto"/>
        <w:ind w:firstLine="709"/>
        <w:contextualSpacing/>
        <w:jc w:val="both"/>
        <w:rPr>
          <w:rFonts w:ascii="Times New Roman" w:hAnsi="Times New Roman" w:cs="Times New Roman"/>
          <w:sz w:val="28"/>
          <w:szCs w:val="28"/>
        </w:rPr>
      </w:pPr>
      <w:r w:rsidRPr="006412B1">
        <w:rPr>
          <w:rStyle w:val="s0"/>
          <w:color w:val="auto"/>
          <w:sz w:val="28"/>
          <w:szCs w:val="28"/>
        </w:rPr>
        <w:t>«</w:t>
      </w:r>
    </w:p>
    <w:tbl>
      <w:tblPr>
        <w:tblW w:w="5000" w:type="pct"/>
        <w:jc w:val="center"/>
        <w:tblCellMar>
          <w:left w:w="0" w:type="dxa"/>
          <w:right w:w="0" w:type="dxa"/>
        </w:tblCellMar>
        <w:tblLook w:val="0000" w:firstRow="0" w:lastRow="0" w:firstColumn="0" w:lastColumn="0" w:noHBand="0" w:noVBand="0"/>
      </w:tblPr>
      <w:tblGrid>
        <w:gridCol w:w="959"/>
        <w:gridCol w:w="1102"/>
        <w:gridCol w:w="5080"/>
        <w:gridCol w:w="2712"/>
      </w:tblGrid>
      <w:tr w:rsidR="00005C24" w:rsidRPr="006412B1" w:rsidTr="00BC2DF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2208</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Алкогольная продукция (кроме коньяка, бренди, вин, виноматериала, пива и пивного напитка)</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2275 тенге/литр 100% спирта</w:t>
            </w:r>
          </w:p>
        </w:tc>
      </w:tr>
    </w:tbl>
    <w:p w:rsidR="00005C24" w:rsidRPr="006412B1" w:rsidRDefault="00005C24" w:rsidP="006412B1">
      <w:pPr>
        <w:tabs>
          <w:tab w:val="left" w:pos="426"/>
        </w:tabs>
        <w:spacing w:after="0" w:line="240" w:lineRule="auto"/>
        <w:ind w:right="-1"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                                                                                                                            »;</w:t>
      </w:r>
    </w:p>
    <w:p w:rsidR="00005C24" w:rsidRPr="006412B1" w:rsidRDefault="00005C24" w:rsidP="006412B1">
      <w:pPr>
        <w:tabs>
          <w:tab w:val="left" w:pos="426"/>
        </w:tabs>
        <w:spacing w:after="0" w:line="240" w:lineRule="auto"/>
        <w:ind w:right="-1"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5000" w:type="pct"/>
        <w:jc w:val="center"/>
        <w:tblCellMar>
          <w:left w:w="0" w:type="dxa"/>
          <w:right w:w="0" w:type="dxa"/>
        </w:tblCellMar>
        <w:tblLook w:val="0000" w:firstRow="0" w:lastRow="0" w:firstColumn="0" w:lastColumn="0" w:noHBand="0" w:noVBand="0"/>
      </w:tblPr>
      <w:tblGrid>
        <w:gridCol w:w="959"/>
        <w:gridCol w:w="1102"/>
        <w:gridCol w:w="5080"/>
        <w:gridCol w:w="2712"/>
      </w:tblGrid>
      <w:tr w:rsidR="00005C24" w:rsidRPr="006412B1" w:rsidTr="00BC2DF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2203 00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6412B1" w:rsidRDefault="00005C24" w:rsidP="006412B1">
            <w:pPr>
              <w:autoSpaceDE w:val="0"/>
              <w:autoSpaceDN w:val="0"/>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48 тенге/литр</w:t>
            </w:r>
          </w:p>
        </w:tc>
      </w:tr>
    </w:tbl>
    <w:p w:rsidR="00005C24" w:rsidRPr="006412B1" w:rsidRDefault="00005C24"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                                                                                                                            »;</w:t>
      </w:r>
    </w:p>
    <w:p w:rsidR="00005C24" w:rsidRPr="006412B1" w:rsidRDefault="00005C24"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ayout w:type="fixed"/>
        <w:tblLook w:val="04A0" w:firstRow="1" w:lastRow="0" w:firstColumn="1" w:lastColumn="0" w:noHBand="0" w:noVBand="1"/>
      </w:tblPr>
      <w:tblGrid>
        <w:gridCol w:w="904"/>
        <w:gridCol w:w="1189"/>
        <w:gridCol w:w="5103"/>
        <w:gridCol w:w="2693"/>
      </w:tblGrid>
      <w:tr w:rsidR="00005C24" w:rsidRPr="006412B1" w:rsidTr="00BC2DFA">
        <w:trPr>
          <w:trHeight w:val="15"/>
          <w:tblCellSpacing w:w="0" w:type="auto"/>
        </w:trPr>
        <w:tc>
          <w:tcPr>
            <w:tcW w:w="904"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lastRenderedPageBreak/>
              <w:t>14.</w:t>
            </w:r>
          </w:p>
        </w:tc>
        <w:tc>
          <w:tcPr>
            <w:tcW w:w="1189"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7 500 тенге/1 000 штук</w:t>
            </w:r>
          </w:p>
        </w:tc>
      </w:tr>
      <w:tr w:rsidR="00005C24" w:rsidRPr="006412B1" w:rsidTr="00BC2DFA">
        <w:trPr>
          <w:trHeight w:val="15"/>
          <w:tblCellSpacing w:w="0" w:type="auto"/>
        </w:trPr>
        <w:tc>
          <w:tcPr>
            <w:tcW w:w="904"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15.</w:t>
            </w:r>
          </w:p>
        </w:tc>
        <w:tc>
          <w:tcPr>
            <w:tcW w:w="1189"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7 500 тенге/1 000 штук</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0 тенге/1 кг табачной смеси</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proofErr w:type="spellStart"/>
            <w:r w:rsidRPr="006412B1">
              <w:rPr>
                <w:rFonts w:ascii="Times New Roman" w:hAnsi="Times New Roman" w:cs="Times New Roman"/>
                <w:sz w:val="28"/>
                <w:szCs w:val="28"/>
              </w:rPr>
              <w:t>Никотиносодержащая</w:t>
            </w:r>
            <w:proofErr w:type="spellEnd"/>
            <w:r w:rsidRPr="006412B1">
              <w:rPr>
                <w:rFonts w:ascii="Times New Roman" w:hAnsi="Times New Roman" w:cs="Times New Roman"/>
                <w:sz w:val="28"/>
                <w:szCs w:val="28"/>
              </w:rPr>
              <w:t xml:space="preserve">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0 тенге/миллилитр жидкости</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jc w:val="both"/>
        <w:rPr>
          <w:rFonts w:ascii="Times New Roman" w:hAnsi="Times New Roman" w:cs="Times New Roman"/>
          <w:sz w:val="28"/>
          <w:szCs w:val="28"/>
        </w:rPr>
      </w:pPr>
      <w:r w:rsidRPr="006412B1">
        <w:rPr>
          <w:rFonts w:ascii="Times New Roman" w:hAnsi="Times New Roman" w:cs="Times New Roman"/>
          <w:sz w:val="28"/>
          <w:szCs w:val="28"/>
        </w:rPr>
        <w:t>2) с 1 января 2019 года до 1 января 2020 года:</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14.</w:t>
            </w:r>
          </w:p>
        </w:tc>
        <w:tc>
          <w:tcPr>
            <w:tcW w:w="1276"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8 700 тенге/1 000 штук</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8 700 тенге/1 000 штук</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0 тенге/1 кг табачной смеси</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proofErr w:type="spellStart"/>
            <w:r w:rsidRPr="006412B1">
              <w:rPr>
                <w:rFonts w:ascii="Times New Roman" w:hAnsi="Times New Roman" w:cs="Times New Roman"/>
                <w:sz w:val="28"/>
                <w:szCs w:val="28"/>
              </w:rPr>
              <w:t>Никотиносодержащая</w:t>
            </w:r>
            <w:proofErr w:type="spellEnd"/>
            <w:r w:rsidRPr="006412B1">
              <w:rPr>
                <w:rFonts w:ascii="Times New Roman" w:hAnsi="Times New Roman" w:cs="Times New Roman"/>
                <w:sz w:val="28"/>
                <w:szCs w:val="28"/>
              </w:rPr>
              <w:t xml:space="preserve">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0 тенге/миллилитр жидкости</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jc w:val="both"/>
        <w:rPr>
          <w:rFonts w:ascii="Times New Roman" w:hAnsi="Times New Roman" w:cs="Times New Roman"/>
          <w:sz w:val="28"/>
          <w:szCs w:val="28"/>
        </w:rPr>
      </w:pPr>
      <w:r w:rsidRPr="006412B1">
        <w:rPr>
          <w:rFonts w:ascii="Times New Roman" w:hAnsi="Times New Roman" w:cs="Times New Roman"/>
          <w:sz w:val="28"/>
          <w:szCs w:val="28"/>
        </w:rPr>
        <w:t>3) с 1 января 2020 года до 1 января 2021 года:</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lastRenderedPageBreak/>
              <w:t>14.</w:t>
            </w:r>
          </w:p>
        </w:tc>
        <w:tc>
          <w:tcPr>
            <w:tcW w:w="1276"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9 900 тенге/1 000 штук</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9 900 тенге/1 000 штук</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7345 тенге/1 кг табачной смеси</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proofErr w:type="spellStart"/>
            <w:r w:rsidRPr="006412B1">
              <w:rPr>
                <w:rFonts w:ascii="Times New Roman" w:hAnsi="Times New Roman" w:cs="Times New Roman"/>
                <w:sz w:val="28"/>
                <w:szCs w:val="28"/>
              </w:rPr>
              <w:t>Никотиносодержащая</w:t>
            </w:r>
            <w:proofErr w:type="spellEnd"/>
            <w:r w:rsidRPr="006412B1">
              <w:rPr>
                <w:rFonts w:ascii="Times New Roman" w:hAnsi="Times New Roman" w:cs="Times New Roman"/>
                <w:sz w:val="28"/>
                <w:szCs w:val="28"/>
              </w:rPr>
              <w:t xml:space="preserve">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5тенге/миллилитр жидкости</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jc w:val="both"/>
        <w:rPr>
          <w:rFonts w:ascii="Times New Roman" w:hAnsi="Times New Roman" w:cs="Times New Roman"/>
          <w:sz w:val="28"/>
          <w:szCs w:val="28"/>
        </w:rPr>
      </w:pPr>
      <w:r w:rsidRPr="006412B1">
        <w:rPr>
          <w:rFonts w:ascii="Times New Roman" w:hAnsi="Times New Roman" w:cs="Times New Roman"/>
          <w:sz w:val="28"/>
          <w:szCs w:val="28"/>
        </w:rPr>
        <w:t>4) с 1 января 2021 года до 1 января 2022 года:</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14.</w:t>
            </w:r>
          </w:p>
        </w:tc>
        <w:tc>
          <w:tcPr>
            <w:tcW w:w="1276"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11100 тенге/1 000 штук</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11100 тенге/1 000 штук</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005C24" w:rsidRPr="006412B1" w:rsidRDefault="00005C24" w:rsidP="006412B1">
      <w:pPr>
        <w:spacing w:before="120" w:after="120" w:line="240" w:lineRule="auto"/>
        <w:ind w:firstLine="500"/>
        <w:jc w:val="both"/>
        <w:rPr>
          <w:rFonts w:ascii="Times New Roman" w:hAnsi="Times New Roman" w:cs="Times New Roman"/>
          <w:sz w:val="28"/>
          <w:szCs w:val="28"/>
        </w:rPr>
      </w:pPr>
      <w:r w:rsidRPr="006412B1">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7345 тенге/1 кг табачной смеси</w:t>
            </w:r>
          </w:p>
        </w:tc>
      </w:tr>
      <w:tr w:rsidR="00005C24" w:rsidRPr="006412B1"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proofErr w:type="spellStart"/>
            <w:r w:rsidRPr="006412B1">
              <w:rPr>
                <w:rFonts w:ascii="Times New Roman" w:hAnsi="Times New Roman" w:cs="Times New Roman"/>
                <w:sz w:val="28"/>
                <w:szCs w:val="28"/>
              </w:rPr>
              <w:t>Никотиносодержащая</w:t>
            </w:r>
            <w:proofErr w:type="spellEnd"/>
            <w:r w:rsidRPr="006412B1">
              <w:rPr>
                <w:rFonts w:ascii="Times New Roman" w:hAnsi="Times New Roman" w:cs="Times New Roman"/>
                <w:sz w:val="28"/>
                <w:szCs w:val="28"/>
              </w:rPr>
              <w:t xml:space="preserve">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6412B1" w:rsidRDefault="00005C24" w:rsidP="006412B1">
            <w:pPr>
              <w:spacing w:line="240" w:lineRule="auto"/>
              <w:rPr>
                <w:rFonts w:ascii="Times New Roman" w:hAnsi="Times New Roman" w:cs="Times New Roman"/>
                <w:sz w:val="28"/>
                <w:szCs w:val="28"/>
              </w:rPr>
            </w:pPr>
            <w:r w:rsidRPr="006412B1">
              <w:rPr>
                <w:rFonts w:ascii="Times New Roman" w:hAnsi="Times New Roman" w:cs="Times New Roman"/>
                <w:sz w:val="28"/>
                <w:szCs w:val="28"/>
              </w:rPr>
              <w:t>5 тенге/миллилитр жидкости</w:t>
            </w:r>
          </w:p>
        </w:tc>
      </w:tr>
    </w:tbl>
    <w:p w:rsidR="00005C24" w:rsidRPr="006412B1" w:rsidRDefault="00005C24" w:rsidP="006412B1">
      <w:pPr>
        <w:spacing w:before="120" w:after="120" w:line="240" w:lineRule="auto"/>
        <w:jc w:val="right"/>
        <w:rPr>
          <w:rFonts w:ascii="Times New Roman" w:hAnsi="Times New Roman" w:cs="Times New Roman"/>
          <w:sz w:val="28"/>
          <w:szCs w:val="28"/>
        </w:rPr>
      </w:pPr>
      <w:r w:rsidRPr="006412B1">
        <w:rPr>
          <w:rFonts w:ascii="Times New Roman" w:hAnsi="Times New Roman" w:cs="Times New Roman"/>
          <w:sz w:val="28"/>
          <w:szCs w:val="28"/>
        </w:rPr>
        <w:t>»;</w:t>
      </w:r>
    </w:p>
    <w:p w:rsidR="00263A0F" w:rsidRPr="006412B1" w:rsidRDefault="00263A0F" w:rsidP="006412B1">
      <w:pPr>
        <w:spacing w:after="0" w:line="240" w:lineRule="auto"/>
        <w:ind w:firstLine="709"/>
        <w:contextualSpacing/>
        <w:jc w:val="both"/>
        <w:rPr>
          <w:rFonts w:ascii="Times New Roman" w:hAnsi="Times New Roman" w:cs="Times New Roman"/>
          <w:sz w:val="28"/>
          <w:szCs w:val="28"/>
        </w:rPr>
      </w:pPr>
    </w:p>
    <w:p w:rsidR="00E6560A" w:rsidRPr="006412B1" w:rsidRDefault="007C7F47"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eastAsia="Calibri" w:hAnsi="Times New Roman" w:cs="Times New Roman"/>
          <w:spacing w:val="2"/>
          <w:sz w:val="28"/>
          <w:szCs w:val="28"/>
        </w:rPr>
        <w:lastRenderedPageBreak/>
        <w:t xml:space="preserve">Приостановить </w:t>
      </w:r>
      <w:r w:rsidR="003D1411" w:rsidRPr="006412B1">
        <w:rPr>
          <w:rFonts w:ascii="Times New Roman" w:eastAsia="Calibri" w:hAnsi="Times New Roman" w:cs="Times New Roman"/>
          <w:spacing w:val="2"/>
          <w:sz w:val="28"/>
          <w:szCs w:val="28"/>
        </w:rPr>
        <w:t xml:space="preserve">до 1 января 2022 года </w:t>
      </w:r>
      <w:r w:rsidRPr="006412B1">
        <w:rPr>
          <w:rFonts w:ascii="Times New Roman" w:eastAsia="Calibri" w:hAnsi="Times New Roman" w:cs="Times New Roman"/>
          <w:spacing w:val="2"/>
          <w:sz w:val="28"/>
          <w:szCs w:val="28"/>
        </w:rPr>
        <w:t>действие подпунктов 5) и 8) пункта 9 статьи 6</w:t>
      </w:r>
      <w:r w:rsidR="00544F50" w:rsidRPr="006412B1">
        <w:rPr>
          <w:rFonts w:ascii="Times New Roman" w:eastAsia="Calibri" w:hAnsi="Times New Roman" w:cs="Times New Roman"/>
          <w:spacing w:val="2"/>
          <w:sz w:val="28"/>
          <w:szCs w:val="28"/>
        </w:rPr>
        <w:t>4</w:t>
      </w:r>
      <w:r w:rsidR="00EB2F56" w:rsidRPr="006412B1">
        <w:rPr>
          <w:rFonts w:ascii="Times New Roman" w:eastAsia="Calibri" w:hAnsi="Times New Roman" w:cs="Times New Roman"/>
          <w:spacing w:val="2"/>
          <w:sz w:val="28"/>
          <w:szCs w:val="28"/>
        </w:rPr>
        <w:t>5</w:t>
      </w:r>
      <w:r w:rsidRPr="006412B1">
        <w:rPr>
          <w:rFonts w:ascii="Times New Roman" w:eastAsia="Calibri" w:hAnsi="Times New Roman" w:cs="Times New Roman"/>
          <w:spacing w:val="2"/>
          <w:sz w:val="28"/>
          <w:szCs w:val="28"/>
        </w:rPr>
        <w:t xml:space="preserve"> Налогового кодекса, установив, что в период </w:t>
      </w:r>
      <w:r w:rsidRPr="006412B1">
        <w:rPr>
          <w:rFonts w:ascii="Times New Roman" w:hAnsi="Times New Roman" w:cs="Times New Roman"/>
          <w:spacing w:val="2"/>
          <w:sz w:val="28"/>
          <w:szCs w:val="28"/>
        </w:rPr>
        <w:t>приостановления данны</w:t>
      </w:r>
      <w:r w:rsidR="003D1411" w:rsidRPr="006412B1">
        <w:rPr>
          <w:rFonts w:ascii="Times New Roman" w:hAnsi="Times New Roman" w:cs="Times New Roman"/>
          <w:spacing w:val="2"/>
          <w:sz w:val="28"/>
          <w:szCs w:val="28"/>
        </w:rPr>
        <w:t>е</w:t>
      </w:r>
      <w:r w:rsidRPr="006412B1">
        <w:rPr>
          <w:rFonts w:ascii="Times New Roman" w:hAnsi="Times New Roman" w:cs="Times New Roman"/>
          <w:spacing w:val="2"/>
          <w:sz w:val="28"/>
          <w:szCs w:val="28"/>
        </w:rPr>
        <w:t xml:space="preserve"> подпункт</w:t>
      </w:r>
      <w:r w:rsidR="003D1411" w:rsidRPr="006412B1">
        <w:rPr>
          <w:rFonts w:ascii="Times New Roman" w:hAnsi="Times New Roman" w:cs="Times New Roman"/>
          <w:spacing w:val="2"/>
          <w:sz w:val="28"/>
          <w:szCs w:val="28"/>
        </w:rPr>
        <w:t>ы</w:t>
      </w:r>
      <w:r w:rsidRPr="006412B1">
        <w:rPr>
          <w:rFonts w:ascii="Times New Roman" w:hAnsi="Times New Roman" w:cs="Times New Roman"/>
          <w:spacing w:val="2"/>
          <w:sz w:val="28"/>
          <w:szCs w:val="28"/>
        </w:rPr>
        <w:t xml:space="preserve"> действу</w:t>
      </w:r>
      <w:r w:rsidR="003D1411" w:rsidRPr="006412B1">
        <w:rPr>
          <w:rFonts w:ascii="Times New Roman" w:hAnsi="Times New Roman" w:cs="Times New Roman"/>
          <w:spacing w:val="2"/>
          <w:sz w:val="28"/>
          <w:szCs w:val="28"/>
        </w:rPr>
        <w:t>ю</w:t>
      </w:r>
      <w:r w:rsidRPr="006412B1">
        <w:rPr>
          <w:rFonts w:ascii="Times New Roman" w:hAnsi="Times New Roman" w:cs="Times New Roman"/>
          <w:spacing w:val="2"/>
          <w:sz w:val="28"/>
          <w:szCs w:val="28"/>
        </w:rPr>
        <w:t xml:space="preserve">т в следующей </w:t>
      </w:r>
      <w:r w:rsidR="00E6560A" w:rsidRPr="006412B1">
        <w:rPr>
          <w:rFonts w:ascii="Times New Roman" w:hAnsi="Times New Roman" w:cs="Times New Roman"/>
          <w:spacing w:val="2"/>
          <w:sz w:val="28"/>
          <w:szCs w:val="28"/>
        </w:rPr>
        <w:t xml:space="preserve">редакции: </w:t>
      </w:r>
    </w:p>
    <w:p w:rsidR="00E6560A" w:rsidRPr="006412B1" w:rsidRDefault="00E6560A" w:rsidP="006412B1">
      <w:pPr>
        <w:numPr>
          <w:ilvl w:val="0"/>
          <w:numId w:val="21"/>
        </w:numPr>
        <w:tabs>
          <w:tab w:val="left" w:pos="709"/>
        </w:tabs>
        <w:spacing w:after="0" w:line="240" w:lineRule="auto"/>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 1 января 2018 года до 1 января 2019 года:</w:t>
      </w:r>
    </w:p>
    <w:p w:rsidR="005B0C1D" w:rsidRPr="006412B1" w:rsidRDefault="00E6560A"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w:t>
      </w:r>
      <w:r w:rsidR="005B0C1D" w:rsidRPr="006412B1">
        <w:rPr>
          <w:rFonts w:ascii="Times New Roman" w:eastAsia="Calibri" w:hAnsi="Times New Roman" w:cs="Times New Roman"/>
          <w:sz w:val="28"/>
          <w:szCs w:val="28"/>
        </w:rPr>
        <w:t>5</w:t>
      </w:r>
      <w:r w:rsidR="005B0C1D" w:rsidRPr="006412B1">
        <w:rPr>
          <w:rFonts w:ascii="Times New Roman" w:hAnsi="Times New Roman" w:cs="Times New Roman"/>
          <w:spacing w:val="2"/>
          <w:sz w:val="28"/>
          <w:szCs w:val="28"/>
        </w:rPr>
        <w:t xml:space="preserve">) дивиденды, выплачиваемые </w:t>
      </w:r>
      <w:proofErr w:type="gramStart"/>
      <w:r w:rsidR="005B0C1D" w:rsidRPr="006412B1">
        <w:rPr>
          <w:rFonts w:ascii="Times New Roman" w:hAnsi="Times New Roman" w:cs="Times New Roman"/>
          <w:spacing w:val="2"/>
          <w:sz w:val="28"/>
          <w:szCs w:val="28"/>
        </w:rPr>
        <w:t>юридическими</w:t>
      </w:r>
      <w:proofErr w:type="gramEnd"/>
      <w:r w:rsidR="005B0C1D" w:rsidRPr="006412B1">
        <w:rPr>
          <w:rFonts w:ascii="Times New Roman" w:hAnsi="Times New Roman" w:cs="Times New Roman"/>
          <w:spacing w:val="2"/>
          <w:sz w:val="28"/>
          <w:szCs w:val="28"/>
        </w:rPr>
        <w:t xml:space="preserve"> лицами-</w:t>
      </w:r>
      <w:proofErr w:type="spellStart"/>
      <w:r w:rsidR="005B0C1D" w:rsidRPr="006412B1">
        <w:rPr>
          <w:rFonts w:ascii="Times New Roman" w:hAnsi="Times New Roman" w:cs="Times New Roman"/>
          <w:spacing w:val="2"/>
          <w:sz w:val="28"/>
          <w:szCs w:val="28"/>
        </w:rPr>
        <w:t>недропользователями</w:t>
      </w:r>
      <w:proofErr w:type="spellEnd"/>
      <w:r w:rsidR="005B0C1D" w:rsidRPr="006412B1">
        <w:rPr>
          <w:rFonts w:ascii="Times New Roman" w:hAnsi="Times New Roman" w:cs="Times New Roman"/>
          <w:spacing w:val="2"/>
          <w:sz w:val="28"/>
          <w:szCs w:val="28"/>
        </w:rPr>
        <w:t>,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5B0C1D" w:rsidRPr="006412B1" w:rsidRDefault="005B0C1D"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юридическое лицо-</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являющееся резидентом, </w:t>
      </w:r>
      <w:r w:rsidR="00E6560A" w:rsidRPr="006412B1">
        <w:rPr>
          <w:rFonts w:ascii="Times New Roman" w:hAnsi="Times New Roman" w:cs="Times New Roman"/>
          <w:spacing w:val="2"/>
          <w:sz w:val="28"/>
          <w:szCs w:val="28"/>
        </w:rPr>
        <w:t xml:space="preserve">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В случае если юридическое лицо-</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составляет 50 и более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не применяется;</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если доля корпоративного подоходного налога, уменьшенного на 100 процентов, в общей сумме исчисленного корпоративного подоходного налога в целом по </w:t>
      </w:r>
      <w:proofErr w:type="gramStart"/>
      <w:r w:rsidRPr="006412B1">
        <w:rPr>
          <w:rFonts w:ascii="Times New Roman" w:eastAsia="Calibri" w:hAnsi="Times New Roman" w:cs="Times New Roman"/>
          <w:sz w:val="28"/>
          <w:szCs w:val="28"/>
        </w:rPr>
        <w:t>юридическому</w:t>
      </w:r>
      <w:proofErr w:type="gramEnd"/>
      <w:r w:rsidRPr="006412B1">
        <w:rPr>
          <w:rFonts w:ascii="Times New Roman" w:eastAsia="Calibri" w:hAnsi="Times New Roman" w:cs="Times New Roman"/>
          <w:sz w:val="28"/>
          <w:szCs w:val="28"/>
        </w:rPr>
        <w:t xml:space="preserve">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являющемуся резидентом, составляет менее 50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применяется ко всей сумме дивидендов.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w:t>
      </w:r>
      <w:r w:rsidRPr="006412B1">
        <w:rPr>
          <w:rFonts w:ascii="Times New Roman" w:eastAsia="Calibri" w:hAnsi="Times New Roman" w:cs="Times New Roman"/>
          <w:sz w:val="28"/>
          <w:szCs w:val="28"/>
        </w:rPr>
        <w:lastRenderedPageBreak/>
        <w:t>доли участия получены налогоплательщиком в результате реорганизации прежних собственников.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Если налогоплательщиком, владеющим не менее 50 процентами акций или долей участия юридического лица-резидента,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w:t>
      </w:r>
      <w:proofErr w:type="gramEnd"/>
      <w:r w:rsidRPr="006412B1">
        <w:rPr>
          <w:rFonts w:ascii="Times New Roman" w:eastAsia="Calibri" w:hAnsi="Times New Roman" w:cs="Times New Roman"/>
          <w:sz w:val="28"/>
          <w:szCs w:val="28"/>
        </w:rPr>
        <w:t xml:space="preserve"> или долям участия. </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Положения настоящего подпункта применяются только к дивидендам, полученным от юридического лица-резидента в виде: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дохода, подлежащего выплате по акциям, в том числе по акциям, являющимся базовыми активами депозитарных расписок;</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части чистого дохода, распределяемого юридическим лицом-резидентом между его учредителями, участниками;</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eastAsia="Calibri" w:hAnsi="Times New Roman" w:cs="Times New Roman"/>
          <w:sz w:val="28"/>
          <w:szCs w:val="28"/>
        </w:rPr>
        <w:t>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r w:rsidR="00E6560A" w:rsidRPr="006412B1">
        <w:rPr>
          <w:rFonts w:ascii="Times New Roman" w:hAnsi="Times New Roman" w:cs="Times New Roman"/>
          <w:spacing w:val="2"/>
          <w:sz w:val="28"/>
          <w:szCs w:val="28"/>
        </w:rPr>
        <w:t>;»;</w:t>
      </w:r>
      <w:proofErr w:type="gramEnd"/>
    </w:p>
    <w:p w:rsidR="005B0C1D" w:rsidRPr="006412B1" w:rsidRDefault="00E6560A" w:rsidP="006412B1">
      <w:pPr>
        <w:ind w:firstLine="709"/>
        <w:contextualSpacing/>
        <w:jc w:val="both"/>
        <w:rPr>
          <w:rFonts w:ascii="Times New Roman" w:eastAsia="Calibri" w:hAnsi="Times New Roman" w:cs="Times New Roman"/>
          <w:sz w:val="28"/>
          <w:szCs w:val="28"/>
        </w:rPr>
      </w:pPr>
      <w:proofErr w:type="gramStart"/>
      <w:r w:rsidRPr="006412B1">
        <w:rPr>
          <w:rFonts w:ascii="Times New Roman" w:hAnsi="Times New Roman" w:cs="Times New Roman"/>
          <w:spacing w:val="2"/>
          <w:sz w:val="28"/>
          <w:szCs w:val="28"/>
        </w:rPr>
        <w:t>«</w:t>
      </w:r>
      <w:r w:rsidR="005B0C1D" w:rsidRPr="006412B1">
        <w:rPr>
          <w:rFonts w:ascii="Times New Roman" w:eastAsia="Calibri" w:hAnsi="Times New Roman" w:cs="Times New Roman"/>
          <w:sz w:val="28"/>
          <w:szCs w:val="28"/>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w:t>
      </w:r>
      <w:proofErr w:type="gramEnd"/>
      <w:r w:rsidR="005B0C1D" w:rsidRPr="006412B1">
        <w:rPr>
          <w:rFonts w:ascii="Times New Roman" w:eastAsia="Calibri" w:hAnsi="Times New Roman" w:cs="Times New Roman"/>
          <w:sz w:val="28"/>
          <w:szCs w:val="28"/>
        </w:rPr>
        <w:t xml:space="preserve"> следующих условий:</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на день реализации акций или долей участия налогоплательщик владеет данными акциями или долями участия более трех лет;</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lastRenderedPageBreak/>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имущество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которая</w:t>
      </w:r>
      <w:proofErr w:type="gramEnd"/>
      <w:r w:rsidRPr="006412B1">
        <w:rPr>
          <w:rFonts w:ascii="Times New Roman" w:eastAsia="Calibri" w:hAnsi="Times New Roman" w:cs="Times New Roman"/>
          <w:sz w:val="28"/>
          <w:szCs w:val="28"/>
        </w:rPr>
        <w:t xml:space="preserve"> принадлежит такому налогоплательщику на дату совершения сделки по дополнительно приобретенным акциям или долям участия. </w:t>
      </w:r>
    </w:p>
    <w:p w:rsidR="00E6560A" w:rsidRPr="006412B1" w:rsidRDefault="00E6560A"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w:t>
      </w:r>
      <w:proofErr w:type="gramEnd"/>
      <w:r w:rsidRPr="006412B1">
        <w:rPr>
          <w:rFonts w:ascii="Times New Roman" w:hAnsi="Times New Roman" w:cs="Times New Roman"/>
          <w:spacing w:val="2"/>
          <w:sz w:val="28"/>
          <w:szCs w:val="28"/>
        </w:rPr>
        <w:t xml:space="preserve">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При определении объема минерального сырья, включая уголь, направленного на последующую переработку, учитывается сырье: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Calibri" w:hAnsi="Times New Roman" w:cs="Times New Roman"/>
          <w:sz w:val="28"/>
          <w:szCs w:val="28"/>
        </w:rPr>
        <w:t xml:space="preserve">При этом доля имущества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стоимости активов юридического лица или консорциума, чьи акции или доли участия </w:t>
      </w:r>
      <w:r w:rsidRPr="006412B1">
        <w:rPr>
          <w:rFonts w:ascii="Times New Roman" w:eastAsia="Calibri" w:hAnsi="Times New Roman" w:cs="Times New Roman"/>
          <w:sz w:val="28"/>
          <w:szCs w:val="28"/>
        </w:rPr>
        <w:lastRenderedPageBreak/>
        <w:t xml:space="preserve">реализуются, определяется в соответствии со </w:t>
      </w:r>
      <w:hyperlink r:id="rId84" w:anchor="z2208" w:history="1">
        <w:r w:rsidRPr="006412B1">
          <w:rPr>
            <w:rFonts w:ascii="Times New Roman" w:eastAsia="Calibri" w:hAnsi="Times New Roman" w:cs="Times New Roman"/>
            <w:sz w:val="28"/>
            <w:szCs w:val="28"/>
          </w:rPr>
          <w:t>статьей 650</w:t>
        </w:r>
      </w:hyperlink>
      <w:r w:rsidRPr="006412B1">
        <w:rPr>
          <w:rFonts w:ascii="Times New Roman" w:eastAsia="Calibri" w:hAnsi="Times New Roman" w:cs="Times New Roman"/>
          <w:sz w:val="28"/>
          <w:szCs w:val="28"/>
        </w:rPr>
        <w:t xml:space="preserve"> настоящего Кодекса</w:t>
      </w:r>
      <w:proofErr w:type="gramStart"/>
      <w:r w:rsidR="00E6560A" w:rsidRPr="006412B1">
        <w:rPr>
          <w:rFonts w:ascii="Times New Roman" w:hAnsi="Times New Roman" w:cs="Times New Roman"/>
          <w:spacing w:val="2"/>
          <w:sz w:val="28"/>
          <w:szCs w:val="28"/>
        </w:rPr>
        <w:t>;»</w:t>
      </w:r>
      <w:proofErr w:type="gramEnd"/>
      <w:r w:rsidR="00E6560A" w:rsidRPr="006412B1">
        <w:rPr>
          <w:rFonts w:ascii="Times New Roman" w:hAnsi="Times New Roman" w:cs="Times New Roman"/>
          <w:spacing w:val="2"/>
          <w:sz w:val="28"/>
          <w:szCs w:val="28"/>
        </w:rPr>
        <w:t>;</w:t>
      </w:r>
    </w:p>
    <w:p w:rsidR="00E6560A" w:rsidRPr="006412B1" w:rsidRDefault="00E6560A" w:rsidP="006412B1">
      <w:pPr>
        <w:numPr>
          <w:ilvl w:val="0"/>
          <w:numId w:val="21"/>
        </w:numPr>
        <w:tabs>
          <w:tab w:val="left" w:pos="709"/>
        </w:tabs>
        <w:spacing w:after="0" w:line="240" w:lineRule="auto"/>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 1 января 2019 года до 1 января 2020 года:</w:t>
      </w:r>
    </w:p>
    <w:p w:rsidR="005B0C1D" w:rsidRPr="006412B1" w:rsidRDefault="00E6560A"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w:t>
      </w:r>
      <w:r w:rsidR="005B0C1D" w:rsidRPr="006412B1">
        <w:rPr>
          <w:rFonts w:ascii="Times New Roman" w:hAnsi="Times New Roman" w:cs="Times New Roman"/>
          <w:spacing w:val="2"/>
          <w:sz w:val="28"/>
          <w:szCs w:val="28"/>
        </w:rPr>
        <w:t xml:space="preserve">5) дивиденды, выплачиваемые </w:t>
      </w:r>
      <w:proofErr w:type="gramStart"/>
      <w:r w:rsidR="005B0C1D" w:rsidRPr="006412B1">
        <w:rPr>
          <w:rFonts w:ascii="Times New Roman" w:hAnsi="Times New Roman" w:cs="Times New Roman"/>
          <w:spacing w:val="2"/>
          <w:sz w:val="28"/>
          <w:szCs w:val="28"/>
        </w:rPr>
        <w:t>юридическими</w:t>
      </w:r>
      <w:proofErr w:type="gramEnd"/>
      <w:r w:rsidR="005B0C1D" w:rsidRPr="006412B1">
        <w:rPr>
          <w:rFonts w:ascii="Times New Roman" w:hAnsi="Times New Roman" w:cs="Times New Roman"/>
          <w:spacing w:val="2"/>
          <w:sz w:val="28"/>
          <w:szCs w:val="28"/>
        </w:rPr>
        <w:t xml:space="preserve"> лицами-</w:t>
      </w:r>
      <w:proofErr w:type="spellStart"/>
      <w:r w:rsidR="005B0C1D" w:rsidRPr="006412B1">
        <w:rPr>
          <w:rFonts w:ascii="Times New Roman" w:hAnsi="Times New Roman" w:cs="Times New Roman"/>
          <w:spacing w:val="2"/>
          <w:sz w:val="28"/>
          <w:szCs w:val="28"/>
        </w:rPr>
        <w:t>недропользователями</w:t>
      </w:r>
      <w:proofErr w:type="spellEnd"/>
      <w:r w:rsidR="005B0C1D" w:rsidRPr="006412B1">
        <w:rPr>
          <w:rFonts w:ascii="Times New Roman" w:hAnsi="Times New Roman" w:cs="Times New Roman"/>
          <w:spacing w:val="2"/>
          <w:sz w:val="28"/>
          <w:szCs w:val="28"/>
        </w:rPr>
        <w:t>,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5B0C1D" w:rsidRPr="006412B1" w:rsidRDefault="005B0C1D"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юридическое лицо-</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являющееся резидентом,</w:t>
      </w:r>
      <w:r w:rsidR="00E6560A" w:rsidRPr="006412B1">
        <w:rPr>
          <w:rFonts w:ascii="Times New Roman" w:hAnsi="Times New Roman" w:cs="Times New Roman"/>
          <w:spacing w:val="2"/>
          <w:sz w:val="28"/>
          <w:szCs w:val="28"/>
        </w:rPr>
        <w:t xml:space="preserve">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В случае если юридическое лицо-</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составляет 50 и более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не применяется;</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если доля корпоративного подоходного налога, уменьшенного на 100 процентов, в общей сумме исчисленного корпоративного подоходного налога в целом по </w:t>
      </w:r>
      <w:proofErr w:type="gramStart"/>
      <w:r w:rsidRPr="006412B1">
        <w:rPr>
          <w:rFonts w:ascii="Times New Roman" w:eastAsia="Calibri" w:hAnsi="Times New Roman" w:cs="Times New Roman"/>
          <w:sz w:val="28"/>
          <w:szCs w:val="28"/>
        </w:rPr>
        <w:t>юридическому</w:t>
      </w:r>
      <w:proofErr w:type="gramEnd"/>
      <w:r w:rsidRPr="006412B1">
        <w:rPr>
          <w:rFonts w:ascii="Times New Roman" w:eastAsia="Calibri" w:hAnsi="Times New Roman" w:cs="Times New Roman"/>
          <w:sz w:val="28"/>
          <w:szCs w:val="28"/>
        </w:rPr>
        <w:t xml:space="preserve">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являющемуся резидентом, составляет менее 50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применяется ко всей сумме дивидендов.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lastRenderedPageBreak/>
        <w:t>Если налогоплательщиком, владеющим не менее 50 процентами акций или долей участия юридического лица-резидента,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w:t>
      </w:r>
      <w:proofErr w:type="gramEnd"/>
      <w:r w:rsidRPr="006412B1">
        <w:rPr>
          <w:rFonts w:ascii="Times New Roman" w:eastAsia="Calibri" w:hAnsi="Times New Roman" w:cs="Times New Roman"/>
          <w:sz w:val="28"/>
          <w:szCs w:val="28"/>
        </w:rPr>
        <w:t xml:space="preserve"> или долям участия. </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Положения настоящего подпункта применяются только к дивидендам, полученным от юридического лица-резидента в виде: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дохода, подлежащего выплате по акциям, в том числе по акциям, являющимся базовыми активами депозитарных расписок;</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части чистого дохода, распределяемого юридическим лицом-резидентом между его учредителями, участниками;</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eastAsia="Calibri" w:hAnsi="Times New Roman" w:cs="Times New Roman"/>
          <w:sz w:val="28"/>
          <w:szCs w:val="28"/>
        </w:rPr>
        <w:t>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r w:rsidR="00E6560A" w:rsidRPr="006412B1">
        <w:rPr>
          <w:rFonts w:ascii="Times New Roman" w:hAnsi="Times New Roman" w:cs="Times New Roman"/>
          <w:spacing w:val="2"/>
          <w:sz w:val="28"/>
          <w:szCs w:val="28"/>
        </w:rPr>
        <w:t>»;</w:t>
      </w:r>
      <w:proofErr w:type="gramEnd"/>
    </w:p>
    <w:p w:rsidR="00C85279" w:rsidRPr="006412B1" w:rsidRDefault="00E6560A" w:rsidP="006412B1">
      <w:pPr>
        <w:ind w:firstLine="709"/>
        <w:contextualSpacing/>
        <w:jc w:val="both"/>
        <w:rPr>
          <w:rFonts w:ascii="Times New Roman" w:eastAsia="Calibri" w:hAnsi="Times New Roman" w:cs="Times New Roman"/>
          <w:sz w:val="28"/>
          <w:szCs w:val="28"/>
        </w:rPr>
      </w:pPr>
      <w:proofErr w:type="gramStart"/>
      <w:r w:rsidRPr="006412B1">
        <w:rPr>
          <w:rFonts w:ascii="Times New Roman" w:hAnsi="Times New Roman" w:cs="Times New Roman"/>
          <w:spacing w:val="2"/>
          <w:sz w:val="28"/>
          <w:szCs w:val="28"/>
        </w:rPr>
        <w:t>«</w:t>
      </w:r>
      <w:r w:rsidR="00C85279" w:rsidRPr="006412B1">
        <w:rPr>
          <w:rFonts w:ascii="Times New Roman" w:eastAsia="Calibri" w:hAnsi="Times New Roman" w:cs="Times New Roman"/>
          <w:sz w:val="28"/>
          <w:szCs w:val="28"/>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w:t>
      </w:r>
      <w:proofErr w:type="gramEnd"/>
      <w:r w:rsidR="00C85279" w:rsidRPr="006412B1">
        <w:rPr>
          <w:rFonts w:ascii="Times New Roman" w:eastAsia="Calibri" w:hAnsi="Times New Roman" w:cs="Times New Roman"/>
          <w:sz w:val="28"/>
          <w:szCs w:val="28"/>
        </w:rPr>
        <w:t xml:space="preserve"> следующих условий:</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на день реализации акций или долей участия налогоплательщик владеет данными акциями или долями участия более трех лет;</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lastRenderedPageBreak/>
        <w:t xml:space="preserve">имущество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которая</w:t>
      </w:r>
      <w:proofErr w:type="gramEnd"/>
      <w:r w:rsidRPr="006412B1">
        <w:rPr>
          <w:rFonts w:ascii="Times New Roman" w:eastAsia="Calibri" w:hAnsi="Times New Roman" w:cs="Times New Roman"/>
          <w:sz w:val="28"/>
          <w:szCs w:val="28"/>
        </w:rPr>
        <w:t xml:space="preserve"> принадлежит такому налогоплательщику на дату совершения сделки по дополнительно приобретенным акциям или долям участия. </w:t>
      </w:r>
    </w:p>
    <w:p w:rsidR="00E6560A" w:rsidRPr="006412B1" w:rsidRDefault="00E6560A"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w:t>
      </w:r>
      <w:proofErr w:type="gramEnd"/>
      <w:r w:rsidRPr="006412B1">
        <w:rPr>
          <w:rFonts w:ascii="Times New Roman" w:hAnsi="Times New Roman" w:cs="Times New Roman"/>
          <w:spacing w:val="2"/>
          <w:sz w:val="28"/>
          <w:szCs w:val="28"/>
        </w:rPr>
        <w:t>,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При определении объема минерального сырья, включая уголь, направленного на последующую переработку, учитывается сырье: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Calibri" w:hAnsi="Times New Roman" w:cs="Times New Roman"/>
          <w:sz w:val="28"/>
          <w:szCs w:val="28"/>
        </w:rPr>
        <w:t xml:space="preserve">При этом доля имущества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85" w:anchor="z2208" w:history="1">
        <w:r w:rsidRPr="006412B1">
          <w:rPr>
            <w:rFonts w:ascii="Times New Roman" w:eastAsia="Calibri" w:hAnsi="Times New Roman" w:cs="Times New Roman"/>
            <w:sz w:val="28"/>
            <w:szCs w:val="28"/>
          </w:rPr>
          <w:t>статьей 650</w:t>
        </w:r>
      </w:hyperlink>
      <w:r w:rsidRPr="006412B1">
        <w:rPr>
          <w:rFonts w:ascii="Times New Roman" w:eastAsia="Calibri" w:hAnsi="Times New Roman" w:cs="Times New Roman"/>
          <w:sz w:val="28"/>
          <w:szCs w:val="28"/>
        </w:rPr>
        <w:t xml:space="preserve"> настоящего Кодекса</w:t>
      </w:r>
      <w:proofErr w:type="gramStart"/>
      <w:r w:rsidR="00E6560A" w:rsidRPr="006412B1">
        <w:rPr>
          <w:rFonts w:ascii="Times New Roman" w:hAnsi="Times New Roman" w:cs="Times New Roman"/>
          <w:spacing w:val="2"/>
          <w:sz w:val="28"/>
          <w:szCs w:val="28"/>
        </w:rPr>
        <w:t>;»</w:t>
      </w:r>
      <w:proofErr w:type="gramEnd"/>
      <w:r w:rsidR="00E6560A" w:rsidRPr="006412B1">
        <w:rPr>
          <w:rFonts w:ascii="Times New Roman" w:hAnsi="Times New Roman" w:cs="Times New Roman"/>
          <w:spacing w:val="2"/>
          <w:sz w:val="28"/>
          <w:szCs w:val="28"/>
        </w:rPr>
        <w:t>;</w:t>
      </w:r>
    </w:p>
    <w:p w:rsidR="00E6560A" w:rsidRPr="006412B1" w:rsidRDefault="00E6560A"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с 1 января 2020 года до 1 января 2022 года:</w:t>
      </w:r>
    </w:p>
    <w:p w:rsidR="005B0C1D" w:rsidRPr="006412B1" w:rsidRDefault="00E6560A"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w:t>
      </w:r>
      <w:r w:rsidR="005B0C1D" w:rsidRPr="006412B1">
        <w:rPr>
          <w:rFonts w:ascii="Times New Roman" w:eastAsia="Calibri" w:hAnsi="Times New Roman" w:cs="Times New Roman"/>
          <w:sz w:val="28"/>
          <w:szCs w:val="28"/>
        </w:rPr>
        <w:t>5</w:t>
      </w:r>
      <w:r w:rsidR="005B0C1D" w:rsidRPr="006412B1">
        <w:rPr>
          <w:rFonts w:ascii="Times New Roman" w:hAnsi="Times New Roman" w:cs="Times New Roman"/>
          <w:spacing w:val="2"/>
          <w:sz w:val="28"/>
          <w:szCs w:val="28"/>
        </w:rPr>
        <w:t xml:space="preserve">) дивиденды, выплачиваемые </w:t>
      </w:r>
      <w:proofErr w:type="gramStart"/>
      <w:r w:rsidR="005B0C1D" w:rsidRPr="006412B1">
        <w:rPr>
          <w:rFonts w:ascii="Times New Roman" w:hAnsi="Times New Roman" w:cs="Times New Roman"/>
          <w:spacing w:val="2"/>
          <w:sz w:val="28"/>
          <w:szCs w:val="28"/>
        </w:rPr>
        <w:t>юридическими</w:t>
      </w:r>
      <w:proofErr w:type="gramEnd"/>
      <w:r w:rsidR="005B0C1D" w:rsidRPr="006412B1">
        <w:rPr>
          <w:rFonts w:ascii="Times New Roman" w:hAnsi="Times New Roman" w:cs="Times New Roman"/>
          <w:spacing w:val="2"/>
          <w:sz w:val="28"/>
          <w:szCs w:val="28"/>
        </w:rPr>
        <w:t xml:space="preserve"> лицами-</w:t>
      </w:r>
      <w:proofErr w:type="spellStart"/>
      <w:r w:rsidR="005B0C1D" w:rsidRPr="006412B1">
        <w:rPr>
          <w:rFonts w:ascii="Times New Roman" w:hAnsi="Times New Roman" w:cs="Times New Roman"/>
          <w:spacing w:val="2"/>
          <w:sz w:val="28"/>
          <w:szCs w:val="28"/>
        </w:rPr>
        <w:t>недропользователями</w:t>
      </w:r>
      <w:proofErr w:type="spellEnd"/>
      <w:r w:rsidR="005B0C1D" w:rsidRPr="006412B1">
        <w:rPr>
          <w:rFonts w:ascii="Times New Roman" w:hAnsi="Times New Roman" w:cs="Times New Roman"/>
          <w:spacing w:val="2"/>
          <w:sz w:val="28"/>
          <w:szCs w:val="28"/>
        </w:rPr>
        <w:t>,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5B0C1D" w:rsidRPr="006412B1" w:rsidRDefault="005B0C1D"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юридическое</w:t>
      </w:r>
      <w:r w:rsidRPr="006412B1">
        <w:rPr>
          <w:rFonts w:ascii="Times New Roman" w:eastAsia="Calibri" w:hAnsi="Times New Roman" w:cs="Times New Roman"/>
          <w:sz w:val="28"/>
          <w:szCs w:val="28"/>
        </w:rPr>
        <w:t xml:space="preserve"> лицо-</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являющееся резидентом,</w:t>
      </w:r>
      <w:r w:rsidR="00E6560A" w:rsidRPr="006412B1">
        <w:rPr>
          <w:rFonts w:ascii="Times New Roman" w:hAnsi="Times New Roman" w:cs="Times New Roman"/>
          <w:spacing w:val="2"/>
          <w:sz w:val="28"/>
          <w:szCs w:val="28"/>
        </w:rPr>
        <w:t xml:space="preserve">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В случае если юридическое лицо-</w:t>
      </w:r>
      <w:proofErr w:type="spellStart"/>
      <w:r w:rsidRPr="006412B1">
        <w:rPr>
          <w:rFonts w:ascii="Times New Roman" w:eastAsia="Calibri" w:hAnsi="Times New Roman" w:cs="Times New Roman"/>
          <w:sz w:val="28"/>
          <w:szCs w:val="28"/>
        </w:rPr>
        <w:t>недропользователь</w:t>
      </w:r>
      <w:proofErr w:type="spellEnd"/>
      <w:r w:rsidRPr="006412B1">
        <w:rPr>
          <w:rFonts w:ascii="Times New Roman" w:eastAsia="Calibri" w:hAnsi="Times New Roman" w:cs="Times New Roman"/>
          <w:sz w:val="28"/>
          <w:szCs w:val="28"/>
        </w:rPr>
        <w:t>, являющееся резидентом,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если доля корпоративного подоходного налога, уменьшенного на 100 процентов, в общей сумме исчисленного корпоративного подоходного налога в целом по такому юридическому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составляет 50 и более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не применяется;</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если доля корпоративного подоходного налога, уменьшенного на 100 процентов, в общей сумме исчисленного корпоративного подоходного налога в целом по </w:t>
      </w:r>
      <w:proofErr w:type="gramStart"/>
      <w:r w:rsidRPr="006412B1">
        <w:rPr>
          <w:rFonts w:ascii="Times New Roman" w:eastAsia="Calibri" w:hAnsi="Times New Roman" w:cs="Times New Roman"/>
          <w:sz w:val="28"/>
          <w:szCs w:val="28"/>
        </w:rPr>
        <w:t>юридическому</w:t>
      </w:r>
      <w:proofErr w:type="gramEnd"/>
      <w:r w:rsidRPr="006412B1">
        <w:rPr>
          <w:rFonts w:ascii="Times New Roman" w:eastAsia="Calibri" w:hAnsi="Times New Roman" w:cs="Times New Roman"/>
          <w:sz w:val="28"/>
          <w:szCs w:val="28"/>
        </w:rPr>
        <w:t xml:space="preserve"> лицу-</w:t>
      </w:r>
      <w:proofErr w:type="spellStart"/>
      <w:r w:rsidRPr="006412B1">
        <w:rPr>
          <w:rFonts w:ascii="Times New Roman" w:eastAsia="Calibri" w:hAnsi="Times New Roman" w:cs="Times New Roman"/>
          <w:sz w:val="28"/>
          <w:szCs w:val="28"/>
        </w:rPr>
        <w:t>недропользователю</w:t>
      </w:r>
      <w:proofErr w:type="spellEnd"/>
      <w:r w:rsidRPr="006412B1">
        <w:rPr>
          <w:rFonts w:ascii="Times New Roman" w:eastAsia="Calibri" w:hAnsi="Times New Roman" w:cs="Times New Roman"/>
          <w:sz w:val="28"/>
          <w:szCs w:val="28"/>
        </w:rPr>
        <w:t>, являющемуся резидентом, составляет менее 50 процентов, то освобождение дивидендов, выплачиваемых таким юридическим лицом-</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предусмотренное настоящим подпунктом, применяется ко всей сумме дивидендов.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Если налогоплательщиком, владеющим не менее 50 процентами акций или долей участия юридического лица-резидента, выплачивающего дивиденды, </w:t>
      </w:r>
      <w:r w:rsidRPr="006412B1">
        <w:rPr>
          <w:rFonts w:ascii="Times New Roman" w:eastAsia="Calibri" w:hAnsi="Times New Roman" w:cs="Times New Roman"/>
          <w:sz w:val="28"/>
          <w:szCs w:val="28"/>
        </w:rPr>
        <w:lastRenderedPageBreak/>
        <w:t>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w:t>
      </w:r>
      <w:proofErr w:type="gramEnd"/>
      <w:r w:rsidRPr="006412B1">
        <w:rPr>
          <w:rFonts w:ascii="Times New Roman" w:eastAsia="Calibri" w:hAnsi="Times New Roman" w:cs="Times New Roman"/>
          <w:sz w:val="28"/>
          <w:szCs w:val="28"/>
        </w:rPr>
        <w:t xml:space="preserve"> или долям участия. </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Положения настоящего подпункта применяются только к дивидендам, полученным от юридического лица-резидента в виде:</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дохода, подлежащего выплате по акциям, в том числе по акциям, являющимся базовыми активами депозитарных расписок;</w:t>
      </w:r>
    </w:p>
    <w:p w:rsidR="005B0C1D" w:rsidRPr="006412B1" w:rsidRDefault="005B0C1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части чистого дохода, распределяемого юридическим лицом-резидентом между его учредителями, участниками;</w:t>
      </w:r>
    </w:p>
    <w:p w:rsidR="00E6560A" w:rsidRPr="006412B1" w:rsidRDefault="005B0C1D"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eastAsia="Calibri" w:hAnsi="Times New Roman" w:cs="Times New Roman"/>
          <w:sz w:val="28"/>
          <w:szCs w:val="28"/>
        </w:rPr>
        <w:t>дохода от распределения имущества при ликвидации юридического лица-резидента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лице-резиденте, за исключением имущества, внесенного учредителем, участником в качестве вклада в уставный капитал;</w:t>
      </w:r>
      <w:r w:rsidR="00E6560A" w:rsidRPr="006412B1">
        <w:rPr>
          <w:rFonts w:ascii="Times New Roman" w:hAnsi="Times New Roman" w:cs="Times New Roman"/>
          <w:spacing w:val="2"/>
          <w:sz w:val="28"/>
          <w:szCs w:val="28"/>
        </w:rPr>
        <w:t>»;</w:t>
      </w:r>
      <w:proofErr w:type="gramEnd"/>
    </w:p>
    <w:p w:rsidR="00C85279" w:rsidRPr="006412B1" w:rsidRDefault="00E6560A" w:rsidP="006412B1">
      <w:pPr>
        <w:ind w:firstLine="709"/>
        <w:contextualSpacing/>
        <w:jc w:val="both"/>
        <w:rPr>
          <w:rFonts w:ascii="Times New Roman" w:eastAsia="Calibri" w:hAnsi="Times New Roman" w:cs="Times New Roman"/>
          <w:sz w:val="28"/>
          <w:szCs w:val="28"/>
        </w:rPr>
      </w:pPr>
      <w:proofErr w:type="gramStart"/>
      <w:r w:rsidRPr="006412B1">
        <w:rPr>
          <w:rFonts w:ascii="Times New Roman" w:hAnsi="Times New Roman" w:cs="Times New Roman"/>
          <w:spacing w:val="2"/>
          <w:sz w:val="28"/>
          <w:szCs w:val="28"/>
        </w:rPr>
        <w:t>«</w:t>
      </w:r>
      <w:r w:rsidR="00C85279" w:rsidRPr="006412B1">
        <w:rPr>
          <w:rFonts w:ascii="Times New Roman" w:eastAsia="Calibri" w:hAnsi="Times New Roman" w:cs="Times New Roman"/>
          <w:sz w:val="28"/>
          <w:szCs w:val="28"/>
        </w:rPr>
        <w:t>8) доходы от прироста стоимости при реализации акций, выпущенных юридическим лицом-резидентом, или долей участия в юридическом лице-резиденте или консорциуме, созданном в Республике Казахстан, указанные в подпункте 6) пункта 1 статьи 644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w:t>
      </w:r>
      <w:proofErr w:type="gramEnd"/>
      <w:r w:rsidR="00C85279" w:rsidRPr="006412B1">
        <w:rPr>
          <w:rFonts w:ascii="Times New Roman" w:eastAsia="Calibri" w:hAnsi="Times New Roman" w:cs="Times New Roman"/>
          <w:sz w:val="28"/>
          <w:szCs w:val="28"/>
        </w:rPr>
        <w:t xml:space="preserve"> следующих условий:</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на день реализации акций или долей участия налогоплательщик владеет данными акциями или долями участия более трех лет;</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имущество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стоимости активов такого юридического лица-эмитента или такого юридического лица, доля участия в котором реализуется, </w:t>
      </w:r>
      <w:r w:rsidRPr="006412B1">
        <w:rPr>
          <w:rFonts w:ascii="Times New Roman" w:eastAsia="Calibri" w:hAnsi="Times New Roman" w:cs="Times New Roman"/>
          <w:sz w:val="28"/>
          <w:szCs w:val="28"/>
        </w:rPr>
        <w:lastRenderedPageBreak/>
        <w:t>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roofErr w:type="gramEnd"/>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Если налогоплательщиком, владеющим не менее 50 процентами акций или долей участия юридического лица-резидента или консорциума, созданного в Республике Казахстан,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w:t>
      </w:r>
      <w:proofErr w:type="gramEnd"/>
      <w:r w:rsidRPr="006412B1">
        <w:rPr>
          <w:rFonts w:ascii="Times New Roman" w:eastAsia="Calibri" w:hAnsi="Times New Roman" w:cs="Times New Roman"/>
          <w:sz w:val="28"/>
          <w:szCs w:val="28"/>
        </w:rPr>
        <w:t xml:space="preserve"> </w:t>
      </w:r>
      <w:proofErr w:type="gramStart"/>
      <w:r w:rsidRPr="006412B1">
        <w:rPr>
          <w:rFonts w:ascii="Times New Roman" w:eastAsia="Calibri" w:hAnsi="Times New Roman" w:cs="Times New Roman"/>
          <w:sz w:val="28"/>
          <w:szCs w:val="28"/>
        </w:rPr>
        <w:t>которая</w:t>
      </w:r>
      <w:proofErr w:type="gramEnd"/>
      <w:r w:rsidRPr="006412B1">
        <w:rPr>
          <w:rFonts w:ascii="Times New Roman" w:eastAsia="Calibri" w:hAnsi="Times New Roman" w:cs="Times New Roman"/>
          <w:sz w:val="28"/>
          <w:szCs w:val="28"/>
        </w:rPr>
        <w:t xml:space="preserve"> принадлежит такому налогоплательщику на дату совершения сделки по дополнительно приобретенным акциям или долям участия. </w:t>
      </w:r>
    </w:p>
    <w:p w:rsidR="00E6560A" w:rsidRPr="006412B1" w:rsidRDefault="00E6560A" w:rsidP="006412B1">
      <w:pPr>
        <w:spacing w:after="0" w:line="240" w:lineRule="auto"/>
        <w:ind w:firstLine="709"/>
        <w:contextualSpacing/>
        <w:jc w:val="both"/>
        <w:rPr>
          <w:rFonts w:ascii="Times New Roman" w:hAnsi="Times New Roman" w:cs="Times New Roman"/>
          <w:spacing w:val="2"/>
          <w:sz w:val="28"/>
          <w:szCs w:val="28"/>
        </w:rPr>
      </w:pPr>
      <w:proofErr w:type="gramStart"/>
      <w:r w:rsidRPr="006412B1">
        <w:rPr>
          <w:rFonts w:ascii="Times New Roman" w:hAnsi="Times New Roman" w:cs="Times New Roman"/>
          <w:spacing w:val="2"/>
          <w:sz w:val="28"/>
          <w:szCs w:val="28"/>
        </w:rPr>
        <w:t xml:space="preserve">В целях настоящего подпункта </w:t>
      </w:r>
      <w:proofErr w:type="spellStart"/>
      <w:r w:rsidRPr="006412B1">
        <w:rPr>
          <w:rFonts w:ascii="Times New Roman" w:hAnsi="Times New Roman" w:cs="Times New Roman"/>
          <w:spacing w:val="2"/>
          <w:sz w:val="28"/>
          <w:szCs w:val="28"/>
        </w:rPr>
        <w:t>недропользователем</w:t>
      </w:r>
      <w:proofErr w:type="spellEnd"/>
      <w:r w:rsidRPr="006412B1">
        <w:rPr>
          <w:rFonts w:ascii="Times New Roman" w:hAnsi="Times New Roman" w:cs="Times New Roman"/>
          <w:spacing w:val="2"/>
          <w:sz w:val="28"/>
          <w:szCs w:val="28"/>
        </w:rPr>
        <w:t xml:space="preserve"> не признается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xml:space="preserve">, являющийся таковым исключительно из-за обладания правом на добычу подземных вод и (или) базовых строительных материалов для собственных нужд, а также </w:t>
      </w:r>
      <w:proofErr w:type="spellStart"/>
      <w:r w:rsidRPr="006412B1">
        <w:rPr>
          <w:rFonts w:ascii="Times New Roman" w:hAnsi="Times New Roman" w:cs="Times New Roman"/>
          <w:spacing w:val="2"/>
          <w:sz w:val="28"/>
          <w:szCs w:val="28"/>
        </w:rPr>
        <w:t>недропользователь</w:t>
      </w:r>
      <w:proofErr w:type="spellEnd"/>
      <w:r w:rsidRPr="006412B1">
        <w:rPr>
          <w:rFonts w:ascii="Times New Roman" w:hAnsi="Times New Roman" w:cs="Times New Roman"/>
          <w:spacing w:val="2"/>
          <w:sz w:val="28"/>
          <w:szCs w:val="28"/>
        </w:rPr>
        <w:t>,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w:t>
      </w:r>
      <w:proofErr w:type="gramEnd"/>
      <w:r w:rsidRPr="006412B1">
        <w:rPr>
          <w:rFonts w:ascii="Times New Roman" w:hAnsi="Times New Roman" w:cs="Times New Roman"/>
          <w:spacing w:val="2"/>
          <w:sz w:val="28"/>
          <w:szCs w:val="28"/>
        </w:rPr>
        <w:t>,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При определении объема минерального сырья, включая уголь, направленного на последующую переработку, учитывается сырье:</w:t>
      </w:r>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roofErr w:type="gramEnd"/>
    </w:p>
    <w:p w:rsidR="00C85279" w:rsidRPr="006412B1" w:rsidRDefault="00C85279" w:rsidP="006412B1">
      <w:pPr>
        <w:spacing w:after="0" w:line="240" w:lineRule="auto"/>
        <w:ind w:firstLine="709"/>
        <w:contextualSpacing/>
        <w:jc w:val="both"/>
        <w:rPr>
          <w:rFonts w:ascii="Times New Roman" w:eastAsia="Calibri" w:hAnsi="Times New Roman" w:cs="Times New Roman"/>
          <w:sz w:val="28"/>
          <w:szCs w:val="28"/>
        </w:rPr>
      </w:pPr>
      <w:proofErr w:type="gramStart"/>
      <w:r w:rsidRPr="006412B1">
        <w:rPr>
          <w:rFonts w:ascii="Times New Roman" w:eastAsia="Calibri" w:hAnsi="Times New Roman" w:cs="Times New Roman"/>
          <w:sz w:val="28"/>
          <w:szCs w:val="28"/>
        </w:rPr>
        <w:t>использованное</w:t>
      </w:r>
      <w:proofErr w:type="gramEnd"/>
      <w:r w:rsidRPr="006412B1">
        <w:rPr>
          <w:rFonts w:ascii="Times New Roman" w:eastAsia="Calibri" w:hAnsi="Times New Roman" w:cs="Times New Roman"/>
          <w:sz w:val="28"/>
          <w:szCs w:val="28"/>
        </w:rPr>
        <w:t xml:space="preserve"> в производстве продукции первичной переработки в целях ее дальнейшего использования в последующей переработке.</w:t>
      </w:r>
    </w:p>
    <w:p w:rsidR="00E6560A" w:rsidRPr="006412B1" w:rsidRDefault="00C85279" w:rsidP="006412B1">
      <w:pPr>
        <w:spacing w:after="0" w:line="240" w:lineRule="auto"/>
        <w:ind w:firstLine="709"/>
        <w:contextualSpacing/>
        <w:jc w:val="both"/>
        <w:rPr>
          <w:rFonts w:ascii="Times New Roman" w:hAnsi="Times New Roman" w:cs="Times New Roman"/>
          <w:spacing w:val="2"/>
          <w:sz w:val="28"/>
          <w:szCs w:val="28"/>
        </w:rPr>
      </w:pPr>
      <w:r w:rsidRPr="006412B1">
        <w:rPr>
          <w:rFonts w:ascii="Times New Roman" w:eastAsia="Calibri" w:hAnsi="Times New Roman" w:cs="Times New Roman"/>
          <w:sz w:val="28"/>
          <w:szCs w:val="28"/>
        </w:rPr>
        <w:t xml:space="preserve">При этом доля имущества лиц (лица), являющихся (являющегося) </w:t>
      </w:r>
      <w:proofErr w:type="spellStart"/>
      <w:r w:rsidRPr="006412B1">
        <w:rPr>
          <w:rFonts w:ascii="Times New Roman" w:eastAsia="Calibri" w:hAnsi="Times New Roman" w:cs="Times New Roman"/>
          <w:sz w:val="28"/>
          <w:szCs w:val="28"/>
        </w:rPr>
        <w:t>недропользователями</w:t>
      </w:r>
      <w:proofErr w:type="spellEnd"/>
      <w:r w:rsidRPr="006412B1">
        <w:rPr>
          <w:rFonts w:ascii="Times New Roman" w:eastAsia="Calibri" w:hAnsi="Times New Roman" w:cs="Times New Roman"/>
          <w:sz w:val="28"/>
          <w:szCs w:val="28"/>
        </w:rPr>
        <w:t xml:space="preserve"> (</w:t>
      </w:r>
      <w:proofErr w:type="spellStart"/>
      <w:r w:rsidRPr="006412B1">
        <w:rPr>
          <w:rFonts w:ascii="Times New Roman" w:eastAsia="Calibri" w:hAnsi="Times New Roman" w:cs="Times New Roman"/>
          <w:sz w:val="28"/>
          <w:szCs w:val="28"/>
        </w:rPr>
        <w:t>недропользователем</w:t>
      </w:r>
      <w:proofErr w:type="spellEnd"/>
      <w:r w:rsidRPr="006412B1">
        <w:rPr>
          <w:rFonts w:ascii="Times New Roman" w:eastAsia="Calibri" w:hAnsi="Times New Roman" w:cs="Times New Roman"/>
          <w:sz w:val="28"/>
          <w:szCs w:val="28"/>
        </w:rPr>
        <w:t xml:space="preserve">), в стоимости активов юридического лица или консорциума, чьи акции или доли участия реализуются, определяется в соответствии со </w:t>
      </w:r>
      <w:hyperlink r:id="rId86" w:anchor="z2208" w:history="1">
        <w:r w:rsidRPr="006412B1">
          <w:rPr>
            <w:rFonts w:ascii="Times New Roman" w:eastAsia="Calibri" w:hAnsi="Times New Roman" w:cs="Times New Roman"/>
            <w:sz w:val="28"/>
            <w:szCs w:val="28"/>
          </w:rPr>
          <w:t>статьей 650</w:t>
        </w:r>
      </w:hyperlink>
      <w:r w:rsidRPr="006412B1">
        <w:rPr>
          <w:rFonts w:ascii="Times New Roman" w:eastAsia="Calibri" w:hAnsi="Times New Roman" w:cs="Times New Roman"/>
          <w:sz w:val="28"/>
          <w:szCs w:val="28"/>
        </w:rPr>
        <w:t xml:space="preserve"> настоящего Кодекса</w:t>
      </w:r>
      <w:proofErr w:type="gramStart"/>
      <w:r w:rsidR="00E6560A" w:rsidRPr="006412B1">
        <w:rPr>
          <w:rFonts w:ascii="Times New Roman" w:hAnsi="Times New Roman" w:cs="Times New Roman"/>
          <w:spacing w:val="2"/>
          <w:sz w:val="28"/>
          <w:szCs w:val="28"/>
        </w:rPr>
        <w:t>;»</w:t>
      </w:r>
      <w:proofErr w:type="gramEnd"/>
      <w:r w:rsidR="00E6560A" w:rsidRPr="006412B1">
        <w:rPr>
          <w:rFonts w:ascii="Times New Roman" w:hAnsi="Times New Roman" w:cs="Times New Roman"/>
          <w:spacing w:val="2"/>
          <w:sz w:val="28"/>
          <w:szCs w:val="28"/>
        </w:rPr>
        <w:t>.</w:t>
      </w:r>
    </w:p>
    <w:p w:rsidR="00E6560A" w:rsidRPr="006412B1" w:rsidRDefault="00E6560A" w:rsidP="006412B1">
      <w:pPr>
        <w:spacing w:after="0" w:line="240" w:lineRule="auto"/>
        <w:ind w:firstLine="709"/>
        <w:contextualSpacing/>
        <w:jc w:val="both"/>
        <w:rPr>
          <w:rFonts w:ascii="Times New Roman" w:eastAsia="Calibri" w:hAnsi="Times New Roman" w:cs="Times New Roman"/>
          <w:sz w:val="28"/>
          <w:szCs w:val="28"/>
        </w:rPr>
      </w:pPr>
    </w:p>
    <w:p w:rsidR="005B2FDC" w:rsidRPr="006412B1" w:rsidRDefault="005B2FDC"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статьи 676  Налогового кодекса, установив, что в период приостановления данная статья действует в следующей редакции: </w:t>
      </w:r>
    </w:p>
    <w:p w:rsidR="005B2FDC" w:rsidRPr="006412B1" w:rsidRDefault="005B2FDC" w:rsidP="006412B1">
      <w:pPr>
        <w:spacing w:after="0" w:line="240" w:lineRule="auto"/>
        <w:ind w:left="400" w:firstLine="309"/>
        <w:jc w:val="both"/>
        <w:rPr>
          <w:rStyle w:val="s1"/>
          <w:b w:val="0"/>
          <w:sz w:val="28"/>
          <w:szCs w:val="28"/>
        </w:rPr>
      </w:pPr>
      <w:r w:rsidRPr="006412B1">
        <w:rPr>
          <w:rStyle w:val="s1"/>
          <w:b w:val="0"/>
          <w:sz w:val="28"/>
          <w:szCs w:val="28"/>
        </w:rPr>
        <w:lastRenderedPageBreak/>
        <w:t xml:space="preserve">«Статья 676. Общие положения </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Настоящим Кодексом предусмотрены иные, особые порядки налогообложения для следующих категорий налогоплательщиков:</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1) применяющих  специальный налоговый режим для субъектов малого бизнеса на основе патента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2) применяющих  специальный налоговый режим для субъектов малого бизнеса специальный налоговый режим на основе упрощенной декларации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3) применяющих специальный налоговый режим на основе уплаты единого земельного налога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4) субъектов малого бизнеса, указанных в статье ____ настоящего кодекса,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5) производителей сельскохозяйственной продукции,  указанных в статье ____ настоящего кодекса,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6) организаций, осуществляющих деятельность на территории специальных экономических зон,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7) организаций, реализующих инвестиционный приоритетный проект,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8) организаций, реализующих инвестиционный стратегический проект, - в соответствии с положениями статей _____настоящего Кодекса;</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9) некоммерческих организаций;</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10)</w:t>
      </w:r>
      <w:r w:rsidRPr="006412B1">
        <w:rPr>
          <w:rFonts w:ascii="Times New Roman" w:hAnsi="Times New Roman" w:cs="Times New Roman"/>
          <w:b/>
          <w:sz w:val="28"/>
          <w:szCs w:val="28"/>
        </w:rPr>
        <w:t xml:space="preserve"> </w:t>
      </w:r>
      <w:r w:rsidRPr="006412B1">
        <w:rPr>
          <w:rStyle w:val="s1"/>
          <w:b w:val="0"/>
          <w:sz w:val="28"/>
          <w:szCs w:val="28"/>
        </w:rPr>
        <w:t>организаций, осуществляющих деятельность в социальной сфере;</w:t>
      </w:r>
      <w:r w:rsidRPr="006412B1">
        <w:rPr>
          <w:rStyle w:val="s1"/>
          <w:b w:val="0"/>
          <w:sz w:val="28"/>
          <w:szCs w:val="28"/>
        </w:rPr>
        <w:br/>
        <w:t>11)</w:t>
      </w:r>
      <w:r w:rsidRPr="006412B1">
        <w:rPr>
          <w:rFonts w:ascii="Times New Roman" w:hAnsi="Times New Roman" w:cs="Times New Roman"/>
          <w:b/>
          <w:sz w:val="28"/>
          <w:szCs w:val="28"/>
        </w:rPr>
        <w:t xml:space="preserve"> </w:t>
      </w:r>
      <w:r w:rsidRPr="006412B1">
        <w:rPr>
          <w:rStyle w:val="s1"/>
          <w:b w:val="0"/>
          <w:sz w:val="28"/>
          <w:szCs w:val="28"/>
        </w:rPr>
        <w:t>автономных организаций образования</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11)</w:t>
      </w:r>
      <w:r w:rsidRPr="006412B1">
        <w:rPr>
          <w:rFonts w:ascii="Times New Roman" w:hAnsi="Times New Roman" w:cs="Times New Roman"/>
          <w:b/>
          <w:sz w:val="28"/>
          <w:szCs w:val="28"/>
        </w:rPr>
        <w:t xml:space="preserve"> </w:t>
      </w:r>
      <w:r w:rsidRPr="006412B1">
        <w:rPr>
          <w:rStyle w:val="s1"/>
          <w:b w:val="0"/>
          <w:sz w:val="28"/>
          <w:szCs w:val="28"/>
        </w:rPr>
        <w:t>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5B2FDC" w:rsidRPr="006412B1" w:rsidRDefault="005B2FDC" w:rsidP="006412B1">
      <w:pPr>
        <w:spacing w:line="240" w:lineRule="auto"/>
        <w:ind w:firstLine="709"/>
        <w:contextualSpacing/>
        <w:jc w:val="both"/>
        <w:rPr>
          <w:rStyle w:val="s1"/>
          <w:b w:val="0"/>
          <w:sz w:val="28"/>
          <w:szCs w:val="28"/>
        </w:rPr>
      </w:pPr>
      <w:r w:rsidRPr="006412B1">
        <w:rPr>
          <w:rStyle w:val="s1"/>
          <w:b w:val="0"/>
          <w:sz w:val="28"/>
          <w:szCs w:val="28"/>
        </w:rPr>
        <w:t>12) организации, осуществляющей деятельность по организации и проведению международной специализированной выставки на территории Республики Казахстан.».</w:t>
      </w:r>
    </w:p>
    <w:p w:rsidR="005B2FDC" w:rsidRPr="006412B1" w:rsidRDefault="005B2FDC" w:rsidP="006412B1">
      <w:pPr>
        <w:spacing w:line="240" w:lineRule="auto"/>
        <w:ind w:firstLine="709"/>
        <w:contextualSpacing/>
        <w:jc w:val="both"/>
        <w:rPr>
          <w:rStyle w:val="s1"/>
          <w:b w:val="0"/>
          <w:sz w:val="28"/>
          <w:szCs w:val="28"/>
        </w:rPr>
      </w:pPr>
    </w:p>
    <w:p w:rsidR="005B2FDC" w:rsidRPr="006412B1" w:rsidRDefault="005B2FDC"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Приостановить до 1 января 2021 года действие пунктов 1 и 2 статьи 682 Налогового кодекса, установив, что в период приостановления данные пункт</w:t>
      </w:r>
      <w:r w:rsidR="00B30B4C" w:rsidRPr="006412B1">
        <w:rPr>
          <w:rFonts w:ascii="Times New Roman" w:hAnsi="Times New Roman" w:cs="Times New Roman"/>
          <w:spacing w:val="2"/>
          <w:sz w:val="28"/>
          <w:szCs w:val="28"/>
        </w:rPr>
        <w:t xml:space="preserve">ы </w:t>
      </w:r>
      <w:r w:rsidRPr="006412B1">
        <w:rPr>
          <w:rFonts w:ascii="Times New Roman" w:hAnsi="Times New Roman" w:cs="Times New Roman"/>
          <w:spacing w:val="2"/>
          <w:sz w:val="28"/>
          <w:szCs w:val="28"/>
        </w:rPr>
        <w:t xml:space="preserve">действует в следующей редакции: </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Выбор специального налогового режима при соответствии условиям его применения, установленным для каждого такого режима настоящей главой, осуществляется:</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физическими лицами – в уведомлении о начале деятельности в качестве индивидуального предпринимателя;</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lastRenderedPageBreak/>
        <w:t>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5 рабочих дней после государственной регистрации в органах юстиции;</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3) при переходе на:</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специальный налоговый режим на основе патента с общеустановленного порядка налогообложения или специального налогового режима на основе уплаты единого земельного налога - в расчете стоимости патента;</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другие специальные налоговые режимы - в уведомлении о применяемом режиме налогообложения по форме, установленной уполномоченным органом. </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В случае, если вновь образованный налогоплательщик не выбрал специальный налоговый режим в порядке, установленном настоящим пунктом, то такой налогоплательщик, до подачи уведомления о применяемом режиме налогообложения, по умолчанию признается выбравшим общеустановленный порядок налогообложения.</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Налогоплательщик, за исключением вновь образованного,  вправе, при соответствии условиям применения, перейти на  специальный налоговый режим:</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1) на основе патента - с общеустановленного порядка налогообложения или специального налогового режима на основе уплаты единого земельного налога </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на о</w:t>
      </w:r>
      <w:r w:rsidR="00B30B4C" w:rsidRPr="006412B1">
        <w:rPr>
          <w:rFonts w:ascii="Times New Roman" w:hAnsi="Times New Roman" w:cs="Times New Roman"/>
          <w:sz w:val="28"/>
          <w:szCs w:val="28"/>
        </w:rPr>
        <w:t xml:space="preserve">снове упрощенной декларации -  </w:t>
      </w:r>
      <w:r w:rsidRPr="006412B1">
        <w:rPr>
          <w:rFonts w:ascii="Times New Roman" w:hAnsi="Times New Roman" w:cs="Times New Roman"/>
          <w:sz w:val="28"/>
          <w:szCs w:val="28"/>
        </w:rPr>
        <w:t xml:space="preserve">с общеустановленного порядка налогообложения, специального налогового режима на основе патента или специального налогового режима на основе уплаты единого земельного налога </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3) с использованием фиксированного вычета - с общеустановленного порядка налогообложения, других специальных налоговых режимов для субъектов малого предпринимательства или специальных налоговых режимов для производителей сельскохозяйственной продукции; </w:t>
      </w:r>
    </w:p>
    <w:p w:rsidR="005B2FDC" w:rsidRPr="006412B1" w:rsidRDefault="005B2FDC"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4) для производителей сельскохозяйственной продукции – с общеустановленного порядка налогообложения или других специальных налоговых режимов.»</w:t>
      </w:r>
      <w:r w:rsidR="00B30B4C" w:rsidRPr="006412B1">
        <w:rPr>
          <w:rFonts w:ascii="Times New Roman" w:hAnsi="Times New Roman" w:cs="Times New Roman"/>
          <w:sz w:val="28"/>
          <w:szCs w:val="28"/>
        </w:rPr>
        <w:t>.</w:t>
      </w:r>
    </w:p>
    <w:p w:rsidR="00277162" w:rsidRPr="006412B1" w:rsidRDefault="00277162" w:rsidP="006412B1">
      <w:pPr>
        <w:spacing w:after="0" w:line="240" w:lineRule="auto"/>
        <w:ind w:firstLine="709"/>
        <w:jc w:val="both"/>
        <w:rPr>
          <w:rFonts w:ascii="Times New Roman" w:hAnsi="Times New Roman" w:cs="Times New Roman"/>
          <w:sz w:val="28"/>
          <w:szCs w:val="28"/>
        </w:rPr>
      </w:pPr>
    </w:p>
    <w:p w:rsidR="00277162" w:rsidRPr="006412B1" w:rsidRDefault="00277162"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статьи 690 Налогового кодекса, установив, что в период приостановления данная статья действует в следующей редакции: </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«Статья 690. Порядок применения </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подпунктом 2) пункта 2 статьи:</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не используют труд работников;</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осуществляют деятельность в форме личного предпринимательства;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lastRenderedPageBreak/>
        <w:t>2.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Расчет представляется на бумажном носителе или в электронной форме, в том числе посредством веб-портала «электронное правительство», индивидуальными предпринимателями:</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вновь образованными, - одновременно с </w:t>
      </w:r>
      <w:hyperlink r:id="rId87" w:tgtFrame="_blank" w:history="1">
        <w:r w:rsidRPr="006412B1">
          <w:rPr>
            <w:rFonts w:ascii="Times New Roman" w:hAnsi="Times New Roman" w:cs="Times New Roman"/>
            <w:sz w:val="28"/>
            <w:szCs w:val="28"/>
          </w:rPr>
          <w:t>налоговым заявлением</w:t>
        </w:r>
      </w:hyperlink>
      <w:r w:rsidRPr="006412B1">
        <w:rPr>
          <w:rFonts w:ascii="Times New Roman" w:hAnsi="Times New Roman" w:cs="Times New Roman"/>
          <w:sz w:val="28"/>
          <w:szCs w:val="28"/>
        </w:rPr>
        <w:t> о регистрационном учете в качестве индивидуального предпринимателя;</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3. </w:t>
      </w:r>
      <w:hyperlink r:id="rId88" w:tgtFrame="_blank" w:history="1">
        <w:r w:rsidRPr="006412B1">
          <w:rPr>
            <w:rFonts w:ascii="Times New Roman" w:hAnsi="Times New Roman" w:cs="Times New Roman"/>
            <w:sz w:val="28"/>
            <w:szCs w:val="28"/>
          </w:rPr>
          <w:t>Расчет</w:t>
        </w:r>
      </w:hyperlink>
      <w:r w:rsidRPr="006412B1">
        <w:rPr>
          <w:rFonts w:ascii="Times New Roman" w:hAnsi="Times New Roman" w:cs="Times New Roman"/>
          <w:sz w:val="28"/>
          <w:szCs w:val="28"/>
        </w:rPr>
        <w:t> является налоговой отчетностью для исчисления стоимости патента.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Стоимость патента исчисляется в соответствии с </w:t>
      </w:r>
      <w:hyperlink r:id="rId89" w:tgtFrame="_blank" w:history="1">
        <w:r w:rsidRPr="006412B1">
          <w:rPr>
            <w:rFonts w:ascii="Times New Roman" w:hAnsi="Times New Roman" w:cs="Times New Roman"/>
            <w:sz w:val="28"/>
            <w:szCs w:val="28"/>
          </w:rPr>
          <w:t>пунктом 1 статьи 432</w:t>
        </w:r>
      </w:hyperlink>
      <w:r w:rsidRPr="006412B1">
        <w:rPr>
          <w:rFonts w:ascii="Times New Roman" w:hAnsi="Times New Roman" w:cs="Times New Roman"/>
          <w:sz w:val="28"/>
          <w:szCs w:val="28"/>
        </w:rPr>
        <w:t> настоящего Кодекса.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4.  Уплата стоимости патента производится налогоплательщиком до представления расчета.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Документы, подтверждающие уплату стоимости патента, представляются при представлении расчета на бумажном носителе.</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5.  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реквизиты платежных документов по уплате сумм налогов и платежей, включаемых в стоимость патента.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p>
    <w:p w:rsidR="00277162" w:rsidRPr="006412B1" w:rsidRDefault="0089470D" w:rsidP="006412B1">
      <w:pPr>
        <w:spacing w:after="0" w:line="240" w:lineRule="auto"/>
        <w:ind w:firstLine="709"/>
        <w:jc w:val="both"/>
        <w:rPr>
          <w:rFonts w:ascii="Times New Roman" w:hAnsi="Times New Roman" w:cs="Times New Roman"/>
          <w:sz w:val="28"/>
          <w:szCs w:val="28"/>
        </w:rPr>
      </w:pPr>
      <w:hyperlink r:id="rId90" w:tgtFrame="_blank" w:history="1">
        <w:r w:rsidR="00277162" w:rsidRPr="006412B1">
          <w:rPr>
            <w:rFonts w:ascii="Times New Roman" w:hAnsi="Times New Roman" w:cs="Times New Roman"/>
            <w:sz w:val="28"/>
            <w:szCs w:val="28"/>
          </w:rPr>
          <w:t>Форма патента</w:t>
        </w:r>
      </w:hyperlink>
      <w:r w:rsidR="00277162" w:rsidRPr="006412B1">
        <w:rPr>
          <w:rFonts w:ascii="Times New Roman" w:hAnsi="Times New Roman" w:cs="Times New Roman"/>
          <w:sz w:val="28"/>
          <w:szCs w:val="28"/>
        </w:rPr>
        <w:t> утверждается уполномоченным органом.</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6.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Специальный налоговый режим на основе патента применяется в течение срока менее одного месяца индивидуальными предпринимателями:</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lastRenderedPageBreak/>
        <w:t>1) вновь зарегистрированными в последнем месяце текущего налогового периода;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p>
    <w:p w:rsidR="00277162" w:rsidRPr="006412B1" w:rsidRDefault="00277162"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7.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w:t>
      </w:r>
      <w:hyperlink r:id="rId91" w:tgtFrame="_blank" w:history="1">
        <w:r w:rsidRPr="006412B1">
          <w:rPr>
            <w:rFonts w:ascii="Times New Roman" w:hAnsi="Times New Roman" w:cs="Times New Roman"/>
            <w:sz w:val="28"/>
            <w:szCs w:val="28"/>
          </w:rPr>
          <w:t>налоговое заявление</w:t>
        </w:r>
      </w:hyperlink>
      <w:r w:rsidRPr="006412B1">
        <w:rPr>
          <w:rFonts w:ascii="Times New Roman" w:hAnsi="Times New Roman" w:cs="Times New Roman"/>
          <w:sz w:val="28"/>
          <w:szCs w:val="28"/>
        </w:rPr>
        <w:t> в порядке, установленном </w:t>
      </w:r>
      <w:hyperlink r:id="rId92" w:tgtFrame="_blank" w:history="1">
        <w:r w:rsidRPr="006412B1">
          <w:rPr>
            <w:rFonts w:ascii="Times New Roman" w:hAnsi="Times New Roman" w:cs="Times New Roman"/>
            <w:sz w:val="28"/>
            <w:szCs w:val="28"/>
          </w:rPr>
          <w:t>статьей 74</w:t>
        </w:r>
      </w:hyperlink>
      <w:r w:rsidRPr="006412B1">
        <w:rPr>
          <w:rFonts w:ascii="Times New Roman" w:hAnsi="Times New Roman" w:cs="Times New Roman"/>
          <w:sz w:val="28"/>
          <w:szCs w:val="28"/>
        </w:rPr>
        <w:t>настоящего Кодекса.».</w:t>
      </w:r>
    </w:p>
    <w:p w:rsidR="00B30B4C" w:rsidRPr="006412B1" w:rsidRDefault="00B30B4C" w:rsidP="006412B1">
      <w:pPr>
        <w:spacing w:after="0" w:line="240" w:lineRule="auto"/>
        <w:ind w:firstLine="709"/>
        <w:jc w:val="both"/>
        <w:rPr>
          <w:rFonts w:ascii="Times New Roman" w:hAnsi="Times New Roman" w:cs="Times New Roman"/>
          <w:sz w:val="28"/>
          <w:szCs w:val="28"/>
        </w:rPr>
      </w:pPr>
    </w:p>
    <w:p w:rsidR="001F66EF" w:rsidRPr="006412B1" w:rsidRDefault="001F66EF"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пункта 6 статьи 700 Налогового кодекса, установив, что в период приостановления данный пункт действует в следующей редакции: </w:t>
      </w:r>
    </w:p>
    <w:p w:rsidR="001F66EF" w:rsidRPr="006412B1" w:rsidRDefault="001F66EF" w:rsidP="006412B1">
      <w:pPr>
        <w:spacing w:after="0" w:line="240" w:lineRule="auto"/>
        <w:ind w:firstLine="709"/>
        <w:jc w:val="both"/>
        <w:rPr>
          <w:rFonts w:ascii="Times New Roman" w:hAnsi="Times New Roman" w:cs="Times New Roman"/>
          <w:bCs/>
          <w:sz w:val="28"/>
          <w:szCs w:val="28"/>
        </w:rPr>
      </w:pPr>
      <w:r w:rsidRPr="006412B1">
        <w:rPr>
          <w:rFonts w:ascii="Times New Roman" w:hAnsi="Times New Roman" w:cs="Times New Roman"/>
          <w:sz w:val="28"/>
          <w:szCs w:val="28"/>
        </w:rPr>
        <w:t>«</w:t>
      </w:r>
      <w:r w:rsidRPr="006412B1">
        <w:rPr>
          <w:rFonts w:ascii="Times New Roman" w:hAnsi="Times New Roman" w:cs="Times New Roman"/>
          <w:bCs/>
          <w:sz w:val="28"/>
          <w:szCs w:val="28"/>
        </w:rPr>
        <w:t>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w:t>
      </w:r>
      <w:r w:rsidRPr="006412B1">
        <w:rPr>
          <w:rFonts w:ascii="Times New Roman" w:hAnsi="Times New Roman" w:cs="Times New Roman"/>
          <w:sz w:val="28"/>
          <w:szCs w:val="28"/>
        </w:rPr>
        <w:t xml:space="preserve">, а также </w:t>
      </w:r>
      <w:r w:rsidRPr="006412B1">
        <w:rPr>
          <w:rFonts w:ascii="Times New Roman" w:hAnsi="Times New Roman" w:cs="Times New Roman"/>
          <w:bCs/>
          <w:sz w:val="28"/>
          <w:szCs w:val="28"/>
        </w:rPr>
        <w:t>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p w:rsidR="001F66EF" w:rsidRPr="006412B1" w:rsidRDefault="001F66EF"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bCs/>
          <w:sz w:val="28"/>
          <w:szCs w:val="28"/>
        </w:rPr>
        <w:t>При этом раздельный учет, предусмотренный настоящим пунктом, налогоплательщики долж</w:t>
      </w:r>
      <w:r w:rsidR="005A6D3D" w:rsidRPr="006412B1">
        <w:rPr>
          <w:rFonts w:ascii="Times New Roman" w:hAnsi="Times New Roman" w:cs="Times New Roman"/>
          <w:bCs/>
          <w:sz w:val="28"/>
          <w:szCs w:val="28"/>
        </w:rPr>
        <w:t xml:space="preserve">ны осуществлять в </w:t>
      </w:r>
      <w:r w:rsidRPr="006412B1">
        <w:rPr>
          <w:rFonts w:ascii="Times New Roman" w:hAnsi="Times New Roman" w:cs="Times New Roman"/>
          <w:bCs/>
          <w:sz w:val="28"/>
          <w:szCs w:val="28"/>
        </w:rPr>
        <w:t>соответствии с положениями утвержденной ими налоговой учетной политики.».</w:t>
      </w:r>
    </w:p>
    <w:p w:rsidR="001F66EF" w:rsidRPr="006412B1" w:rsidRDefault="001F66EF" w:rsidP="006412B1">
      <w:pPr>
        <w:spacing w:after="0" w:line="240" w:lineRule="auto"/>
        <w:ind w:firstLine="709"/>
        <w:jc w:val="both"/>
        <w:rPr>
          <w:rFonts w:ascii="Times New Roman" w:hAnsi="Times New Roman" w:cs="Times New Roman"/>
          <w:sz w:val="28"/>
          <w:szCs w:val="28"/>
        </w:rPr>
      </w:pPr>
    </w:p>
    <w:p w:rsidR="003854CF" w:rsidRPr="006412B1" w:rsidRDefault="003854CF"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статьи 705  Налогового кодекса, установив, что в период приостановления данная статья действует в следующей редакции: </w:t>
      </w:r>
    </w:p>
    <w:p w:rsidR="003854CF" w:rsidRPr="006412B1" w:rsidRDefault="0021603D" w:rsidP="006412B1">
      <w:pPr>
        <w:spacing w:after="0" w:line="240" w:lineRule="auto"/>
        <w:ind w:firstLine="709"/>
        <w:jc w:val="both"/>
        <w:rPr>
          <w:rFonts w:ascii="Times New Roman" w:hAnsi="Times New Roman" w:cs="Times New Roman"/>
          <w:b/>
          <w:sz w:val="28"/>
          <w:szCs w:val="28"/>
        </w:rPr>
      </w:pPr>
      <w:r w:rsidRPr="006412B1">
        <w:rPr>
          <w:rFonts w:ascii="Times New Roman" w:hAnsi="Times New Roman" w:cs="Times New Roman"/>
          <w:b/>
          <w:bCs/>
          <w:sz w:val="28"/>
          <w:szCs w:val="28"/>
        </w:rPr>
        <w:t>«</w:t>
      </w:r>
      <w:r w:rsidR="003854CF" w:rsidRPr="006412B1">
        <w:rPr>
          <w:rFonts w:ascii="Times New Roman" w:hAnsi="Times New Roman" w:cs="Times New Roman"/>
          <w:b/>
          <w:bCs/>
          <w:sz w:val="28"/>
          <w:szCs w:val="28"/>
        </w:rPr>
        <w:t>Статья</w:t>
      </w:r>
      <w:r w:rsidRPr="006412B1">
        <w:rPr>
          <w:rFonts w:ascii="Times New Roman" w:hAnsi="Times New Roman" w:cs="Times New Roman"/>
          <w:b/>
          <w:bCs/>
          <w:sz w:val="28"/>
          <w:szCs w:val="28"/>
        </w:rPr>
        <w:t xml:space="preserve"> 705</w:t>
      </w:r>
      <w:r w:rsidR="003854CF" w:rsidRPr="006412B1">
        <w:rPr>
          <w:rFonts w:ascii="Times New Roman" w:hAnsi="Times New Roman" w:cs="Times New Roman"/>
          <w:b/>
          <w:bCs/>
          <w:sz w:val="28"/>
          <w:szCs w:val="28"/>
        </w:rPr>
        <w:t xml:space="preserve">. Порядок исчисления единого земельного налога </w:t>
      </w:r>
    </w:p>
    <w:p w:rsidR="003854CF" w:rsidRPr="006412B1" w:rsidRDefault="003854CF"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tbl>
      <w:tblPr>
        <w:tblW w:w="4945" w:type="pct"/>
        <w:jc w:val="center"/>
        <w:tblInd w:w="108" w:type="dxa"/>
        <w:tblLayout w:type="fixed"/>
        <w:tblCellMar>
          <w:left w:w="0" w:type="dxa"/>
          <w:right w:w="0" w:type="dxa"/>
        </w:tblCellMar>
        <w:tblLook w:val="04A0" w:firstRow="1" w:lastRow="0" w:firstColumn="1" w:lastColumn="0" w:noHBand="0" w:noVBand="1"/>
      </w:tblPr>
      <w:tblGrid>
        <w:gridCol w:w="1023"/>
        <w:gridCol w:w="1507"/>
        <w:gridCol w:w="7215"/>
      </w:tblGrid>
      <w:tr w:rsidR="003854CF" w:rsidRPr="006412B1" w:rsidTr="00D7003E">
        <w:trPr>
          <w:jc w:val="center"/>
        </w:trPr>
        <w:tc>
          <w:tcPr>
            <w:tcW w:w="5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 № п/п</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Площадь земельных участков (гектар)</w:t>
            </w:r>
          </w:p>
        </w:tc>
        <w:tc>
          <w:tcPr>
            <w:tcW w:w="3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Ставка налога</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1</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2</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3</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1.</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до 500</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0,15%</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от 501 до 1 000 включите</w:t>
            </w:r>
            <w:r w:rsidRPr="006412B1">
              <w:rPr>
                <w:rFonts w:ascii="Times New Roman" w:hAnsi="Times New Roman" w:cs="Times New Roman"/>
                <w:sz w:val="28"/>
                <w:szCs w:val="28"/>
              </w:rPr>
              <w:lastRenderedPageBreak/>
              <w:t>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lastRenderedPageBreak/>
              <w:t>0,15% от оценочной стоимости с 500 гектаров + 0,3% от оценочной стоимости с площади земель, превышающей 500 гектаров</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lastRenderedPageBreak/>
              <w:t>3.</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от 1 001 до 1 500 включительно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0,3% от оценочной стоимости с 1 000 гектаров + 0,45% от оценочной стоимости с площади земель, превышающей 1 000 гектаров</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4.</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от 1501 до 3 000 включительно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0,45% от оценочной стоимости с 1 500 гектаров + 0,6% от оценочной стоимости с площади земель, превышающей 1 500 гектаров</w:t>
            </w:r>
          </w:p>
        </w:tc>
      </w:tr>
      <w:tr w:rsidR="003854CF" w:rsidRPr="006412B1"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center"/>
              <w:rPr>
                <w:rFonts w:ascii="Times New Roman" w:hAnsi="Times New Roman" w:cs="Times New Roman"/>
                <w:sz w:val="28"/>
                <w:szCs w:val="28"/>
              </w:rPr>
            </w:pPr>
            <w:r w:rsidRPr="006412B1">
              <w:rPr>
                <w:rFonts w:ascii="Times New Roman" w:hAnsi="Times New Roman" w:cs="Times New Roman"/>
                <w:sz w:val="28"/>
                <w:szCs w:val="28"/>
              </w:rPr>
              <w:t>5.</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свыше 3 000</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6412B1" w:rsidRDefault="003854CF" w:rsidP="006412B1">
            <w:pPr>
              <w:spacing w:after="0" w:line="240" w:lineRule="auto"/>
              <w:ind w:left="34" w:firstLine="224"/>
              <w:jc w:val="both"/>
              <w:rPr>
                <w:rFonts w:ascii="Times New Roman" w:hAnsi="Times New Roman" w:cs="Times New Roman"/>
                <w:sz w:val="28"/>
                <w:szCs w:val="28"/>
              </w:rPr>
            </w:pPr>
            <w:r w:rsidRPr="006412B1">
              <w:rPr>
                <w:rFonts w:ascii="Times New Roman" w:hAnsi="Times New Roman" w:cs="Times New Roman"/>
                <w:sz w:val="28"/>
                <w:szCs w:val="28"/>
              </w:rPr>
              <w:t>0,6% от оценочной стоимости с 3 000 гектаров + 0,75% от оценочной стоимости с площади земель, превышающей 3 000 гектаров</w:t>
            </w:r>
          </w:p>
        </w:tc>
      </w:tr>
    </w:tbl>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 xml:space="preserve">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w:t>
      </w:r>
      <w:hyperlink r:id="rId93" w:history="1">
        <w:r w:rsidRPr="006412B1">
          <w:rPr>
            <w:rFonts w:ascii="Times New Roman" w:hAnsi="Times New Roman" w:cs="Times New Roman"/>
            <w:bCs/>
            <w:sz w:val="28"/>
            <w:szCs w:val="28"/>
            <w:u w:val="single"/>
          </w:rPr>
          <w:t>земельным законодательством</w:t>
        </w:r>
      </w:hyperlink>
      <w:r w:rsidRPr="006412B1">
        <w:rPr>
          <w:rFonts w:ascii="Times New Roman" w:hAnsi="Times New Roman" w:cs="Times New Roman"/>
          <w:sz w:val="28"/>
          <w:szCs w:val="28"/>
        </w:rPr>
        <w:t xml:space="preserve"> Республики Казахстан земли сельскохозяйственного назначения.</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6. Сумма единого земельного налога за фактический период применения специального налогового режима определяется путем:</w:t>
      </w:r>
    </w:p>
    <w:p w:rsidR="003854CF" w:rsidRPr="006412B1" w:rsidRDefault="003854CF" w:rsidP="006412B1">
      <w:pPr>
        <w:numPr>
          <w:ilvl w:val="0"/>
          <w:numId w:val="25"/>
        </w:numPr>
        <w:tabs>
          <w:tab w:val="left" w:pos="851"/>
        </w:tabs>
        <w:spacing w:after="0" w:line="240" w:lineRule="auto"/>
        <w:ind w:left="0" w:firstLine="533"/>
        <w:jc w:val="both"/>
        <w:rPr>
          <w:rFonts w:ascii="Times New Roman" w:hAnsi="Times New Roman" w:cs="Times New Roman"/>
          <w:sz w:val="28"/>
          <w:szCs w:val="28"/>
        </w:rPr>
      </w:pPr>
      <w:r w:rsidRPr="006412B1">
        <w:rPr>
          <w:rFonts w:ascii="Times New Roman" w:hAnsi="Times New Roman" w:cs="Times New Roman"/>
          <w:sz w:val="28"/>
          <w:szCs w:val="28"/>
        </w:rPr>
        <w:t xml:space="preserve"> деления общей суммы налога на двенадцать и умножения на количество месяцев такого фактического периода – в случае, если налогоплательщик в целом применял данный специальный налоговый режим неполный налоговый период;</w:t>
      </w:r>
    </w:p>
    <w:p w:rsidR="003854CF" w:rsidRPr="006412B1" w:rsidRDefault="003854CF" w:rsidP="006412B1">
      <w:pPr>
        <w:numPr>
          <w:ilvl w:val="0"/>
          <w:numId w:val="25"/>
        </w:numPr>
        <w:tabs>
          <w:tab w:val="left" w:pos="851"/>
        </w:tabs>
        <w:spacing w:after="0" w:line="240" w:lineRule="auto"/>
        <w:ind w:left="0" w:firstLine="533"/>
        <w:jc w:val="both"/>
        <w:rPr>
          <w:rFonts w:ascii="Times New Roman" w:hAnsi="Times New Roman" w:cs="Times New Roman"/>
          <w:sz w:val="28"/>
          <w:szCs w:val="28"/>
        </w:rPr>
      </w:pPr>
      <w:r w:rsidRPr="006412B1">
        <w:rPr>
          <w:rFonts w:ascii="Times New Roman" w:hAnsi="Times New Roman" w:cs="Times New Roman"/>
          <w:sz w:val="28"/>
          <w:szCs w:val="28"/>
        </w:rPr>
        <w:t>деления общей суммы налога, подлежащей уплате в бюджет района, в котором находятся земельные участки, используемые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применял специальный налоговый режим в  данном районе неполный налоговый период;</w:t>
      </w:r>
    </w:p>
    <w:p w:rsidR="003854CF" w:rsidRPr="006412B1" w:rsidRDefault="003854CF" w:rsidP="006412B1">
      <w:pPr>
        <w:numPr>
          <w:ilvl w:val="0"/>
          <w:numId w:val="25"/>
        </w:numPr>
        <w:tabs>
          <w:tab w:val="left" w:pos="851"/>
        </w:tabs>
        <w:spacing w:after="0" w:line="240" w:lineRule="auto"/>
        <w:ind w:left="0" w:firstLine="533"/>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 деления суммы налога, подлежащей уплате за полный налоговый период по земельному участку, используемому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При этом исчисление налога за фактический период применения специального налогового режима по земельному участку в случаях, указанных в подпункте 3) части второй настоящего пункта, производится:</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 xml:space="preserve">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в течение налогового периода земельного участка;</w:t>
      </w:r>
    </w:p>
    <w:p w:rsidR="003854CF" w:rsidRPr="006412B1" w:rsidRDefault="003854CF" w:rsidP="006412B1">
      <w:pPr>
        <w:spacing w:after="0" w:line="240" w:lineRule="auto"/>
        <w:ind w:left="33" w:firstLine="533"/>
        <w:jc w:val="both"/>
        <w:rPr>
          <w:rFonts w:ascii="Times New Roman" w:hAnsi="Times New Roman" w:cs="Times New Roman"/>
          <w:sz w:val="28"/>
          <w:szCs w:val="28"/>
        </w:rPr>
      </w:pPr>
      <w:r w:rsidRPr="006412B1">
        <w:rPr>
          <w:rFonts w:ascii="Times New Roman" w:hAnsi="Times New Roman" w:cs="Times New Roman"/>
          <w:sz w:val="28"/>
          <w:szCs w:val="28"/>
        </w:rPr>
        <w:t xml:space="preserve">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p w:rsidR="003854CF" w:rsidRPr="006412B1" w:rsidRDefault="003854CF" w:rsidP="006412B1">
      <w:pPr>
        <w:spacing w:after="0" w:line="240" w:lineRule="auto"/>
        <w:ind w:left="34" w:firstLine="533"/>
        <w:jc w:val="both"/>
        <w:rPr>
          <w:rFonts w:ascii="Times New Roman" w:hAnsi="Times New Roman" w:cs="Times New Roman"/>
          <w:sz w:val="28"/>
          <w:szCs w:val="28"/>
        </w:rPr>
      </w:pPr>
      <w:r w:rsidRPr="006412B1">
        <w:rPr>
          <w:rFonts w:ascii="Times New Roman" w:hAnsi="Times New Roman" w:cs="Times New Roman"/>
          <w:sz w:val="28"/>
          <w:szCs w:val="28"/>
        </w:rPr>
        <w:t>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w:t>
      </w:r>
      <w:r w:rsidR="001F611B" w:rsidRPr="006412B1">
        <w:rPr>
          <w:rFonts w:ascii="Times New Roman" w:hAnsi="Times New Roman" w:cs="Times New Roman"/>
          <w:sz w:val="28"/>
          <w:szCs w:val="28"/>
        </w:rPr>
        <w:t xml:space="preserve">) </w:t>
      </w:r>
      <w:r w:rsidRPr="006412B1">
        <w:rPr>
          <w:rFonts w:ascii="Times New Roman" w:hAnsi="Times New Roman" w:cs="Times New Roman"/>
          <w:sz w:val="28"/>
          <w:szCs w:val="28"/>
        </w:rPr>
        <w:t>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r w:rsidR="002D3415" w:rsidRPr="006412B1">
        <w:rPr>
          <w:rFonts w:ascii="Times New Roman" w:hAnsi="Times New Roman" w:cs="Times New Roman"/>
          <w:sz w:val="28"/>
          <w:szCs w:val="28"/>
        </w:rPr>
        <w:t>».</w:t>
      </w:r>
    </w:p>
    <w:p w:rsidR="0021603D" w:rsidRPr="006412B1" w:rsidRDefault="0021603D" w:rsidP="006412B1">
      <w:pPr>
        <w:spacing w:after="0" w:line="240" w:lineRule="auto"/>
        <w:jc w:val="both"/>
        <w:rPr>
          <w:rFonts w:ascii="Times New Roman" w:hAnsi="Times New Roman" w:cs="Times New Roman"/>
          <w:sz w:val="28"/>
          <w:szCs w:val="28"/>
        </w:rPr>
      </w:pPr>
    </w:p>
    <w:p w:rsidR="0021603D" w:rsidRPr="006412B1" w:rsidRDefault="0021603D" w:rsidP="006412B1">
      <w:pPr>
        <w:spacing w:after="0" w:line="240" w:lineRule="auto"/>
        <w:jc w:val="both"/>
        <w:rPr>
          <w:rFonts w:ascii="Times New Roman" w:hAnsi="Times New Roman" w:cs="Times New Roman"/>
          <w:spacing w:val="2"/>
          <w:sz w:val="28"/>
          <w:szCs w:val="28"/>
        </w:rPr>
      </w:pPr>
    </w:p>
    <w:p w:rsidR="0021603D" w:rsidRPr="006412B1" w:rsidRDefault="0021603D"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t xml:space="preserve">Приостановить до 1 января 2020 года действие статьи 707  Налогового кодекса, установив, что в период приостановления данная статья действует в следующей редакции: </w:t>
      </w:r>
    </w:p>
    <w:p w:rsidR="0021603D" w:rsidRPr="006412B1" w:rsidRDefault="0021603D" w:rsidP="006412B1">
      <w:pPr>
        <w:spacing w:after="0" w:line="240" w:lineRule="auto"/>
        <w:ind w:firstLine="709"/>
        <w:jc w:val="both"/>
        <w:rPr>
          <w:rFonts w:ascii="Times New Roman" w:hAnsi="Times New Roman" w:cs="Times New Roman"/>
          <w:b/>
          <w:sz w:val="28"/>
          <w:szCs w:val="28"/>
        </w:rPr>
      </w:pPr>
      <w:r w:rsidRPr="006412B1">
        <w:rPr>
          <w:rFonts w:ascii="Times New Roman" w:hAnsi="Times New Roman" w:cs="Times New Roman"/>
          <w:b/>
          <w:sz w:val="28"/>
          <w:szCs w:val="28"/>
        </w:rPr>
        <w:t xml:space="preserve">«Статья 707. Сроки уплаты отдельных видов налогов и платежей в бюджет </w:t>
      </w:r>
    </w:p>
    <w:p w:rsidR="0021603D" w:rsidRPr="006412B1" w:rsidRDefault="0021603D"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Уплата единого земельного налога,  платы за пользование водными ресурсами поверхностных источников, производятся в следующем порядке:</w:t>
      </w:r>
    </w:p>
    <w:p w:rsidR="0021603D" w:rsidRPr="006412B1" w:rsidRDefault="0021603D"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1) суммы, исчисленные с 1 января до 1 октября налогового периода, не позднее 10 ноября текущего налогового периода;</w:t>
      </w:r>
    </w:p>
    <w:p w:rsidR="0021603D" w:rsidRPr="006412B1" w:rsidRDefault="0021603D"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2) суммы, исчисленные с 1 октября по 31 декабря налогового периода, не позднее 10 апреля налогового периода, следующего за отчетным налоговым периодом.</w:t>
      </w:r>
    </w:p>
    <w:p w:rsidR="0021603D" w:rsidRPr="006412B1" w:rsidRDefault="0021603D" w:rsidP="006412B1">
      <w:pPr>
        <w:spacing w:after="0" w:line="240" w:lineRule="auto"/>
        <w:ind w:firstLine="709"/>
        <w:jc w:val="both"/>
        <w:rPr>
          <w:rFonts w:ascii="Times New Roman" w:hAnsi="Times New Roman" w:cs="Times New Roman"/>
          <w:sz w:val="28"/>
          <w:szCs w:val="28"/>
        </w:rPr>
      </w:pPr>
      <w:r w:rsidRPr="006412B1">
        <w:rPr>
          <w:rFonts w:ascii="Times New Roman" w:hAnsi="Times New Roman" w:cs="Times New Roman"/>
          <w:sz w:val="28"/>
          <w:szCs w:val="28"/>
        </w:rPr>
        <w:t xml:space="preserve">2. Уплата единого земельного налога производится в бюджет по месту нахождения земельных участков.». </w:t>
      </w:r>
    </w:p>
    <w:p w:rsidR="0021603D" w:rsidRPr="006412B1" w:rsidRDefault="0021603D" w:rsidP="006412B1">
      <w:pPr>
        <w:spacing w:after="0" w:line="240" w:lineRule="auto"/>
        <w:ind w:firstLine="709"/>
        <w:jc w:val="both"/>
        <w:rPr>
          <w:rFonts w:ascii="Times New Roman" w:hAnsi="Times New Roman" w:cs="Times New Roman"/>
          <w:sz w:val="28"/>
          <w:szCs w:val="28"/>
        </w:rPr>
      </w:pPr>
    </w:p>
    <w:p w:rsidR="007E5DC9" w:rsidRPr="006412B1" w:rsidRDefault="007E5DC9" w:rsidP="006412B1">
      <w:pPr>
        <w:pStyle w:val="a3"/>
        <w:numPr>
          <w:ilvl w:val="0"/>
          <w:numId w:val="1"/>
        </w:numPr>
        <w:spacing w:after="0" w:line="240" w:lineRule="auto"/>
        <w:ind w:left="0" w:firstLine="709"/>
        <w:jc w:val="both"/>
        <w:rPr>
          <w:rFonts w:ascii="Times New Roman" w:hAnsi="Times New Roman" w:cs="Times New Roman"/>
          <w:spacing w:val="2"/>
          <w:sz w:val="28"/>
          <w:szCs w:val="28"/>
        </w:rPr>
      </w:pPr>
      <w:r w:rsidRPr="006412B1">
        <w:rPr>
          <w:rFonts w:ascii="Times New Roman" w:hAnsi="Times New Roman" w:cs="Times New Roman"/>
          <w:spacing w:val="2"/>
          <w:sz w:val="28"/>
          <w:szCs w:val="28"/>
        </w:rPr>
        <w:lastRenderedPageBreak/>
        <w:t xml:space="preserve">Приостановить до 1 января 2020 года действие пункта 4 статьи </w:t>
      </w:r>
      <w:r w:rsidR="002103AE" w:rsidRPr="006412B1">
        <w:rPr>
          <w:rFonts w:ascii="Times New Roman" w:hAnsi="Times New Roman" w:cs="Times New Roman"/>
          <w:spacing w:val="2"/>
          <w:sz w:val="28"/>
          <w:szCs w:val="28"/>
        </w:rPr>
        <w:t>711</w:t>
      </w:r>
      <w:r w:rsidRPr="006412B1">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7E5DC9" w:rsidRPr="006412B1" w:rsidRDefault="007E5DC9" w:rsidP="006412B1">
      <w:pPr>
        <w:spacing w:after="0" w:line="240" w:lineRule="auto"/>
        <w:ind w:firstLine="709"/>
        <w:contextualSpacing/>
        <w:jc w:val="both"/>
        <w:rPr>
          <w:rFonts w:ascii="Times New Roman" w:eastAsia="+mn-ea" w:hAnsi="Times New Roman" w:cs="Times New Roman"/>
          <w:kern w:val="24"/>
          <w:sz w:val="28"/>
          <w:szCs w:val="28"/>
        </w:rPr>
      </w:pPr>
      <w:r w:rsidRPr="006412B1">
        <w:rPr>
          <w:rFonts w:ascii="Times New Roman" w:hAnsi="Times New Roman" w:cs="Times New Roman"/>
          <w:bCs/>
          <w:sz w:val="28"/>
          <w:szCs w:val="28"/>
        </w:rPr>
        <w:t>«4.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rsidRPr="006412B1">
        <w:rPr>
          <w:rFonts w:ascii="Times New Roman" w:hAnsi="Times New Roman" w:cs="Times New Roman"/>
          <w:sz w:val="28"/>
          <w:szCs w:val="28"/>
        </w:rPr>
        <w:t xml:space="preserve"> по </w:t>
      </w:r>
      <w:r w:rsidRPr="006412B1">
        <w:rPr>
          <w:rFonts w:ascii="Times New Roman" w:eastAsia="+mn-ea" w:hAnsi="Times New Roman" w:cs="Times New Roman"/>
          <w:kern w:val="24"/>
          <w:sz w:val="28"/>
          <w:szCs w:val="28"/>
        </w:rPr>
        <w:t xml:space="preserve">доходам, полученным от реализации товаров, работ, услуг, являющихся результатом осуществления приоритетных видов деятельности. </w:t>
      </w:r>
    </w:p>
    <w:p w:rsidR="00263A0F" w:rsidRPr="006412B1" w:rsidRDefault="007E5DC9" w:rsidP="006412B1">
      <w:pPr>
        <w:spacing w:after="0" w:line="240" w:lineRule="auto"/>
        <w:ind w:firstLine="709"/>
        <w:contextualSpacing/>
        <w:jc w:val="both"/>
        <w:rPr>
          <w:rFonts w:ascii="Times New Roman" w:hAnsi="Times New Roman" w:cs="Times New Roman"/>
          <w:bCs/>
          <w:sz w:val="28"/>
          <w:szCs w:val="28"/>
        </w:rPr>
      </w:pPr>
      <w:r w:rsidRPr="006412B1">
        <w:rPr>
          <w:rFonts w:ascii="Times New Roman" w:hAnsi="Times New Roman" w:cs="Times New Roman"/>
          <w:bCs/>
          <w:kern w:val="36"/>
          <w:sz w:val="28"/>
          <w:szCs w:val="28"/>
        </w:rPr>
        <w:t>При этом п</w:t>
      </w:r>
      <w:r w:rsidRPr="006412B1">
        <w:rPr>
          <w:rFonts w:ascii="Times New Roman" w:hAnsi="Times New Roman" w:cs="Times New Roman"/>
          <w:sz w:val="28"/>
          <w:szCs w:val="28"/>
        </w:rPr>
        <w:t xml:space="preserve">оложение части первой настоящего пункта не применяется по доходам от реализации следующих объектов строительства: </w:t>
      </w:r>
      <w:r w:rsidRPr="006412B1">
        <w:rPr>
          <w:rFonts w:ascii="Times New Roman" w:hAnsi="Times New Roman" w:cs="Times New Roman"/>
          <w:bCs/>
          <w:sz w:val="28"/>
          <w:szCs w:val="28"/>
        </w:rPr>
        <w:t>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rsidR="00263A0F" w:rsidRPr="006412B1">
        <w:rPr>
          <w:rFonts w:ascii="Times New Roman" w:hAnsi="Times New Roman" w:cs="Times New Roman"/>
          <w:bCs/>
          <w:sz w:val="28"/>
          <w:szCs w:val="28"/>
        </w:rPr>
        <w:t>.</w:t>
      </w:r>
    </w:p>
    <w:p w:rsidR="002103AE" w:rsidRPr="006412B1" w:rsidRDefault="002103AE" w:rsidP="006412B1">
      <w:pPr>
        <w:spacing w:after="0" w:line="240" w:lineRule="auto"/>
        <w:ind w:firstLine="709"/>
        <w:contextualSpacing/>
        <w:jc w:val="both"/>
        <w:rPr>
          <w:rFonts w:ascii="Times New Roman" w:hAnsi="Times New Roman" w:cs="Times New Roman"/>
          <w:bCs/>
          <w:sz w:val="28"/>
          <w:szCs w:val="28"/>
        </w:rPr>
      </w:pPr>
    </w:p>
    <w:p w:rsidR="00677B0D" w:rsidRPr="006412B1" w:rsidRDefault="00677B0D" w:rsidP="006412B1">
      <w:pPr>
        <w:pStyle w:val="a3"/>
        <w:numPr>
          <w:ilvl w:val="0"/>
          <w:numId w:val="1"/>
        </w:numPr>
        <w:spacing w:after="0" w:line="240" w:lineRule="auto"/>
        <w:ind w:left="0" w:firstLine="709"/>
        <w:jc w:val="both"/>
        <w:textAlignment w:val="baseline"/>
        <w:rPr>
          <w:rFonts w:ascii="Times New Roman" w:hAnsi="Times New Roman" w:cs="Times New Roman"/>
          <w:color w:val="000000"/>
          <w:sz w:val="28"/>
          <w:szCs w:val="28"/>
          <w:shd w:val="clear" w:color="auto" w:fill="FFFFFF"/>
        </w:rPr>
      </w:pPr>
      <w:r w:rsidRPr="006412B1">
        <w:rPr>
          <w:rFonts w:ascii="Times New Roman" w:eastAsia="Calibri" w:hAnsi="Times New Roman" w:cs="Times New Roman"/>
          <w:sz w:val="28"/>
          <w:szCs w:val="28"/>
        </w:rPr>
        <w:t>Установить, что д</w:t>
      </w:r>
      <w:r w:rsidRPr="006412B1">
        <w:rPr>
          <w:rFonts w:ascii="Times New Roman" w:hAnsi="Times New Roman" w:cs="Times New Roman"/>
          <w:color w:val="000000"/>
          <w:sz w:val="28"/>
          <w:szCs w:val="28"/>
        </w:rPr>
        <w:t xml:space="preserve">оходом </w:t>
      </w:r>
      <w:r w:rsidR="0046577E" w:rsidRPr="006412B1">
        <w:rPr>
          <w:rFonts w:ascii="Times New Roman" w:hAnsi="Times New Roman" w:cs="Times New Roman"/>
          <w:color w:val="000000"/>
          <w:sz w:val="28"/>
          <w:szCs w:val="28"/>
        </w:rPr>
        <w:t xml:space="preserve">от снижения размеров провизий (резервов)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w:t>
      </w:r>
      <w:r w:rsidRPr="006412B1">
        <w:rPr>
          <w:rFonts w:ascii="Times New Roman" w:hAnsi="Times New Roman" w:cs="Times New Roman"/>
          <w:color w:val="000000"/>
          <w:sz w:val="28"/>
          <w:szCs w:val="28"/>
        </w:rPr>
        <w:t xml:space="preserve">признаются </w:t>
      </w:r>
      <w:r w:rsidRPr="006412B1">
        <w:rPr>
          <w:rFonts w:ascii="Times New Roman" w:hAnsi="Times New Roman" w:cs="Times New Roman"/>
          <w:color w:val="000000"/>
          <w:sz w:val="28"/>
          <w:szCs w:val="28"/>
          <w:shd w:val="clear" w:color="auto" w:fill="FFFFFF"/>
        </w:rPr>
        <w:t xml:space="preserve">отраженные в бухгалтерском учете по состоянию на 31 декабря 2017 года </w:t>
      </w:r>
      <w:r w:rsidRPr="006412B1">
        <w:rPr>
          <w:rFonts w:ascii="Times New Roman" w:hAnsi="Times New Roman" w:cs="Times New Roman"/>
          <w:color w:val="000000"/>
          <w:sz w:val="28"/>
          <w:szCs w:val="28"/>
        </w:rPr>
        <w:t xml:space="preserve"> суммы динамического резерва</w:t>
      </w:r>
      <w:r w:rsidRPr="006412B1">
        <w:rPr>
          <w:rFonts w:ascii="Times New Roman" w:hAnsi="Times New Roman" w:cs="Times New Roman"/>
          <w:color w:val="000000"/>
          <w:sz w:val="28"/>
          <w:szCs w:val="28"/>
          <w:shd w:val="clear" w:color="auto" w:fill="FFFFFF"/>
        </w:rPr>
        <w:t>, отнесенные ранее на вычеты в предыдущих налоговых периодах. Сумма динамического резерва, указанная в настоящем пункте, включаются в совокупный годовой доход банка за налоговый период, приходящийся на 2018 год.</w:t>
      </w:r>
    </w:p>
    <w:p w:rsidR="00EE5631" w:rsidRPr="006412B1" w:rsidRDefault="00EE5631" w:rsidP="006412B1">
      <w:pPr>
        <w:spacing w:after="0" w:line="240" w:lineRule="auto"/>
        <w:jc w:val="both"/>
        <w:textAlignment w:val="baseline"/>
        <w:rPr>
          <w:rFonts w:ascii="Times New Roman" w:hAnsi="Times New Roman" w:cs="Times New Roman"/>
          <w:color w:val="000000"/>
          <w:sz w:val="28"/>
          <w:szCs w:val="28"/>
          <w:shd w:val="clear" w:color="auto" w:fill="FFFFFF"/>
        </w:rPr>
      </w:pPr>
    </w:p>
    <w:p w:rsidR="00EE5631" w:rsidRPr="006412B1" w:rsidRDefault="00EE5631"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Установить, что при передаче имущества в финансовый лизинг дата совершения оборота определяется в соответствии с Кодексом Республики Казахстан «О налогах и других обязательных платежах в бюджет», действовавшим до 1 января 2018 года, если по одному и тому же обороту дата совершения такого оборота наступает:</w:t>
      </w:r>
    </w:p>
    <w:p w:rsidR="00EE5631" w:rsidRPr="006412B1" w:rsidRDefault="00EE5631" w:rsidP="006412B1">
      <w:pPr>
        <w:spacing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по действующему Кодексу – до 1 января 2018 года, а по Кодексу Республики Казахстан «О налогах и других обязательных платежах в бюджет», действовавшему до указанной даты, после 1 января 2018 года, </w:t>
      </w:r>
    </w:p>
    <w:p w:rsidR="00EE5631" w:rsidRPr="006412B1" w:rsidRDefault="00EE5631" w:rsidP="006412B1">
      <w:pPr>
        <w:spacing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или </w:t>
      </w:r>
    </w:p>
    <w:p w:rsidR="00EE5631" w:rsidRPr="006412B1" w:rsidRDefault="00EE5631" w:rsidP="006412B1">
      <w:pPr>
        <w:spacing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по действующему Кодексу – после 1 января 2018 года, а по Кодексу Республики Казахстан «О налогах и других обязательных платежах в бюджет», действовавшему до 1 января 2018 года, до 1 января 2018 года.</w:t>
      </w:r>
    </w:p>
    <w:p w:rsidR="00677B0D" w:rsidRPr="006412B1" w:rsidRDefault="00677B0D" w:rsidP="006412B1">
      <w:pPr>
        <w:spacing w:after="0" w:line="240" w:lineRule="auto"/>
        <w:ind w:firstLine="709"/>
        <w:contextualSpacing/>
        <w:jc w:val="both"/>
        <w:rPr>
          <w:rFonts w:ascii="Times New Roman" w:hAnsi="Times New Roman" w:cs="Times New Roman"/>
          <w:b/>
          <w:bCs/>
          <w:sz w:val="28"/>
          <w:szCs w:val="28"/>
        </w:rPr>
      </w:pPr>
    </w:p>
    <w:p w:rsidR="002103AE" w:rsidRPr="006412B1" w:rsidRDefault="007E5DC9"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bCs/>
          <w:sz w:val="28"/>
          <w:szCs w:val="28"/>
        </w:rPr>
        <w:t xml:space="preserve"> </w:t>
      </w:r>
      <w:r w:rsidR="002103AE" w:rsidRPr="006412B1">
        <w:rPr>
          <w:rFonts w:ascii="Times New Roman" w:hAnsi="Times New Roman" w:cs="Times New Roman"/>
          <w:sz w:val="28"/>
          <w:szCs w:val="28"/>
        </w:rPr>
        <w:t xml:space="preserve">Установить, что лизингодатели, выписавшие счет-фактуру при передаче предмета лизинга в соответствии с налоговым законодательством, действовавшим до 1 января 2018 года, с указанием размера оборота исходя из общей суммы лизинговых платежей в соответствии с договором финансового </w:t>
      </w:r>
      <w:r w:rsidR="002103AE" w:rsidRPr="006412B1">
        <w:rPr>
          <w:rFonts w:ascii="Times New Roman" w:hAnsi="Times New Roman" w:cs="Times New Roman"/>
          <w:sz w:val="28"/>
          <w:szCs w:val="28"/>
        </w:rPr>
        <w:lastRenderedPageBreak/>
        <w:t xml:space="preserve">лизинга обязаны в срок до 30 января 2018 года выписать дополнительный счет-фактуру, в котором указывается отрицательное значение </w:t>
      </w:r>
      <w:r w:rsidR="007955C2" w:rsidRPr="006412B1">
        <w:rPr>
          <w:rFonts w:ascii="Times New Roman" w:hAnsi="Times New Roman" w:cs="Times New Roman"/>
          <w:sz w:val="28"/>
          <w:szCs w:val="28"/>
        </w:rPr>
        <w:t xml:space="preserve">в размере </w:t>
      </w:r>
      <w:r w:rsidR="002103AE" w:rsidRPr="006412B1">
        <w:rPr>
          <w:rFonts w:ascii="Times New Roman" w:hAnsi="Times New Roman" w:cs="Times New Roman"/>
          <w:sz w:val="28"/>
          <w:szCs w:val="28"/>
        </w:rPr>
        <w:t xml:space="preserve">оборотов, </w:t>
      </w:r>
      <w:r w:rsidR="007955C2" w:rsidRPr="006412B1">
        <w:rPr>
          <w:rFonts w:ascii="Times New Roman" w:hAnsi="Times New Roman" w:cs="Times New Roman"/>
          <w:sz w:val="28"/>
          <w:szCs w:val="28"/>
        </w:rPr>
        <w:t xml:space="preserve">подлежащих </w:t>
      </w:r>
      <w:r w:rsidR="002103AE" w:rsidRPr="006412B1">
        <w:rPr>
          <w:rFonts w:ascii="Times New Roman" w:hAnsi="Times New Roman" w:cs="Times New Roman"/>
          <w:sz w:val="28"/>
          <w:szCs w:val="28"/>
        </w:rPr>
        <w:t>признан</w:t>
      </w:r>
      <w:r w:rsidR="007955C2" w:rsidRPr="006412B1">
        <w:rPr>
          <w:rFonts w:ascii="Times New Roman" w:hAnsi="Times New Roman" w:cs="Times New Roman"/>
          <w:sz w:val="28"/>
          <w:szCs w:val="28"/>
        </w:rPr>
        <w:t>ию</w:t>
      </w:r>
      <w:r w:rsidR="002103AE" w:rsidRPr="006412B1">
        <w:rPr>
          <w:rFonts w:ascii="Times New Roman" w:hAnsi="Times New Roman" w:cs="Times New Roman"/>
          <w:sz w:val="28"/>
          <w:szCs w:val="28"/>
        </w:rPr>
        <w:t xml:space="preserve"> в налоговые периоды </w:t>
      </w:r>
      <w:r w:rsidR="0020236A" w:rsidRPr="006412B1">
        <w:rPr>
          <w:rFonts w:ascii="Times New Roman" w:hAnsi="Times New Roman" w:cs="Times New Roman"/>
          <w:sz w:val="28"/>
          <w:szCs w:val="28"/>
        </w:rPr>
        <w:t>после 3</w:t>
      </w:r>
      <w:r w:rsidR="002103AE" w:rsidRPr="006412B1">
        <w:rPr>
          <w:rFonts w:ascii="Times New Roman" w:hAnsi="Times New Roman" w:cs="Times New Roman"/>
          <w:sz w:val="28"/>
          <w:szCs w:val="28"/>
        </w:rPr>
        <w:t xml:space="preserve">1 </w:t>
      </w:r>
      <w:r w:rsidR="0020236A" w:rsidRPr="006412B1">
        <w:rPr>
          <w:rFonts w:ascii="Times New Roman" w:hAnsi="Times New Roman" w:cs="Times New Roman"/>
          <w:sz w:val="28"/>
          <w:szCs w:val="28"/>
        </w:rPr>
        <w:t>декабря</w:t>
      </w:r>
      <w:r w:rsidR="002103AE" w:rsidRPr="006412B1">
        <w:rPr>
          <w:rFonts w:ascii="Times New Roman" w:hAnsi="Times New Roman" w:cs="Times New Roman"/>
          <w:sz w:val="28"/>
          <w:szCs w:val="28"/>
        </w:rPr>
        <w:t xml:space="preserve"> 201</w:t>
      </w:r>
      <w:r w:rsidR="0020236A" w:rsidRPr="006412B1">
        <w:rPr>
          <w:rFonts w:ascii="Times New Roman" w:hAnsi="Times New Roman" w:cs="Times New Roman"/>
          <w:sz w:val="28"/>
          <w:szCs w:val="28"/>
        </w:rPr>
        <w:t>7</w:t>
      </w:r>
      <w:r w:rsidR="002103AE" w:rsidRPr="006412B1">
        <w:rPr>
          <w:rFonts w:ascii="Times New Roman" w:hAnsi="Times New Roman" w:cs="Times New Roman"/>
          <w:sz w:val="28"/>
          <w:szCs w:val="28"/>
        </w:rPr>
        <w:t xml:space="preserve"> года, с указанием суммы налога на добавленную стоимость.</w:t>
      </w:r>
    </w:p>
    <w:p w:rsidR="002103AE" w:rsidRPr="006412B1" w:rsidRDefault="002103AE" w:rsidP="006412B1">
      <w:pPr>
        <w:spacing w:line="240" w:lineRule="auto"/>
        <w:ind w:firstLine="709"/>
        <w:contextualSpacing/>
        <w:jc w:val="both"/>
        <w:rPr>
          <w:rFonts w:ascii="Times New Roman" w:eastAsia="Times New Roman" w:hAnsi="Times New Roman" w:cs="Times New Roman"/>
          <w:sz w:val="28"/>
          <w:szCs w:val="28"/>
        </w:rPr>
      </w:pPr>
      <w:r w:rsidRPr="006412B1">
        <w:rPr>
          <w:rFonts w:ascii="Times New Roman" w:eastAsia="Times New Roman" w:hAnsi="Times New Roman" w:cs="Times New Roman"/>
          <w:sz w:val="28"/>
          <w:szCs w:val="28"/>
        </w:rPr>
        <w:t xml:space="preserve">Положения настоящей статьи применяются по договорам финансового лизинга, заключенным до 1 января 2018 года, по которым дата совершения оборота наступает как до, так и после 1 января 2018 года. </w:t>
      </w:r>
    </w:p>
    <w:p w:rsidR="00EE5631" w:rsidRPr="006412B1" w:rsidRDefault="00EE5631" w:rsidP="006412B1">
      <w:pPr>
        <w:spacing w:line="240" w:lineRule="auto"/>
        <w:ind w:firstLine="709"/>
        <w:contextualSpacing/>
        <w:jc w:val="both"/>
        <w:rPr>
          <w:rFonts w:ascii="Times New Roman" w:hAnsi="Times New Roman" w:cs="Times New Roman"/>
          <w:sz w:val="28"/>
          <w:szCs w:val="28"/>
        </w:rPr>
      </w:pPr>
    </w:p>
    <w:p w:rsidR="00A16AE7" w:rsidRPr="006412B1" w:rsidRDefault="00A16AE7"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Style w:val="s1"/>
          <w:b w:val="0"/>
          <w:color w:val="auto"/>
          <w:sz w:val="28"/>
          <w:szCs w:val="28"/>
        </w:rPr>
        <w:t>Установить</w:t>
      </w:r>
      <w:r w:rsidRPr="006412B1">
        <w:rPr>
          <w:rFonts w:ascii="Times New Roman" w:hAnsi="Times New Roman" w:cs="Times New Roman"/>
          <w:sz w:val="28"/>
          <w:szCs w:val="28"/>
        </w:rPr>
        <w:t xml:space="preserve">,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w:t>
      </w:r>
      <w:bookmarkStart w:id="18" w:name="SUB1000000388"/>
      <w:r w:rsidRPr="006412B1">
        <w:rPr>
          <w:rStyle w:val="af3"/>
          <w:rFonts w:ascii="Times New Roman" w:eastAsiaTheme="majorEastAsia" w:hAnsi="Times New Roman" w:cs="Times New Roman"/>
          <w:color w:val="auto"/>
          <w:sz w:val="28"/>
          <w:szCs w:val="28"/>
          <w:u w:val="none"/>
        </w:rPr>
        <w:t>законодательством</w:t>
      </w:r>
      <w:bookmarkEnd w:id="18"/>
      <w:r w:rsidRPr="006412B1">
        <w:rPr>
          <w:rFonts w:ascii="Times New Roman" w:hAnsi="Times New Roman" w:cs="Times New Roman"/>
          <w:sz w:val="28"/>
          <w:szCs w:val="28"/>
        </w:rPr>
        <w:t xml:space="preserve"> Республики Казахстан об инвестициях, преференции по налогам сохраняются до истечения срока их действия, определенного в соответствии с </w:t>
      </w:r>
      <w:bookmarkStart w:id="19" w:name="SUB1000926535"/>
      <w:r w:rsidRPr="006412B1">
        <w:rPr>
          <w:rStyle w:val="af3"/>
          <w:rFonts w:ascii="Times New Roman" w:eastAsiaTheme="majorEastAsia" w:hAnsi="Times New Roman" w:cs="Times New Roman"/>
          <w:color w:val="auto"/>
          <w:sz w:val="28"/>
          <w:szCs w:val="28"/>
          <w:u w:val="none"/>
        </w:rPr>
        <w:t>законодательством</w:t>
      </w:r>
      <w:bookmarkEnd w:id="19"/>
      <w:r w:rsidRPr="006412B1">
        <w:rPr>
          <w:rFonts w:ascii="Times New Roman" w:hAnsi="Times New Roman" w:cs="Times New Roman"/>
          <w:sz w:val="28"/>
          <w:szCs w:val="28"/>
        </w:rPr>
        <w:t xml:space="preserve"> Республики Казахстан, действовавшим до 1 января 2018 года.</w:t>
      </w:r>
    </w:p>
    <w:p w:rsidR="004A1112" w:rsidRPr="006412B1" w:rsidRDefault="004A1112" w:rsidP="006412B1">
      <w:pPr>
        <w:pStyle w:val="ac"/>
        <w:spacing w:before="0" w:beforeAutospacing="0" w:after="0" w:afterAutospacing="0"/>
        <w:ind w:left="709"/>
        <w:contextualSpacing/>
        <w:jc w:val="both"/>
        <w:rPr>
          <w:sz w:val="28"/>
          <w:szCs w:val="28"/>
          <w:lang w:val="ru-RU"/>
        </w:rPr>
      </w:pPr>
    </w:p>
    <w:p w:rsidR="00A16AE7" w:rsidRPr="006412B1" w:rsidRDefault="00A16AE7"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Style w:val="s1"/>
          <w:b w:val="0"/>
          <w:color w:val="auto"/>
          <w:sz w:val="28"/>
          <w:szCs w:val="28"/>
        </w:rPr>
        <w:t>Установить</w:t>
      </w:r>
      <w:r w:rsidRPr="006412B1">
        <w:rPr>
          <w:rFonts w:ascii="Times New Roman" w:hAnsi="Times New Roman" w:cs="Times New Roman"/>
          <w:sz w:val="28"/>
          <w:szCs w:val="28"/>
        </w:rPr>
        <w:t xml:space="preserve">, что гарантия стабильности налогового законодательства по инвестиционному приоритетному проекту, заключенному с уполномоченным государственным органом по инвестициям до 1 января 2018 года в соответствии с </w:t>
      </w:r>
      <w:hyperlink r:id="rId94" w:tgtFrame="_parent" w:tooltip="Закон Республики Казахстан от 8 января 2003 года № 373-II " w:history="1">
        <w:r w:rsidRPr="006412B1">
          <w:rPr>
            <w:rStyle w:val="af3"/>
            <w:rFonts w:ascii="Times New Roman" w:eastAsiaTheme="majorEastAsia" w:hAnsi="Times New Roman" w:cs="Times New Roman"/>
            <w:color w:val="auto"/>
            <w:sz w:val="28"/>
            <w:szCs w:val="28"/>
            <w:u w:val="none"/>
          </w:rPr>
          <w:t>законодательством</w:t>
        </w:r>
      </w:hyperlink>
      <w:r w:rsidRPr="006412B1">
        <w:rPr>
          <w:rFonts w:ascii="Times New Roman" w:hAnsi="Times New Roman" w:cs="Times New Roman"/>
          <w:sz w:val="28"/>
          <w:szCs w:val="28"/>
        </w:rPr>
        <w:t xml:space="preserve"> Республики Казахстан об инвестициях, сохраняется до истечения срока их действия, определенного в соответствии с </w:t>
      </w:r>
      <w:hyperlink r:id="rId95" w:tgtFrame="_parent" w:history="1">
        <w:r w:rsidRPr="006412B1">
          <w:rPr>
            <w:rStyle w:val="af3"/>
            <w:rFonts w:ascii="Times New Roman" w:eastAsiaTheme="majorEastAsia" w:hAnsi="Times New Roman" w:cs="Times New Roman"/>
            <w:color w:val="auto"/>
            <w:sz w:val="28"/>
            <w:szCs w:val="28"/>
            <w:u w:val="none"/>
          </w:rPr>
          <w:t>законодательством</w:t>
        </w:r>
      </w:hyperlink>
      <w:r w:rsidRPr="006412B1">
        <w:rPr>
          <w:rFonts w:ascii="Times New Roman" w:hAnsi="Times New Roman" w:cs="Times New Roman"/>
          <w:sz w:val="28"/>
          <w:szCs w:val="28"/>
        </w:rPr>
        <w:t xml:space="preserve"> Республики Казахстан, действовавшим до 1 января 2018 года.</w:t>
      </w:r>
    </w:p>
    <w:p w:rsidR="00263A0F" w:rsidRPr="006412B1" w:rsidRDefault="00263A0F" w:rsidP="006412B1">
      <w:pPr>
        <w:pStyle w:val="ac"/>
        <w:spacing w:before="0" w:beforeAutospacing="0" w:after="0" w:afterAutospacing="0"/>
        <w:ind w:left="709"/>
        <w:contextualSpacing/>
        <w:jc w:val="both"/>
        <w:rPr>
          <w:sz w:val="28"/>
          <w:szCs w:val="28"/>
          <w:lang w:val="ru-RU"/>
        </w:rPr>
      </w:pPr>
    </w:p>
    <w:p w:rsidR="00A16AE7" w:rsidRPr="006412B1" w:rsidRDefault="00A16AE7" w:rsidP="006412B1">
      <w:pPr>
        <w:pStyle w:val="a3"/>
        <w:numPr>
          <w:ilvl w:val="0"/>
          <w:numId w:val="1"/>
        </w:numPr>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Установить, что по контрактам, заключенным с уполномоченным государственным органом по инвестициям до 1 января 2009 года в соответствии с </w:t>
      </w:r>
      <w:hyperlink r:id="rId96" w:tgtFrame="_blank" w:history="1">
        <w:r w:rsidRPr="006412B1">
          <w:rPr>
            <w:rStyle w:val="a7"/>
            <w:rFonts w:ascii="Times New Roman" w:hAnsi="Times New Roman" w:cs="Times New Roman"/>
            <w:color w:val="auto"/>
            <w:sz w:val="28"/>
            <w:szCs w:val="28"/>
            <w:u w:val="none"/>
          </w:rPr>
          <w:t>законодательством</w:t>
        </w:r>
      </w:hyperlink>
      <w:r w:rsidRPr="006412B1">
        <w:rPr>
          <w:rFonts w:ascii="Times New Roman" w:hAnsi="Times New Roman" w:cs="Times New Roman"/>
          <w:sz w:val="28"/>
          <w:szCs w:val="28"/>
        </w:rPr>
        <w:t> Республики Казахстан об инвестициях, инвестиционные налоговые преференции сохраняются до истечения срока их действия, определенного в соответствии с </w:t>
      </w:r>
      <w:hyperlink r:id="rId97" w:tgtFrame="_blank" w:history="1">
        <w:r w:rsidRPr="006412B1">
          <w:rPr>
            <w:rStyle w:val="a7"/>
            <w:rFonts w:ascii="Times New Roman" w:hAnsi="Times New Roman" w:cs="Times New Roman"/>
            <w:color w:val="auto"/>
            <w:sz w:val="28"/>
            <w:szCs w:val="28"/>
            <w:u w:val="none"/>
          </w:rPr>
          <w:t>законодательством</w:t>
        </w:r>
      </w:hyperlink>
      <w:r w:rsidRPr="006412B1">
        <w:rPr>
          <w:rFonts w:ascii="Times New Roman" w:hAnsi="Times New Roman" w:cs="Times New Roman"/>
          <w:sz w:val="28"/>
          <w:szCs w:val="28"/>
        </w:rPr>
        <w:t> Республики Казахстан, действовавшим до 1 января 2009 года.</w:t>
      </w:r>
    </w:p>
    <w:p w:rsidR="00263A0F" w:rsidRPr="006412B1" w:rsidRDefault="00263A0F" w:rsidP="006412B1">
      <w:pPr>
        <w:pStyle w:val="ac"/>
        <w:spacing w:before="0" w:beforeAutospacing="0" w:after="0" w:afterAutospacing="0"/>
        <w:ind w:left="709"/>
        <w:contextualSpacing/>
        <w:jc w:val="both"/>
        <w:rPr>
          <w:sz w:val="28"/>
          <w:szCs w:val="28"/>
          <w:lang w:val="ru-RU"/>
        </w:rPr>
      </w:pPr>
    </w:p>
    <w:p w:rsidR="00E744ED" w:rsidRPr="006412B1" w:rsidRDefault="00E744ED" w:rsidP="006412B1">
      <w:pPr>
        <w:pStyle w:val="a3"/>
        <w:numPr>
          <w:ilvl w:val="0"/>
          <w:numId w:val="1"/>
        </w:numPr>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Установить, что на период с 1 января 2018 года до 1 июля 2018 года: </w:t>
      </w:r>
    </w:p>
    <w:p w:rsidR="00E744ED" w:rsidRPr="006412B1" w:rsidRDefault="00E744ED"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1) для целей Налогового кодекса базовые строительные материалы – это общераспространенные полезные ископаемые.</w:t>
      </w:r>
    </w:p>
    <w:p w:rsidR="00E744ED" w:rsidRPr="006412B1" w:rsidRDefault="00E744ED"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2) для целей раздела 24 Налогового кодекса следующие термины означают:</w:t>
      </w:r>
    </w:p>
    <w:p w:rsidR="00E744ED" w:rsidRPr="006412B1" w:rsidRDefault="00E744ED"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углеводороды – нефть;</w:t>
      </w:r>
    </w:p>
    <w:p w:rsidR="00E744ED" w:rsidRPr="006412B1" w:rsidRDefault="00E744ED"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p w:rsidR="00E744ED" w:rsidRPr="006412B1" w:rsidRDefault="00E744ED" w:rsidP="006412B1">
      <w:pPr>
        <w:pStyle w:val="a3"/>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lastRenderedPageBreak/>
        <w:t xml:space="preserve">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w:t>
      </w:r>
      <w:proofErr w:type="spellStart"/>
      <w:r w:rsidRPr="006412B1">
        <w:rPr>
          <w:rFonts w:ascii="Times New Roman" w:eastAsia="Calibri" w:hAnsi="Times New Roman" w:cs="Times New Roman"/>
          <w:sz w:val="28"/>
          <w:szCs w:val="28"/>
        </w:rPr>
        <w:t>неуглеводородные</w:t>
      </w:r>
      <w:proofErr w:type="spellEnd"/>
      <w:r w:rsidRPr="006412B1">
        <w:rPr>
          <w:rFonts w:ascii="Times New Roman" w:eastAsia="Calibri" w:hAnsi="Times New Roman" w:cs="Times New Roman"/>
          <w:sz w:val="28"/>
          <w:szCs w:val="28"/>
        </w:rPr>
        <w:t xml:space="preserve"> газы.</w:t>
      </w:r>
    </w:p>
    <w:p w:rsidR="008C4E8E" w:rsidRPr="006412B1" w:rsidRDefault="008C4E8E" w:rsidP="006412B1">
      <w:pPr>
        <w:pStyle w:val="a3"/>
        <w:spacing w:after="0" w:line="240" w:lineRule="auto"/>
        <w:ind w:left="0" w:firstLine="709"/>
        <w:jc w:val="both"/>
        <w:rPr>
          <w:rFonts w:ascii="Times New Roman" w:eastAsia="Calibri" w:hAnsi="Times New Roman" w:cs="Times New Roman"/>
          <w:sz w:val="28"/>
          <w:szCs w:val="28"/>
        </w:rPr>
      </w:pPr>
    </w:p>
    <w:p w:rsidR="00263A0F" w:rsidRPr="006412B1" w:rsidRDefault="008C4E8E" w:rsidP="006412B1">
      <w:pPr>
        <w:pStyle w:val="a3"/>
        <w:numPr>
          <w:ilvl w:val="0"/>
          <w:numId w:val="1"/>
        </w:numPr>
        <w:spacing w:after="0" w:line="240" w:lineRule="auto"/>
        <w:ind w:left="0" w:firstLine="709"/>
        <w:jc w:val="both"/>
        <w:rPr>
          <w:rFonts w:ascii="Times New Roman" w:hAnsi="Times New Roman" w:cs="Times New Roman"/>
          <w:spacing w:val="1"/>
          <w:sz w:val="28"/>
          <w:szCs w:val="28"/>
          <w:lang w:eastAsia="ru-RU"/>
        </w:rPr>
      </w:pPr>
      <w:r w:rsidRPr="006412B1">
        <w:rPr>
          <w:rFonts w:ascii="Times New Roman" w:hAnsi="Times New Roman" w:cs="Times New Roman"/>
          <w:sz w:val="28"/>
          <w:szCs w:val="28"/>
        </w:rPr>
        <w:t xml:space="preserve">Установить, что по приговорам </w:t>
      </w:r>
      <w:r w:rsidRPr="006412B1">
        <w:rPr>
          <w:rFonts w:ascii="Times New Roman" w:hAnsi="Times New Roman" w:cs="Times New Roman"/>
          <w:spacing w:val="1"/>
          <w:sz w:val="28"/>
          <w:szCs w:val="28"/>
          <w:lang w:eastAsia="ru-RU"/>
        </w:rPr>
        <w:t xml:space="preserve">или постановлениям суда по </w:t>
      </w:r>
      <w:proofErr w:type="spellStart"/>
      <w:r w:rsidRPr="006412B1">
        <w:rPr>
          <w:rFonts w:ascii="Times New Roman" w:hAnsi="Times New Roman" w:cs="Times New Roman"/>
          <w:spacing w:val="1"/>
          <w:sz w:val="28"/>
          <w:szCs w:val="28"/>
          <w:lang w:eastAsia="ru-RU"/>
        </w:rPr>
        <w:t>лжепредпримательству</w:t>
      </w:r>
      <w:proofErr w:type="spellEnd"/>
      <w:r w:rsidRPr="006412B1">
        <w:rPr>
          <w:rFonts w:ascii="Times New Roman" w:hAnsi="Times New Roman" w:cs="Times New Roman"/>
          <w:spacing w:val="1"/>
          <w:sz w:val="28"/>
          <w:szCs w:val="28"/>
          <w:lang w:eastAsia="ru-RU"/>
        </w:rPr>
        <w:t>, вступившим в законную силу до 31 декабря 2017 года</w:t>
      </w:r>
      <w:r w:rsidRPr="006412B1">
        <w:rPr>
          <w:rFonts w:ascii="Times New Roman" w:hAnsi="Times New Roman" w:cs="Times New Roman"/>
          <w:sz w:val="28"/>
          <w:szCs w:val="28"/>
        </w:rPr>
        <w:t xml:space="preserve"> распространяется </w:t>
      </w:r>
      <w:r w:rsidRPr="006412B1">
        <w:rPr>
          <w:rFonts w:ascii="Times New Roman" w:hAnsi="Times New Roman" w:cs="Times New Roman"/>
          <w:spacing w:val="1"/>
          <w:sz w:val="28"/>
          <w:szCs w:val="28"/>
          <w:lang w:eastAsia="ru-RU"/>
        </w:rPr>
        <w:t>редакция Кодекса Республики Казахстан от 10 декабря    2008 года «О налогах и других обязательных платежах в бюджет» (Налоговый кодекс).</w:t>
      </w:r>
    </w:p>
    <w:p w:rsidR="00263A0F" w:rsidRPr="006412B1" w:rsidRDefault="00263A0F" w:rsidP="006412B1">
      <w:pPr>
        <w:spacing w:after="0" w:line="240" w:lineRule="auto"/>
        <w:ind w:firstLine="709"/>
        <w:contextualSpacing/>
        <w:jc w:val="both"/>
        <w:rPr>
          <w:rFonts w:ascii="Times New Roman" w:eastAsia="Calibri" w:hAnsi="Times New Roman" w:cs="Times New Roman"/>
          <w:sz w:val="28"/>
          <w:szCs w:val="28"/>
        </w:rPr>
      </w:pPr>
    </w:p>
    <w:p w:rsidR="00E744ED" w:rsidRPr="006412B1" w:rsidRDefault="00E744ED" w:rsidP="006412B1">
      <w:pPr>
        <w:pStyle w:val="a3"/>
        <w:numPr>
          <w:ilvl w:val="0"/>
          <w:numId w:val="1"/>
        </w:numPr>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Приостановить до 1 июля 2018 года действие пункта 1 статьи 7</w:t>
      </w:r>
      <w:r w:rsidR="002103AE" w:rsidRPr="006412B1">
        <w:rPr>
          <w:rFonts w:ascii="Times New Roman" w:eastAsia="Calibri" w:hAnsi="Times New Roman" w:cs="Times New Roman"/>
          <w:sz w:val="28"/>
          <w:szCs w:val="28"/>
        </w:rPr>
        <w:t>4</w:t>
      </w:r>
      <w:r w:rsidR="00737C38" w:rsidRPr="006412B1">
        <w:rPr>
          <w:rFonts w:ascii="Times New Roman" w:eastAsia="Calibri" w:hAnsi="Times New Roman" w:cs="Times New Roman"/>
          <w:sz w:val="28"/>
          <w:szCs w:val="28"/>
        </w:rPr>
        <w:t>6</w:t>
      </w:r>
      <w:r w:rsidRPr="006412B1">
        <w:rPr>
          <w:rFonts w:ascii="Times New Roman" w:eastAsia="Calibri" w:hAnsi="Times New Roman" w:cs="Times New Roman"/>
          <w:sz w:val="28"/>
          <w:szCs w:val="28"/>
        </w:rPr>
        <w:t xml:space="preserve"> Налогового кодекса, установив, что в период приостановления данный пункт действует в следующей редакции: </w:t>
      </w:r>
    </w:p>
    <w:p w:rsidR="00E744ED" w:rsidRPr="006412B1" w:rsidRDefault="00E744ED" w:rsidP="006412B1">
      <w:pPr>
        <w:spacing w:after="0" w:line="240" w:lineRule="auto"/>
        <w:ind w:firstLine="709"/>
        <w:contextualSpacing/>
        <w:jc w:val="both"/>
        <w:rPr>
          <w:rStyle w:val="s0"/>
          <w:color w:val="auto"/>
          <w:sz w:val="28"/>
          <w:szCs w:val="28"/>
        </w:rPr>
      </w:pPr>
      <w:r w:rsidRPr="006412B1">
        <w:rPr>
          <w:rFonts w:ascii="Times New Roman" w:eastAsia="Calibri" w:hAnsi="Times New Roman" w:cs="Times New Roman"/>
          <w:sz w:val="28"/>
          <w:szCs w:val="28"/>
        </w:rPr>
        <w:t>«</w:t>
      </w:r>
      <w:r w:rsidRPr="006412B1">
        <w:rPr>
          <w:rStyle w:val="s0"/>
          <w:color w:val="auto"/>
          <w:sz w:val="28"/>
          <w:szCs w:val="28"/>
        </w:rPr>
        <w:t xml:space="preserve">1. Если иное не установлено пунктами 2, 3 и 4 настоящей статьи,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 </w:t>
      </w:r>
    </w:p>
    <w:p w:rsidR="00E744ED" w:rsidRPr="006412B1" w:rsidRDefault="00E744ED" w:rsidP="006412B1">
      <w:pPr>
        <w:spacing w:after="0" w:line="240" w:lineRule="auto"/>
        <w:ind w:firstLine="709"/>
        <w:contextualSpacing/>
        <w:jc w:val="both"/>
        <w:rPr>
          <w:rStyle w:val="s0"/>
          <w:color w:val="auto"/>
          <w:sz w:val="28"/>
          <w:szCs w:val="28"/>
        </w:rPr>
      </w:pPr>
      <w:r w:rsidRPr="006412B1">
        <w:rPr>
          <w:rStyle w:val="s0"/>
          <w:color w:val="auto"/>
          <w:sz w:val="28"/>
          <w:szCs w:val="28"/>
        </w:rPr>
        <w:t xml:space="preserve"> </w:t>
      </w:r>
    </w:p>
    <w:tbl>
      <w:tblPr>
        <w:tblW w:w="4946" w:type="pct"/>
        <w:tblCellMar>
          <w:left w:w="0" w:type="dxa"/>
          <w:right w:w="0" w:type="dxa"/>
        </w:tblCellMar>
        <w:tblLook w:val="04A0" w:firstRow="1" w:lastRow="0" w:firstColumn="1" w:lastColumn="0" w:noHBand="0" w:noVBand="1"/>
      </w:tblPr>
      <w:tblGrid>
        <w:gridCol w:w="1101"/>
        <w:gridCol w:w="2501"/>
        <w:gridCol w:w="4718"/>
        <w:gridCol w:w="1427"/>
      </w:tblGrid>
      <w:tr w:rsidR="003F3C07" w:rsidRPr="006412B1" w:rsidTr="00DA02C0">
        <w:tc>
          <w:tcPr>
            <w:tcW w:w="5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w:t>
            </w:r>
          </w:p>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п/п</w:t>
            </w:r>
          </w:p>
        </w:tc>
        <w:tc>
          <w:tcPr>
            <w:tcW w:w="1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Наименование полезных ископаемых, минерального сырья, в том числе прошедшего только первичную переработку</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Ставки</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1</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2</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4</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Руды черных, цветных и радиоактивных металлов</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Хромовая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16,2 %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Марганцевая, железо-марганцевая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2,5 %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Железная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2,8%</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Уран (продуктивный раствор, шахтный метод)</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18,5 %</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Медь</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5,7 %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Цинк</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Свинец</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8,0 %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Золото, серебро, платина, палладий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5,0 %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Алюминий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0,25 %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Олово</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Никель</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6,0 %</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Минеральное сырье, содержащее </w:t>
            </w:r>
            <w:r w:rsidRPr="006412B1">
              <w:rPr>
                <w:rFonts w:ascii="Times New Roman" w:hAnsi="Times New Roman" w:cs="Times New Roman"/>
                <w:sz w:val="28"/>
                <w:szCs w:val="28"/>
              </w:rPr>
              <w:lastRenderedPageBreak/>
              <w:t>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Ванадий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4,0 %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Хром, титан, магний, кобальт, вольфрам, висмут, сурьма, ртуть, </w:t>
            </w:r>
            <w:r w:rsidRPr="006412B1">
              <w:rPr>
                <w:rFonts w:ascii="Times New Roman" w:hAnsi="Times New Roman" w:cs="Times New Roman"/>
                <w:sz w:val="28"/>
                <w:szCs w:val="28"/>
              </w:rPr>
              <w:lastRenderedPageBreak/>
              <w:t>мышьяк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6,0 %</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4.</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редкие металлы</w:t>
            </w:r>
          </w:p>
          <w:p w:rsidR="000411B2" w:rsidRPr="006412B1" w:rsidRDefault="000411B2"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Ниобий, лантан, церий, цирконий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7,7 %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Галлий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1,0 %</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5.</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рассеянные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Селен, теллур, молибден</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Скандий, германий, рубидий, цезий, кадмий, индий, талий, гафний, рений, осмий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6,0 %</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6.</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радиоактивные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Радий, торий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5,0 %</w:t>
            </w:r>
          </w:p>
        </w:tc>
      </w:tr>
      <w:tr w:rsidR="003F3C07" w:rsidRPr="006412B1"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неметаллы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Уголь каменный, бурый уголь, горючие сланцы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Фосфориты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4,0 %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Борный ангидрит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3,5 %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Барит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4,5 %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Тальк</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Флюориты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roofErr w:type="spellStart"/>
            <w:r w:rsidRPr="006412B1">
              <w:rPr>
                <w:rFonts w:ascii="Times New Roman" w:hAnsi="Times New Roman" w:cs="Times New Roman"/>
                <w:sz w:val="28"/>
                <w:szCs w:val="28"/>
              </w:rPr>
              <w:t>Воластонит</w:t>
            </w:r>
            <w:proofErr w:type="spellEnd"/>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3,5 %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roofErr w:type="spellStart"/>
            <w:r w:rsidRPr="006412B1">
              <w:rPr>
                <w:rFonts w:ascii="Times New Roman" w:hAnsi="Times New Roman" w:cs="Times New Roman"/>
                <w:sz w:val="28"/>
                <w:szCs w:val="28"/>
              </w:rPr>
              <w:t>Шунгит</w:t>
            </w:r>
            <w:proofErr w:type="spellEnd"/>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2,0 %</w:t>
            </w:r>
          </w:p>
        </w:tc>
      </w:tr>
      <w:tr w:rsidR="003F3C07" w:rsidRPr="006412B1" w:rsidTr="00DA02C0">
        <w:tc>
          <w:tcPr>
            <w:tcW w:w="565" w:type="pct"/>
            <w:vMerge/>
            <w:tcBorders>
              <w:top w:val="nil"/>
              <w:left w:val="single" w:sz="8" w:space="0" w:color="auto"/>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Графит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3,5 %</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w:t>
            </w:r>
          </w:p>
        </w:tc>
        <w:tc>
          <w:tcPr>
            <w:tcW w:w="37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proofErr w:type="spellStart"/>
            <w:r w:rsidRPr="006412B1">
              <w:rPr>
                <w:rFonts w:ascii="Times New Roman" w:hAnsi="Times New Roman" w:cs="Times New Roman"/>
                <w:sz w:val="28"/>
                <w:szCs w:val="28"/>
              </w:rPr>
              <w:t>Камнесамоцветное</w:t>
            </w:r>
            <w:proofErr w:type="spellEnd"/>
            <w:r w:rsidRPr="006412B1">
              <w:rPr>
                <w:rFonts w:ascii="Times New Roman" w:hAnsi="Times New Roman" w:cs="Times New Roman"/>
                <w:sz w:val="28"/>
                <w:szCs w:val="28"/>
              </w:rPr>
              <w:t xml:space="preserve"> сырье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8.</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драгоценные камни</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Алмаз, рубин, сапфир, изумруд, гранат, александрит, красная (благородная) шпинель, эвклаз, топаз, аквамарин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12,0 %</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9.</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поделочные камни</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Нефрит, лазурит, </w:t>
            </w:r>
            <w:proofErr w:type="spellStart"/>
            <w:r w:rsidRPr="006412B1">
              <w:rPr>
                <w:rFonts w:ascii="Times New Roman" w:hAnsi="Times New Roman" w:cs="Times New Roman"/>
                <w:sz w:val="28"/>
                <w:szCs w:val="28"/>
              </w:rPr>
              <w:t>радонит</w:t>
            </w:r>
            <w:proofErr w:type="spellEnd"/>
            <w:r w:rsidRPr="006412B1">
              <w:rPr>
                <w:rFonts w:ascii="Times New Roman" w:hAnsi="Times New Roman" w:cs="Times New Roman"/>
                <w:sz w:val="28"/>
                <w:szCs w:val="28"/>
              </w:rPr>
              <w:t xml:space="preserve">, </w:t>
            </w:r>
            <w:proofErr w:type="spellStart"/>
            <w:r w:rsidRPr="006412B1">
              <w:rPr>
                <w:rFonts w:ascii="Times New Roman" w:hAnsi="Times New Roman" w:cs="Times New Roman"/>
                <w:sz w:val="28"/>
                <w:szCs w:val="28"/>
              </w:rPr>
              <w:t>чароит</w:t>
            </w:r>
            <w:proofErr w:type="spellEnd"/>
            <w:r w:rsidRPr="006412B1">
              <w:rPr>
                <w:rFonts w:ascii="Times New Roman" w:hAnsi="Times New Roman" w:cs="Times New Roman"/>
                <w:sz w:val="28"/>
                <w:szCs w:val="28"/>
              </w:rPr>
              <w:t xml:space="preserve">, малахит, авантюрин, агат, яшма, розовый кварц, </w:t>
            </w:r>
            <w:proofErr w:type="spellStart"/>
            <w:r w:rsidRPr="006412B1">
              <w:rPr>
                <w:rFonts w:ascii="Times New Roman" w:hAnsi="Times New Roman" w:cs="Times New Roman"/>
                <w:sz w:val="28"/>
                <w:szCs w:val="28"/>
              </w:rPr>
              <w:t>диоптаз</w:t>
            </w:r>
            <w:proofErr w:type="spellEnd"/>
            <w:r w:rsidRPr="006412B1">
              <w:rPr>
                <w:rFonts w:ascii="Times New Roman" w:hAnsi="Times New Roman" w:cs="Times New Roman"/>
                <w:sz w:val="28"/>
                <w:szCs w:val="28"/>
              </w:rPr>
              <w:t>, халцедон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3,5 %</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10.</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Минеральное сырье, содержащее технические камни</w:t>
            </w:r>
          </w:p>
          <w:p w:rsidR="000411B2" w:rsidRPr="006412B1" w:rsidRDefault="000411B2" w:rsidP="006412B1">
            <w:pPr>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Алмаз, корунд, агат, яшма, серпентинит, циркон, асбест, слюда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2,0 %</w:t>
            </w: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lang w:val="en-US"/>
              </w:rPr>
            </w:pPr>
            <w:r w:rsidRPr="006412B1">
              <w:rPr>
                <w:rFonts w:ascii="Times New Roman" w:hAnsi="Times New Roman" w:cs="Times New Roman"/>
                <w:sz w:val="28"/>
                <w:szCs w:val="28"/>
                <w:lang w:val="en-US"/>
              </w:rPr>
              <w:lastRenderedPageBreak/>
              <w:t>11.</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Редкие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Литий, бериллий, тантал, стронций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7,7%</w:t>
            </w:r>
          </w:p>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p>
        </w:tc>
      </w:tr>
      <w:tr w:rsidR="003F3C07" w:rsidRPr="006412B1"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lang w:val="en-US"/>
              </w:rPr>
            </w:pPr>
            <w:r w:rsidRPr="006412B1">
              <w:rPr>
                <w:rFonts w:ascii="Times New Roman" w:hAnsi="Times New Roman" w:cs="Times New Roman"/>
                <w:sz w:val="28"/>
                <w:szCs w:val="28"/>
                <w:lang w:val="en-US"/>
              </w:rPr>
              <w:t>12.</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Редкоземельные </w:t>
            </w:r>
          </w:p>
          <w:p w:rsidR="00E744ED"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0411B2" w:rsidRPr="006412B1" w:rsidRDefault="00E744ED" w:rsidP="006412B1">
            <w:pPr>
              <w:spacing w:after="0" w:line="240" w:lineRule="auto"/>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Празеодим, неодим, прометий, самарий, европий, гадолиний, тербий, диспрозий, гольмий, эрбий, тулий, иттербий, лютеций, иттрий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6412B1" w:rsidRDefault="00E744ED" w:rsidP="006412B1">
            <w:pPr>
              <w:spacing w:after="0" w:line="240" w:lineRule="auto"/>
              <w:contextualSpacing/>
              <w:jc w:val="both"/>
              <w:rPr>
                <w:rFonts w:ascii="Times New Roman" w:hAnsi="Times New Roman" w:cs="Times New Roman"/>
                <w:sz w:val="28"/>
                <w:szCs w:val="28"/>
              </w:rPr>
            </w:pPr>
            <w:r w:rsidRPr="006412B1">
              <w:rPr>
                <w:rFonts w:ascii="Times New Roman" w:hAnsi="Times New Roman" w:cs="Times New Roman"/>
                <w:sz w:val="28"/>
                <w:szCs w:val="28"/>
              </w:rPr>
              <w:t>6,0%</w:t>
            </w:r>
          </w:p>
        </w:tc>
      </w:tr>
    </w:tbl>
    <w:p w:rsidR="00E744ED" w:rsidRPr="006412B1" w:rsidRDefault="00E744ED" w:rsidP="006412B1">
      <w:pPr>
        <w:spacing w:after="0" w:line="240" w:lineRule="auto"/>
        <w:ind w:firstLine="709"/>
        <w:contextualSpacing/>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 </w:t>
      </w:r>
    </w:p>
    <w:p w:rsidR="00263A0F" w:rsidRPr="006412B1" w:rsidRDefault="00263A0F" w:rsidP="006412B1">
      <w:pPr>
        <w:spacing w:after="0" w:line="240" w:lineRule="auto"/>
        <w:ind w:firstLine="709"/>
        <w:contextualSpacing/>
        <w:jc w:val="both"/>
        <w:rPr>
          <w:rFonts w:ascii="Times New Roman" w:eastAsia="Calibri" w:hAnsi="Times New Roman" w:cs="Times New Roman"/>
          <w:sz w:val="28"/>
          <w:szCs w:val="28"/>
        </w:rPr>
      </w:pPr>
    </w:p>
    <w:p w:rsidR="00E744ED" w:rsidRPr="006412B1" w:rsidRDefault="00E744ED" w:rsidP="006412B1">
      <w:pPr>
        <w:pStyle w:val="a3"/>
        <w:numPr>
          <w:ilvl w:val="0"/>
          <w:numId w:val="1"/>
        </w:numPr>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 xml:space="preserve"> Приостановить до 1 июля 2018 года действие пункта 1 статьи </w:t>
      </w:r>
      <w:r w:rsidR="00737C38" w:rsidRPr="006412B1">
        <w:rPr>
          <w:rFonts w:ascii="Times New Roman" w:eastAsia="Calibri" w:hAnsi="Times New Roman" w:cs="Times New Roman"/>
          <w:sz w:val="28"/>
          <w:szCs w:val="28"/>
        </w:rPr>
        <w:t>748</w:t>
      </w:r>
      <w:r w:rsidRPr="006412B1">
        <w:rPr>
          <w:rFonts w:ascii="Times New Roman" w:eastAsia="Calibri" w:hAnsi="Times New Roman" w:cs="Times New Roman"/>
          <w:sz w:val="28"/>
          <w:szCs w:val="28"/>
        </w:rPr>
        <w:t xml:space="preserve"> Налогового кодекса, установив, что в период приостановления данный пункт действует в следующей редакции: </w:t>
      </w:r>
    </w:p>
    <w:p w:rsidR="00E744ED" w:rsidRPr="006412B1" w:rsidRDefault="00E744ED" w:rsidP="006412B1">
      <w:pPr>
        <w:pStyle w:val="a3"/>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«1. Ставки налога на добычу полезных ископаемых на базовые строительные материалы и лечебные грязи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тонну добытого базового строительного материала и лечебной грязи:</w:t>
      </w:r>
    </w:p>
    <w:tbl>
      <w:tblPr>
        <w:tblStyle w:val="afe"/>
        <w:tblW w:w="9639" w:type="dxa"/>
        <w:tblInd w:w="108" w:type="dxa"/>
        <w:tblLook w:val="04A0" w:firstRow="1" w:lastRow="0" w:firstColumn="1" w:lastColumn="0" w:noHBand="0" w:noVBand="1"/>
      </w:tblPr>
      <w:tblGrid>
        <w:gridCol w:w="1134"/>
        <w:gridCol w:w="7088"/>
        <w:gridCol w:w="1417"/>
      </w:tblGrid>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w:t>
            </w:r>
            <w:r w:rsidRPr="006412B1">
              <w:rPr>
                <w:rFonts w:ascii="Times New Roman" w:eastAsia="Times New Roman" w:hAnsi="Times New Roman" w:cs="Times New Roman"/>
                <w:spacing w:val="2"/>
                <w:sz w:val="28"/>
                <w:szCs w:val="28"/>
                <w:lang w:eastAsia="ru-RU"/>
              </w:rPr>
              <w:br/>
              <w:t>п/п</w:t>
            </w:r>
          </w:p>
        </w:tc>
        <w:tc>
          <w:tcPr>
            <w:tcW w:w="7088" w:type="dxa"/>
            <w:hideMark/>
          </w:tcPr>
          <w:p w:rsidR="00E744ED"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Наименование полезных ископаемых</w:t>
            </w:r>
          </w:p>
        </w:tc>
        <w:tc>
          <w:tcPr>
            <w:tcW w:w="1417"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Ставки, в МРП</w:t>
            </w:r>
          </w:p>
        </w:tc>
      </w:tr>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1</w:t>
            </w:r>
          </w:p>
        </w:tc>
        <w:tc>
          <w:tcPr>
            <w:tcW w:w="7088" w:type="dxa"/>
            <w:hideMark/>
          </w:tcPr>
          <w:p w:rsidR="00E744ED"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2</w:t>
            </w:r>
          </w:p>
        </w:tc>
        <w:tc>
          <w:tcPr>
            <w:tcW w:w="1417" w:type="dxa"/>
            <w:hideMark/>
          </w:tcPr>
          <w:p w:rsidR="00E744ED"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3</w:t>
            </w:r>
          </w:p>
        </w:tc>
      </w:tr>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1.</w:t>
            </w:r>
          </w:p>
        </w:tc>
        <w:tc>
          <w:tcPr>
            <w:tcW w:w="7088" w:type="dxa"/>
            <w:hideMark/>
          </w:tcPr>
          <w:p w:rsidR="00E744ED"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p w:rsidR="000411B2" w:rsidRPr="006412B1" w:rsidRDefault="000411B2" w:rsidP="006412B1">
            <w:pPr>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6412B1" w:rsidRDefault="00E744ED" w:rsidP="006412B1">
            <w:pPr>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0,02 </w:t>
            </w:r>
          </w:p>
          <w:p w:rsidR="00E744ED" w:rsidRPr="006412B1" w:rsidRDefault="00E744ED" w:rsidP="006412B1">
            <w:pPr>
              <w:ind w:firstLine="709"/>
              <w:contextualSpacing/>
              <w:jc w:val="both"/>
              <w:rPr>
                <w:rFonts w:ascii="Times New Roman" w:hAnsi="Times New Roman" w:cs="Times New Roman"/>
                <w:sz w:val="28"/>
                <w:szCs w:val="28"/>
              </w:rPr>
            </w:pPr>
          </w:p>
        </w:tc>
      </w:tr>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2.</w:t>
            </w:r>
          </w:p>
        </w:tc>
        <w:tc>
          <w:tcPr>
            <w:tcW w:w="7088" w:type="dxa"/>
            <w:hideMark/>
          </w:tcPr>
          <w:p w:rsidR="000411B2"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Прочее нерудное сырье, огнеупорная глина, каолин, вермикулит, соль поваренная</w:t>
            </w:r>
          </w:p>
          <w:p w:rsidR="000411B2" w:rsidRPr="006412B1" w:rsidRDefault="000411B2" w:rsidP="006412B1">
            <w:pPr>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6412B1" w:rsidRDefault="00E744ED" w:rsidP="006412B1">
            <w:pPr>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t xml:space="preserve">0,06 </w:t>
            </w:r>
          </w:p>
        </w:tc>
      </w:tr>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3.</w:t>
            </w:r>
          </w:p>
        </w:tc>
        <w:tc>
          <w:tcPr>
            <w:tcW w:w="7088" w:type="dxa"/>
            <w:hideMark/>
          </w:tcPr>
          <w:p w:rsidR="000411B2"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 xml:space="preserve">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w:t>
            </w:r>
            <w:proofErr w:type="spellStart"/>
            <w:r w:rsidRPr="006412B1">
              <w:rPr>
                <w:rFonts w:ascii="Times New Roman" w:eastAsia="Times New Roman" w:hAnsi="Times New Roman" w:cs="Times New Roman"/>
                <w:spacing w:val="2"/>
                <w:sz w:val="28"/>
                <w:szCs w:val="28"/>
                <w:lang w:eastAsia="ru-RU"/>
              </w:rPr>
              <w:t>гажа</w:t>
            </w:r>
            <w:proofErr w:type="spellEnd"/>
            <w:r w:rsidRPr="006412B1">
              <w:rPr>
                <w:rFonts w:ascii="Times New Roman" w:eastAsia="Times New Roman" w:hAnsi="Times New Roman" w:cs="Times New Roman"/>
                <w:spacing w:val="2"/>
                <w:sz w:val="28"/>
                <w:szCs w:val="28"/>
                <w:lang w:eastAsia="ru-RU"/>
              </w:rPr>
              <w:t xml:space="preserve">,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w:t>
            </w:r>
            <w:r w:rsidRPr="006412B1">
              <w:rPr>
                <w:rFonts w:ascii="Times New Roman" w:eastAsia="Times New Roman" w:hAnsi="Times New Roman" w:cs="Times New Roman"/>
                <w:spacing w:val="2"/>
                <w:sz w:val="28"/>
                <w:szCs w:val="28"/>
                <w:lang w:eastAsia="ru-RU"/>
              </w:rPr>
              <w:lastRenderedPageBreak/>
              <w:t>ракушечник</w:t>
            </w:r>
          </w:p>
          <w:p w:rsidR="000411B2" w:rsidRPr="006412B1" w:rsidRDefault="000411B2" w:rsidP="006412B1">
            <w:pPr>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6412B1" w:rsidRDefault="00E744ED" w:rsidP="006412B1">
            <w:pPr>
              <w:ind w:firstLine="709"/>
              <w:contextualSpacing/>
              <w:jc w:val="both"/>
              <w:rPr>
                <w:rFonts w:ascii="Times New Roman" w:hAnsi="Times New Roman" w:cs="Times New Roman"/>
                <w:sz w:val="28"/>
                <w:szCs w:val="28"/>
              </w:rPr>
            </w:pPr>
            <w:r w:rsidRPr="006412B1">
              <w:rPr>
                <w:rFonts w:ascii="Times New Roman" w:hAnsi="Times New Roman" w:cs="Times New Roman"/>
                <w:sz w:val="28"/>
                <w:szCs w:val="28"/>
              </w:rPr>
              <w:lastRenderedPageBreak/>
              <w:t xml:space="preserve">0,02 </w:t>
            </w:r>
          </w:p>
        </w:tc>
      </w:tr>
      <w:tr w:rsidR="003F3C07" w:rsidRPr="006412B1" w:rsidTr="00DA02C0">
        <w:tc>
          <w:tcPr>
            <w:tcW w:w="1134" w:type="dxa"/>
            <w:hideMark/>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lastRenderedPageBreak/>
              <w:t>4.</w:t>
            </w:r>
          </w:p>
        </w:tc>
        <w:tc>
          <w:tcPr>
            <w:tcW w:w="7088" w:type="dxa"/>
            <w:hideMark/>
          </w:tcPr>
          <w:p w:rsidR="000411B2" w:rsidRPr="006412B1" w:rsidRDefault="00E744ED" w:rsidP="006412B1">
            <w:pPr>
              <w:ind w:firstLine="709"/>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Лечебные грязи</w:t>
            </w:r>
          </w:p>
          <w:p w:rsidR="000411B2" w:rsidRPr="006412B1" w:rsidRDefault="000411B2" w:rsidP="006412B1">
            <w:pPr>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tcPr>
          <w:p w:rsidR="00E744ED" w:rsidRPr="006412B1" w:rsidRDefault="00E744ED" w:rsidP="006412B1">
            <w:pPr>
              <w:contextualSpacing/>
              <w:jc w:val="both"/>
              <w:textAlignment w:val="baseline"/>
              <w:rPr>
                <w:rFonts w:ascii="Times New Roman" w:eastAsia="Times New Roman" w:hAnsi="Times New Roman" w:cs="Times New Roman"/>
                <w:spacing w:val="2"/>
                <w:sz w:val="28"/>
                <w:szCs w:val="28"/>
                <w:lang w:eastAsia="ru-RU"/>
              </w:rPr>
            </w:pPr>
            <w:r w:rsidRPr="006412B1">
              <w:rPr>
                <w:rFonts w:ascii="Times New Roman" w:eastAsia="Times New Roman" w:hAnsi="Times New Roman" w:cs="Times New Roman"/>
                <w:spacing w:val="2"/>
                <w:sz w:val="28"/>
                <w:szCs w:val="28"/>
                <w:lang w:eastAsia="ru-RU"/>
              </w:rPr>
              <w:t>0,02</w:t>
            </w:r>
          </w:p>
        </w:tc>
      </w:tr>
    </w:tbl>
    <w:p w:rsidR="00E744ED" w:rsidRPr="006412B1" w:rsidRDefault="00E744ED" w:rsidP="006412B1">
      <w:pPr>
        <w:pStyle w:val="a3"/>
        <w:spacing w:after="0" w:line="240" w:lineRule="auto"/>
        <w:ind w:left="0" w:firstLine="709"/>
        <w:jc w:val="both"/>
        <w:rPr>
          <w:rFonts w:ascii="Times New Roman" w:hAnsi="Times New Roman" w:cs="Times New Roman"/>
          <w:sz w:val="28"/>
          <w:szCs w:val="28"/>
        </w:rPr>
      </w:pPr>
      <w:r w:rsidRPr="006412B1">
        <w:rPr>
          <w:rFonts w:ascii="Times New Roman" w:hAnsi="Times New Roman" w:cs="Times New Roman"/>
          <w:sz w:val="28"/>
          <w:szCs w:val="28"/>
        </w:rPr>
        <w:t>».</w:t>
      </w:r>
    </w:p>
    <w:p w:rsidR="00263A0F" w:rsidRPr="006412B1" w:rsidRDefault="00263A0F" w:rsidP="006412B1">
      <w:pPr>
        <w:pStyle w:val="a3"/>
        <w:spacing w:after="0" w:line="240" w:lineRule="auto"/>
        <w:ind w:left="0" w:firstLine="709"/>
        <w:jc w:val="both"/>
        <w:rPr>
          <w:rFonts w:ascii="Times New Roman" w:hAnsi="Times New Roman" w:cs="Times New Roman"/>
          <w:sz w:val="28"/>
          <w:szCs w:val="28"/>
        </w:rPr>
      </w:pPr>
    </w:p>
    <w:p w:rsidR="00DD61D7" w:rsidRPr="006412B1" w:rsidRDefault="00DD61D7" w:rsidP="006412B1">
      <w:pPr>
        <w:pStyle w:val="a3"/>
        <w:numPr>
          <w:ilvl w:val="0"/>
          <w:numId w:val="1"/>
        </w:numPr>
        <w:spacing w:after="0" w:line="240" w:lineRule="auto"/>
        <w:ind w:left="0" w:firstLine="709"/>
        <w:jc w:val="both"/>
        <w:rPr>
          <w:rFonts w:ascii="Times New Roman" w:eastAsia="Calibri" w:hAnsi="Times New Roman" w:cs="Times New Roman"/>
          <w:sz w:val="28"/>
          <w:szCs w:val="28"/>
        </w:rPr>
      </w:pPr>
      <w:r w:rsidRPr="006412B1">
        <w:rPr>
          <w:rFonts w:ascii="Times New Roman" w:eastAsia="Calibri" w:hAnsi="Times New Roman" w:cs="Times New Roman"/>
          <w:sz w:val="28"/>
          <w:szCs w:val="28"/>
        </w:rPr>
        <w:t>Признать утратившими силу со дня введения в действие Кодекса Республики Казахстан "О налогах и других обязательных платежах в бюджет" (Налоговый кодекс) следующие законодательные акты Республики Казахстан:</w:t>
      </w:r>
    </w:p>
    <w:p w:rsidR="002E5E1C" w:rsidRPr="006412B1" w:rsidRDefault="0089470D" w:rsidP="006412B1">
      <w:pPr>
        <w:pStyle w:val="ac"/>
        <w:numPr>
          <w:ilvl w:val="1"/>
          <w:numId w:val="26"/>
        </w:numPr>
        <w:spacing w:before="0" w:beforeAutospacing="0" w:after="0" w:afterAutospacing="0"/>
        <w:ind w:left="0" w:firstLine="709"/>
        <w:contextualSpacing/>
        <w:jc w:val="both"/>
        <w:rPr>
          <w:rFonts w:eastAsia="Calibri"/>
          <w:sz w:val="28"/>
          <w:szCs w:val="28"/>
          <w:lang w:val="ru-RU"/>
        </w:rPr>
      </w:pPr>
      <w:r w:rsidRPr="006412B1">
        <w:fldChar w:fldCharType="begin"/>
      </w:r>
      <w:r w:rsidRPr="006412B1">
        <w:rPr>
          <w:lang w:val="ru-RU"/>
        </w:rPr>
        <w:instrText xml:space="preserve"> </w:instrText>
      </w:r>
      <w:r w:rsidRPr="006412B1">
        <w:instrText>HYPERLINK</w:instrText>
      </w:r>
      <w:r w:rsidRPr="006412B1">
        <w:rPr>
          <w:lang w:val="ru-RU"/>
        </w:rPr>
        <w:instrText xml:space="preserve"> "</w:instrText>
      </w:r>
      <w:r w:rsidRPr="006412B1">
        <w:instrText>http</w:instrText>
      </w:r>
      <w:r w:rsidRPr="006412B1">
        <w:rPr>
          <w:lang w:val="ru-RU"/>
        </w:rPr>
        <w:instrText>://</w:instrText>
      </w:r>
      <w:r w:rsidRPr="006412B1">
        <w:instrText>adilet</w:instrText>
      </w:r>
      <w:r w:rsidRPr="006412B1">
        <w:rPr>
          <w:lang w:val="ru-RU"/>
        </w:rPr>
        <w:instrText>.</w:instrText>
      </w:r>
      <w:r w:rsidRPr="006412B1">
        <w:instrText>zan</w:instrText>
      </w:r>
      <w:r w:rsidRPr="006412B1">
        <w:rPr>
          <w:lang w:val="ru-RU"/>
        </w:rPr>
        <w:instrText>.</w:instrText>
      </w:r>
      <w:r w:rsidRPr="006412B1">
        <w:instrText>kz</w:instrText>
      </w:r>
      <w:r w:rsidRPr="006412B1">
        <w:rPr>
          <w:lang w:val="ru-RU"/>
        </w:rPr>
        <w:instrText>/</w:instrText>
      </w:r>
      <w:r w:rsidRPr="006412B1">
        <w:instrText>rus</w:instrText>
      </w:r>
      <w:r w:rsidRPr="006412B1">
        <w:rPr>
          <w:lang w:val="ru-RU"/>
        </w:rPr>
        <w:instrText>/</w:instrText>
      </w:r>
      <w:r w:rsidRPr="006412B1">
        <w:instrText>docs</w:instrText>
      </w:r>
      <w:r w:rsidRPr="006412B1">
        <w:rPr>
          <w:lang w:val="ru-RU"/>
        </w:rPr>
        <w:instrText>/</w:instrText>
      </w:r>
      <w:r w:rsidRPr="006412B1">
        <w:instrText>K</w:instrText>
      </w:r>
      <w:r w:rsidRPr="006412B1">
        <w:rPr>
          <w:lang w:val="ru-RU"/>
        </w:rPr>
        <w:instrText>080000099_" \</w:instrText>
      </w:r>
      <w:r w:rsidRPr="006412B1">
        <w:instrText>l</w:instrText>
      </w:r>
      <w:r w:rsidRPr="006412B1">
        <w:rPr>
          <w:lang w:val="ru-RU"/>
        </w:rPr>
        <w:instrText xml:space="preserve"> "</w:instrText>
      </w:r>
      <w:r w:rsidRPr="006412B1">
        <w:instrText>z</w:instrText>
      </w:r>
      <w:r w:rsidRPr="006412B1">
        <w:rPr>
          <w:lang w:val="ru-RU"/>
        </w:rPr>
        <w:instrText xml:space="preserve">1" </w:instrText>
      </w:r>
      <w:r w:rsidRPr="006412B1">
        <w:fldChar w:fldCharType="separate"/>
      </w:r>
      <w:proofErr w:type="gramStart"/>
      <w:r w:rsidR="00DD61D7" w:rsidRPr="006412B1">
        <w:rPr>
          <w:rFonts w:eastAsia="Calibri"/>
          <w:sz w:val="28"/>
          <w:szCs w:val="28"/>
          <w:lang w:val="ru-RU"/>
        </w:rPr>
        <w:t>Кодекс</w:t>
      </w:r>
      <w:r w:rsidRPr="006412B1">
        <w:rPr>
          <w:rFonts w:eastAsia="Calibri"/>
          <w:sz w:val="28"/>
          <w:szCs w:val="28"/>
          <w:lang w:val="ru-RU"/>
        </w:rPr>
        <w:fldChar w:fldCharType="end"/>
      </w:r>
      <w:r w:rsidR="00DD61D7" w:rsidRPr="006412B1">
        <w:rPr>
          <w:rFonts w:eastAsia="Calibri"/>
          <w:sz w:val="28"/>
          <w:szCs w:val="28"/>
          <w:lang w:val="ru-RU"/>
        </w:rPr>
        <w:t>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w:t>
      </w:r>
      <w:proofErr w:type="gramEnd"/>
      <w:r w:rsidR="00DD61D7" w:rsidRPr="006412B1">
        <w:rPr>
          <w:rFonts w:eastAsia="Calibri"/>
          <w:sz w:val="28"/>
          <w:szCs w:val="28"/>
          <w:lang w:val="ru-RU"/>
        </w:rPr>
        <w:t xml:space="preserve"> </w:t>
      </w:r>
      <w:proofErr w:type="gramStart"/>
      <w:r w:rsidR="00DD61D7" w:rsidRPr="006412B1">
        <w:rPr>
          <w:rFonts w:eastAsia="Calibri"/>
          <w:sz w:val="28"/>
          <w:szCs w:val="28"/>
          <w:lang w:val="ru-RU"/>
        </w:rPr>
        <w:t>2010 г., № 1-2, ст. 5; № 5, ст. 23; № 7, ст. 28, 29; № 11, ст. 58; № 15, ст. 71; № 17-18, ст. 112; № 22, ст. 130, 132; № 24, ст. 145, 146, 149; 2011 г., № 1, ст. 2, 3; № 2, ст. 21, 25; № 4, ст. 37; № 6, ст. 50; № 11, ст. 102; № 12, ст. 111;</w:t>
      </w:r>
      <w:proofErr w:type="gramEnd"/>
      <w:r w:rsidR="00DD61D7" w:rsidRPr="006412B1">
        <w:rPr>
          <w:rFonts w:eastAsia="Calibri"/>
          <w:sz w:val="28"/>
          <w:szCs w:val="28"/>
          <w:lang w:val="ru-RU"/>
        </w:rPr>
        <w:t xml:space="preserve"> № </w:t>
      </w:r>
      <w:proofErr w:type="gramStart"/>
      <w:r w:rsidR="00DD61D7" w:rsidRPr="006412B1">
        <w:rPr>
          <w:rFonts w:eastAsia="Calibri"/>
          <w:sz w:val="28"/>
          <w:szCs w:val="28"/>
          <w:lang w:val="ru-RU"/>
        </w:rPr>
        <w:t>13, ст. 116; № 14, ст. 117; № 15, ст. 120; № 16, ст. 128; № 20, ст. 151; № 21, ст. 161; № 24, ст. 196; 2012 г., № 1, ст. 5; № 2, ст. 11, 15; № 3, ст. 21, 22, 25, 27; № 4, ст. 32; № 5, ст. 35; № 6, ст. 43, 44; № 8, ст. 64; № 10, ст. 77;</w:t>
      </w:r>
      <w:proofErr w:type="gramEnd"/>
      <w:r w:rsidR="00DD61D7" w:rsidRPr="006412B1">
        <w:rPr>
          <w:rFonts w:eastAsia="Calibri"/>
          <w:sz w:val="28"/>
          <w:szCs w:val="28"/>
          <w:lang w:val="ru-RU"/>
        </w:rPr>
        <w:t xml:space="preserve"> № </w:t>
      </w:r>
      <w:proofErr w:type="gramStart"/>
      <w:r w:rsidR="00DD61D7" w:rsidRPr="006412B1">
        <w:rPr>
          <w:rFonts w:eastAsia="Calibri"/>
          <w:sz w:val="28"/>
          <w:szCs w:val="28"/>
          <w:lang w:val="ru-RU"/>
        </w:rPr>
        <w:t>11, ст. 80; № 13, ст. 91; № 14, ст. 92; № 15, ст. 97; № 20, ст. 121; № 21-22, ст. 124; № 23-24, ст. 125; 2013 г., № 1, ст. 3; № 2, ст. 7, 10; № 3, ст. 15; № 4, ст. 21; № 8, ст. 50; № 9, ст. 51; № 10-11, ст. 56; № 12, ст. 57; № 14, ст. 72;</w:t>
      </w:r>
      <w:proofErr w:type="gramEnd"/>
      <w:r w:rsidR="00DD61D7" w:rsidRPr="006412B1">
        <w:rPr>
          <w:rFonts w:eastAsia="Calibri"/>
          <w:sz w:val="28"/>
          <w:szCs w:val="28"/>
          <w:lang w:val="ru-RU"/>
        </w:rPr>
        <w:t xml:space="preserve"> № </w:t>
      </w:r>
      <w:proofErr w:type="gramStart"/>
      <w:r w:rsidR="00DD61D7" w:rsidRPr="006412B1">
        <w:rPr>
          <w:rFonts w:eastAsia="Calibri"/>
          <w:sz w:val="28"/>
          <w:szCs w:val="28"/>
          <w:lang w:val="ru-RU"/>
        </w:rPr>
        <w:t>15, ст. 76, 81, 82; № 16, ст. 83; № 21-22, ст. 114, 115; № 23-24, ст. 116; 2014 г., № 1, ст. 9; № 4-5, ст. 24; № 7, ст. 37; № 8, ст. 44, 49; № 10, ст. 52; № 11, ст. 63, 64, 65, 69; № 12, ст. 82; № 14, ст. 84; № 16, ст. 90; № 19-I, 19-II, ст. 96;</w:t>
      </w:r>
      <w:proofErr w:type="gramEnd"/>
      <w:r w:rsidR="00DD61D7" w:rsidRPr="006412B1">
        <w:rPr>
          <w:rFonts w:eastAsia="Calibri"/>
          <w:sz w:val="28"/>
          <w:szCs w:val="28"/>
          <w:lang w:val="ru-RU"/>
        </w:rPr>
        <w:t xml:space="preserve"> № </w:t>
      </w:r>
      <w:proofErr w:type="gramStart"/>
      <w:r w:rsidR="00DD61D7" w:rsidRPr="006412B1">
        <w:rPr>
          <w:rFonts w:eastAsia="Calibri"/>
          <w:sz w:val="28"/>
          <w:szCs w:val="28"/>
          <w:lang w:val="ru-RU"/>
        </w:rPr>
        <w:t>21, ст. 122; № 22, ст. 128, 131; № 23, ст. 143; № 24, ст. 145; 2015 г., № 7, ст. 34; № 8, ст. 44, 45; № 11, ст. 52; № 14, ст. 72; № 15, ст. 78; № 19-I, ст. 99, 100, 101; № 20-I, ст. 110; № 20-IV, ст. 113; № 20-VII, ст. 115, 119; № 21-I, ст. 124; № 21-II, ст. 130;</w:t>
      </w:r>
      <w:proofErr w:type="gramEnd"/>
      <w:r w:rsidR="00DD61D7" w:rsidRPr="006412B1">
        <w:rPr>
          <w:rFonts w:eastAsia="Calibri"/>
          <w:sz w:val="28"/>
          <w:szCs w:val="28"/>
          <w:lang w:val="ru-RU"/>
        </w:rPr>
        <w:t xml:space="preserve"> № 21-III, ст. 136, 137;</w:t>
      </w:r>
      <w:r w:rsidR="000411B2" w:rsidRPr="006412B1">
        <w:rPr>
          <w:rFonts w:eastAsia="Calibri"/>
          <w:sz w:val="28"/>
          <w:szCs w:val="28"/>
          <w:lang w:val="ru-RU"/>
        </w:rPr>
        <w:br/>
      </w:r>
      <w:r w:rsidR="00DD61D7" w:rsidRPr="006412B1">
        <w:rPr>
          <w:rFonts w:eastAsia="Calibri"/>
          <w:sz w:val="28"/>
          <w:szCs w:val="28"/>
          <w:lang w:val="ru-RU"/>
        </w:rPr>
        <w:t xml:space="preserve"> № 22-I, ст. 140, 143; № 22-II, ст. 144, 145; № 22-III, ст. 149; № 22-V, ст. 156, 158; № 22-VI, ст. 159; № 22-VII, ст. 161; № 23-I, ст. 169; 2016 г., № 1, ст. 4; </w:t>
      </w:r>
      <w:r w:rsidR="000411B2" w:rsidRPr="006412B1">
        <w:rPr>
          <w:rFonts w:eastAsia="Calibri"/>
          <w:sz w:val="28"/>
          <w:szCs w:val="28"/>
          <w:lang w:val="ru-RU"/>
        </w:rPr>
        <w:br/>
      </w:r>
      <w:r w:rsidR="00DD61D7" w:rsidRPr="006412B1">
        <w:rPr>
          <w:rFonts w:eastAsia="Calibri"/>
          <w:sz w:val="28"/>
          <w:szCs w:val="28"/>
          <w:lang w:val="ru-RU"/>
        </w:rPr>
        <w:t xml:space="preserve">№ 6, </w:t>
      </w:r>
      <w:proofErr w:type="spellStart"/>
      <w:proofErr w:type="gramStart"/>
      <w:r w:rsidR="00DD61D7" w:rsidRPr="006412B1">
        <w:rPr>
          <w:rFonts w:eastAsia="Calibri"/>
          <w:sz w:val="28"/>
          <w:szCs w:val="28"/>
          <w:lang w:val="ru-RU"/>
        </w:rPr>
        <w:t>c</w:t>
      </w:r>
      <w:proofErr w:type="gramEnd"/>
      <w:r w:rsidR="00DD61D7" w:rsidRPr="006412B1">
        <w:rPr>
          <w:rFonts w:eastAsia="Calibri"/>
          <w:sz w:val="28"/>
          <w:szCs w:val="28"/>
          <w:lang w:val="ru-RU"/>
        </w:rPr>
        <w:t>т</w:t>
      </w:r>
      <w:proofErr w:type="spellEnd"/>
      <w:r w:rsidR="00DD61D7" w:rsidRPr="006412B1">
        <w:rPr>
          <w:rFonts w:eastAsia="Calibri"/>
          <w:sz w:val="28"/>
          <w:szCs w:val="28"/>
          <w:lang w:val="ru-RU"/>
        </w:rPr>
        <w:t xml:space="preserve">. 45; № 7-II, </w:t>
      </w:r>
      <w:proofErr w:type="spellStart"/>
      <w:r w:rsidR="00DD61D7" w:rsidRPr="006412B1">
        <w:rPr>
          <w:rFonts w:eastAsia="Calibri"/>
          <w:sz w:val="28"/>
          <w:szCs w:val="28"/>
          <w:lang w:val="ru-RU"/>
        </w:rPr>
        <w:t>cт</w:t>
      </w:r>
      <w:proofErr w:type="spellEnd"/>
      <w:r w:rsidR="00DD61D7" w:rsidRPr="006412B1">
        <w:rPr>
          <w:rFonts w:eastAsia="Calibri"/>
          <w:sz w:val="28"/>
          <w:szCs w:val="28"/>
          <w:lang w:val="ru-RU"/>
        </w:rPr>
        <w:t xml:space="preserve">. 53, 55, 57; № 8-I, </w:t>
      </w:r>
      <w:proofErr w:type="spellStart"/>
      <w:r w:rsidR="00DD61D7" w:rsidRPr="006412B1">
        <w:rPr>
          <w:rFonts w:eastAsia="Calibri"/>
          <w:sz w:val="28"/>
          <w:szCs w:val="28"/>
          <w:lang w:val="ru-RU"/>
        </w:rPr>
        <w:t>cт</w:t>
      </w:r>
      <w:proofErr w:type="spellEnd"/>
      <w:r w:rsidR="00DD61D7" w:rsidRPr="006412B1">
        <w:rPr>
          <w:rFonts w:eastAsia="Calibri"/>
          <w:sz w:val="28"/>
          <w:szCs w:val="28"/>
          <w:lang w:val="ru-RU"/>
        </w:rPr>
        <w:t xml:space="preserve">. 62; № 8-II, </w:t>
      </w:r>
      <w:proofErr w:type="spellStart"/>
      <w:r w:rsidR="00DD61D7" w:rsidRPr="006412B1">
        <w:rPr>
          <w:rFonts w:eastAsia="Calibri"/>
          <w:sz w:val="28"/>
          <w:szCs w:val="28"/>
          <w:lang w:val="ru-RU"/>
        </w:rPr>
        <w:t>cт</w:t>
      </w:r>
      <w:proofErr w:type="spellEnd"/>
      <w:r w:rsidR="00DD61D7" w:rsidRPr="006412B1">
        <w:rPr>
          <w:rFonts w:eastAsia="Calibri"/>
          <w:sz w:val="28"/>
          <w:szCs w:val="28"/>
          <w:lang w:val="ru-RU"/>
        </w:rPr>
        <w:t>. 66, 72; № 12, ст. 87; № 22, ст. 116; № 24, ст. 124; 2017 г., № 4, ст. 7; № 9, ст. 22; № 10, ст. 23</w:t>
      </w:r>
      <w:r w:rsidR="009373FB" w:rsidRPr="006412B1">
        <w:rPr>
          <w:rFonts w:eastAsia="Calibri"/>
          <w:sz w:val="28"/>
          <w:szCs w:val="28"/>
          <w:lang w:val="ru-RU"/>
        </w:rPr>
        <w:t>;</w:t>
      </w:r>
      <w:r w:rsidR="009373FB" w:rsidRPr="006412B1">
        <w:rPr>
          <w:sz w:val="28"/>
          <w:szCs w:val="28"/>
          <w:shd w:val="clear" w:color="auto" w:fill="FFFFFF"/>
          <w:lang w:val="ru-RU"/>
        </w:rPr>
        <w:t xml:space="preserve"> </w:t>
      </w:r>
      <w:r w:rsidR="000411B2" w:rsidRPr="006412B1">
        <w:rPr>
          <w:sz w:val="28"/>
          <w:szCs w:val="28"/>
          <w:shd w:val="clear" w:color="auto" w:fill="FFFFFF"/>
          <w:lang w:val="ru-RU"/>
        </w:rPr>
        <w:br/>
      </w:r>
      <w:r w:rsidR="009373FB" w:rsidRPr="006412B1">
        <w:rPr>
          <w:sz w:val="28"/>
          <w:szCs w:val="28"/>
          <w:shd w:val="clear" w:color="auto" w:fill="FFFFFF"/>
          <w:lang w:val="ru-RU"/>
        </w:rPr>
        <w:t>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w:t>
      </w:r>
      <w:proofErr w:type="spellStart"/>
      <w:r w:rsidR="009373FB" w:rsidRPr="006412B1">
        <w:rPr>
          <w:sz w:val="28"/>
          <w:szCs w:val="28"/>
          <w:shd w:val="clear" w:color="auto" w:fill="FFFFFF"/>
          <w:lang w:val="ru-RU"/>
        </w:rPr>
        <w:t>Егемен</w:t>
      </w:r>
      <w:proofErr w:type="spellEnd"/>
      <w:r w:rsidR="009373FB" w:rsidRPr="006412B1">
        <w:rPr>
          <w:sz w:val="28"/>
          <w:szCs w:val="28"/>
          <w:shd w:val="clear" w:color="auto" w:fill="FFFFFF"/>
          <w:lang w:val="ru-RU"/>
        </w:rPr>
        <w:t xml:space="preserve"> </w:t>
      </w:r>
      <w:proofErr w:type="spellStart"/>
      <w:r w:rsidR="009373FB" w:rsidRPr="006412B1">
        <w:rPr>
          <w:sz w:val="28"/>
          <w:szCs w:val="28"/>
          <w:shd w:val="clear" w:color="auto" w:fill="FFFFFF"/>
          <w:lang w:val="ru-RU"/>
        </w:rPr>
        <w:t>Қазақстан</w:t>
      </w:r>
      <w:proofErr w:type="spellEnd"/>
      <w:r w:rsidR="009373FB" w:rsidRPr="006412B1">
        <w:rPr>
          <w:sz w:val="28"/>
          <w:szCs w:val="28"/>
          <w:shd w:val="clear" w:color="auto" w:fill="FFFFFF"/>
          <w:lang w:val="ru-RU"/>
        </w:rPr>
        <w:t>» и «Казахстанская правда» 19 июня 2017 г.);</w:t>
      </w:r>
      <w:r w:rsidR="009373FB" w:rsidRPr="006412B1">
        <w:rPr>
          <w:bCs/>
          <w:sz w:val="28"/>
          <w:szCs w:val="28"/>
          <w:shd w:val="clear" w:color="auto" w:fill="FFFFFF"/>
          <w:lang w:val="ru-RU"/>
        </w:rPr>
        <w:t xml:space="preserve"> </w:t>
      </w:r>
      <w:r w:rsidR="000411B2" w:rsidRPr="006412B1">
        <w:rPr>
          <w:bCs/>
          <w:sz w:val="28"/>
          <w:szCs w:val="28"/>
          <w:shd w:val="clear" w:color="auto" w:fill="FFFFFF"/>
          <w:lang w:val="ru-RU"/>
        </w:rPr>
        <w:br/>
      </w:r>
      <w:r w:rsidR="002E5E1C" w:rsidRPr="006412B1">
        <w:rPr>
          <w:bCs/>
          <w:sz w:val="28"/>
          <w:szCs w:val="28"/>
          <w:shd w:val="clear" w:color="auto" w:fill="FFFFFF"/>
          <w:lang w:val="ru-RU"/>
        </w:rPr>
        <w:t xml:space="preserve">Закон Республики Казахстан от 30 июня 2017 года «О внесении </w:t>
      </w:r>
      <w:r w:rsidR="000411B2" w:rsidRPr="006412B1">
        <w:rPr>
          <w:bCs/>
          <w:sz w:val="28"/>
          <w:szCs w:val="28"/>
          <w:shd w:val="clear" w:color="auto" w:fill="FFFFFF"/>
          <w:lang w:val="ru-RU"/>
        </w:rPr>
        <w:br/>
      </w:r>
      <w:r w:rsidR="002E5E1C" w:rsidRPr="006412B1">
        <w:rPr>
          <w:bCs/>
          <w:sz w:val="28"/>
          <w:szCs w:val="28"/>
          <w:shd w:val="clear" w:color="auto" w:fill="FFFFFF"/>
          <w:lang w:val="ru-RU"/>
        </w:rPr>
        <w:t xml:space="preserve">изменений и дополнений в некоторые законодательные акты </w:t>
      </w:r>
      <w:r w:rsidR="000411B2" w:rsidRPr="006412B1">
        <w:rPr>
          <w:bCs/>
          <w:sz w:val="28"/>
          <w:szCs w:val="28"/>
          <w:shd w:val="clear" w:color="auto" w:fill="FFFFFF"/>
          <w:lang w:val="ru-RU"/>
        </w:rPr>
        <w:br/>
      </w:r>
      <w:r w:rsidR="002E5E1C" w:rsidRPr="006412B1">
        <w:rPr>
          <w:bCs/>
          <w:sz w:val="28"/>
          <w:szCs w:val="28"/>
          <w:shd w:val="clear" w:color="auto" w:fill="FFFFFF"/>
          <w:lang w:val="ru-RU"/>
        </w:rPr>
        <w:t>Республики Казахстан по вопросам здравоохранения»,</w:t>
      </w:r>
      <w:r w:rsidR="002E5E1C" w:rsidRPr="006412B1">
        <w:rPr>
          <w:sz w:val="28"/>
          <w:szCs w:val="28"/>
          <w:shd w:val="clear" w:color="auto" w:fill="FFFFFF"/>
          <w:lang w:val="ru-RU"/>
        </w:rPr>
        <w:t xml:space="preserve"> опубликованный в газетах «</w:t>
      </w:r>
      <w:proofErr w:type="spellStart"/>
      <w:r w:rsidR="002E5E1C" w:rsidRPr="006412B1">
        <w:rPr>
          <w:sz w:val="28"/>
          <w:szCs w:val="28"/>
          <w:shd w:val="clear" w:color="auto" w:fill="FFFFFF"/>
          <w:lang w:val="ru-RU"/>
        </w:rPr>
        <w:t>Егемен</w:t>
      </w:r>
      <w:proofErr w:type="spellEnd"/>
      <w:r w:rsidR="002E5E1C" w:rsidRPr="006412B1">
        <w:rPr>
          <w:sz w:val="28"/>
          <w:szCs w:val="28"/>
          <w:shd w:val="clear" w:color="auto" w:fill="FFFFFF"/>
          <w:lang w:val="ru-RU"/>
        </w:rPr>
        <w:t xml:space="preserve"> </w:t>
      </w:r>
      <w:proofErr w:type="spellStart"/>
      <w:r w:rsidR="002E5E1C" w:rsidRPr="006412B1">
        <w:rPr>
          <w:sz w:val="28"/>
          <w:szCs w:val="28"/>
          <w:shd w:val="clear" w:color="auto" w:fill="FFFFFF"/>
          <w:lang w:val="ru-RU"/>
        </w:rPr>
        <w:t>Қазақстан</w:t>
      </w:r>
      <w:proofErr w:type="spellEnd"/>
      <w:r w:rsidR="002E5E1C" w:rsidRPr="006412B1">
        <w:rPr>
          <w:sz w:val="28"/>
          <w:szCs w:val="28"/>
          <w:shd w:val="clear" w:color="auto" w:fill="FFFFFF"/>
          <w:lang w:val="ru-RU"/>
        </w:rPr>
        <w:t xml:space="preserve">» и «Казахстанская правда» 3 июля 2017 г.); </w:t>
      </w:r>
      <w:r w:rsidR="002E5E1C" w:rsidRPr="006412B1">
        <w:rPr>
          <w:bCs/>
          <w:sz w:val="28"/>
          <w:szCs w:val="28"/>
          <w:shd w:val="clear" w:color="auto" w:fill="FFFFFF"/>
          <w:lang w:val="ru-RU"/>
        </w:rPr>
        <w:t xml:space="preserve">Закон Республики Казахстан от 5 июля 2017 года «О внесении изменений и дополнений в некоторые законодательные акты Республики Казахстан по </w:t>
      </w:r>
      <w:r w:rsidR="002E5E1C" w:rsidRPr="006412B1">
        <w:rPr>
          <w:bCs/>
          <w:sz w:val="28"/>
          <w:szCs w:val="28"/>
          <w:shd w:val="clear" w:color="auto" w:fill="FFFFFF"/>
          <w:lang w:val="ru-RU"/>
        </w:rPr>
        <w:lastRenderedPageBreak/>
        <w:t>вопросам Государственной образовательной накопительной системы»,</w:t>
      </w:r>
      <w:r w:rsidR="002E5E1C" w:rsidRPr="006412B1">
        <w:rPr>
          <w:sz w:val="28"/>
          <w:szCs w:val="28"/>
          <w:shd w:val="clear" w:color="auto" w:fill="FFFFFF"/>
          <w:lang w:val="ru-RU"/>
        </w:rPr>
        <w:t xml:space="preserve"> опубликованный в газетах «</w:t>
      </w:r>
      <w:proofErr w:type="spellStart"/>
      <w:r w:rsidR="002E5E1C" w:rsidRPr="006412B1">
        <w:rPr>
          <w:sz w:val="28"/>
          <w:szCs w:val="28"/>
          <w:shd w:val="clear" w:color="auto" w:fill="FFFFFF"/>
          <w:lang w:val="ru-RU"/>
        </w:rPr>
        <w:t>Егемен</w:t>
      </w:r>
      <w:proofErr w:type="spellEnd"/>
      <w:r w:rsidR="002E5E1C" w:rsidRPr="006412B1">
        <w:rPr>
          <w:sz w:val="28"/>
          <w:szCs w:val="28"/>
          <w:shd w:val="clear" w:color="auto" w:fill="FFFFFF"/>
          <w:lang w:val="ru-RU"/>
        </w:rPr>
        <w:t xml:space="preserve"> </w:t>
      </w:r>
      <w:proofErr w:type="spellStart"/>
      <w:r w:rsidR="002E5E1C" w:rsidRPr="006412B1">
        <w:rPr>
          <w:sz w:val="28"/>
          <w:szCs w:val="28"/>
          <w:shd w:val="clear" w:color="auto" w:fill="FFFFFF"/>
          <w:lang w:val="ru-RU"/>
        </w:rPr>
        <w:t>Қазақстан</w:t>
      </w:r>
      <w:proofErr w:type="spellEnd"/>
      <w:r w:rsidR="002E5E1C" w:rsidRPr="006412B1">
        <w:rPr>
          <w:sz w:val="28"/>
          <w:szCs w:val="28"/>
          <w:shd w:val="clear" w:color="auto" w:fill="FFFFFF"/>
          <w:lang w:val="ru-RU"/>
        </w:rPr>
        <w:t>» и «Казахстанская правда» 10 июля 2017 г.</w:t>
      </w:r>
      <w:r w:rsidR="00DD04F8" w:rsidRPr="006412B1">
        <w:rPr>
          <w:sz w:val="28"/>
          <w:szCs w:val="28"/>
          <w:shd w:val="clear" w:color="auto" w:fill="FFFFFF"/>
          <w:lang w:val="ru-RU"/>
        </w:rPr>
        <w:t>;</w:t>
      </w:r>
      <w:r w:rsidR="00DD04F8" w:rsidRPr="006412B1">
        <w:rPr>
          <w:bCs/>
          <w:sz w:val="28"/>
          <w:szCs w:val="28"/>
          <w:shd w:val="clear" w:color="auto" w:fill="FFFFFF"/>
          <w:lang w:val="ru-RU"/>
        </w:rPr>
        <w:t xml:space="preserve">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w:t>
      </w:r>
      <w:r w:rsidR="00DD04F8" w:rsidRPr="006412B1">
        <w:rPr>
          <w:sz w:val="28"/>
          <w:szCs w:val="28"/>
          <w:shd w:val="clear" w:color="auto" w:fill="FFFFFF"/>
          <w:lang w:val="ru-RU"/>
        </w:rPr>
        <w:t xml:space="preserve"> опубликованный в газетах «</w:t>
      </w:r>
      <w:proofErr w:type="spellStart"/>
      <w:r w:rsidR="00DD04F8" w:rsidRPr="006412B1">
        <w:rPr>
          <w:sz w:val="28"/>
          <w:szCs w:val="28"/>
          <w:shd w:val="clear" w:color="auto" w:fill="FFFFFF"/>
          <w:lang w:val="ru-RU"/>
        </w:rPr>
        <w:t>Егемен</w:t>
      </w:r>
      <w:proofErr w:type="spellEnd"/>
      <w:r w:rsidR="00DD04F8" w:rsidRPr="006412B1">
        <w:rPr>
          <w:sz w:val="28"/>
          <w:szCs w:val="28"/>
          <w:shd w:val="clear" w:color="auto" w:fill="FFFFFF"/>
          <w:lang w:val="ru-RU"/>
        </w:rPr>
        <w:t xml:space="preserve"> </w:t>
      </w:r>
      <w:proofErr w:type="spellStart"/>
      <w:r w:rsidR="00DD04F8" w:rsidRPr="006412B1">
        <w:rPr>
          <w:sz w:val="28"/>
          <w:szCs w:val="28"/>
          <w:shd w:val="clear" w:color="auto" w:fill="FFFFFF"/>
          <w:lang w:val="ru-RU"/>
        </w:rPr>
        <w:t>Қазақстан</w:t>
      </w:r>
      <w:proofErr w:type="spellEnd"/>
      <w:r w:rsidR="00DD04F8" w:rsidRPr="006412B1">
        <w:rPr>
          <w:sz w:val="28"/>
          <w:szCs w:val="28"/>
          <w:shd w:val="clear" w:color="auto" w:fill="FFFFFF"/>
          <w:lang w:val="ru-RU"/>
        </w:rPr>
        <w:t>» и «Казахстанская правда» 13 июля 2017 г.;</w:t>
      </w:r>
      <w:r w:rsidR="00DD04F8" w:rsidRPr="006412B1">
        <w:rPr>
          <w:bCs/>
          <w:sz w:val="28"/>
          <w:szCs w:val="28"/>
          <w:shd w:val="clear" w:color="auto" w:fill="FFFFFF"/>
          <w:lang w:val="ru-RU"/>
        </w:rPr>
        <w:t xml:space="preserve">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w:t>
      </w:r>
      <w:r w:rsidR="00DD04F8" w:rsidRPr="006412B1">
        <w:rPr>
          <w:sz w:val="28"/>
          <w:szCs w:val="28"/>
          <w:shd w:val="clear" w:color="auto" w:fill="FFFFFF"/>
          <w:lang w:val="ru-RU"/>
        </w:rPr>
        <w:t>опубликованный в газетах «</w:t>
      </w:r>
      <w:proofErr w:type="spellStart"/>
      <w:r w:rsidR="00DD04F8" w:rsidRPr="006412B1">
        <w:rPr>
          <w:sz w:val="28"/>
          <w:szCs w:val="28"/>
          <w:shd w:val="clear" w:color="auto" w:fill="FFFFFF"/>
          <w:lang w:val="ru-RU"/>
        </w:rPr>
        <w:t>Егемен</w:t>
      </w:r>
      <w:proofErr w:type="spellEnd"/>
      <w:r w:rsidR="00DD04F8" w:rsidRPr="006412B1">
        <w:rPr>
          <w:sz w:val="28"/>
          <w:szCs w:val="28"/>
          <w:shd w:val="clear" w:color="auto" w:fill="FFFFFF"/>
          <w:lang w:val="ru-RU"/>
        </w:rPr>
        <w:t xml:space="preserve"> </w:t>
      </w:r>
      <w:proofErr w:type="spellStart"/>
      <w:r w:rsidR="00DD04F8" w:rsidRPr="006412B1">
        <w:rPr>
          <w:sz w:val="28"/>
          <w:szCs w:val="28"/>
          <w:shd w:val="clear" w:color="auto" w:fill="FFFFFF"/>
          <w:lang w:val="ru-RU"/>
        </w:rPr>
        <w:t>Қазақстан</w:t>
      </w:r>
      <w:proofErr w:type="spellEnd"/>
      <w:r w:rsidR="00DD04F8" w:rsidRPr="006412B1">
        <w:rPr>
          <w:sz w:val="28"/>
          <w:szCs w:val="28"/>
          <w:shd w:val="clear" w:color="auto" w:fill="FFFFFF"/>
          <w:lang w:val="ru-RU"/>
        </w:rPr>
        <w:t>» и «Казахстанская правда» 14 июля 2017 г.)</w:t>
      </w:r>
      <w:r w:rsidR="009D3528" w:rsidRPr="006412B1">
        <w:rPr>
          <w:sz w:val="28"/>
          <w:szCs w:val="28"/>
          <w:shd w:val="clear" w:color="auto" w:fill="FFFFFF"/>
          <w:lang w:val="ru-RU"/>
        </w:rPr>
        <w:t>, за исключением статей 317-324, действующих до 31 декабря 2018 года;</w:t>
      </w:r>
    </w:p>
    <w:p w:rsidR="005F50A4" w:rsidRPr="006412B1" w:rsidRDefault="0089470D" w:rsidP="006412B1">
      <w:pPr>
        <w:pStyle w:val="ac"/>
        <w:numPr>
          <w:ilvl w:val="1"/>
          <w:numId w:val="26"/>
        </w:numPr>
        <w:spacing w:before="0" w:beforeAutospacing="0" w:after="0" w:afterAutospacing="0"/>
        <w:ind w:left="0" w:firstLine="709"/>
        <w:contextualSpacing/>
        <w:jc w:val="both"/>
        <w:rPr>
          <w:rFonts w:eastAsia="Calibri"/>
          <w:sz w:val="28"/>
          <w:szCs w:val="28"/>
          <w:lang w:val="ru-RU"/>
        </w:rPr>
      </w:pPr>
      <w:r w:rsidRPr="006412B1">
        <w:fldChar w:fldCharType="begin"/>
      </w:r>
      <w:r w:rsidRPr="006412B1">
        <w:rPr>
          <w:lang w:val="ru-RU"/>
        </w:rPr>
        <w:instrText xml:space="preserve"> </w:instrText>
      </w:r>
      <w:r w:rsidRPr="006412B1">
        <w:instrText>HYPERLINK</w:instrText>
      </w:r>
      <w:r w:rsidRPr="006412B1">
        <w:rPr>
          <w:lang w:val="ru-RU"/>
        </w:rPr>
        <w:instrText xml:space="preserve"> "</w:instrText>
      </w:r>
      <w:r w:rsidRPr="006412B1">
        <w:instrText>http</w:instrText>
      </w:r>
      <w:r w:rsidRPr="006412B1">
        <w:rPr>
          <w:lang w:val="ru-RU"/>
        </w:rPr>
        <w:instrText>://</w:instrText>
      </w:r>
      <w:r w:rsidRPr="006412B1">
        <w:instrText>adilet</w:instrText>
      </w:r>
      <w:r w:rsidRPr="006412B1">
        <w:rPr>
          <w:lang w:val="ru-RU"/>
        </w:rPr>
        <w:instrText>.</w:instrText>
      </w:r>
      <w:r w:rsidRPr="006412B1">
        <w:instrText>zan</w:instrText>
      </w:r>
      <w:r w:rsidRPr="006412B1">
        <w:rPr>
          <w:lang w:val="ru-RU"/>
        </w:rPr>
        <w:instrText>.</w:instrText>
      </w:r>
      <w:r w:rsidRPr="006412B1">
        <w:instrText>kz</w:instrText>
      </w:r>
      <w:r w:rsidRPr="006412B1">
        <w:rPr>
          <w:lang w:val="ru-RU"/>
        </w:rPr>
        <w:instrText>/</w:instrText>
      </w:r>
      <w:r w:rsidRPr="006412B1">
        <w:instrText>rus</w:instrText>
      </w:r>
      <w:r w:rsidRPr="006412B1">
        <w:rPr>
          <w:lang w:val="ru-RU"/>
        </w:rPr>
        <w:instrText>/</w:instrText>
      </w:r>
      <w:r w:rsidRPr="006412B1">
        <w:instrText>docs</w:instrText>
      </w:r>
      <w:r w:rsidRPr="006412B1">
        <w:rPr>
          <w:lang w:val="ru-RU"/>
        </w:rPr>
        <w:instrText>/</w:instrText>
      </w:r>
      <w:r w:rsidRPr="006412B1">
        <w:instrText>Z</w:instrText>
      </w:r>
      <w:r w:rsidRPr="006412B1">
        <w:rPr>
          <w:lang w:val="ru-RU"/>
        </w:rPr>
        <w:instrText>080000100_" \</w:instrText>
      </w:r>
      <w:r w:rsidRPr="006412B1">
        <w:instrText>l</w:instrText>
      </w:r>
      <w:r w:rsidRPr="006412B1">
        <w:rPr>
          <w:lang w:val="ru-RU"/>
        </w:rPr>
        <w:instrText xml:space="preserve"> "</w:instrText>
      </w:r>
      <w:r w:rsidRPr="006412B1">
        <w:instrText>z</w:instrText>
      </w:r>
      <w:r w:rsidRPr="006412B1">
        <w:rPr>
          <w:lang w:val="ru-RU"/>
        </w:rPr>
        <w:instrText xml:space="preserve">1" </w:instrText>
      </w:r>
      <w:r w:rsidRPr="006412B1">
        <w:fldChar w:fldCharType="separate"/>
      </w:r>
      <w:proofErr w:type="gramStart"/>
      <w:r w:rsidR="00DD61D7" w:rsidRPr="006412B1">
        <w:rPr>
          <w:rFonts w:eastAsia="Calibri"/>
          <w:sz w:val="28"/>
          <w:szCs w:val="28"/>
          <w:lang w:val="ru-RU"/>
        </w:rPr>
        <w:t>Закон</w:t>
      </w:r>
      <w:r w:rsidRPr="006412B1">
        <w:rPr>
          <w:rFonts w:eastAsia="Calibri"/>
          <w:sz w:val="28"/>
          <w:szCs w:val="28"/>
          <w:lang w:val="ru-RU"/>
        </w:rPr>
        <w:fldChar w:fldCharType="end"/>
      </w:r>
      <w:r w:rsidR="00DD61D7" w:rsidRPr="006412B1">
        <w:rPr>
          <w:rFonts w:eastAsia="Calibri"/>
          <w:sz w:val="28"/>
          <w:szCs w:val="28"/>
          <w:lang w:val="ru-RU"/>
        </w:rPr>
        <w:t xml:space="preserve"> Республики Казахстан от 10 декабря 2008 года </w:t>
      </w:r>
      <w:r w:rsidR="000411B2" w:rsidRPr="006412B1">
        <w:rPr>
          <w:rFonts w:eastAsia="Calibri"/>
          <w:sz w:val="28"/>
          <w:szCs w:val="28"/>
          <w:lang w:val="ru-RU"/>
        </w:rPr>
        <w:br/>
      </w:r>
      <w:r w:rsidR="000411B2" w:rsidRPr="006412B1">
        <w:rPr>
          <w:rFonts w:eastAsia="Calibri"/>
          <w:sz w:val="28"/>
          <w:szCs w:val="28"/>
          <w:lang w:val="kk-KZ"/>
        </w:rPr>
        <w:t>«</w:t>
      </w:r>
      <w:r w:rsidR="00DD61D7" w:rsidRPr="006412B1">
        <w:rPr>
          <w:rFonts w:eastAsia="Calibri"/>
          <w:sz w:val="28"/>
          <w:szCs w:val="28"/>
          <w:lang w:val="ru-RU"/>
        </w:rPr>
        <w:t xml:space="preserve">О введении в действие Кодекса Республики Казахстан «О налогах и других обязательных платежах в бюджет» (Налоговый кодекс) (Ведомости </w:t>
      </w:r>
      <w:r w:rsidR="000411B2" w:rsidRPr="006412B1">
        <w:rPr>
          <w:rFonts w:eastAsia="Calibri"/>
          <w:sz w:val="28"/>
          <w:szCs w:val="28"/>
          <w:lang w:val="ru-RU"/>
        </w:rPr>
        <w:br/>
      </w:r>
      <w:r w:rsidR="00DD61D7" w:rsidRPr="006412B1">
        <w:rPr>
          <w:rFonts w:eastAsia="Calibri"/>
          <w:sz w:val="28"/>
          <w:szCs w:val="28"/>
          <w:lang w:val="ru-RU"/>
        </w:rPr>
        <w:t xml:space="preserve">Парламента Республики Казахстан, 2008 г., № 23, ст. 113; 2009 г., </w:t>
      </w:r>
      <w:r w:rsidR="000411B2" w:rsidRPr="006412B1">
        <w:rPr>
          <w:rFonts w:eastAsia="Calibri"/>
          <w:sz w:val="28"/>
          <w:szCs w:val="28"/>
          <w:lang w:val="ru-RU"/>
        </w:rPr>
        <w:br/>
      </w:r>
      <w:r w:rsidR="00DD61D7" w:rsidRPr="006412B1">
        <w:rPr>
          <w:rFonts w:eastAsia="Calibri"/>
          <w:sz w:val="28"/>
          <w:szCs w:val="28"/>
          <w:lang w:val="ru-RU"/>
        </w:rPr>
        <w:t>№ 13-14, ст. 63; № 18, ст. 84; № 23, ст. 100; № 24, ст. 134; 2010 г., № 5, ст. 23;</w:t>
      </w:r>
      <w:proofErr w:type="gramEnd"/>
      <w:r w:rsidR="00DD61D7" w:rsidRPr="006412B1">
        <w:rPr>
          <w:rFonts w:eastAsia="Calibri"/>
          <w:sz w:val="28"/>
          <w:szCs w:val="28"/>
          <w:lang w:val="ru-RU"/>
        </w:rPr>
        <w:t xml:space="preserve"> </w:t>
      </w:r>
      <w:r w:rsidR="00EE13A0" w:rsidRPr="006412B1">
        <w:rPr>
          <w:rFonts w:eastAsia="Calibri"/>
          <w:sz w:val="28"/>
          <w:szCs w:val="28"/>
          <w:lang w:val="ru-RU"/>
        </w:rPr>
        <w:br/>
      </w:r>
      <w:r w:rsidR="00DD61D7" w:rsidRPr="006412B1">
        <w:rPr>
          <w:rFonts w:eastAsia="Calibri"/>
          <w:sz w:val="28"/>
          <w:szCs w:val="28"/>
          <w:lang w:val="ru-RU"/>
        </w:rPr>
        <w:t xml:space="preserve">№ </w:t>
      </w:r>
      <w:proofErr w:type="gramStart"/>
      <w:r w:rsidR="00DD61D7" w:rsidRPr="006412B1">
        <w:rPr>
          <w:rFonts w:eastAsia="Calibri"/>
          <w:sz w:val="28"/>
          <w:szCs w:val="28"/>
          <w:lang w:val="ru-RU"/>
        </w:rPr>
        <w:t>11, ст. 58; № 15, ст. 71; № 17-18, ст. 101; № 22, ст. 132; 2011 г., № 11, ст. 102; № 14, ст. 117; № 15, ст. 120; № 24, ст. 196; 2012 г., № 2, ст. 11, 14; № 6, ст. 43; № 11, ст. 80; № 14, ст. 94; № 20, ст. 121; № 21-22, ст. 124; № 23-24, ст. 125;</w:t>
      </w:r>
      <w:proofErr w:type="gramEnd"/>
      <w:r w:rsidR="00DD61D7" w:rsidRPr="006412B1">
        <w:rPr>
          <w:rFonts w:eastAsia="Calibri"/>
          <w:sz w:val="28"/>
          <w:szCs w:val="28"/>
          <w:lang w:val="ru-RU"/>
        </w:rPr>
        <w:t xml:space="preserve"> </w:t>
      </w:r>
      <w:r w:rsidR="00EE13A0" w:rsidRPr="006412B1">
        <w:rPr>
          <w:rFonts w:eastAsia="Calibri"/>
          <w:sz w:val="28"/>
          <w:szCs w:val="28"/>
          <w:lang w:val="ru-RU"/>
        </w:rPr>
        <w:br/>
      </w:r>
      <w:proofErr w:type="gramStart"/>
      <w:r w:rsidR="00DD61D7" w:rsidRPr="006412B1">
        <w:rPr>
          <w:rFonts w:eastAsia="Calibri"/>
          <w:sz w:val="28"/>
          <w:szCs w:val="28"/>
          <w:lang w:val="ru-RU"/>
        </w:rPr>
        <w:t>2013 г., № 21-22, ст. 115; 2014 г., № 7, ст. 37; № 11, ст. 63; № 19-I, 19-II, ст. 96; № 22, ст. 131; № 23, ст. 143; 2015 г., № 23-I, ст. 169; 2016 г., № 22, ст. 116; 2017 г., № 4, ст. 7</w:t>
      </w:r>
      <w:r w:rsidR="004505CD" w:rsidRPr="006412B1">
        <w:rPr>
          <w:rFonts w:eastAsia="Calibri"/>
          <w:sz w:val="28"/>
          <w:szCs w:val="28"/>
          <w:lang w:val="ru-RU"/>
        </w:rPr>
        <w:t>;</w:t>
      </w:r>
      <w:proofErr w:type="gramEnd"/>
      <w:r w:rsidR="004505CD" w:rsidRPr="006412B1">
        <w:rPr>
          <w:sz w:val="28"/>
          <w:szCs w:val="28"/>
          <w:lang w:val="ru-RU"/>
        </w:rPr>
        <w:t xml:space="preserve"> </w:t>
      </w:r>
      <w:r w:rsidR="004505CD" w:rsidRPr="006412B1">
        <w:rPr>
          <w:rFonts w:eastAsia="Calibri"/>
          <w:sz w:val="28"/>
          <w:szCs w:val="28"/>
          <w:lang w:val="ru-RU"/>
        </w:rPr>
        <w:t xml:space="preserve">Закон Республики Казахстан от 6 мая 2017 года </w:t>
      </w:r>
      <w:r w:rsidR="00EE13A0" w:rsidRPr="006412B1">
        <w:rPr>
          <w:rFonts w:eastAsia="Calibri"/>
          <w:sz w:val="28"/>
          <w:szCs w:val="28"/>
          <w:lang w:val="ru-RU"/>
        </w:rPr>
        <w:br/>
      </w:r>
      <w:r w:rsidR="004505CD" w:rsidRPr="006412B1">
        <w:rPr>
          <w:rFonts w:eastAsia="Calibri"/>
          <w:sz w:val="28"/>
          <w:szCs w:val="28"/>
          <w:lang w:val="ru-RU"/>
        </w:rPr>
        <w:t xml:space="preserve">«О внесении изменений и дополнений в некоторые законодательные акты Республики Казахстан по вопросам </w:t>
      </w:r>
      <w:proofErr w:type="spellStart"/>
      <w:r w:rsidR="004505CD" w:rsidRPr="006412B1">
        <w:rPr>
          <w:rFonts w:eastAsia="Calibri"/>
          <w:sz w:val="28"/>
          <w:szCs w:val="28"/>
          <w:lang w:val="ru-RU"/>
        </w:rPr>
        <w:t>коллекторской</w:t>
      </w:r>
      <w:proofErr w:type="spellEnd"/>
      <w:r w:rsidR="004505CD" w:rsidRPr="006412B1">
        <w:rPr>
          <w:rFonts w:eastAsia="Calibri"/>
          <w:sz w:val="28"/>
          <w:szCs w:val="28"/>
          <w:lang w:val="ru-RU"/>
        </w:rPr>
        <w:t xml:space="preserve"> деятельности»,</w:t>
      </w:r>
      <w:r w:rsidR="004505CD" w:rsidRPr="006412B1">
        <w:rPr>
          <w:sz w:val="28"/>
          <w:szCs w:val="28"/>
          <w:lang w:val="ru-RU"/>
        </w:rPr>
        <w:t xml:space="preserve"> </w:t>
      </w:r>
      <w:r w:rsidR="000411B2" w:rsidRPr="006412B1">
        <w:rPr>
          <w:sz w:val="28"/>
          <w:szCs w:val="28"/>
          <w:lang w:val="ru-RU"/>
        </w:rPr>
        <w:br/>
      </w:r>
      <w:r w:rsidR="003E6B98" w:rsidRPr="006412B1">
        <w:rPr>
          <w:sz w:val="28"/>
          <w:szCs w:val="28"/>
          <w:lang w:val="ru-RU"/>
        </w:rPr>
        <w:t>опубликованный в газетах «</w:t>
      </w:r>
      <w:proofErr w:type="spellStart"/>
      <w:r w:rsidR="003E6B98" w:rsidRPr="006412B1">
        <w:rPr>
          <w:sz w:val="28"/>
          <w:szCs w:val="28"/>
          <w:lang w:val="ru-RU"/>
        </w:rPr>
        <w:t>Егемен</w:t>
      </w:r>
      <w:proofErr w:type="spellEnd"/>
      <w:r w:rsidR="003E6B98" w:rsidRPr="006412B1">
        <w:rPr>
          <w:sz w:val="28"/>
          <w:szCs w:val="28"/>
          <w:lang w:val="ru-RU"/>
        </w:rPr>
        <w:t xml:space="preserve"> </w:t>
      </w:r>
      <w:proofErr w:type="spellStart"/>
      <w:r w:rsidR="003E6B98" w:rsidRPr="006412B1">
        <w:rPr>
          <w:sz w:val="28"/>
          <w:szCs w:val="28"/>
          <w:lang w:val="ru-RU"/>
        </w:rPr>
        <w:t>Қазақстан</w:t>
      </w:r>
      <w:proofErr w:type="spellEnd"/>
      <w:r w:rsidR="003E6B98" w:rsidRPr="006412B1">
        <w:rPr>
          <w:sz w:val="28"/>
          <w:szCs w:val="28"/>
          <w:lang w:val="ru-RU"/>
        </w:rPr>
        <w:t>» и «</w:t>
      </w:r>
      <w:proofErr w:type="gramStart"/>
      <w:r w:rsidR="003E6B98" w:rsidRPr="006412B1">
        <w:rPr>
          <w:sz w:val="28"/>
          <w:szCs w:val="28"/>
          <w:lang w:val="ru-RU"/>
        </w:rPr>
        <w:t>Казахстанская</w:t>
      </w:r>
      <w:proofErr w:type="gramEnd"/>
      <w:r w:rsidR="003E6B98" w:rsidRPr="006412B1">
        <w:rPr>
          <w:sz w:val="28"/>
          <w:szCs w:val="28"/>
          <w:lang w:val="ru-RU"/>
        </w:rPr>
        <w:t xml:space="preserve"> правда»</w:t>
      </w:r>
      <w:r w:rsidR="004505CD" w:rsidRPr="006412B1">
        <w:rPr>
          <w:sz w:val="28"/>
          <w:szCs w:val="28"/>
          <w:lang w:val="ru-RU"/>
        </w:rPr>
        <w:t xml:space="preserve"> </w:t>
      </w:r>
      <w:r w:rsidR="00EE13A0" w:rsidRPr="006412B1">
        <w:rPr>
          <w:sz w:val="28"/>
          <w:szCs w:val="28"/>
          <w:lang w:val="ru-RU"/>
        </w:rPr>
        <w:br/>
      </w:r>
      <w:r w:rsidR="004505CD" w:rsidRPr="006412B1">
        <w:rPr>
          <w:sz w:val="28"/>
          <w:szCs w:val="28"/>
          <w:lang w:val="ru-RU"/>
        </w:rPr>
        <w:t>11 мая 2017 г.</w:t>
      </w:r>
      <w:r w:rsidR="00DD61D7" w:rsidRPr="006412B1">
        <w:rPr>
          <w:rFonts w:eastAsia="Calibri"/>
          <w:sz w:val="28"/>
          <w:szCs w:val="28"/>
          <w:lang w:val="ru-RU"/>
        </w:rPr>
        <w:t>)</w:t>
      </w:r>
      <w:r w:rsidR="004505CD" w:rsidRPr="006412B1">
        <w:rPr>
          <w:rFonts w:eastAsia="Calibri"/>
          <w:sz w:val="28"/>
          <w:szCs w:val="28"/>
          <w:lang w:val="ru-RU"/>
        </w:rPr>
        <w:t>.</w:t>
      </w:r>
    </w:p>
    <w:p w:rsidR="005F50A4" w:rsidRPr="006412B1" w:rsidRDefault="005F50A4" w:rsidP="006412B1">
      <w:pPr>
        <w:spacing w:after="0" w:line="240" w:lineRule="auto"/>
        <w:ind w:firstLine="709"/>
        <w:contextualSpacing/>
        <w:jc w:val="both"/>
        <w:rPr>
          <w:rFonts w:ascii="Times New Roman" w:hAnsi="Times New Roman" w:cs="Times New Roman"/>
          <w:sz w:val="28"/>
          <w:szCs w:val="28"/>
        </w:rPr>
      </w:pPr>
    </w:p>
    <w:p w:rsidR="006A0ED9" w:rsidRPr="006412B1" w:rsidRDefault="006A0ED9" w:rsidP="006412B1">
      <w:pPr>
        <w:spacing w:after="0" w:line="240" w:lineRule="auto"/>
        <w:ind w:firstLine="709"/>
        <w:contextualSpacing/>
        <w:jc w:val="both"/>
        <w:rPr>
          <w:rFonts w:ascii="Times New Roman" w:hAnsi="Times New Roman" w:cs="Times New Roman"/>
          <w:sz w:val="28"/>
          <w:szCs w:val="28"/>
        </w:rPr>
      </w:pPr>
    </w:p>
    <w:p w:rsidR="00F45EFA" w:rsidRPr="006412B1" w:rsidRDefault="00CF6470" w:rsidP="006412B1">
      <w:pPr>
        <w:spacing w:after="0" w:line="240" w:lineRule="auto"/>
        <w:ind w:firstLine="709"/>
        <w:contextualSpacing/>
        <w:jc w:val="both"/>
        <w:rPr>
          <w:rFonts w:ascii="Times New Roman" w:hAnsi="Times New Roman" w:cs="Times New Roman"/>
          <w:b/>
          <w:sz w:val="28"/>
          <w:szCs w:val="28"/>
        </w:rPr>
      </w:pPr>
      <w:r w:rsidRPr="006412B1">
        <w:rPr>
          <w:rFonts w:ascii="Times New Roman" w:hAnsi="Times New Roman" w:cs="Times New Roman"/>
          <w:sz w:val="28"/>
          <w:szCs w:val="28"/>
        </w:rPr>
        <w:t xml:space="preserve">            </w:t>
      </w:r>
      <w:r w:rsidR="0009673F" w:rsidRPr="006412B1">
        <w:rPr>
          <w:rFonts w:ascii="Times New Roman" w:hAnsi="Times New Roman" w:cs="Times New Roman"/>
          <w:b/>
          <w:sz w:val="28"/>
          <w:szCs w:val="28"/>
        </w:rPr>
        <w:t>Президент</w:t>
      </w:r>
    </w:p>
    <w:p w:rsidR="0009673F" w:rsidRPr="000411B2" w:rsidRDefault="0009673F" w:rsidP="006412B1">
      <w:pPr>
        <w:spacing w:after="0" w:line="240" w:lineRule="auto"/>
        <w:ind w:firstLine="709"/>
        <w:contextualSpacing/>
        <w:jc w:val="both"/>
        <w:rPr>
          <w:rFonts w:ascii="Times New Roman" w:hAnsi="Times New Roman" w:cs="Times New Roman"/>
          <w:b/>
          <w:sz w:val="28"/>
          <w:szCs w:val="28"/>
        </w:rPr>
      </w:pPr>
      <w:r w:rsidRPr="006412B1">
        <w:rPr>
          <w:rFonts w:ascii="Times New Roman" w:hAnsi="Times New Roman" w:cs="Times New Roman"/>
          <w:b/>
          <w:sz w:val="28"/>
          <w:szCs w:val="28"/>
        </w:rPr>
        <w:t>Республики Казахстан</w:t>
      </w:r>
    </w:p>
    <w:p w:rsidR="003A4DAD" w:rsidRPr="000411B2" w:rsidRDefault="003A4DAD" w:rsidP="006412B1">
      <w:pPr>
        <w:spacing w:after="0" w:line="240" w:lineRule="auto"/>
        <w:ind w:firstLine="709"/>
        <w:contextualSpacing/>
        <w:jc w:val="both"/>
        <w:rPr>
          <w:rFonts w:ascii="Times New Roman" w:hAnsi="Times New Roman" w:cs="Times New Roman"/>
          <w:sz w:val="28"/>
          <w:szCs w:val="28"/>
        </w:rPr>
      </w:pPr>
    </w:p>
    <w:sectPr w:rsidR="003A4DAD" w:rsidRPr="000411B2" w:rsidSect="003F3C07">
      <w:headerReference w:type="default" r:id="rId9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0D" w:rsidRDefault="0089470D" w:rsidP="00F45D7A">
      <w:pPr>
        <w:spacing w:after="0" w:line="240" w:lineRule="auto"/>
      </w:pPr>
      <w:r>
        <w:separator/>
      </w:r>
    </w:p>
  </w:endnote>
  <w:endnote w:type="continuationSeparator" w:id="0">
    <w:p w:rsidR="0089470D" w:rsidRDefault="0089470D" w:rsidP="00F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0D" w:rsidRDefault="0089470D" w:rsidP="00F45D7A">
      <w:pPr>
        <w:spacing w:after="0" w:line="240" w:lineRule="auto"/>
      </w:pPr>
      <w:r>
        <w:separator/>
      </w:r>
    </w:p>
  </w:footnote>
  <w:footnote w:type="continuationSeparator" w:id="0">
    <w:p w:rsidR="0089470D" w:rsidRDefault="0089470D" w:rsidP="00F45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80047"/>
      <w:docPartObj>
        <w:docPartGallery w:val="Page Numbers (Top of Page)"/>
        <w:docPartUnique/>
      </w:docPartObj>
    </w:sdtPr>
    <w:sdtEndPr/>
    <w:sdtContent>
      <w:p w:rsidR="00C662DD" w:rsidRDefault="00C662DD">
        <w:pPr>
          <w:pStyle w:val="a8"/>
          <w:jc w:val="center"/>
        </w:pPr>
        <w:r>
          <w:fldChar w:fldCharType="begin"/>
        </w:r>
        <w:r>
          <w:instrText>PAGE   \* MERGEFORMAT</w:instrText>
        </w:r>
        <w:r>
          <w:fldChar w:fldCharType="separate"/>
        </w:r>
        <w:r w:rsidR="006412B1">
          <w:rPr>
            <w:noProof/>
          </w:rPr>
          <w:t>30</w:t>
        </w:r>
        <w:r>
          <w:fldChar w:fldCharType="end"/>
        </w:r>
      </w:p>
    </w:sdtContent>
  </w:sdt>
  <w:p w:rsidR="00C662DD" w:rsidRDefault="00C662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BF7"/>
    <w:multiLevelType w:val="hybridMultilevel"/>
    <w:tmpl w:val="CB3E9D68"/>
    <w:lvl w:ilvl="0" w:tplc="45183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3B7395"/>
    <w:multiLevelType w:val="hybridMultilevel"/>
    <w:tmpl w:val="8BA6D016"/>
    <w:lvl w:ilvl="0" w:tplc="3238E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973438"/>
    <w:multiLevelType w:val="hybridMultilevel"/>
    <w:tmpl w:val="190AE19E"/>
    <w:lvl w:ilvl="0" w:tplc="6E94A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1128C"/>
    <w:multiLevelType w:val="hybridMultilevel"/>
    <w:tmpl w:val="575E42BE"/>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3345A"/>
    <w:multiLevelType w:val="hybridMultilevel"/>
    <w:tmpl w:val="3E3C0220"/>
    <w:lvl w:ilvl="0" w:tplc="80E081CC">
      <w:start w:val="1"/>
      <w:numFmt w:val="decimal"/>
      <w:lvlText w:val="Статья %1."/>
      <w:lvlJc w:val="left"/>
      <w:pPr>
        <w:ind w:left="1429" w:hanging="360"/>
      </w:pPr>
      <w:rPr>
        <w:rFonts w:ascii="Times New Roman" w:hAnsi="Times New Roman" w:hint="default"/>
        <w:b/>
        <w:i w:val="0"/>
        <w:strike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551AFC"/>
    <w:multiLevelType w:val="hybridMultilevel"/>
    <w:tmpl w:val="114E359C"/>
    <w:lvl w:ilvl="0" w:tplc="57BAE1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956321A"/>
    <w:multiLevelType w:val="hybridMultilevel"/>
    <w:tmpl w:val="DAA803CA"/>
    <w:lvl w:ilvl="0" w:tplc="453C6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4D2262"/>
    <w:multiLevelType w:val="hybridMultilevel"/>
    <w:tmpl w:val="445CCFAA"/>
    <w:lvl w:ilvl="0" w:tplc="4A0E9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70B7F"/>
    <w:multiLevelType w:val="hybridMultilevel"/>
    <w:tmpl w:val="B164D5BA"/>
    <w:lvl w:ilvl="0" w:tplc="FD4028BE">
      <w:start w:val="1"/>
      <w:numFmt w:val="decimal"/>
      <w:lvlText w:val="Статья %1."/>
      <w:lvlJc w:val="left"/>
      <w:pPr>
        <w:ind w:left="1070" w:hanging="360"/>
      </w:pPr>
      <w:rPr>
        <w:rFonts w:ascii="Times New Roman" w:hAnsi="Times New Roman" w:cs="Times New Roman"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27527A"/>
    <w:multiLevelType w:val="hybridMultilevel"/>
    <w:tmpl w:val="57164E62"/>
    <w:lvl w:ilvl="0" w:tplc="5C6AEA10">
      <w:start w:val="1"/>
      <w:numFmt w:val="decimal"/>
      <w:lvlText w:val="Статья %1."/>
      <w:lvlJc w:val="left"/>
      <w:pPr>
        <w:ind w:left="1353" w:hanging="360"/>
      </w:pPr>
      <w:rPr>
        <w:rFonts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367FF"/>
    <w:multiLevelType w:val="hybridMultilevel"/>
    <w:tmpl w:val="A552A620"/>
    <w:lvl w:ilvl="0" w:tplc="FC306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BF7488"/>
    <w:multiLevelType w:val="hybridMultilevel"/>
    <w:tmpl w:val="E02ECF26"/>
    <w:lvl w:ilvl="0" w:tplc="1780128E">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2">
    <w:nsid w:val="25A67A37"/>
    <w:multiLevelType w:val="hybridMultilevel"/>
    <w:tmpl w:val="AEB867F8"/>
    <w:lvl w:ilvl="0" w:tplc="062AC2E0">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814C02"/>
    <w:multiLevelType w:val="multilevel"/>
    <w:tmpl w:val="46EC1FAC"/>
    <w:styleLink w:val="1"/>
    <w:lvl w:ilvl="0">
      <w:start w:val="1"/>
      <w:numFmt w:val="decimal"/>
      <w:lvlText w:val="Статья 21%1."/>
      <w:lvlJc w:val="left"/>
      <w:pPr>
        <w:ind w:left="7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A97903"/>
    <w:multiLevelType w:val="hybridMultilevel"/>
    <w:tmpl w:val="392EFCA4"/>
    <w:lvl w:ilvl="0" w:tplc="8068B33A">
      <w:start w:val="312"/>
      <w:numFmt w:val="decimal"/>
      <w:lvlText w:val="Статьия %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2A4FF0"/>
    <w:multiLevelType w:val="hybridMultilevel"/>
    <w:tmpl w:val="C8CCC51A"/>
    <w:lvl w:ilvl="0" w:tplc="39BE8F28">
      <w:start w:val="1"/>
      <w:numFmt w:val="decimal"/>
      <w:lvlText w:val="Статья %1."/>
      <w:lvlJc w:val="left"/>
      <w:pPr>
        <w:ind w:left="1212"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7E4644"/>
    <w:multiLevelType w:val="hybridMultilevel"/>
    <w:tmpl w:val="1B828AC8"/>
    <w:lvl w:ilvl="0" w:tplc="363E5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9BD2BF2"/>
    <w:multiLevelType w:val="hybridMultilevel"/>
    <w:tmpl w:val="79CAA3B0"/>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E3459D"/>
    <w:multiLevelType w:val="hybridMultilevel"/>
    <w:tmpl w:val="AECE88F0"/>
    <w:lvl w:ilvl="0" w:tplc="05140FF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nsid w:val="4A974DFE"/>
    <w:multiLevelType w:val="hybridMultilevel"/>
    <w:tmpl w:val="D24AF5F2"/>
    <w:lvl w:ilvl="0" w:tplc="C1FED110">
      <w:start w:val="1"/>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C450FA"/>
    <w:multiLevelType w:val="hybridMultilevel"/>
    <w:tmpl w:val="87B4A32A"/>
    <w:lvl w:ilvl="0" w:tplc="2A5686D2">
      <w:start w:val="557"/>
      <w:numFmt w:val="decimal"/>
      <w:lvlText w:val="Статья %1."/>
      <w:lvlJc w:val="left"/>
      <w:pPr>
        <w:ind w:left="760"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12D81"/>
    <w:multiLevelType w:val="hybridMultilevel"/>
    <w:tmpl w:val="221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B9164C"/>
    <w:multiLevelType w:val="hybridMultilevel"/>
    <w:tmpl w:val="0CA44FEE"/>
    <w:lvl w:ilvl="0" w:tplc="3CF4DB48">
      <w:start w:val="6"/>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C873929"/>
    <w:multiLevelType w:val="hybridMultilevel"/>
    <w:tmpl w:val="4FDC3474"/>
    <w:lvl w:ilvl="0" w:tplc="9BE066AC">
      <w:start w:val="1"/>
      <w:numFmt w:val="decimal"/>
      <w:lvlText w:val="%1)"/>
      <w:lvlJc w:val="left"/>
      <w:pPr>
        <w:ind w:left="1865" w:hanging="360"/>
      </w:pPr>
      <w:rPr>
        <w:rFonts w:hint="default"/>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24">
    <w:nsid w:val="6D5C2D98"/>
    <w:multiLevelType w:val="hybridMultilevel"/>
    <w:tmpl w:val="1408C242"/>
    <w:lvl w:ilvl="0" w:tplc="927C312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5">
    <w:nsid w:val="75591A4A"/>
    <w:multiLevelType w:val="hybridMultilevel"/>
    <w:tmpl w:val="63E6E510"/>
    <w:lvl w:ilvl="0" w:tplc="82E0743E">
      <w:start w:val="26"/>
      <w:numFmt w:val="decimal"/>
      <w:lvlText w:val="Статья %1."/>
      <w:lvlJc w:val="left"/>
      <w:pPr>
        <w:ind w:left="3120" w:firstLine="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AB11BC"/>
    <w:multiLevelType w:val="hybridMultilevel"/>
    <w:tmpl w:val="36942368"/>
    <w:lvl w:ilvl="0" w:tplc="5DB08208">
      <w:start w:val="1"/>
      <w:numFmt w:val="decimal"/>
      <w:lvlText w:val="%1)"/>
      <w:lvlJc w:val="left"/>
      <w:pPr>
        <w:ind w:left="144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21"/>
  </w:num>
  <w:num w:numId="4">
    <w:abstractNumId w:val="16"/>
  </w:num>
  <w:num w:numId="5">
    <w:abstractNumId w:val="18"/>
  </w:num>
  <w:num w:numId="6">
    <w:abstractNumId w:val="24"/>
  </w:num>
  <w:num w:numId="7">
    <w:abstractNumId w:val="5"/>
  </w:num>
  <w:num w:numId="8">
    <w:abstractNumId w:val="13"/>
  </w:num>
  <w:num w:numId="9">
    <w:abstractNumId w:val="14"/>
  </w:num>
  <w:num w:numId="10">
    <w:abstractNumId w:val="17"/>
  </w:num>
  <w:num w:numId="11">
    <w:abstractNumId w:val="7"/>
  </w:num>
  <w:num w:numId="12">
    <w:abstractNumId w:val="1"/>
  </w:num>
  <w:num w:numId="13">
    <w:abstractNumId w:val="0"/>
  </w:num>
  <w:num w:numId="14">
    <w:abstractNumId w:val="2"/>
  </w:num>
  <w:num w:numId="15">
    <w:abstractNumId w:val="6"/>
  </w:num>
  <w:num w:numId="16">
    <w:abstractNumId w:val="10"/>
  </w:num>
  <w:num w:numId="17">
    <w:abstractNumId w:val="19"/>
  </w:num>
  <w:num w:numId="18">
    <w:abstractNumId w:val="4"/>
  </w:num>
  <w:num w:numId="19">
    <w:abstractNumId w:val="25"/>
  </w:num>
  <w:num w:numId="20">
    <w:abstractNumId w:val="26"/>
  </w:num>
  <w:num w:numId="21">
    <w:abstractNumId w:val="12"/>
  </w:num>
  <w:num w:numId="22">
    <w:abstractNumId w:val="15"/>
  </w:num>
  <w:num w:numId="23">
    <w:abstractNumId w:val="3"/>
  </w:num>
  <w:num w:numId="24">
    <w:abstractNumId w:val="20"/>
  </w:num>
  <w:num w:numId="25">
    <w:abstractNumId w:val="11"/>
  </w:num>
  <w:num w:numId="26">
    <w:abstractNumId w:val="9"/>
  </w:num>
  <w:num w:numId="27">
    <w:abstractNumId w:val="2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64"/>
    <w:rsid w:val="00001BB0"/>
    <w:rsid w:val="00005C24"/>
    <w:rsid w:val="00007D5F"/>
    <w:rsid w:val="00012284"/>
    <w:rsid w:val="000124EA"/>
    <w:rsid w:val="000146DB"/>
    <w:rsid w:val="00014711"/>
    <w:rsid w:val="00016DFE"/>
    <w:rsid w:val="0003050A"/>
    <w:rsid w:val="00030983"/>
    <w:rsid w:val="0003230A"/>
    <w:rsid w:val="000332FB"/>
    <w:rsid w:val="00036C33"/>
    <w:rsid w:val="000401CF"/>
    <w:rsid w:val="000411B2"/>
    <w:rsid w:val="00041BA5"/>
    <w:rsid w:val="000428FA"/>
    <w:rsid w:val="0004292E"/>
    <w:rsid w:val="00044252"/>
    <w:rsid w:val="00046FFC"/>
    <w:rsid w:val="00057B59"/>
    <w:rsid w:val="00073220"/>
    <w:rsid w:val="00073675"/>
    <w:rsid w:val="00073ECB"/>
    <w:rsid w:val="000768F5"/>
    <w:rsid w:val="00076EE3"/>
    <w:rsid w:val="00083C9B"/>
    <w:rsid w:val="000872BD"/>
    <w:rsid w:val="00090C2F"/>
    <w:rsid w:val="0009604F"/>
    <w:rsid w:val="0009634D"/>
    <w:rsid w:val="0009673F"/>
    <w:rsid w:val="000B0FAF"/>
    <w:rsid w:val="000B1890"/>
    <w:rsid w:val="000B7074"/>
    <w:rsid w:val="000B72F2"/>
    <w:rsid w:val="000D280D"/>
    <w:rsid w:val="000D5879"/>
    <w:rsid w:val="000D5E7E"/>
    <w:rsid w:val="000D64B1"/>
    <w:rsid w:val="000D75EB"/>
    <w:rsid w:val="000E11F4"/>
    <w:rsid w:val="000E1CA3"/>
    <w:rsid w:val="000E3817"/>
    <w:rsid w:val="000E5B93"/>
    <w:rsid w:val="000F2360"/>
    <w:rsid w:val="000F4C95"/>
    <w:rsid w:val="00100927"/>
    <w:rsid w:val="001017E3"/>
    <w:rsid w:val="00102781"/>
    <w:rsid w:val="00102EAD"/>
    <w:rsid w:val="001036BB"/>
    <w:rsid w:val="001056C8"/>
    <w:rsid w:val="00106DDB"/>
    <w:rsid w:val="001077AB"/>
    <w:rsid w:val="0011336F"/>
    <w:rsid w:val="0011444F"/>
    <w:rsid w:val="00116421"/>
    <w:rsid w:val="0012143E"/>
    <w:rsid w:val="00126D2C"/>
    <w:rsid w:val="00136E54"/>
    <w:rsid w:val="00143213"/>
    <w:rsid w:val="00143A51"/>
    <w:rsid w:val="00143B0F"/>
    <w:rsid w:val="00146ED5"/>
    <w:rsid w:val="001624CE"/>
    <w:rsid w:val="00162FA3"/>
    <w:rsid w:val="00164278"/>
    <w:rsid w:val="001673F0"/>
    <w:rsid w:val="00167519"/>
    <w:rsid w:val="0017554E"/>
    <w:rsid w:val="00182FFA"/>
    <w:rsid w:val="00183167"/>
    <w:rsid w:val="00184CA6"/>
    <w:rsid w:val="001867B9"/>
    <w:rsid w:val="00186D9E"/>
    <w:rsid w:val="00191AC5"/>
    <w:rsid w:val="00192FC3"/>
    <w:rsid w:val="001948EC"/>
    <w:rsid w:val="00194B92"/>
    <w:rsid w:val="001A5280"/>
    <w:rsid w:val="001B570D"/>
    <w:rsid w:val="001B6BF5"/>
    <w:rsid w:val="001B6E90"/>
    <w:rsid w:val="001B7513"/>
    <w:rsid w:val="001B7E23"/>
    <w:rsid w:val="001C0A64"/>
    <w:rsid w:val="001C5C3A"/>
    <w:rsid w:val="001D3A65"/>
    <w:rsid w:val="001D4DC0"/>
    <w:rsid w:val="001E32A4"/>
    <w:rsid w:val="001E56D7"/>
    <w:rsid w:val="001E6B7A"/>
    <w:rsid w:val="001F1177"/>
    <w:rsid w:val="001F267F"/>
    <w:rsid w:val="001F2F46"/>
    <w:rsid w:val="001F4254"/>
    <w:rsid w:val="001F611B"/>
    <w:rsid w:val="001F66EF"/>
    <w:rsid w:val="0020067F"/>
    <w:rsid w:val="0020236A"/>
    <w:rsid w:val="002103AE"/>
    <w:rsid w:val="00213F92"/>
    <w:rsid w:val="0021603D"/>
    <w:rsid w:val="002219AA"/>
    <w:rsid w:val="00221FB9"/>
    <w:rsid w:val="00224961"/>
    <w:rsid w:val="00226879"/>
    <w:rsid w:val="0023554D"/>
    <w:rsid w:val="00236112"/>
    <w:rsid w:val="00237E6E"/>
    <w:rsid w:val="00250627"/>
    <w:rsid w:val="00263A0F"/>
    <w:rsid w:val="00275CE0"/>
    <w:rsid w:val="00276D02"/>
    <w:rsid w:val="00277162"/>
    <w:rsid w:val="00283E22"/>
    <w:rsid w:val="00286EDF"/>
    <w:rsid w:val="002953A8"/>
    <w:rsid w:val="00297AA5"/>
    <w:rsid w:val="002A1C19"/>
    <w:rsid w:val="002A3319"/>
    <w:rsid w:val="002A3AE2"/>
    <w:rsid w:val="002A5EE7"/>
    <w:rsid w:val="002B26DD"/>
    <w:rsid w:val="002B383E"/>
    <w:rsid w:val="002B42C9"/>
    <w:rsid w:val="002C5220"/>
    <w:rsid w:val="002C564C"/>
    <w:rsid w:val="002D0B23"/>
    <w:rsid w:val="002D3415"/>
    <w:rsid w:val="002D3A5E"/>
    <w:rsid w:val="002E07D3"/>
    <w:rsid w:val="002E1239"/>
    <w:rsid w:val="002E27A5"/>
    <w:rsid w:val="002E468F"/>
    <w:rsid w:val="002E52F8"/>
    <w:rsid w:val="002E5E1C"/>
    <w:rsid w:val="002E705A"/>
    <w:rsid w:val="002F2500"/>
    <w:rsid w:val="002F4378"/>
    <w:rsid w:val="002F6B74"/>
    <w:rsid w:val="00306787"/>
    <w:rsid w:val="003067E6"/>
    <w:rsid w:val="00310141"/>
    <w:rsid w:val="00321502"/>
    <w:rsid w:val="003278B1"/>
    <w:rsid w:val="00330542"/>
    <w:rsid w:val="00330F85"/>
    <w:rsid w:val="003328D4"/>
    <w:rsid w:val="003357C0"/>
    <w:rsid w:val="0033797C"/>
    <w:rsid w:val="00340763"/>
    <w:rsid w:val="003430BB"/>
    <w:rsid w:val="0035016C"/>
    <w:rsid w:val="0035626B"/>
    <w:rsid w:val="00357137"/>
    <w:rsid w:val="00363B85"/>
    <w:rsid w:val="003653B5"/>
    <w:rsid w:val="00370042"/>
    <w:rsid w:val="003802AD"/>
    <w:rsid w:val="00380ECB"/>
    <w:rsid w:val="003818E8"/>
    <w:rsid w:val="003854CF"/>
    <w:rsid w:val="00385B0B"/>
    <w:rsid w:val="00392877"/>
    <w:rsid w:val="003969E6"/>
    <w:rsid w:val="003A4DAD"/>
    <w:rsid w:val="003A5959"/>
    <w:rsid w:val="003B168F"/>
    <w:rsid w:val="003B3617"/>
    <w:rsid w:val="003B666F"/>
    <w:rsid w:val="003C245A"/>
    <w:rsid w:val="003C3122"/>
    <w:rsid w:val="003C7787"/>
    <w:rsid w:val="003D1411"/>
    <w:rsid w:val="003D165C"/>
    <w:rsid w:val="003D31F8"/>
    <w:rsid w:val="003D36CA"/>
    <w:rsid w:val="003D61B1"/>
    <w:rsid w:val="003E30DA"/>
    <w:rsid w:val="003E30DB"/>
    <w:rsid w:val="003E312D"/>
    <w:rsid w:val="003E636E"/>
    <w:rsid w:val="003E6B98"/>
    <w:rsid w:val="003E707C"/>
    <w:rsid w:val="003F2D3D"/>
    <w:rsid w:val="003F3C07"/>
    <w:rsid w:val="003F5505"/>
    <w:rsid w:val="003F6E4E"/>
    <w:rsid w:val="00401829"/>
    <w:rsid w:val="004043C7"/>
    <w:rsid w:val="00410EC9"/>
    <w:rsid w:val="004117A7"/>
    <w:rsid w:val="00413A5C"/>
    <w:rsid w:val="00414442"/>
    <w:rsid w:val="00415679"/>
    <w:rsid w:val="00415A1D"/>
    <w:rsid w:val="00422681"/>
    <w:rsid w:val="0042293D"/>
    <w:rsid w:val="00423F73"/>
    <w:rsid w:val="00425D01"/>
    <w:rsid w:val="0043037D"/>
    <w:rsid w:val="00432BBD"/>
    <w:rsid w:val="004345C9"/>
    <w:rsid w:val="00436764"/>
    <w:rsid w:val="004425F9"/>
    <w:rsid w:val="00443322"/>
    <w:rsid w:val="00443C56"/>
    <w:rsid w:val="004503E1"/>
    <w:rsid w:val="004505CD"/>
    <w:rsid w:val="004516ED"/>
    <w:rsid w:val="004520AA"/>
    <w:rsid w:val="00457032"/>
    <w:rsid w:val="00457B96"/>
    <w:rsid w:val="00457CD5"/>
    <w:rsid w:val="00460C93"/>
    <w:rsid w:val="00460DB6"/>
    <w:rsid w:val="0046577E"/>
    <w:rsid w:val="00470450"/>
    <w:rsid w:val="0047069C"/>
    <w:rsid w:val="00476310"/>
    <w:rsid w:val="0048354E"/>
    <w:rsid w:val="004846F4"/>
    <w:rsid w:val="00486CB9"/>
    <w:rsid w:val="004870C4"/>
    <w:rsid w:val="00492C2E"/>
    <w:rsid w:val="00494C93"/>
    <w:rsid w:val="00497E3A"/>
    <w:rsid w:val="004A0D66"/>
    <w:rsid w:val="004A1112"/>
    <w:rsid w:val="004A4549"/>
    <w:rsid w:val="004A4F78"/>
    <w:rsid w:val="004A6FB2"/>
    <w:rsid w:val="004A7372"/>
    <w:rsid w:val="004B04D2"/>
    <w:rsid w:val="004B18E0"/>
    <w:rsid w:val="004B24B0"/>
    <w:rsid w:val="004B2DF2"/>
    <w:rsid w:val="004B4A99"/>
    <w:rsid w:val="004B6360"/>
    <w:rsid w:val="004C17C5"/>
    <w:rsid w:val="004D029A"/>
    <w:rsid w:val="004D10E2"/>
    <w:rsid w:val="004D2D38"/>
    <w:rsid w:val="004D5F61"/>
    <w:rsid w:val="004F3AD9"/>
    <w:rsid w:val="00501212"/>
    <w:rsid w:val="0050395C"/>
    <w:rsid w:val="005045BC"/>
    <w:rsid w:val="005100CF"/>
    <w:rsid w:val="00511B92"/>
    <w:rsid w:val="005122E9"/>
    <w:rsid w:val="00512471"/>
    <w:rsid w:val="005131EA"/>
    <w:rsid w:val="00517A69"/>
    <w:rsid w:val="00521F8F"/>
    <w:rsid w:val="00527450"/>
    <w:rsid w:val="0052792F"/>
    <w:rsid w:val="00536876"/>
    <w:rsid w:val="00544F50"/>
    <w:rsid w:val="00546FE4"/>
    <w:rsid w:val="00551722"/>
    <w:rsid w:val="00555960"/>
    <w:rsid w:val="00560515"/>
    <w:rsid w:val="00562CA1"/>
    <w:rsid w:val="00570ADC"/>
    <w:rsid w:val="00571F45"/>
    <w:rsid w:val="00573401"/>
    <w:rsid w:val="005821A3"/>
    <w:rsid w:val="00582EA0"/>
    <w:rsid w:val="00583A9B"/>
    <w:rsid w:val="005A09D7"/>
    <w:rsid w:val="005A0AB0"/>
    <w:rsid w:val="005A3DA8"/>
    <w:rsid w:val="005A4D45"/>
    <w:rsid w:val="005A5193"/>
    <w:rsid w:val="005A59F1"/>
    <w:rsid w:val="005A6D3D"/>
    <w:rsid w:val="005B0C1D"/>
    <w:rsid w:val="005B2FDC"/>
    <w:rsid w:val="005B4742"/>
    <w:rsid w:val="005B4B24"/>
    <w:rsid w:val="005C3D7B"/>
    <w:rsid w:val="005D17AB"/>
    <w:rsid w:val="005D2D63"/>
    <w:rsid w:val="005E06B7"/>
    <w:rsid w:val="005E1275"/>
    <w:rsid w:val="005E54E5"/>
    <w:rsid w:val="005E5A5E"/>
    <w:rsid w:val="005F01FC"/>
    <w:rsid w:val="005F1F7C"/>
    <w:rsid w:val="005F1FCF"/>
    <w:rsid w:val="005F50A4"/>
    <w:rsid w:val="005F5C77"/>
    <w:rsid w:val="00600264"/>
    <w:rsid w:val="00603831"/>
    <w:rsid w:val="00603A7D"/>
    <w:rsid w:val="00604304"/>
    <w:rsid w:val="00605198"/>
    <w:rsid w:val="00606807"/>
    <w:rsid w:val="00606B95"/>
    <w:rsid w:val="006078E0"/>
    <w:rsid w:val="006107D5"/>
    <w:rsid w:val="0061254C"/>
    <w:rsid w:val="00612C41"/>
    <w:rsid w:val="00617215"/>
    <w:rsid w:val="006335F6"/>
    <w:rsid w:val="00637033"/>
    <w:rsid w:val="0064016F"/>
    <w:rsid w:val="006412B1"/>
    <w:rsid w:val="00646ABD"/>
    <w:rsid w:val="00646E8F"/>
    <w:rsid w:val="00653052"/>
    <w:rsid w:val="006559FB"/>
    <w:rsid w:val="00656D90"/>
    <w:rsid w:val="0066033A"/>
    <w:rsid w:val="00663A5C"/>
    <w:rsid w:val="00664F62"/>
    <w:rsid w:val="006667D2"/>
    <w:rsid w:val="00670B14"/>
    <w:rsid w:val="00673A02"/>
    <w:rsid w:val="00674E47"/>
    <w:rsid w:val="0067513A"/>
    <w:rsid w:val="00677B0D"/>
    <w:rsid w:val="00677D12"/>
    <w:rsid w:val="00682EC6"/>
    <w:rsid w:val="006834AD"/>
    <w:rsid w:val="00687FA4"/>
    <w:rsid w:val="0069213A"/>
    <w:rsid w:val="006941A1"/>
    <w:rsid w:val="006941B0"/>
    <w:rsid w:val="0069485B"/>
    <w:rsid w:val="006A0ED9"/>
    <w:rsid w:val="006A3EF6"/>
    <w:rsid w:val="006B08B4"/>
    <w:rsid w:val="006B4322"/>
    <w:rsid w:val="006B58F4"/>
    <w:rsid w:val="006B74FF"/>
    <w:rsid w:val="006B7A4B"/>
    <w:rsid w:val="006C5935"/>
    <w:rsid w:val="006D6CAF"/>
    <w:rsid w:val="006F2548"/>
    <w:rsid w:val="006F4EF3"/>
    <w:rsid w:val="006F5B9C"/>
    <w:rsid w:val="00702B02"/>
    <w:rsid w:val="007046EF"/>
    <w:rsid w:val="00707486"/>
    <w:rsid w:val="007079B3"/>
    <w:rsid w:val="007116F7"/>
    <w:rsid w:val="007202FB"/>
    <w:rsid w:val="007213A2"/>
    <w:rsid w:val="00722E19"/>
    <w:rsid w:val="00731C86"/>
    <w:rsid w:val="00732388"/>
    <w:rsid w:val="007341F7"/>
    <w:rsid w:val="00737229"/>
    <w:rsid w:val="00737A39"/>
    <w:rsid w:val="00737C38"/>
    <w:rsid w:val="00740082"/>
    <w:rsid w:val="007409D4"/>
    <w:rsid w:val="00740B7F"/>
    <w:rsid w:val="007424F5"/>
    <w:rsid w:val="007434FE"/>
    <w:rsid w:val="0074602E"/>
    <w:rsid w:val="00747F17"/>
    <w:rsid w:val="00751226"/>
    <w:rsid w:val="0076608B"/>
    <w:rsid w:val="00767CCC"/>
    <w:rsid w:val="007757E4"/>
    <w:rsid w:val="00776F2E"/>
    <w:rsid w:val="007857CE"/>
    <w:rsid w:val="007865EF"/>
    <w:rsid w:val="0078741D"/>
    <w:rsid w:val="00787EA8"/>
    <w:rsid w:val="0079458F"/>
    <w:rsid w:val="00795499"/>
    <w:rsid w:val="007955C2"/>
    <w:rsid w:val="0079613D"/>
    <w:rsid w:val="007A19CA"/>
    <w:rsid w:val="007A1F56"/>
    <w:rsid w:val="007A2246"/>
    <w:rsid w:val="007B0030"/>
    <w:rsid w:val="007B7DB0"/>
    <w:rsid w:val="007C153B"/>
    <w:rsid w:val="007C2CA3"/>
    <w:rsid w:val="007C4BE8"/>
    <w:rsid w:val="007C75CF"/>
    <w:rsid w:val="007C7F47"/>
    <w:rsid w:val="007D2861"/>
    <w:rsid w:val="007D2DAA"/>
    <w:rsid w:val="007D73F9"/>
    <w:rsid w:val="007E28A9"/>
    <w:rsid w:val="007E5549"/>
    <w:rsid w:val="007E5603"/>
    <w:rsid w:val="007E5DC9"/>
    <w:rsid w:val="007F2F5C"/>
    <w:rsid w:val="007F389B"/>
    <w:rsid w:val="007F5AAD"/>
    <w:rsid w:val="007F5C64"/>
    <w:rsid w:val="00800300"/>
    <w:rsid w:val="00800D80"/>
    <w:rsid w:val="00811ED3"/>
    <w:rsid w:val="00812A7B"/>
    <w:rsid w:val="00813109"/>
    <w:rsid w:val="00815EB4"/>
    <w:rsid w:val="00815ED0"/>
    <w:rsid w:val="00817DE7"/>
    <w:rsid w:val="00820216"/>
    <w:rsid w:val="00821DDC"/>
    <w:rsid w:val="00825916"/>
    <w:rsid w:val="0082719D"/>
    <w:rsid w:val="00834211"/>
    <w:rsid w:val="008402FD"/>
    <w:rsid w:val="00840B1C"/>
    <w:rsid w:val="00844355"/>
    <w:rsid w:val="0084684E"/>
    <w:rsid w:val="00847BBA"/>
    <w:rsid w:val="00847D90"/>
    <w:rsid w:val="00851D64"/>
    <w:rsid w:val="00860B92"/>
    <w:rsid w:val="00861F0C"/>
    <w:rsid w:val="00862EF5"/>
    <w:rsid w:val="00865A01"/>
    <w:rsid w:val="00866206"/>
    <w:rsid w:val="00866878"/>
    <w:rsid w:val="00870B43"/>
    <w:rsid w:val="0087316F"/>
    <w:rsid w:val="0087653E"/>
    <w:rsid w:val="00881F92"/>
    <w:rsid w:val="00882615"/>
    <w:rsid w:val="0088271C"/>
    <w:rsid w:val="00885B54"/>
    <w:rsid w:val="008861DF"/>
    <w:rsid w:val="008862DA"/>
    <w:rsid w:val="00886F9A"/>
    <w:rsid w:val="0089177C"/>
    <w:rsid w:val="008944F6"/>
    <w:rsid w:val="0089470D"/>
    <w:rsid w:val="00895CF1"/>
    <w:rsid w:val="00896E1A"/>
    <w:rsid w:val="008A2411"/>
    <w:rsid w:val="008B12AB"/>
    <w:rsid w:val="008B2A7D"/>
    <w:rsid w:val="008B550A"/>
    <w:rsid w:val="008B5804"/>
    <w:rsid w:val="008C4E8E"/>
    <w:rsid w:val="008D1F4F"/>
    <w:rsid w:val="008D2611"/>
    <w:rsid w:val="008D7D9F"/>
    <w:rsid w:val="008D7F7D"/>
    <w:rsid w:val="008E7ECA"/>
    <w:rsid w:val="008F2593"/>
    <w:rsid w:val="008F32BE"/>
    <w:rsid w:val="008F4193"/>
    <w:rsid w:val="008F5BB7"/>
    <w:rsid w:val="00900F95"/>
    <w:rsid w:val="00904C2F"/>
    <w:rsid w:val="00905BCF"/>
    <w:rsid w:val="0090743F"/>
    <w:rsid w:val="00907B9F"/>
    <w:rsid w:val="00910D22"/>
    <w:rsid w:val="009149A5"/>
    <w:rsid w:val="00917439"/>
    <w:rsid w:val="00917A04"/>
    <w:rsid w:val="00922A15"/>
    <w:rsid w:val="00925932"/>
    <w:rsid w:val="0092675A"/>
    <w:rsid w:val="00927A40"/>
    <w:rsid w:val="00930A30"/>
    <w:rsid w:val="00934551"/>
    <w:rsid w:val="009373FB"/>
    <w:rsid w:val="00943995"/>
    <w:rsid w:val="0096772E"/>
    <w:rsid w:val="0097181D"/>
    <w:rsid w:val="00973609"/>
    <w:rsid w:val="00974814"/>
    <w:rsid w:val="00980151"/>
    <w:rsid w:val="00984595"/>
    <w:rsid w:val="009848A9"/>
    <w:rsid w:val="00985973"/>
    <w:rsid w:val="009874C9"/>
    <w:rsid w:val="00990E0A"/>
    <w:rsid w:val="0099506A"/>
    <w:rsid w:val="009952E3"/>
    <w:rsid w:val="00996A03"/>
    <w:rsid w:val="009A0334"/>
    <w:rsid w:val="009A1856"/>
    <w:rsid w:val="009A27E8"/>
    <w:rsid w:val="009A2CED"/>
    <w:rsid w:val="009B1FFF"/>
    <w:rsid w:val="009B3AD4"/>
    <w:rsid w:val="009B3CB7"/>
    <w:rsid w:val="009B4BA1"/>
    <w:rsid w:val="009B5083"/>
    <w:rsid w:val="009B570A"/>
    <w:rsid w:val="009B627F"/>
    <w:rsid w:val="009B675B"/>
    <w:rsid w:val="009C20FD"/>
    <w:rsid w:val="009C3351"/>
    <w:rsid w:val="009C3870"/>
    <w:rsid w:val="009C4036"/>
    <w:rsid w:val="009C4965"/>
    <w:rsid w:val="009D00BA"/>
    <w:rsid w:val="009D3528"/>
    <w:rsid w:val="009D5FB5"/>
    <w:rsid w:val="009D6984"/>
    <w:rsid w:val="009D7FAC"/>
    <w:rsid w:val="009E1C3D"/>
    <w:rsid w:val="009E4C3C"/>
    <w:rsid w:val="009E5DE1"/>
    <w:rsid w:val="009E7A9A"/>
    <w:rsid w:val="009F5AF8"/>
    <w:rsid w:val="00A01E3C"/>
    <w:rsid w:val="00A04B7B"/>
    <w:rsid w:val="00A04E3C"/>
    <w:rsid w:val="00A0503F"/>
    <w:rsid w:val="00A07117"/>
    <w:rsid w:val="00A16AE7"/>
    <w:rsid w:val="00A20305"/>
    <w:rsid w:val="00A24FE7"/>
    <w:rsid w:val="00A254C3"/>
    <w:rsid w:val="00A2739F"/>
    <w:rsid w:val="00A337D1"/>
    <w:rsid w:val="00A33EA3"/>
    <w:rsid w:val="00A42257"/>
    <w:rsid w:val="00A44887"/>
    <w:rsid w:val="00A50E33"/>
    <w:rsid w:val="00A576C5"/>
    <w:rsid w:val="00A605FA"/>
    <w:rsid w:val="00A614BE"/>
    <w:rsid w:val="00A6161E"/>
    <w:rsid w:val="00A61664"/>
    <w:rsid w:val="00A638E2"/>
    <w:rsid w:val="00A63BFA"/>
    <w:rsid w:val="00A64773"/>
    <w:rsid w:val="00A703AF"/>
    <w:rsid w:val="00A713CC"/>
    <w:rsid w:val="00A754DF"/>
    <w:rsid w:val="00A7569F"/>
    <w:rsid w:val="00A757D6"/>
    <w:rsid w:val="00A75B05"/>
    <w:rsid w:val="00A76C28"/>
    <w:rsid w:val="00A80E23"/>
    <w:rsid w:val="00A87782"/>
    <w:rsid w:val="00A91507"/>
    <w:rsid w:val="00AA0CE8"/>
    <w:rsid w:val="00AA589F"/>
    <w:rsid w:val="00AA5A1F"/>
    <w:rsid w:val="00AA72B4"/>
    <w:rsid w:val="00AA74BC"/>
    <w:rsid w:val="00AB32FD"/>
    <w:rsid w:val="00AB5BD1"/>
    <w:rsid w:val="00AB6B07"/>
    <w:rsid w:val="00AB6ECE"/>
    <w:rsid w:val="00AB72E3"/>
    <w:rsid w:val="00AB75EE"/>
    <w:rsid w:val="00AB79C9"/>
    <w:rsid w:val="00AC5907"/>
    <w:rsid w:val="00AD0A39"/>
    <w:rsid w:val="00AD51BE"/>
    <w:rsid w:val="00AE08AE"/>
    <w:rsid w:val="00AE5F80"/>
    <w:rsid w:val="00AF1025"/>
    <w:rsid w:val="00B0062D"/>
    <w:rsid w:val="00B03A02"/>
    <w:rsid w:val="00B04190"/>
    <w:rsid w:val="00B105D8"/>
    <w:rsid w:val="00B11587"/>
    <w:rsid w:val="00B128DE"/>
    <w:rsid w:val="00B13627"/>
    <w:rsid w:val="00B13B8A"/>
    <w:rsid w:val="00B14943"/>
    <w:rsid w:val="00B17093"/>
    <w:rsid w:val="00B22BD5"/>
    <w:rsid w:val="00B30B4C"/>
    <w:rsid w:val="00B37012"/>
    <w:rsid w:val="00B41B22"/>
    <w:rsid w:val="00B46978"/>
    <w:rsid w:val="00B54CCE"/>
    <w:rsid w:val="00B66CB0"/>
    <w:rsid w:val="00B706E3"/>
    <w:rsid w:val="00B70B49"/>
    <w:rsid w:val="00B742FA"/>
    <w:rsid w:val="00B76BBF"/>
    <w:rsid w:val="00B85C26"/>
    <w:rsid w:val="00B87CC7"/>
    <w:rsid w:val="00BA09F8"/>
    <w:rsid w:val="00BA25C8"/>
    <w:rsid w:val="00BA4740"/>
    <w:rsid w:val="00BA4AF3"/>
    <w:rsid w:val="00BB14C5"/>
    <w:rsid w:val="00BB3376"/>
    <w:rsid w:val="00BB51FC"/>
    <w:rsid w:val="00BB6B94"/>
    <w:rsid w:val="00BC2DFA"/>
    <w:rsid w:val="00BC2E0B"/>
    <w:rsid w:val="00BC3C18"/>
    <w:rsid w:val="00BC46BB"/>
    <w:rsid w:val="00BC5313"/>
    <w:rsid w:val="00BD0406"/>
    <w:rsid w:val="00BD67D8"/>
    <w:rsid w:val="00BD782D"/>
    <w:rsid w:val="00BE6CF8"/>
    <w:rsid w:val="00BF2632"/>
    <w:rsid w:val="00BF29E8"/>
    <w:rsid w:val="00BF6533"/>
    <w:rsid w:val="00BF6AC8"/>
    <w:rsid w:val="00C019F3"/>
    <w:rsid w:val="00C04612"/>
    <w:rsid w:val="00C0524E"/>
    <w:rsid w:val="00C15537"/>
    <w:rsid w:val="00C20320"/>
    <w:rsid w:val="00C26822"/>
    <w:rsid w:val="00C360F5"/>
    <w:rsid w:val="00C36197"/>
    <w:rsid w:val="00C430C7"/>
    <w:rsid w:val="00C441D2"/>
    <w:rsid w:val="00C44CC2"/>
    <w:rsid w:val="00C4573A"/>
    <w:rsid w:val="00C51EDD"/>
    <w:rsid w:val="00C546A6"/>
    <w:rsid w:val="00C62867"/>
    <w:rsid w:val="00C64E79"/>
    <w:rsid w:val="00C662DD"/>
    <w:rsid w:val="00C67D88"/>
    <w:rsid w:val="00C70F64"/>
    <w:rsid w:val="00C71A9A"/>
    <w:rsid w:val="00C76862"/>
    <w:rsid w:val="00C77C27"/>
    <w:rsid w:val="00C80C86"/>
    <w:rsid w:val="00C81C34"/>
    <w:rsid w:val="00C821B4"/>
    <w:rsid w:val="00C85279"/>
    <w:rsid w:val="00C867D5"/>
    <w:rsid w:val="00C9093C"/>
    <w:rsid w:val="00C90E80"/>
    <w:rsid w:val="00C97A05"/>
    <w:rsid w:val="00CA0284"/>
    <w:rsid w:val="00CB01C6"/>
    <w:rsid w:val="00CB0576"/>
    <w:rsid w:val="00CB2DA8"/>
    <w:rsid w:val="00CB2E16"/>
    <w:rsid w:val="00CB793D"/>
    <w:rsid w:val="00CC05CE"/>
    <w:rsid w:val="00CC1ADE"/>
    <w:rsid w:val="00CC1DE3"/>
    <w:rsid w:val="00CC3198"/>
    <w:rsid w:val="00CC3861"/>
    <w:rsid w:val="00CC48AF"/>
    <w:rsid w:val="00CC4CCC"/>
    <w:rsid w:val="00CC6100"/>
    <w:rsid w:val="00CC7141"/>
    <w:rsid w:val="00CD1625"/>
    <w:rsid w:val="00CE5263"/>
    <w:rsid w:val="00CE7ABA"/>
    <w:rsid w:val="00CF1DF0"/>
    <w:rsid w:val="00CF2CF0"/>
    <w:rsid w:val="00CF31FF"/>
    <w:rsid w:val="00CF338B"/>
    <w:rsid w:val="00CF6470"/>
    <w:rsid w:val="00CF7E3F"/>
    <w:rsid w:val="00D01C30"/>
    <w:rsid w:val="00D02097"/>
    <w:rsid w:val="00D029CD"/>
    <w:rsid w:val="00D126D9"/>
    <w:rsid w:val="00D13718"/>
    <w:rsid w:val="00D154E0"/>
    <w:rsid w:val="00D17344"/>
    <w:rsid w:val="00D1737E"/>
    <w:rsid w:val="00D17878"/>
    <w:rsid w:val="00D17DF0"/>
    <w:rsid w:val="00D207B4"/>
    <w:rsid w:val="00D24112"/>
    <w:rsid w:val="00D24399"/>
    <w:rsid w:val="00D270A1"/>
    <w:rsid w:val="00D307C3"/>
    <w:rsid w:val="00D3256C"/>
    <w:rsid w:val="00D35DE7"/>
    <w:rsid w:val="00D37536"/>
    <w:rsid w:val="00D37A53"/>
    <w:rsid w:val="00D41718"/>
    <w:rsid w:val="00D45810"/>
    <w:rsid w:val="00D46AC2"/>
    <w:rsid w:val="00D52D8A"/>
    <w:rsid w:val="00D5457F"/>
    <w:rsid w:val="00D5617B"/>
    <w:rsid w:val="00D60300"/>
    <w:rsid w:val="00D7003E"/>
    <w:rsid w:val="00D70A48"/>
    <w:rsid w:val="00D71F16"/>
    <w:rsid w:val="00D740F8"/>
    <w:rsid w:val="00D91DA0"/>
    <w:rsid w:val="00D926C8"/>
    <w:rsid w:val="00D955A1"/>
    <w:rsid w:val="00DA02C0"/>
    <w:rsid w:val="00DA20BA"/>
    <w:rsid w:val="00DA43BC"/>
    <w:rsid w:val="00DA48D2"/>
    <w:rsid w:val="00DA4A7F"/>
    <w:rsid w:val="00DB26EF"/>
    <w:rsid w:val="00DC4CD8"/>
    <w:rsid w:val="00DC63BB"/>
    <w:rsid w:val="00DC6BAC"/>
    <w:rsid w:val="00DC7990"/>
    <w:rsid w:val="00DD04F8"/>
    <w:rsid w:val="00DD10AF"/>
    <w:rsid w:val="00DD11E2"/>
    <w:rsid w:val="00DD12E6"/>
    <w:rsid w:val="00DD347D"/>
    <w:rsid w:val="00DD61D7"/>
    <w:rsid w:val="00DE4082"/>
    <w:rsid w:val="00DE69EB"/>
    <w:rsid w:val="00DF2393"/>
    <w:rsid w:val="00DF2511"/>
    <w:rsid w:val="00DF34BA"/>
    <w:rsid w:val="00E02000"/>
    <w:rsid w:val="00E054C1"/>
    <w:rsid w:val="00E05531"/>
    <w:rsid w:val="00E06F24"/>
    <w:rsid w:val="00E127A7"/>
    <w:rsid w:val="00E14DE7"/>
    <w:rsid w:val="00E2255F"/>
    <w:rsid w:val="00E3303B"/>
    <w:rsid w:val="00E356B3"/>
    <w:rsid w:val="00E361FD"/>
    <w:rsid w:val="00E379FF"/>
    <w:rsid w:val="00E40AD1"/>
    <w:rsid w:val="00E42610"/>
    <w:rsid w:val="00E44526"/>
    <w:rsid w:val="00E4564B"/>
    <w:rsid w:val="00E45C98"/>
    <w:rsid w:val="00E471BD"/>
    <w:rsid w:val="00E505B4"/>
    <w:rsid w:val="00E51569"/>
    <w:rsid w:val="00E5263E"/>
    <w:rsid w:val="00E5364F"/>
    <w:rsid w:val="00E56736"/>
    <w:rsid w:val="00E61D8B"/>
    <w:rsid w:val="00E61DD6"/>
    <w:rsid w:val="00E62E02"/>
    <w:rsid w:val="00E6337B"/>
    <w:rsid w:val="00E6560A"/>
    <w:rsid w:val="00E6769C"/>
    <w:rsid w:val="00E744ED"/>
    <w:rsid w:val="00E81452"/>
    <w:rsid w:val="00E8198C"/>
    <w:rsid w:val="00E82F14"/>
    <w:rsid w:val="00E83E61"/>
    <w:rsid w:val="00E84173"/>
    <w:rsid w:val="00E9302D"/>
    <w:rsid w:val="00EA3A3E"/>
    <w:rsid w:val="00EA6936"/>
    <w:rsid w:val="00EB2F56"/>
    <w:rsid w:val="00EB3BDB"/>
    <w:rsid w:val="00EB77E2"/>
    <w:rsid w:val="00EC0F09"/>
    <w:rsid w:val="00EC0F63"/>
    <w:rsid w:val="00EC5901"/>
    <w:rsid w:val="00EC69F1"/>
    <w:rsid w:val="00ED3632"/>
    <w:rsid w:val="00ED4148"/>
    <w:rsid w:val="00EE13A0"/>
    <w:rsid w:val="00EE54DE"/>
    <w:rsid w:val="00EE5631"/>
    <w:rsid w:val="00EE5789"/>
    <w:rsid w:val="00EE75BD"/>
    <w:rsid w:val="00EF1F40"/>
    <w:rsid w:val="00EF4965"/>
    <w:rsid w:val="00F00BC7"/>
    <w:rsid w:val="00F03429"/>
    <w:rsid w:val="00F06845"/>
    <w:rsid w:val="00F11CE8"/>
    <w:rsid w:val="00F1691F"/>
    <w:rsid w:val="00F211B8"/>
    <w:rsid w:val="00F2514E"/>
    <w:rsid w:val="00F25A42"/>
    <w:rsid w:val="00F27726"/>
    <w:rsid w:val="00F30C61"/>
    <w:rsid w:val="00F4073C"/>
    <w:rsid w:val="00F45D7A"/>
    <w:rsid w:val="00F45EFA"/>
    <w:rsid w:val="00F53464"/>
    <w:rsid w:val="00F54D7C"/>
    <w:rsid w:val="00F55C43"/>
    <w:rsid w:val="00F565CA"/>
    <w:rsid w:val="00F566D7"/>
    <w:rsid w:val="00F5756B"/>
    <w:rsid w:val="00F63ED9"/>
    <w:rsid w:val="00F67D28"/>
    <w:rsid w:val="00F75D2D"/>
    <w:rsid w:val="00F80302"/>
    <w:rsid w:val="00F804EA"/>
    <w:rsid w:val="00F808BE"/>
    <w:rsid w:val="00F86988"/>
    <w:rsid w:val="00F86F85"/>
    <w:rsid w:val="00F908AA"/>
    <w:rsid w:val="00FA16BC"/>
    <w:rsid w:val="00FB0AC5"/>
    <w:rsid w:val="00FB0F58"/>
    <w:rsid w:val="00FB418F"/>
    <w:rsid w:val="00FB4665"/>
    <w:rsid w:val="00FB7B94"/>
    <w:rsid w:val="00FC00E1"/>
    <w:rsid w:val="00FD08C7"/>
    <w:rsid w:val="00FD129F"/>
    <w:rsid w:val="00FD1C5B"/>
    <w:rsid w:val="00FD2EF9"/>
    <w:rsid w:val="00FD3013"/>
    <w:rsid w:val="00FD4B39"/>
    <w:rsid w:val="00FD7550"/>
    <w:rsid w:val="00FE37F3"/>
    <w:rsid w:val="00FE3D57"/>
    <w:rsid w:val="00FE3F4A"/>
    <w:rsid w:val="00FF1577"/>
    <w:rsid w:val="00FF2E47"/>
    <w:rsid w:val="00FF3347"/>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A0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B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B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6B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B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B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B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B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B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09F8"/>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604304"/>
    <w:pPr>
      <w:ind w:left="720"/>
      <w:contextualSpacing/>
    </w:pPr>
  </w:style>
  <w:style w:type="paragraph" w:styleId="a5">
    <w:name w:val="Balloon Text"/>
    <w:basedOn w:val="a"/>
    <w:link w:val="a6"/>
    <w:uiPriority w:val="99"/>
    <w:unhideWhenUsed/>
    <w:rsid w:val="006F5B9C"/>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6F5B9C"/>
    <w:rPr>
      <w:rFonts w:ascii="Tahoma" w:hAnsi="Tahoma" w:cs="Tahoma"/>
      <w:sz w:val="16"/>
      <w:szCs w:val="16"/>
    </w:rPr>
  </w:style>
  <w:style w:type="character" w:customStyle="1" w:styleId="apple-converted-space">
    <w:name w:val="apple-converted-space"/>
    <w:basedOn w:val="a0"/>
    <w:rsid w:val="00865A01"/>
  </w:style>
  <w:style w:type="character" w:styleId="a7">
    <w:name w:val="Hyperlink"/>
    <w:basedOn w:val="a0"/>
    <w:uiPriority w:val="99"/>
    <w:unhideWhenUsed/>
    <w:rsid w:val="00F45D7A"/>
    <w:rPr>
      <w:color w:val="0000FF"/>
      <w:u w:val="single"/>
    </w:rPr>
  </w:style>
  <w:style w:type="paragraph" w:styleId="a8">
    <w:name w:val="header"/>
    <w:basedOn w:val="a"/>
    <w:link w:val="a9"/>
    <w:uiPriority w:val="99"/>
    <w:unhideWhenUsed/>
    <w:rsid w:val="00F45D7A"/>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F45D7A"/>
  </w:style>
  <w:style w:type="paragraph" w:styleId="aa">
    <w:name w:val="footer"/>
    <w:basedOn w:val="a"/>
    <w:link w:val="ab"/>
    <w:uiPriority w:val="99"/>
    <w:unhideWhenUsed/>
    <w:rsid w:val="00F45D7A"/>
    <w:pPr>
      <w:tabs>
        <w:tab w:val="center" w:pos="4844"/>
        <w:tab w:val="right" w:pos="9689"/>
      </w:tabs>
      <w:spacing w:after="0" w:line="240" w:lineRule="auto"/>
    </w:pPr>
  </w:style>
  <w:style w:type="character" w:customStyle="1" w:styleId="ab">
    <w:name w:val="Нижний колонтитул Знак"/>
    <w:basedOn w:val="a0"/>
    <w:link w:val="aa"/>
    <w:uiPriority w:val="99"/>
    <w:rsid w:val="00F45D7A"/>
  </w:style>
  <w:style w:type="character" w:customStyle="1" w:styleId="a4">
    <w:name w:val="Абзац списка Знак"/>
    <w:basedOn w:val="a0"/>
    <w:link w:val="a3"/>
    <w:uiPriority w:val="34"/>
    <w:rsid w:val="00BC5313"/>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E70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annotation reference"/>
    <w:basedOn w:val="a0"/>
    <w:uiPriority w:val="99"/>
    <w:unhideWhenUsed/>
    <w:rsid w:val="00F80302"/>
    <w:rPr>
      <w:sz w:val="16"/>
      <w:szCs w:val="16"/>
    </w:rPr>
  </w:style>
  <w:style w:type="paragraph" w:styleId="af">
    <w:name w:val="annotation text"/>
    <w:basedOn w:val="a"/>
    <w:link w:val="af0"/>
    <w:uiPriority w:val="99"/>
    <w:unhideWhenUsed/>
    <w:rsid w:val="00F80302"/>
    <w:pPr>
      <w:spacing w:line="240" w:lineRule="auto"/>
    </w:pPr>
    <w:rPr>
      <w:sz w:val="20"/>
      <w:szCs w:val="20"/>
    </w:rPr>
  </w:style>
  <w:style w:type="character" w:customStyle="1" w:styleId="af0">
    <w:name w:val="Текст примечания Знак"/>
    <w:basedOn w:val="a0"/>
    <w:link w:val="af"/>
    <w:uiPriority w:val="99"/>
    <w:rsid w:val="00F80302"/>
    <w:rPr>
      <w:sz w:val="20"/>
      <w:szCs w:val="20"/>
    </w:rPr>
  </w:style>
  <w:style w:type="paragraph" w:styleId="af1">
    <w:name w:val="annotation subject"/>
    <w:basedOn w:val="af"/>
    <w:next w:val="af"/>
    <w:link w:val="af2"/>
    <w:uiPriority w:val="99"/>
    <w:unhideWhenUsed/>
    <w:rsid w:val="00F80302"/>
    <w:rPr>
      <w:b/>
      <w:bCs/>
    </w:rPr>
  </w:style>
  <w:style w:type="character" w:customStyle="1" w:styleId="af2">
    <w:name w:val="Тема примечания Знак"/>
    <w:basedOn w:val="af0"/>
    <w:link w:val="af1"/>
    <w:uiPriority w:val="99"/>
    <w:rsid w:val="00F80302"/>
    <w:rPr>
      <w:b/>
      <w:bCs/>
      <w:sz w:val="20"/>
      <w:szCs w:val="20"/>
    </w:rPr>
  </w:style>
  <w:style w:type="character" w:customStyle="1" w:styleId="20">
    <w:name w:val="Заголовок 2 Знак"/>
    <w:basedOn w:val="a0"/>
    <w:link w:val="2"/>
    <w:uiPriority w:val="9"/>
    <w:rsid w:val="00606B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B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6B9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B9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B9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B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B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B95"/>
    <w:rPr>
      <w:rFonts w:asciiTheme="majorHAnsi" w:eastAsiaTheme="majorEastAsia" w:hAnsiTheme="majorHAnsi" w:cstheme="majorBidi"/>
      <w:i/>
      <w:iCs/>
      <w:color w:val="404040" w:themeColor="text1" w:themeTint="BF"/>
      <w:sz w:val="20"/>
      <w:szCs w:val="20"/>
    </w:rPr>
  </w:style>
  <w:style w:type="paragraph" w:customStyle="1" w:styleId="DraftLineWC">
    <w:name w:val="DraftLineW&amp;C"/>
    <w:basedOn w:val="a"/>
    <w:uiPriority w:val="99"/>
    <w:semiHidden/>
    <w:rsid w:val="00606B95"/>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E06F24"/>
    <w:rPr>
      <w:rFonts w:ascii="Times New Roman" w:eastAsia="Times New Roman" w:hAnsi="Times New Roman" w:cs="Times New Roman"/>
      <w:sz w:val="24"/>
      <w:szCs w:val="24"/>
      <w:lang w:val="en-US"/>
    </w:rPr>
  </w:style>
  <w:style w:type="character" w:customStyle="1" w:styleId="s0">
    <w:name w:val="s0"/>
    <w:rsid w:val="006941B0"/>
    <w:rPr>
      <w:rFonts w:ascii="Times New Roman" w:hAnsi="Times New Roman" w:cs="Times New Roman" w:hint="default"/>
      <w:b w:val="0"/>
      <w:bCs w:val="0"/>
      <w:i w:val="0"/>
      <w:iCs w:val="0"/>
      <w:color w:val="000000"/>
    </w:rPr>
  </w:style>
  <w:style w:type="character" w:customStyle="1" w:styleId="af3">
    <w:name w:val="a"/>
    <w:rsid w:val="00612C41"/>
    <w:rPr>
      <w:color w:val="333399"/>
      <w:u w:val="single"/>
    </w:rPr>
  </w:style>
  <w:style w:type="character" w:customStyle="1" w:styleId="s1">
    <w:name w:val="s1"/>
    <w:rsid w:val="00A16AE7"/>
    <w:rPr>
      <w:rFonts w:ascii="Times New Roman" w:hAnsi="Times New Roman" w:cs="Times New Roman" w:hint="default"/>
      <w:b/>
      <w:bCs/>
      <w:color w:val="000000"/>
    </w:rPr>
  </w:style>
  <w:style w:type="paragraph" w:customStyle="1" w:styleId="j17">
    <w:name w:val="j17"/>
    <w:basedOn w:val="a"/>
    <w:rsid w:val="00B54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E5DC9"/>
    <w:pPr>
      <w:spacing w:after="0" w:line="240" w:lineRule="auto"/>
    </w:pPr>
    <w:rPr>
      <w:rFonts w:ascii="Times New Roman" w:eastAsia="Times New Roman" w:hAnsi="Times New Roman" w:cs="Times New Roman"/>
      <w:color w:val="333399"/>
      <w:sz w:val="24"/>
      <w:szCs w:val="24"/>
      <w:lang w:eastAsia="ru-RU"/>
    </w:rPr>
  </w:style>
  <w:style w:type="character" w:customStyle="1" w:styleId="s3">
    <w:name w:val="s3"/>
    <w:rsid w:val="007E5DC9"/>
    <w:rPr>
      <w:rFonts w:ascii="Times New Roman" w:hAnsi="Times New Roman" w:cs="Times New Roman" w:hint="default"/>
      <w:b w:val="0"/>
      <w:bCs w:val="0"/>
      <w:i/>
      <w:iCs/>
      <w:color w:val="FF0000"/>
    </w:rPr>
  </w:style>
  <w:style w:type="character" w:customStyle="1" w:styleId="s2">
    <w:name w:val="s2"/>
    <w:rsid w:val="007E5DC9"/>
    <w:rPr>
      <w:rFonts w:ascii="Times New Roman" w:hAnsi="Times New Roman" w:cs="Times New Roman" w:hint="default"/>
      <w:color w:val="333399"/>
      <w:u w:val="single"/>
    </w:rPr>
  </w:style>
  <w:style w:type="character" w:customStyle="1" w:styleId="s7">
    <w:name w:val="s7"/>
    <w:rsid w:val="007E5DC9"/>
    <w:rPr>
      <w:rFonts w:ascii="Courier New" w:hAnsi="Courier New" w:cs="Courier New" w:hint="default"/>
      <w:b w:val="0"/>
      <w:bCs w:val="0"/>
      <w:color w:val="000000"/>
    </w:rPr>
  </w:style>
  <w:style w:type="character" w:customStyle="1" w:styleId="s9">
    <w:name w:val="s9"/>
    <w:rsid w:val="007E5DC9"/>
    <w:rPr>
      <w:rFonts w:ascii="Times New Roman" w:hAnsi="Times New Roman" w:cs="Times New Roman" w:hint="default"/>
      <w:b w:val="0"/>
      <w:bCs w:val="0"/>
      <w:i/>
      <w:iCs/>
      <w:color w:val="333399"/>
      <w:u w:val="single"/>
    </w:rPr>
  </w:style>
  <w:style w:type="character" w:customStyle="1" w:styleId="s10">
    <w:name w:val="s10"/>
    <w:rsid w:val="007E5DC9"/>
    <w:rPr>
      <w:rFonts w:ascii="Times New Roman" w:hAnsi="Times New Roman" w:cs="Times New Roman" w:hint="default"/>
      <w:color w:val="333399"/>
      <w:u w:val="single"/>
    </w:rPr>
  </w:style>
  <w:style w:type="character" w:customStyle="1" w:styleId="s11">
    <w:name w:val="s11"/>
    <w:rsid w:val="007E5DC9"/>
    <w:rPr>
      <w:rFonts w:ascii="Courier New" w:hAnsi="Courier New" w:cs="Courier New" w:hint="default"/>
      <w:b/>
      <w:bCs/>
      <w:color w:val="000000"/>
    </w:rPr>
  </w:style>
  <w:style w:type="character" w:customStyle="1" w:styleId="s12">
    <w:name w:val="s12"/>
    <w:rsid w:val="007E5DC9"/>
    <w:rPr>
      <w:rFonts w:ascii="Courier New" w:hAnsi="Courier New" w:cs="Courier New" w:hint="default"/>
      <w:b w:val="0"/>
      <w:bCs w:val="0"/>
      <w:color w:val="333399"/>
      <w:u w:val="single"/>
    </w:rPr>
  </w:style>
  <w:style w:type="character" w:customStyle="1" w:styleId="s13">
    <w:name w:val="s13"/>
    <w:rsid w:val="007E5DC9"/>
    <w:rPr>
      <w:rFonts w:ascii="Courier New" w:hAnsi="Courier New" w:cs="Courier New" w:hint="default"/>
      <w:i/>
      <w:iCs/>
      <w:color w:val="FF0000"/>
    </w:rPr>
  </w:style>
  <w:style w:type="character" w:customStyle="1" w:styleId="s14">
    <w:name w:val="s14"/>
    <w:rsid w:val="007E5DC9"/>
    <w:rPr>
      <w:rFonts w:ascii="Courier New" w:hAnsi="Courier New" w:cs="Courier New" w:hint="default"/>
      <w:color w:val="008000"/>
    </w:rPr>
  </w:style>
  <w:style w:type="character" w:customStyle="1" w:styleId="s15">
    <w:name w:val="s15"/>
    <w:rsid w:val="007E5DC9"/>
    <w:rPr>
      <w:rFonts w:ascii="Courier New" w:hAnsi="Courier New" w:cs="Courier New" w:hint="default"/>
      <w:color w:val="333399"/>
      <w:u w:val="single"/>
    </w:rPr>
  </w:style>
  <w:style w:type="character" w:customStyle="1" w:styleId="s16">
    <w:name w:val="s16"/>
    <w:rsid w:val="007E5DC9"/>
    <w:rPr>
      <w:rFonts w:ascii="Times New Roman" w:hAnsi="Times New Roman" w:cs="Times New Roman" w:hint="default"/>
      <w:b w:val="0"/>
      <w:bCs w:val="0"/>
      <w:i/>
      <w:iCs/>
      <w:caps w:val="0"/>
      <w:color w:val="000000"/>
    </w:rPr>
  </w:style>
  <w:style w:type="character" w:customStyle="1" w:styleId="s17">
    <w:name w:val="s17"/>
    <w:rsid w:val="007E5DC9"/>
    <w:rPr>
      <w:rFonts w:ascii="Times New Roman" w:hAnsi="Times New Roman" w:cs="Times New Roman" w:hint="default"/>
      <w:b w:val="0"/>
      <w:bCs w:val="0"/>
      <w:color w:val="000000"/>
    </w:rPr>
  </w:style>
  <w:style w:type="character" w:customStyle="1" w:styleId="s18">
    <w:name w:val="s18"/>
    <w:rsid w:val="007E5DC9"/>
    <w:rPr>
      <w:rFonts w:ascii="Times New Roman" w:hAnsi="Times New Roman" w:cs="Times New Roman" w:hint="default"/>
      <w:b w:val="0"/>
      <w:bCs w:val="0"/>
      <w:color w:val="000000"/>
    </w:rPr>
  </w:style>
  <w:style w:type="character" w:customStyle="1" w:styleId="s19">
    <w:name w:val="s19"/>
    <w:rsid w:val="007E5DC9"/>
    <w:rPr>
      <w:rFonts w:ascii="Times New Roman" w:hAnsi="Times New Roman" w:cs="Times New Roman" w:hint="default"/>
      <w:b w:val="0"/>
      <w:bCs w:val="0"/>
      <w:i w:val="0"/>
      <w:iCs w:val="0"/>
      <w:color w:val="008000"/>
    </w:rPr>
  </w:style>
  <w:style w:type="character" w:styleId="af4">
    <w:name w:val="Strong"/>
    <w:uiPriority w:val="22"/>
    <w:qFormat/>
    <w:rsid w:val="007E5DC9"/>
    <w:rPr>
      <w:b/>
      <w:bCs/>
    </w:rPr>
  </w:style>
  <w:style w:type="paragraph" w:customStyle="1" w:styleId="j14">
    <w:name w:val="j1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aliases w:val="Обя,мелкий,No Spacing1"/>
    <w:link w:val="af6"/>
    <w:uiPriority w:val="1"/>
    <w:qFormat/>
    <w:rsid w:val="007E5DC9"/>
    <w:pPr>
      <w:spacing w:after="0" w:line="240" w:lineRule="auto"/>
    </w:pPr>
    <w:rPr>
      <w:rFonts w:ascii="Calibri" w:eastAsia="Times New Roman" w:hAnsi="Calibri" w:cs="Times New Roman"/>
      <w:lang w:eastAsia="ru-RU"/>
    </w:rPr>
  </w:style>
  <w:style w:type="character" w:customStyle="1" w:styleId="af6">
    <w:name w:val="Без интервала Знак"/>
    <w:aliases w:val="Обя Знак,мелкий Знак,No Spacing1 Знак"/>
    <w:link w:val="af5"/>
    <w:uiPriority w:val="1"/>
    <w:locked/>
    <w:rsid w:val="007E5DC9"/>
    <w:rPr>
      <w:rFonts w:ascii="Calibri" w:eastAsia="Times New Roman" w:hAnsi="Calibri" w:cs="Times New Roman"/>
      <w:lang w:eastAsia="ru-RU"/>
    </w:rPr>
  </w:style>
  <w:style w:type="paragraph" w:customStyle="1" w:styleId="j123">
    <w:name w:val="j12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E5DC9"/>
  </w:style>
  <w:style w:type="character" w:customStyle="1" w:styleId="s20">
    <w:name w:val="s20"/>
    <w:basedOn w:val="a0"/>
    <w:rsid w:val="007E5DC9"/>
  </w:style>
  <w:style w:type="paragraph" w:customStyle="1" w:styleId="j18">
    <w:name w:val="j18"/>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12"/>
    <w:uiPriority w:val="99"/>
    <w:rsid w:val="007E5DC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7E5DC9"/>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f8">
    <w:name w:val="подпункт протокола"/>
    <w:basedOn w:val="a3"/>
    <w:link w:val="af9"/>
    <w:uiPriority w:val="99"/>
    <w:qFormat/>
    <w:rsid w:val="007E5DC9"/>
    <w:pPr>
      <w:tabs>
        <w:tab w:val="left" w:pos="-2694"/>
      </w:tabs>
      <w:spacing w:after="0" w:line="240" w:lineRule="auto"/>
      <w:ind w:left="0" w:firstLine="709"/>
      <w:jc w:val="both"/>
    </w:pPr>
    <w:rPr>
      <w:rFonts w:ascii="Times New Roman" w:eastAsia="Times New Roman" w:hAnsi="Times New Roman" w:cs="Times New Roman"/>
      <w:color w:val="000000"/>
      <w:sz w:val="28"/>
      <w:szCs w:val="28"/>
      <w:lang w:eastAsia="ru-RU"/>
    </w:rPr>
  </w:style>
  <w:style w:type="character" w:customStyle="1" w:styleId="af9">
    <w:name w:val="подпункт протокола Знак"/>
    <w:link w:val="af8"/>
    <w:uiPriority w:val="99"/>
    <w:rsid w:val="007E5DC9"/>
    <w:rPr>
      <w:rFonts w:ascii="Times New Roman" w:eastAsia="Times New Roman" w:hAnsi="Times New Roman" w:cs="Times New Roman"/>
      <w:color w:val="000000"/>
      <w:sz w:val="28"/>
      <w:szCs w:val="28"/>
      <w:lang w:eastAsia="ru-RU"/>
    </w:rPr>
  </w:style>
  <w:style w:type="paragraph" w:customStyle="1" w:styleId="j11">
    <w:name w:val="j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2">
    <w:name w:val="j12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uiPriority w:val="99"/>
    <w:unhideWhenUsed/>
    <w:rsid w:val="007E5DC9"/>
    <w:rPr>
      <w:color w:val="000080"/>
      <w:u w:val="single"/>
    </w:rPr>
  </w:style>
  <w:style w:type="paragraph" w:styleId="HTML">
    <w:name w:val="HTML Preformatted"/>
    <w:basedOn w:val="a"/>
    <w:link w:val="HTML0"/>
    <w:uiPriority w:val="99"/>
    <w:unhideWhenUsed/>
    <w:rsid w:val="007E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5DC9"/>
    <w:rPr>
      <w:rFonts w:ascii="Courier New" w:eastAsia="Times New Roman" w:hAnsi="Courier New" w:cs="Courier New"/>
      <w:sz w:val="20"/>
      <w:szCs w:val="20"/>
      <w:lang w:eastAsia="ru-RU"/>
    </w:rPr>
  </w:style>
  <w:style w:type="paragraph" w:customStyle="1" w:styleId="floatpanel">
    <w:name w:val="floatpanel"/>
    <w:basedOn w:val="a"/>
    <w:rsid w:val="007E5DC9"/>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100"/>
    <w:rsid w:val="007E5DC9"/>
    <w:rPr>
      <w:color w:val="000000"/>
    </w:rPr>
  </w:style>
  <w:style w:type="character" w:customStyle="1" w:styleId="s6">
    <w:name w:val="s6"/>
    <w:rsid w:val="007E5DC9"/>
    <w:rPr>
      <w:color w:val="808000"/>
    </w:rPr>
  </w:style>
  <w:style w:type="character" w:customStyle="1" w:styleId="s5">
    <w:name w:val="s5"/>
    <w:rsid w:val="007E5DC9"/>
    <w:rPr>
      <w:color w:val="808080"/>
    </w:rPr>
  </w:style>
  <w:style w:type="character" w:customStyle="1" w:styleId="s91">
    <w:name w:val="s91"/>
    <w:rsid w:val="007E5DC9"/>
    <w:rPr>
      <w:vanish/>
      <w:webHidden w:val="0"/>
      <w:bdr w:val="none" w:sz="0" w:space="0" w:color="auto" w:frame="1"/>
      <w:specVanish w:val="0"/>
    </w:rPr>
  </w:style>
  <w:style w:type="character" w:customStyle="1" w:styleId="s31">
    <w:name w:val="s31"/>
    <w:rsid w:val="007E5DC9"/>
    <w:rPr>
      <w:vanish/>
      <w:webHidden w:val="0"/>
      <w:color w:val="FF0000"/>
      <w:specVanish w:val="0"/>
    </w:rPr>
  </w:style>
  <w:style w:type="paragraph" w:customStyle="1" w:styleId="j12">
    <w:name w:val="j1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rsid w:val="007E5DC9"/>
  </w:style>
  <w:style w:type="character" w:customStyle="1" w:styleId="j23">
    <w:name w:val="j23"/>
    <w:rsid w:val="007E5DC9"/>
  </w:style>
  <w:style w:type="paragraph" w:customStyle="1" w:styleId="j124">
    <w:name w:val="j12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6">
    <w:name w:val="j26"/>
    <w:rsid w:val="007E5DC9"/>
  </w:style>
  <w:style w:type="paragraph" w:customStyle="1" w:styleId="j111">
    <w:name w:val="j1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itle"/>
    <w:basedOn w:val="a"/>
    <w:next w:val="a"/>
    <w:link w:val="afc"/>
    <w:uiPriority w:val="10"/>
    <w:qFormat/>
    <w:rsid w:val="007E5DC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c">
    <w:name w:val="Название Знак"/>
    <w:basedOn w:val="a0"/>
    <w:link w:val="afb"/>
    <w:uiPriority w:val="10"/>
    <w:rsid w:val="007E5DC9"/>
    <w:rPr>
      <w:rFonts w:ascii="Cambria" w:eastAsia="Times New Roman" w:hAnsi="Cambria" w:cs="Times New Roman"/>
      <w:color w:val="17365D"/>
      <w:spacing w:val="5"/>
      <w:kern w:val="28"/>
      <w:sz w:val="52"/>
      <w:szCs w:val="52"/>
    </w:rPr>
  </w:style>
  <w:style w:type="paragraph" w:customStyle="1" w:styleId="j142">
    <w:name w:val="j14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3">
    <w:name w:val="j14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5">
    <w:name w:val="j25"/>
    <w:rsid w:val="007E5DC9"/>
  </w:style>
  <w:style w:type="character" w:styleId="afd">
    <w:name w:val="Emphasis"/>
    <w:basedOn w:val="a0"/>
    <w:uiPriority w:val="20"/>
    <w:qFormat/>
    <w:rsid w:val="007E5DC9"/>
    <w:rPr>
      <w:i/>
      <w:iCs/>
    </w:rPr>
  </w:style>
  <w:style w:type="numbering" w:customStyle="1" w:styleId="1">
    <w:name w:val="Стиль1"/>
    <w:uiPriority w:val="99"/>
    <w:rsid w:val="007E5DC9"/>
    <w:pPr>
      <w:numPr>
        <w:numId w:val="8"/>
      </w:numPr>
    </w:pPr>
  </w:style>
  <w:style w:type="table" w:styleId="afe">
    <w:name w:val="Table Grid"/>
    <w:basedOn w:val="a1"/>
    <w:uiPriority w:val="59"/>
    <w:rsid w:val="007E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A0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B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B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6B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B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B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B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B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B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09F8"/>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604304"/>
    <w:pPr>
      <w:ind w:left="720"/>
      <w:contextualSpacing/>
    </w:pPr>
  </w:style>
  <w:style w:type="paragraph" w:styleId="a5">
    <w:name w:val="Balloon Text"/>
    <w:basedOn w:val="a"/>
    <w:link w:val="a6"/>
    <w:uiPriority w:val="99"/>
    <w:unhideWhenUsed/>
    <w:rsid w:val="006F5B9C"/>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6F5B9C"/>
    <w:rPr>
      <w:rFonts w:ascii="Tahoma" w:hAnsi="Tahoma" w:cs="Tahoma"/>
      <w:sz w:val="16"/>
      <w:szCs w:val="16"/>
    </w:rPr>
  </w:style>
  <w:style w:type="character" w:customStyle="1" w:styleId="apple-converted-space">
    <w:name w:val="apple-converted-space"/>
    <w:basedOn w:val="a0"/>
    <w:rsid w:val="00865A01"/>
  </w:style>
  <w:style w:type="character" w:styleId="a7">
    <w:name w:val="Hyperlink"/>
    <w:basedOn w:val="a0"/>
    <w:uiPriority w:val="99"/>
    <w:unhideWhenUsed/>
    <w:rsid w:val="00F45D7A"/>
    <w:rPr>
      <w:color w:val="0000FF"/>
      <w:u w:val="single"/>
    </w:rPr>
  </w:style>
  <w:style w:type="paragraph" w:styleId="a8">
    <w:name w:val="header"/>
    <w:basedOn w:val="a"/>
    <w:link w:val="a9"/>
    <w:uiPriority w:val="99"/>
    <w:unhideWhenUsed/>
    <w:rsid w:val="00F45D7A"/>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F45D7A"/>
  </w:style>
  <w:style w:type="paragraph" w:styleId="aa">
    <w:name w:val="footer"/>
    <w:basedOn w:val="a"/>
    <w:link w:val="ab"/>
    <w:uiPriority w:val="99"/>
    <w:unhideWhenUsed/>
    <w:rsid w:val="00F45D7A"/>
    <w:pPr>
      <w:tabs>
        <w:tab w:val="center" w:pos="4844"/>
        <w:tab w:val="right" w:pos="9689"/>
      </w:tabs>
      <w:spacing w:after="0" w:line="240" w:lineRule="auto"/>
    </w:pPr>
  </w:style>
  <w:style w:type="character" w:customStyle="1" w:styleId="ab">
    <w:name w:val="Нижний колонтитул Знак"/>
    <w:basedOn w:val="a0"/>
    <w:link w:val="aa"/>
    <w:uiPriority w:val="99"/>
    <w:rsid w:val="00F45D7A"/>
  </w:style>
  <w:style w:type="character" w:customStyle="1" w:styleId="a4">
    <w:name w:val="Абзац списка Знак"/>
    <w:basedOn w:val="a0"/>
    <w:link w:val="a3"/>
    <w:uiPriority w:val="34"/>
    <w:rsid w:val="00BC5313"/>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E70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annotation reference"/>
    <w:basedOn w:val="a0"/>
    <w:uiPriority w:val="99"/>
    <w:unhideWhenUsed/>
    <w:rsid w:val="00F80302"/>
    <w:rPr>
      <w:sz w:val="16"/>
      <w:szCs w:val="16"/>
    </w:rPr>
  </w:style>
  <w:style w:type="paragraph" w:styleId="af">
    <w:name w:val="annotation text"/>
    <w:basedOn w:val="a"/>
    <w:link w:val="af0"/>
    <w:uiPriority w:val="99"/>
    <w:unhideWhenUsed/>
    <w:rsid w:val="00F80302"/>
    <w:pPr>
      <w:spacing w:line="240" w:lineRule="auto"/>
    </w:pPr>
    <w:rPr>
      <w:sz w:val="20"/>
      <w:szCs w:val="20"/>
    </w:rPr>
  </w:style>
  <w:style w:type="character" w:customStyle="1" w:styleId="af0">
    <w:name w:val="Текст примечания Знак"/>
    <w:basedOn w:val="a0"/>
    <w:link w:val="af"/>
    <w:uiPriority w:val="99"/>
    <w:rsid w:val="00F80302"/>
    <w:rPr>
      <w:sz w:val="20"/>
      <w:szCs w:val="20"/>
    </w:rPr>
  </w:style>
  <w:style w:type="paragraph" w:styleId="af1">
    <w:name w:val="annotation subject"/>
    <w:basedOn w:val="af"/>
    <w:next w:val="af"/>
    <w:link w:val="af2"/>
    <w:uiPriority w:val="99"/>
    <w:unhideWhenUsed/>
    <w:rsid w:val="00F80302"/>
    <w:rPr>
      <w:b/>
      <w:bCs/>
    </w:rPr>
  </w:style>
  <w:style w:type="character" w:customStyle="1" w:styleId="af2">
    <w:name w:val="Тема примечания Знак"/>
    <w:basedOn w:val="af0"/>
    <w:link w:val="af1"/>
    <w:uiPriority w:val="99"/>
    <w:rsid w:val="00F80302"/>
    <w:rPr>
      <w:b/>
      <w:bCs/>
      <w:sz w:val="20"/>
      <w:szCs w:val="20"/>
    </w:rPr>
  </w:style>
  <w:style w:type="character" w:customStyle="1" w:styleId="20">
    <w:name w:val="Заголовок 2 Знак"/>
    <w:basedOn w:val="a0"/>
    <w:link w:val="2"/>
    <w:uiPriority w:val="9"/>
    <w:rsid w:val="00606B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B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6B9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B9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B9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B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B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B95"/>
    <w:rPr>
      <w:rFonts w:asciiTheme="majorHAnsi" w:eastAsiaTheme="majorEastAsia" w:hAnsiTheme="majorHAnsi" w:cstheme="majorBidi"/>
      <w:i/>
      <w:iCs/>
      <w:color w:val="404040" w:themeColor="text1" w:themeTint="BF"/>
      <w:sz w:val="20"/>
      <w:szCs w:val="20"/>
    </w:rPr>
  </w:style>
  <w:style w:type="paragraph" w:customStyle="1" w:styleId="DraftLineWC">
    <w:name w:val="DraftLineW&amp;C"/>
    <w:basedOn w:val="a"/>
    <w:uiPriority w:val="99"/>
    <w:semiHidden/>
    <w:rsid w:val="00606B95"/>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E06F24"/>
    <w:rPr>
      <w:rFonts w:ascii="Times New Roman" w:eastAsia="Times New Roman" w:hAnsi="Times New Roman" w:cs="Times New Roman"/>
      <w:sz w:val="24"/>
      <w:szCs w:val="24"/>
      <w:lang w:val="en-US"/>
    </w:rPr>
  </w:style>
  <w:style w:type="character" w:customStyle="1" w:styleId="s0">
    <w:name w:val="s0"/>
    <w:rsid w:val="006941B0"/>
    <w:rPr>
      <w:rFonts w:ascii="Times New Roman" w:hAnsi="Times New Roman" w:cs="Times New Roman" w:hint="default"/>
      <w:b w:val="0"/>
      <w:bCs w:val="0"/>
      <w:i w:val="0"/>
      <w:iCs w:val="0"/>
      <w:color w:val="000000"/>
    </w:rPr>
  </w:style>
  <w:style w:type="character" w:customStyle="1" w:styleId="af3">
    <w:name w:val="a"/>
    <w:rsid w:val="00612C41"/>
    <w:rPr>
      <w:color w:val="333399"/>
      <w:u w:val="single"/>
    </w:rPr>
  </w:style>
  <w:style w:type="character" w:customStyle="1" w:styleId="s1">
    <w:name w:val="s1"/>
    <w:rsid w:val="00A16AE7"/>
    <w:rPr>
      <w:rFonts w:ascii="Times New Roman" w:hAnsi="Times New Roman" w:cs="Times New Roman" w:hint="default"/>
      <w:b/>
      <w:bCs/>
      <w:color w:val="000000"/>
    </w:rPr>
  </w:style>
  <w:style w:type="paragraph" w:customStyle="1" w:styleId="j17">
    <w:name w:val="j17"/>
    <w:basedOn w:val="a"/>
    <w:rsid w:val="00B54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E5DC9"/>
    <w:pPr>
      <w:spacing w:after="0" w:line="240" w:lineRule="auto"/>
    </w:pPr>
    <w:rPr>
      <w:rFonts w:ascii="Times New Roman" w:eastAsia="Times New Roman" w:hAnsi="Times New Roman" w:cs="Times New Roman"/>
      <w:color w:val="333399"/>
      <w:sz w:val="24"/>
      <w:szCs w:val="24"/>
      <w:lang w:eastAsia="ru-RU"/>
    </w:rPr>
  </w:style>
  <w:style w:type="character" w:customStyle="1" w:styleId="s3">
    <w:name w:val="s3"/>
    <w:rsid w:val="007E5DC9"/>
    <w:rPr>
      <w:rFonts w:ascii="Times New Roman" w:hAnsi="Times New Roman" w:cs="Times New Roman" w:hint="default"/>
      <w:b w:val="0"/>
      <w:bCs w:val="0"/>
      <w:i/>
      <w:iCs/>
      <w:color w:val="FF0000"/>
    </w:rPr>
  </w:style>
  <w:style w:type="character" w:customStyle="1" w:styleId="s2">
    <w:name w:val="s2"/>
    <w:rsid w:val="007E5DC9"/>
    <w:rPr>
      <w:rFonts w:ascii="Times New Roman" w:hAnsi="Times New Roman" w:cs="Times New Roman" w:hint="default"/>
      <w:color w:val="333399"/>
      <w:u w:val="single"/>
    </w:rPr>
  </w:style>
  <w:style w:type="character" w:customStyle="1" w:styleId="s7">
    <w:name w:val="s7"/>
    <w:rsid w:val="007E5DC9"/>
    <w:rPr>
      <w:rFonts w:ascii="Courier New" w:hAnsi="Courier New" w:cs="Courier New" w:hint="default"/>
      <w:b w:val="0"/>
      <w:bCs w:val="0"/>
      <w:color w:val="000000"/>
    </w:rPr>
  </w:style>
  <w:style w:type="character" w:customStyle="1" w:styleId="s9">
    <w:name w:val="s9"/>
    <w:rsid w:val="007E5DC9"/>
    <w:rPr>
      <w:rFonts w:ascii="Times New Roman" w:hAnsi="Times New Roman" w:cs="Times New Roman" w:hint="default"/>
      <w:b w:val="0"/>
      <w:bCs w:val="0"/>
      <w:i/>
      <w:iCs/>
      <w:color w:val="333399"/>
      <w:u w:val="single"/>
    </w:rPr>
  </w:style>
  <w:style w:type="character" w:customStyle="1" w:styleId="s10">
    <w:name w:val="s10"/>
    <w:rsid w:val="007E5DC9"/>
    <w:rPr>
      <w:rFonts w:ascii="Times New Roman" w:hAnsi="Times New Roman" w:cs="Times New Roman" w:hint="default"/>
      <w:color w:val="333399"/>
      <w:u w:val="single"/>
    </w:rPr>
  </w:style>
  <w:style w:type="character" w:customStyle="1" w:styleId="s11">
    <w:name w:val="s11"/>
    <w:rsid w:val="007E5DC9"/>
    <w:rPr>
      <w:rFonts w:ascii="Courier New" w:hAnsi="Courier New" w:cs="Courier New" w:hint="default"/>
      <w:b/>
      <w:bCs/>
      <w:color w:val="000000"/>
    </w:rPr>
  </w:style>
  <w:style w:type="character" w:customStyle="1" w:styleId="s12">
    <w:name w:val="s12"/>
    <w:rsid w:val="007E5DC9"/>
    <w:rPr>
      <w:rFonts w:ascii="Courier New" w:hAnsi="Courier New" w:cs="Courier New" w:hint="default"/>
      <w:b w:val="0"/>
      <w:bCs w:val="0"/>
      <w:color w:val="333399"/>
      <w:u w:val="single"/>
    </w:rPr>
  </w:style>
  <w:style w:type="character" w:customStyle="1" w:styleId="s13">
    <w:name w:val="s13"/>
    <w:rsid w:val="007E5DC9"/>
    <w:rPr>
      <w:rFonts w:ascii="Courier New" w:hAnsi="Courier New" w:cs="Courier New" w:hint="default"/>
      <w:i/>
      <w:iCs/>
      <w:color w:val="FF0000"/>
    </w:rPr>
  </w:style>
  <w:style w:type="character" w:customStyle="1" w:styleId="s14">
    <w:name w:val="s14"/>
    <w:rsid w:val="007E5DC9"/>
    <w:rPr>
      <w:rFonts w:ascii="Courier New" w:hAnsi="Courier New" w:cs="Courier New" w:hint="default"/>
      <w:color w:val="008000"/>
    </w:rPr>
  </w:style>
  <w:style w:type="character" w:customStyle="1" w:styleId="s15">
    <w:name w:val="s15"/>
    <w:rsid w:val="007E5DC9"/>
    <w:rPr>
      <w:rFonts w:ascii="Courier New" w:hAnsi="Courier New" w:cs="Courier New" w:hint="default"/>
      <w:color w:val="333399"/>
      <w:u w:val="single"/>
    </w:rPr>
  </w:style>
  <w:style w:type="character" w:customStyle="1" w:styleId="s16">
    <w:name w:val="s16"/>
    <w:rsid w:val="007E5DC9"/>
    <w:rPr>
      <w:rFonts w:ascii="Times New Roman" w:hAnsi="Times New Roman" w:cs="Times New Roman" w:hint="default"/>
      <w:b w:val="0"/>
      <w:bCs w:val="0"/>
      <w:i/>
      <w:iCs/>
      <w:caps w:val="0"/>
      <w:color w:val="000000"/>
    </w:rPr>
  </w:style>
  <w:style w:type="character" w:customStyle="1" w:styleId="s17">
    <w:name w:val="s17"/>
    <w:rsid w:val="007E5DC9"/>
    <w:rPr>
      <w:rFonts w:ascii="Times New Roman" w:hAnsi="Times New Roman" w:cs="Times New Roman" w:hint="default"/>
      <w:b w:val="0"/>
      <w:bCs w:val="0"/>
      <w:color w:val="000000"/>
    </w:rPr>
  </w:style>
  <w:style w:type="character" w:customStyle="1" w:styleId="s18">
    <w:name w:val="s18"/>
    <w:rsid w:val="007E5DC9"/>
    <w:rPr>
      <w:rFonts w:ascii="Times New Roman" w:hAnsi="Times New Roman" w:cs="Times New Roman" w:hint="default"/>
      <w:b w:val="0"/>
      <w:bCs w:val="0"/>
      <w:color w:val="000000"/>
    </w:rPr>
  </w:style>
  <w:style w:type="character" w:customStyle="1" w:styleId="s19">
    <w:name w:val="s19"/>
    <w:rsid w:val="007E5DC9"/>
    <w:rPr>
      <w:rFonts w:ascii="Times New Roman" w:hAnsi="Times New Roman" w:cs="Times New Roman" w:hint="default"/>
      <w:b w:val="0"/>
      <w:bCs w:val="0"/>
      <w:i w:val="0"/>
      <w:iCs w:val="0"/>
      <w:color w:val="008000"/>
    </w:rPr>
  </w:style>
  <w:style w:type="character" w:styleId="af4">
    <w:name w:val="Strong"/>
    <w:uiPriority w:val="22"/>
    <w:qFormat/>
    <w:rsid w:val="007E5DC9"/>
    <w:rPr>
      <w:b/>
      <w:bCs/>
    </w:rPr>
  </w:style>
  <w:style w:type="paragraph" w:customStyle="1" w:styleId="j14">
    <w:name w:val="j1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aliases w:val="Обя,мелкий,No Spacing1"/>
    <w:link w:val="af6"/>
    <w:uiPriority w:val="1"/>
    <w:qFormat/>
    <w:rsid w:val="007E5DC9"/>
    <w:pPr>
      <w:spacing w:after="0" w:line="240" w:lineRule="auto"/>
    </w:pPr>
    <w:rPr>
      <w:rFonts w:ascii="Calibri" w:eastAsia="Times New Roman" w:hAnsi="Calibri" w:cs="Times New Roman"/>
      <w:lang w:eastAsia="ru-RU"/>
    </w:rPr>
  </w:style>
  <w:style w:type="character" w:customStyle="1" w:styleId="af6">
    <w:name w:val="Без интервала Знак"/>
    <w:aliases w:val="Обя Знак,мелкий Знак,No Spacing1 Знак"/>
    <w:link w:val="af5"/>
    <w:uiPriority w:val="1"/>
    <w:locked/>
    <w:rsid w:val="007E5DC9"/>
    <w:rPr>
      <w:rFonts w:ascii="Calibri" w:eastAsia="Times New Roman" w:hAnsi="Calibri" w:cs="Times New Roman"/>
      <w:lang w:eastAsia="ru-RU"/>
    </w:rPr>
  </w:style>
  <w:style w:type="paragraph" w:customStyle="1" w:styleId="j123">
    <w:name w:val="j12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E5DC9"/>
  </w:style>
  <w:style w:type="character" w:customStyle="1" w:styleId="s20">
    <w:name w:val="s20"/>
    <w:basedOn w:val="a0"/>
    <w:rsid w:val="007E5DC9"/>
  </w:style>
  <w:style w:type="paragraph" w:customStyle="1" w:styleId="j18">
    <w:name w:val="j18"/>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12"/>
    <w:uiPriority w:val="99"/>
    <w:rsid w:val="007E5DC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7E5DC9"/>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f8">
    <w:name w:val="подпункт протокола"/>
    <w:basedOn w:val="a3"/>
    <w:link w:val="af9"/>
    <w:uiPriority w:val="99"/>
    <w:qFormat/>
    <w:rsid w:val="007E5DC9"/>
    <w:pPr>
      <w:tabs>
        <w:tab w:val="left" w:pos="-2694"/>
      </w:tabs>
      <w:spacing w:after="0" w:line="240" w:lineRule="auto"/>
      <w:ind w:left="0" w:firstLine="709"/>
      <w:jc w:val="both"/>
    </w:pPr>
    <w:rPr>
      <w:rFonts w:ascii="Times New Roman" w:eastAsia="Times New Roman" w:hAnsi="Times New Roman" w:cs="Times New Roman"/>
      <w:color w:val="000000"/>
      <w:sz w:val="28"/>
      <w:szCs w:val="28"/>
      <w:lang w:eastAsia="ru-RU"/>
    </w:rPr>
  </w:style>
  <w:style w:type="character" w:customStyle="1" w:styleId="af9">
    <w:name w:val="подпункт протокола Знак"/>
    <w:link w:val="af8"/>
    <w:uiPriority w:val="99"/>
    <w:rsid w:val="007E5DC9"/>
    <w:rPr>
      <w:rFonts w:ascii="Times New Roman" w:eastAsia="Times New Roman" w:hAnsi="Times New Roman" w:cs="Times New Roman"/>
      <w:color w:val="000000"/>
      <w:sz w:val="28"/>
      <w:szCs w:val="28"/>
      <w:lang w:eastAsia="ru-RU"/>
    </w:rPr>
  </w:style>
  <w:style w:type="paragraph" w:customStyle="1" w:styleId="j11">
    <w:name w:val="j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2">
    <w:name w:val="j12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uiPriority w:val="99"/>
    <w:unhideWhenUsed/>
    <w:rsid w:val="007E5DC9"/>
    <w:rPr>
      <w:color w:val="000080"/>
      <w:u w:val="single"/>
    </w:rPr>
  </w:style>
  <w:style w:type="paragraph" w:styleId="HTML">
    <w:name w:val="HTML Preformatted"/>
    <w:basedOn w:val="a"/>
    <w:link w:val="HTML0"/>
    <w:uiPriority w:val="99"/>
    <w:unhideWhenUsed/>
    <w:rsid w:val="007E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5DC9"/>
    <w:rPr>
      <w:rFonts w:ascii="Courier New" w:eastAsia="Times New Roman" w:hAnsi="Courier New" w:cs="Courier New"/>
      <w:sz w:val="20"/>
      <w:szCs w:val="20"/>
      <w:lang w:eastAsia="ru-RU"/>
    </w:rPr>
  </w:style>
  <w:style w:type="paragraph" w:customStyle="1" w:styleId="floatpanel">
    <w:name w:val="floatpanel"/>
    <w:basedOn w:val="a"/>
    <w:rsid w:val="007E5DC9"/>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100"/>
    <w:rsid w:val="007E5DC9"/>
    <w:rPr>
      <w:color w:val="000000"/>
    </w:rPr>
  </w:style>
  <w:style w:type="character" w:customStyle="1" w:styleId="s6">
    <w:name w:val="s6"/>
    <w:rsid w:val="007E5DC9"/>
    <w:rPr>
      <w:color w:val="808000"/>
    </w:rPr>
  </w:style>
  <w:style w:type="character" w:customStyle="1" w:styleId="s5">
    <w:name w:val="s5"/>
    <w:rsid w:val="007E5DC9"/>
    <w:rPr>
      <w:color w:val="808080"/>
    </w:rPr>
  </w:style>
  <w:style w:type="character" w:customStyle="1" w:styleId="s91">
    <w:name w:val="s91"/>
    <w:rsid w:val="007E5DC9"/>
    <w:rPr>
      <w:vanish/>
      <w:webHidden w:val="0"/>
      <w:bdr w:val="none" w:sz="0" w:space="0" w:color="auto" w:frame="1"/>
      <w:specVanish w:val="0"/>
    </w:rPr>
  </w:style>
  <w:style w:type="character" w:customStyle="1" w:styleId="s31">
    <w:name w:val="s31"/>
    <w:rsid w:val="007E5DC9"/>
    <w:rPr>
      <w:vanish/>
      <w:webHidden w:val="0"/>
      <w:color w:val="FF0000"/>
      <w:specVanish w:val="0"/>
    </w:rPr>
  </w:style>
  <w:style w:type="paragraph" w:customStyle="1" w:styleId="j12">
    <w:name w:val="j1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rsid w:val="007E5DC9"/>
  </w:style>
  <w:style w:type="character" w:customStyle="1" w:styleId="j23">
    <w:name w:val="j23"/>
    <w:rsid w:val="007E5DC9"/>
  </w:style>
  <w:style w:type="paragraph" w:customStyle="1" w:styleId="j124">
    <w:name w:val="j12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6">
    <w:name w:val="j26"/>
    <w:rsid w:val="007E5DC9"/>
  </w:style>
  <w:style w:type="paragraph" w:customStyle="1" w:styleId="j111">
    <w:name w:val="j1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itle"/>
    <w:basedOn w:val="a"/>
    <w:next w:val="a"/>
    <w:link w:val="afc"/>
    <w:uiPriority w:val="10"/>
    <w:qFormat/>
    <w:rsid w:val="007E5DC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c">
    <w:name w:val="Название Знак"/>
    <w:basedOn w:val="a0"/>
    <w:link w:val="afb"/>
    <w:uiPriority w:val="10"/>
    <w:rsid w:val="007E5DC9"/>
    <w:rPr>
      <w:rFonts w:ascii="Cambria" w:eastAsia="Times New Roman" w:hAnsi="Cambria" w:cs="Times New Roman"/>
      <w:color w:val="17365D"/>
      <w:spacing w:val="5"/>
      <w:kern w:val="28"/>
      <w:sz w:val="52"/>
      <w:szCs w:val="52"/>
    </w:rPr>
  </w:style>
  <w:style w:type="paragraph" w:customStyle="1" w:styleId="j142">
    <w:name w:val="j14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3">
    <w:name w:val="j14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5">
    <w:name w:val="j25"/>
    <w:rsid w:val="007E5DC9"/>
  </w:style>
  <w:style w:type="character" w:styleId="afd">
    <w:name w:val="Emphasis"/>
    <w:basedOn w:val="a0"/>
    <w:uiPriority w:val="20"/>
    <w:qFormat/>
    <w:rsid w:val="007E5DC9"/>
    <w:rPr>
      <w:i/>
      <w:iCs/>
    </w:rPr>
  </w:style>
  <w:style w:type="numbering" w:customStyle="1" w:styleId="1">
    <w:name w:val="Стиль1"/>
    <w:uiPriority w:val="99"/>
    <w:rsid w:val="007E5DC9"/>
    <w:pPr>
      <w:numPr>
        <w:numId w:val="8"/>
      </w:numPr>
    </w:pPr>
  </w:style>
  <w:style w:type="table" w:styleId="afe">
    <w:name w:val="Table Grid"/>
    <w:basedOn w:val="a1"/>
    <w:uiPriority w:val="59"/>
    <w:rsid w:val="007E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0548">
      <w:bodyDiv w:val="1"/>
      <w:marLeft w:val="0"/>
      <w:marRight w:val="0"/>
      <w:marTop w:val="0"/>
      <w:marBottom w:val="0"/>
      <w:divBdr>
        <w:top w:val="none" w:sz="0" w:space="0" w:color="auto"/>
        <w:left w:val="none" w:sz="0" w:space="0" w:color="auto"/>
        <w:bottom w:val="none" w:sz="0" w:space="0" w:color="auto"/>
        <w:right w:val="none" w:sz="0" w:space="0" w:color="auto"/>
      </w:divBdr>
    </w:div>
    <w:div w:id="788470094">
      <w:bodyDiv w:val="1"/>
      <w:marLeft w:val="0"/>
      <w:marRight w:val="0"/>
      <w:marTop w:val="0"/>
      <w:marBottom w:val="0"/>
      <w:divBdr>
        <w:top w:val="none" w:sz="0" w:space="0" w:color="auto"/>
        <w:left w:val="none" w:sz="0" w:space="0" w:color="auto"/>
        <w:bottom w:val="none" w:sz="0" w:space="0" w:color="auto"/>
        <w:right w:val="none" w:sz="0" w:space="0" w:color="auto"/>
      </w:divBdr>
    </w:div>
    <w:div w:id="799541125">
      <w:bodyDiv w:val="1"/>
      <w:marLeft w:val="0"/>
      <w:marRight w:val="0"/>
      <w:marTop w:val="0"/>
      <w:marBottom w:val="0"/>
      <w:divBdr>
        <w:top w:val="none" w:sz="0" w:space="0" w:color="auto"/>
        <w:left w:val="none" w:sz="0" w:space="0" w:color="auto"/>
        <w:bottom w:val="none" w:sz="0" w:space="0" w:color="auto"/>
        <w:right w:val="none" w:sz="0" w:space="0" w:color="auto"/>
      </w:divBdr>
    </w:div>
    <w:div w:id="893279189">
      <w:bodyDiv w:val="1"/>
      <w:marLeft w:val="0"/>
      <w:marRight w:val="0"/>
      <w:marTop w:val="0"/>
      <w:marBottom w:val="0"/>
      <w:divBdr>
        <w:top w:val="none" w:sz="0" w:space="0" w:color="auto"/>
        <w:left w:val="none" w:sz="0" w:space="0" w:color="auto"/>
        <w:bottom w:val="none" w:sz="0" w:space="0" w:color="auto"/>
        <w:right w:val="none" w:sz="0" w:space="0" w:color="auto"/>
      </w:divBdr>
    </w:div>
    <w:div w:id="995299840">
      <w:bodyDiv w:val="1"/>
      <w:marLeft w:val="0"/>
      <w:marRight w:val="0"/>
      <w:marTop w:val="0"/>
      <w:marBottom w:val="0"/>
      <w:divBdr>
        <w:top w:val="none" w:sz="0" w:space="0" w:color="auto"/>
        <w:left w:val="none" w:sz="0" w:space="0" w:color="auto"/>
        <w:bottom w:val="none" w:sz="0" w:space="0" w:color="auto"/>
        <w:right w:val="none" w:sz="0" w:space="0" w:color="auto"/>
      </w:divBdr>
    </w:div>
    <w:div w:id="999961936">
      <w:bodyDiv w:val="1"/>
      <w:marLeft w:val="0"/>
      <w:marRight w:val="0"/>
      <w:marTop w:val="0"/>
      <w:marBottom w:val="0"/>
      <w:divBdr>
        <w:top w:val="none" w:sz="0" w:space="0" w:color="auto"/>
        <w:left w:val="none" w:sz="0" w:space="0" w:color="auto"/>
        <w:bottom w:val="none" w:sz="0" w:space="0" w:color="auto"/>
        <w:right w:val="none" w:sz="0" w:space="0" w:color="auto"/>
      </w:divBdr>
    </w:div>
    <w:div w:id="1413696301">
      <w:bodyDiv w:val="1"/>
      <w:marLeft w:val="0"/>
      <w:marRight w:val="0"/>
      <w:marTop w:val="0"/>
      <w:marBottom w:val="0"/>
      <w:divBdr>
        <w:top w:val="none" w:sz="0" w:space="0" w:color="auto"/>
        <w:left w:val="none" w:sz="0" w:space="0" w:color="auto"/>
        <w:bottom w:val="none" w:sz="0" w:space="0" w:color="auto"/>
        <w:right w:val="none" w:sz="0" w:space="0" w:color="auto"/>
      </w:divBdr>
    </w:div>
    <w:div w:id="1521897597">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59126229">
      <w:bodyDiv w:val="1"/>
      <w:marLeft w:val="0"/>
      <w:marRight w:val="0"/>
      <w:marTop w:val="0"/>
      <w:marBottom w:val="0"/>
      <w:divBdr>
        <w:top w:val="none" w:sz="0" w:space="0" w:color="auto"/>
        <w:left w:val="none" w:sz="0" w:space="0" w:color="auto"/>
        <w:bottom w:val="none" w:sz="0" w:space="0" w:color="auto"/>
        <w:right w:val="none" w:sz="0" w:space="0" w:color="auto"/>
      </w:divBdr>
    </w:div>
    <w:div w:id="1832791772">
      <w:bodyDiv w:val="1"/>
      <w:marLeft w:val="0"/>
      <w:marRight w:val="0"/>
      <w:marTop w:val="0"/>
      <w:marBottom w:val="0"/>
      <w:divBdr>
        <w:top w:val="none" w:sz="0" w:space="0" w:color="auto"/>
        <w:left w:val="none" w:sz="0" w:space="0" w:color="auto"/>
        <w:bottom w:val="none" w:sz="0" w:space="0" w:color="auto"/>
        <w:right w:val="none" w:sz="0" w:space="0" w:color="auto"/>
      </w:divBdr>
    </w:div>
    <w:div w:id="19675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K080000099_" TargetMode="External"/><Relationship Id="rId21" Type="http://schemas.openxmlformats.org/officeDocument/2006/relationships/hyperlink" Target="http://adilet.zan.kz/rus/docs/K080000099_" TargetMode="External"/><Relationship Id="rId42" Type="http://schemas.openxmlformats.org/officeDocument/2006/relationships/hyperlink" Target="http://adilet.zan.kz/rus/docs/K080000099_" TargetMode="External"/><Relationship Id="rId47" Type="http://schemas.openxmlformats.org/officeDocument/2006/relationships/hyperlink" Target="http://adilet.zan.kz/rus/docs/K080000099_" TargetMode="External"/><Relationship Id="rId63" Type="http://schemas.openxmlformats.org/officeDocument/2006/relationships/hyperlink" Target="http://adilet.zan.kz/rus/docs/Z1500000405" TargetMode="External"/><Relationship Id="rId68" Type="http://schemas.openxmlformats.org/officeDocument/2006/relationships/hyperlink" Target="http://adilet.zan.kz/rus/docs/K080000099_" TargetMode="External"/><Relationship Id="rId84" Type="http://schemas.openxmlformats.org/officeDocument/2006/relationships/hyperlink" Target="http://adilet.zan.kz/rus/docs/K080000099_" TargetMode="External"/><Relationship Id="rId89" Type="http://schemas.openxmlformats.org/officeDocument/2006/relationships/hyperlink" Target="https://online.zakon.kz/Document/?link_id=1002376882" TargetMode="External"/><Relationship Id="rId16" Type="http://schemas.openxmlformats.org/officeDocument/2006/relationships/hyperlink" Target="http://online.zakon.kz/Document/?link_id=1001399352" TargetMode="External"/><Relationship Id="rId11" Type="http://schemas.openxmlformats.org/officeDocument/2006/relationships/hyperlink" Target="jl:30366217.6000000%20" TargetMode="External"/><Relationship Id="rId32" Type="http://schemas.openxmlformats.org/officeDocument/2006/relationships/hyperlink" Target="jl:1039354.0%20" TargetMode="External"/><Relationship Id="rId37" Type="http://schemas.openxmlformats.org/officeDocument/2006/relationships/hyperlink" Target="http://online.zakon.kz/Document/?link_id=1000000358" TargetMode="External"/><Relationship Id="rId53" Type="http://schemas.openxmlformats.org/officeDocument/2006/relationships/hyperlink" Target="jl:1026672.0%20" TargetMode="External"/><Relationship Id="rId58" Type="http://schemas.openxmlformats.org/officeDocument/2006/relationships/hyperlink" Target="jl:30366217.1750000%20" TargetMode="External"/><Relationship Id="rId74" Type="http://schemas.openxmlformats.org/officeDocument/2006/relationships/hyperlink" Target="http://adilet.zan.kz/rus/docs/K1400000234" TargetMode="External"/><Relationship Id="rId79" Type="http://schemas.openxmlformats.org/officeDocument/2006/relationships/hyperlink" Target="http://adilet.zan.kz/rus/docs/K080000099_" TargetMode="External"/><Relationship Id="rId5" Type="http://schemas.openxmlformats.org/officeDocument/2006/relationships/settings" Target="settings.xml"/><Relationship Id="rId90" Type="http://schemas.openxmlformats.org/officeDocument/2006/relationships/hyperlink" Target="https://online.zakon.kz/Document/?link_id=1003471578" TargetMode="External"/><Relationship Id="rId95" Type="http://schemas.openxmlformats.org/officeDocument/2006/relationships/hyperlink" Target="http://online.zakon.kz/Document/?link_id=1000926535" TargetMode="External"/><Relationship Id="rId22" Type="http://schemas.openxmlformats.org/officeDocument/2006/relationships/hyperlink" Target="http://adilet.zan.kz/rus/docs/K080000099_" TargetMode="External"/><Relationship Id="rId27" Type="http://schemas.openxmlformats.org/officeDocument/2006/relationships/hyperlink" Target="http://adilet.zan.kz/rus/docs/K080000099_" TargetMode="External"/><Relationship Id="rId43" Type="http://schemas.openxmlformats.org/officeDocument/2006/relationships/hyperlink" Target="http://adilet.zan.kz/rus/docs/K080000099_" TargetMode="External"/><Relationship Id="rId48" Type="http://schemas.openxmlformats.org/officeDocument/2006/relationships/hyperlink" Target="http://adilet.zan.kz/rus/docs/Z000000109_" TargetMode="External"/><Relationship Id="rId64" Type="http://schemas.openxmlformats.org/officeDocument/2006/relationships/hyperlink" Target="http://adilet.zan.kz/rus/docs/K080000099_" TargetMode="External"/><Relationship Id="rId69" Type="http://schemas.openxmlformats.org/officeDocument/2006/relationships/hyperlink" Target="http://adilet.zan.kz/rus/docs/K080000099_" TargetMode="External"/><Relationship Id="rId80" Type="http://schemas.openxmlformats.org/officeDocument/2006/relationships/hyperlink" Target="http://adilet.zan.kz/rus/docs/K080000099_" TargetMode="External"/><Relationship Id="rId85" Type="http://schemas.openxmlformats.org/officeDocument/2006/relationships/hyperlink" Target="http://adilet.zan.kz/rus/docs/K080000099_" TargetMode="External"/><Relationship Id="rId3" Type="http://schemas.openxmlformats.org/officeDocument/2006/relationships/styles" Target="styles.xml"/><Relationship Id="rId12" Type="http://schemas.openxmlformats.org/officeDocument/2006/relationships/hyperlink" Target="http://www.adilet.zan.kz/rus/docs/K080000099_" TargetMode="External"/><Relationship Id="rId17" Type="http://schemas.openxmlformats.org/officeDocument/2006/relationships/hyperlink" Target="http://adilet.zan.kz/rus/docs/K080000099_" TargetMode="External"/><Relationship Id="rId25" Type="http://schemas.openxmlformats.org/officeDocument/2006/relationships/hyperlink" Target="http://adilet.zan.kz/rus/docs/K080000099_" TargetMode="External"/><Relationship Id="rId33" Type="http://schemas.openxmlformats.org/officeDocument/2006/relationships/hyperlink" Target="jl:1004032.0%20" TargetMode="External"/><Relationship Id="rId38" Type="http://schemas.openxmlformats.org/officeDocument/2006/relationships/hyperlink" Target="http://online.zakon.kz/Document/?link_id=1002363240" TargetMode="External"/><Relationship Id="rId46" Type="http://schemas.openxmlformats.org/officeDocument/2006/relationships/hyperlink" Target="jl:31573214.0%20" TargetMode="External"/><Relationship Id="rId59" Type="http://schemas.openxmlformats.org/officeDocument/2006/relationships/hyperlink" Target="http://adilet.zan.kz/rus/docs/K080000099_" TargetMode="External"/><Relationship Id="rId67" Type="http://schemas.openxmlformats.org/officeDocument/2006/relationships/hyperlink" Target="http://adilet.zan.kz/rus/docs/K080000099_" TargetMode="External"/><Relationship Id="rId20" Type="http://schemas.openxmlformats.org/officeDocument/2006/relationships/hyperlink" Target="http://adilet.zan.kz/rus/docs/K080000099_" TargetMode="External"/><Relationship Id="rId41" Type="http://schemas.openxmlformats.org/officeDocument/2006/relationships/hyperlink" Target="http://adilet.zan.kz/rus/docs/K080000099_" TargetMode="External"/><Relationship Id="rId54" Type="http://schemas.openxmlformats.org/officeDocument/2006/relationships/hyperlink" Target="jl:31320507.0%20" TargetMode="External"/><Relationship Id="rId62" Type="http://schemas.openxmlformats.org/officeDocument/2006/relationships/hyperlink" Target="http://adilet.zan.kz/rus/docs/Z1500000405" TargetMode="External"/><Relationship Id="rId70" Type="http://schemas.openxmlformats.org/officeDocument/2006/relationships/hyperlink" Target="http://adilet.zan.kz/rus/docs/K080000099_" TargetMode="External"/><Relationship Id="rId75" Type="http://schemas.openxmlformats.org/officeDocument/2006/relationships/hyperlink" Target="http://adilet.zan.kz/rus/docs/Z1500000410" TargetMode="External"/><Relationship Id="rId83" Type="http://schemas.openxmlformats.org/officeDocument/2006/relationships/hyperlink" Target="jl:36712335.0%20" TargetMode="External"/><Relationship Id="rId88" Type="http://schemas.openxmlformats.org/officeDocument/2006/relationships/hyperlink" Target="https://online.zakon.kz/Document/?link_id=1004453607" TargetMode="External"/><Relationship Id="rId91" Type="http://schemas.openxmlformats.org/officeDocument/2006/relationships/hyperlink" Target="https://online.zakon.kz/Document/?link_id=1004461384" TargetMode="External"/><Relationship Id="rId96" Type="http://schemas.openxmlformats.org/officeDocument/2006/relationships/hyperlink" Target="http://online.zakon.kz/Document/?link_id=100000038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l:30366217.6140000%20" TargetMode="External"/><Relationship Id="rId23" Type="http://schemas.openxmlformats.org/officeDocument/2006/relationships/hyperlink" Target="http://adilet.zan.kz/rus/docs/K080000099_" TargetMode="External"/><Relationship Id="rId28" Type="http://schemas.openxmlformats.org/officeDocument/2006/relationships/hyperlink" Target="jl:1026672.0%20" TargetMode="External"/><Relationship Id="rId36" Type="http://schemas.openxmlformats.org/officeDocument/2006/relationships/hyperlink" Target="http://online.zakon.kz/Document/?link_id=1002363240" TargetMode="External"/><Relationship Id="rId49" Type="http://schemas.openxmlformats.org/officeDocument/2006/relationships/hyperlink" Target="jl:30366217.1970000%20" TargetMode="External"/><Relationship Id="rId57" Type="http://schemas.openxmlformats.org/officeDocument/2006/relationships/hyperlink" Target="jl:1026672.0%20" TargetMode="External"/><Relationship Id="rId10" Type="http://schemas.openxmlformats.org/officeDocument/2006/relationships/hyperlink" Target="jl:30366217.1330000%20" TargetMode="External"/><Relationship Id="rId31" Type="http://schemas.openxmlformats.org/officeDocument/2006/relationships/hyperlink" Target="jl:30366217.1020000%20" TargetMode="External"/><Relationship Id="rId44" Type="http://schemas.openxmlformats.org/officeDocument/2006/relationships/hyperlink" Target="http://adilet.zan.kz/rus/docs/K080000099_" TargetMode="External"/><Relationship Id="rId52" Type="http://schemas.openxmlformats.org/officeDocument/2006/relationships/hyperlink" Target="jl:1026672.0%20" TargetMode="External"/><Relationship Id="rId60" Type="http://schemas.openxmlformats.org/officeDocument/2006/relationships/hyperlink" Target="http://adilet.zan.kz/rus/docs/K080000099_" TargetMode="External"/><Relationship Id="rId65" Type="http://schemas.openxmlformats.org/officeDocument/2006/relationships/hyperlink" Target="http://adilet.zan.kz/rus/docs/Z000000110_" TargetMode="External"/><Relationship Id="rId73" Type="http://schemas.openxmlformats.org/officeDocument/2006/relationships/hyperlink" Target="http://adilet.zan.kz/rus/docs/Z950002464_" TargetMode="External"/><Relationship Id="rId78" Type="http://schemas.openxmlformats.org/officeDocument/2006/relationships/hyperlink" Target="http://adilet.zan.kz/rus/docs/K080000099_" TargetMode="External"/><Relationship Id="rId81" Type="http://schemas.openxmlformats.org/officeDocument/2006/relationships/hyperlink" Target="http://adilet.zan.kz/rus/docs/K080000099_" TargetMode="External"/><Relationship Id="rId86" Type="http://schemas.openxmlformats.org/officeDocument/2006/relationships/hyperlink" Target="http://adilet.zan.kz/rus/docs/K080000099_" TargetMode="External"/><Relationship Id="rId94" Type="http://schemas.openxmlformats.org/officeDocument/2006/relationships/hyperlink" Target="http://online.zakon.kz/Document/?link_id=1000000388"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l:30366217.152010000%20" TargetMode="External"/><Relationship Id="rId13" Type="http://schemas.openxmlformats.org/officeDocument/2006/relationships/hyperlink" Target="jl:30366217.6110000%20" TargetMode="External"/><Relationship Id="rId18" Type="http://schemas.openxmlformats.org/officeDocument/2006/relationships/hyperlink" Target="http://adilet.zan.kz/rus/docs/K080000099_" TargetMode="External"/><Relationship Id="rId39" Type="http://schemas.openxmlformats.org/officeDocument/2006/relationships/hyperlink" Target="http://online.zakon.kz/Document/?link_id=1002363240" TargetMode="External"/><Relationship Id="rId34" Type="http://schemas.openxmlformats.org/officeDocument/2006/relationships/hyperlink" Target="http://adilet.zan.kz/rus/docs/K080000099_" TargetMode="External"/><Relationship Id="rId50" Type="http://schemas.openxmlformats.org/officeDocument/2006/relationships/hyperlink" Target="jl:1026672.0%20" TargetMode="External"/><Relationship Id="rId55" Type="http://schemas.openxmlformats.org/officeDocument/2006/relationships/hyperlink" Target="jl:30366217.1330000%20" TargetMode="External"/><Relationship Id="rId76" Type="http://schemas.openxmlformats.org/officeDocument/2006/relationships/hyperlink" Target="http://adilet.zan.kz/rus/docs/K080000099_" TargetMode="External"/><Relationship Id="rId97" Type="http://schemas.openxmlformats.org/officeDocument/2006/relationships/hyperlink" Target="http://online.zakon.kz/Document/?link_id=1000926535" TargetMode="External"/><Relationship Id="rId7" Type="http://schemas.openxmlformats.org/officeDocument/2006/relationships/footnotes" Target="footnotes.xml"/><Relationship Id="rId71" Type="http://schemas.openxmlformats.org/officeDocument/2006/relationships/hyperlink" Target="http://adilet.zan.kz/rus/docs/K080000099_" TargetMode="External"/><Relationship Id="rId92" Type="http://schemas.openxmlformats.org/officeDocument/2006/relationships/hyperlink" Target="https://online.zakon.kz/Document/?link_id=1000937814" TargetMode="External"/><Relationship Id="rId2" Type="http://schemas.openxmlformats.org/officeDocument/2006/relationships/numbering" Target="numbering.xml"/><Relationship Id="rId29" Type="http://schemas.openxmlformats.org/officeDocument/2006/relationships/hyperlink" Target="jl:30366217.180010000%20" TargetMode="External"/><Relationship Id="rId24" Type="http://schemas.openxmlformats.org/officeDocument/2006/relationships/hyperlink" Target="http://adilet.zan.kz/rus/docs/K080000099_" TargetMode="External"/><Relationship Id="rId40" Type="http://schemas.openxmlformats.org/officeDocument/2006/relationships/hyperlink" Target="http://adilet.zan.kz/rus/docs/K080000099_" TargetMode="External"/><Relationship Id="rId45" Type="http://schemas.openxmlformats.org/officeDocument/2006/relationships/hyperlink" Target="http://adilet.zan.kz/rus/docs/K080000099_" TargetMode="External"/><Relationship Id="rId66" Type="http://schemas.openxmlformats.org/officeDocument/2006/relationships/hyperlink" Target="http://adilet.zan.kz/rus/docs/Z000000110_" TargetMode="External"/><Relationship Id="rId87" Type="http://schemas.openxmlformats.org/officeDocument/2006/relationships/hyperlink" Target="https://online.zakon.kz/Document/?link_id=1004461392" TargetMode="External"/><Relationship Id="rId61" Type="http://schemas.openxmlformats.org/officeDocument/2006/relationships/hyperlink" Target="http://adilet.zan.kz/rus/docs/K080000099_" TargetMode="External"/><Relationship Id="rId82" Type="http://schemas.openxmlformats.org/officeDocument/2006/relationships/hyperlink" Target="http://adilet.zan.kz/rus/docs/K080000099_" TargetMode="External"/><Relationship Id="rId19" Type="http://schemas.openxmlformats.org/officeDocument/2006/relationships/hyperlink" Target="http://adilet.zan.kz/rus/docs/K080000099_" TargetMode="External"/><Relationship Id="rId14" Type="http://schemas.openxmlformats.org/officeDocument/2006/relationships/hyperlink" Target="jl:30366217.6070200%20" TargetMode="External"/><Relationship Id="rId30" Type="http://schemas.openxmlformats.org/officeDocument/2006/relationships/hyperlink" Target="jl:1007658.0%20" TargetMode="External"/><Relationship Id="rId35" Type="http://schemas.openxmlformats.org/officeDocument/2006/relationships/hyperlink" Target="jl:31573214.0%20" TargetMode="External"/><Relationship Id="rId56" Type="http://schemas.openxmlformats.org/officeDocument/2006/relationships/hyperlink" Target="jl:1039354.0%20" TargetMode="External"/><Relationship Id="rId77" Type="http://schemas.openxmlformats.org/officeDocument/2006/relationships/hyperlink" Target="http://adilet.zan.kz/rus/docs/K080000099_"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jl:1001550.130000%20" TargetMode="External"/><Relationship Id="rId72" Type="http://schemas.openxmlformats.org/officeDocument/2006/relationships/hyperlink" Target="http://adilet.zan.kz/rus/docs/K080000099_" TargetMode="External"/><Relationship Id="rId93" Type="http://schemas.openxmlformats.org/officeDocument/2006/relationships/hyperlink" Target="jl:1040583.0%20" TargetMode="External"/><Relationship Id="rId9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9B7F-7B5A-4A46-94D3-9BF1BB85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41747</Words>
  <Characters>237964</Characters>
  <Application>Microsoft Office Word</Application>
  <DocSecurity>0</DocSecurity>
  <Lines>1983</Lines>
  <Paragraphs>558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Нурлыбек Шаймаханов</cp:lastModifiedBy>
  <cp:revision>2</cp:revision>
  <cp:lastPrinted>2017-07-31T10:19:00Z</cp:lastPrinted>
  <dcterms:created xsi:type="dcterms:W3CDTF">2017-08-26T04:25:00Z</dcterms:created>
  <dcterms:modified xsi:type="dcterms:W3CDTF">2017-08-26T04:25:00Z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Dateformat">
    <vt:lpwstr>DAY MONTH YEAR г.</vt:lpwstr>
  </property>
  <property fmtid="{D5CDD505-2E9C-101B-9397-08002B2CF9AE}" pid="5" name="Language1">
    <vt:lpwstr>Russian</vt:lpwstr>
  </property>
  <property fmtid="{D5CDD505-2E9C-101B-9397-08002B2CF9AE}" pid="6" name="WCOffice">
    <vt:lpwstr>Astana</vt:lpwstr>
  </property>
  <property fmtid="{D5CDD505-2E9C-101B-9397-08002B2CF9AE}" pid="7" name="Office">
    <vt:lpwstr>Астана</vt:lpwstr>
  </property>
  <property fmtid="{D5CDD505-2E9C-101B-9397-08002B2CF9AE}" pid="8" name="NRT_DocNumber">
    <vt:lpwstr>111695294</vt:lpwstr>
  </property>
  <property fmtid="{D5CDD505-2E9C-101B-9397-08002B2CF9AE}" pid="9" name="NRT_DocVersion">
    <vt:lpwstr>6</vt:lpwstr>
  </property>
  <property fmtid="{D5CDD505-2E9C-101B-9397-08002B2CF9AE}" pid="10" name="NRT_DocName">
    <vt:lpwstr>Draft Law on enactment of SSU Code</vt:lpwstr>
  </property>
  <property fmtid="{D5CDD505-2E9C-101B-9397-08002B2CF9AE}" pid="11" name="NRT_AuthorDescription">
    <vt:lpwstr>Odilov, Timur</vt:lpwstr>
  </property>
  <property fmtid="{D5CDD505-2E9C-101B-9397-08002B2CF9AE}" pid="12" name="NRT_Author">
    <vt:lpwstr>ODILOTI</vt:lpwstr>
  </property>
  <property fmtid="{D5CDD505-2E9C-101B-9397-08002B2CF9AE}" pid="13" name="NRT_OperatorDescription">
    <vt:lpwstr>Odilov, Timur</vt:lpwstr>
  </property>
  <property fmtid="{D5CDD505-2E9C-101B-9397-08002B2CF9AE}" pid="14" name="NRT_Operator">
    <vt:lpwstr>ODILOTI</vt:lpwstr>
  </property>
  <property fmtid="{D5CDD505-2E9C-101B-9397-08002B2CF9AE}" pid="15" name="NRT_ELITE_Client">
    <vt:lpwstr>8738267</vt:lpwstr>
  </property>
  <property fmtid="{D5CDD505-2E9C-101B-9397-08002B2CF9AE}" pid="16" name="NRT_ELITE_Matter">
    <vt:lpwstr>0001</vt:lpwstr>
  </property>
  <property fmtid="{D5CDD505-2E9C-101B-9397-08002B2CF9AE}" pid="17" name="NRT_Database">
    <vt:lpwstr>EMEA</vt:lpwstr>
  </property>
  <property fmtid="{D5CDD505-2E9C-101B-9397-08002B2CF9AE}" pid="18" name="pDocNumber">
    <vt:lpwstr>111695294_6 [EMEA]</vt:lpwstr>
  </property>
  <property fmtid="{D5CDD505-2E9C-101B-9397-08002B2CF9AE}" pid="19" name="pDocRef">
    <vt:lpwstr>8738267-0001.ODILOTI</vt:lpwstr>
  </property>
</Properties>
</file>